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2899">
      <w:pPr>
        <w:pStyle w:val="1"/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Введение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статистике ВОЗ, в настоящее время на 160 детей в мире приходится 1 ребенок с расстройством аутистического спектра (далее РАС). Исходя из эпидемиологических исследований, проведенных за последние 50 лет, можно с уверенностью утверждать, ч</w:t>
      </w:r>
      <w:r>
        <w:rPr>
          <w:sz w:val="28"/>
          <w:szCs w:val="28"/>
        </w:rPr>
        <w:t>то распространённость РАС возрастает. Существует множество теорий, касающихся причин столь быстрого роста распространённости расстройств аутистического спектра, однако не менее важной целью учёных всего мира, чем поиск причин данной тенденции, является орг</w:t>
      </w:r>
      <w:r>
        <w:rPr>
          <w:sz w:val="28"/>
          <w:szCs w:val="28"/>
        </w:rPr>
        <w:t>анизация своевременной и правильной психолого- педагогической работы с аутичными детьми. В 2014 году 67-ой сессией Всемирной Ассамблеи Здравоохранения была принята резолюция "Комплексные и согласованные усилия по ведению расстройств аутистического спектра"</w:t>
      </w:r>
      <w:r>
        <w:rPr>
          <w:sz w:val="28"/>
          <w:szCs w:val="28"/>
        </w:rPr>
        <w:t>, которая призывает к комплексному подходу в решении проблем, связанных с РАС. Одной из таких проблем являются дискриминация и стигматизация, которым повсеместно подвергаются лица с РАС и другими ограниченными возможностями здоровья (далее ОВЗ), в том числ</w:t>
      </w:r>
      <w:r>
        <w:rPr>
          <w:sz w:val="28"/>
          <w:szCs w:val="28"/>
        </w:rPr>
        <w:t xml:space="preserve">е и несправедливое и незаконное ограничение прав на образование, в частности - на изучение иностранного языка, что влечёт за собой ряд тяжёлых последствий: влияет на психологический настрой родителей и детей, значительно ухудшает качество жизни и серьезно </w:t>
      </w:r>
      <w:r>
        <w:rPr>
          <w:sz w:val="28"/>
          <w:szCs w:val="28"/>
        </w:rPr>
        <w:t>ограничивает семьи с аутичными детьми в возможности путешествий, переездов и т.п.. В целях борьбы с этой проблемой на территории РФ с 1 сентября 2016 года введен новый образовательный стандарт инклюзивного образования, по которому дети с ОВЗ имеют право уч</w:t>
      </w:r>
      <w:r>
        <w:rPr>
          <w:sz w:val="28"/>
          <w:szCs w:val="28"/>
        </w:rPr>
        <w:t>иться в общеобразовательной школе и получать образование в соответствии с рекомендациями психолого-медико- педагогической комиссии. Понятие инклюзии для РФ является достаточно новым, а процесс не всегда в достаточной мере организованным, в связи с чем педа</w:t>
      </w:r>
      <w:r>
        <w:rPr>
          <w:sz w:val="28"/>
          <w:szCs w:val="28"/>
        </w:rPr>
        <w:t xml:space="preserve">гоги, школьные психологи и родители не всегда оказываются готовы к новым условиям работы в классах с </w:t>
      </w:r>
      <w:r>
        <w:rPr>
          <w:sz w:val="28"/>
          <w:szCs w:val="28"/>
        </w:rPr>
        <w:lastRenderedPageBreak/>
        <w:t>детьми с ОВЗ. Ещё какие-то полвека назад аутизм приравнивался к шизофрении или умственной отсталости, а потому самого вопроса об изучении детьми с РАС инос</w:t>
      </w:r>
      <w:r>
        <w:rPr>
          <w:sz w:val="28"/>
          <w:szCs w:val="28"/>
        </w:rPr>
        <w:t>транных языков не стояло. Несмотря на то, что специальные требования ФГОС основного и среднего общего образования для детей с расстройствами аутистического спектра в системе инклюзивного образования предоставляют 4 возможных типа программ и четкие требован</w:t>
      </w:r>
      <w:r>
        <w:rPr>
          <w:sz w:val="28"/>
          <w:szCs w:val="28"/>
        </w:rPr>
        <w:t>ия к предметным результатам освоения основной образовательной программы, вопрос, какие психологические особенности аутичных детей и как именно нужно учитывать в процессе обучения, для учителей иностранных языков общеобразовательных школ стоит по-прежнему о</w:t>
      </w:r>
      <w:r>
        <w:rPr>
          <w:sz w:val="28"/>
          <w:szCs w:val="28"/>
        </w:rPr>
        <w:t>стро.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следует отметить, что отсутствие полной и правдивой информации о психологических аспектах работы на уроках иностранного языка в инклюзивных классах негативно влияет как на психологический настрой учителя, так и отношение к детям с ОВЗ в целом. </w:t>
      </w:r>
      <w:r>
        <w:rPr>
          <w:sz w:val="28"/>
          <w:szCs w:val="28"/>
        </w:rPr>
        <w:t>Все эти сложности обеспечивают большую актуальность данной работы.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работы является изучение особенностей формирования искусственного билингвизма у аутичных детей.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основные т</w:t>
      </w:r>
      <w:r>
        <w:rPr>
          <w:sz w:val="28"/>
          <w:szCs w:val="28"/>
        </w:rPr>
        <w:t>еоретические положения такого сложного и комплексного явления, как билингвизм, его виды, классификацию и аспекты;</w:t>
      </w:r>
    </w:p>
    <w:p w:rsidR="00000000" w:rsidRDefault="00A52899">
      <w:pPr>
        <w:tabs>
          <w:tab w:val="left" w:pos="351"/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проанализировать информацию о расстройствах аутистического спектра, его видах и типах речевых расстройств у аутичных детей;</w:t>
      </w:r>
    </w:p>
    <w:p w:rsidR="00000000" w:rsidRDefault="00A52899">
      <w:pPr>
        <w:tabs>
          <w:tab w:val="left" w:pos="1004"/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провести иссле</w:t>
      </w:r>
      <w:r>
        <w:rPr>
          <w:sz w:val="28"/>
          <w:szCs w:val="28"/>
        </w:rPr>
        <w:t>дование психологических особенностей формирования искусственного билингвизма у детей с РАС;</w:t>
      </w:r>
    </w:p>
    <w:p w:rsidR="00000000" w:rsidRDefault="00A52899">
      <w:pPr>
        <w:tabs>
          <w:tab w:val="left" w:pos="1143"/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разработать практические рекомендации по учёту психологических особенностей аутичных детей в процессе обучения иностранному языку.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работе над данной темой в к</w:t>
      </w:r>
      <w:r>
        <w:rPr>
          <w:sz w:val="28"/>
          <w:szCs w:val="28"/>
        </w:rPr>
        <w:t xml:space="preserve">ачестве гипотезы было рассмотрено </w:t>
      </w:r>
      <w:r>
        <w:rPr>
          <w:sz w:val="28"/>
          <w:szCs w:val="28"/>
        </w:rPr>
        <w:lastRenderedPageBreak/>
        <w:t>предположение о положительном влиянии билингвизации на психологическое состояние аутичных детей и развитие речевых умений.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исследования являются психологические особенности детей с расстройствами аутистического сп</w:t>
      </w:r>
      <w:r>
        <w:rPr>
          <w:sz w:val="28"/>
          <w:szCs w:val="28"/>
        </w:rPr>
        <w:t>ектра,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исследования - психологические особенности искусственного билингвизма у детей с РАС.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Методологической основой исследования стали научные работы как отечественных, так и зарубежных учёных различных научных областей: лингвистики, психологии,</w:t>
      </w:r>
      <w:r>
        <w:rPr>
          <w:sz w:val="28"/>
          <w:szCs w:val="28"/>
        </w:rPr>
        <w:t xml:space="preserve"> медицины, педагогики: Л.В. Щерба, Е.М. Верещагин, Ф.Ф. Фортунатов, А.А. Шахматов, А. Мейе, У. Вайнрайх, Г. Шухардт, А. Мартине, Э. Хауген, В.А. Аврорин, В.Ю. Розенцвейг, М. Сигуан и У.Ф.Макки. </w:t>
      </w:r>
      <w:r>
        <w:rPr>
          <w:color w:val="FFFFFF"/>
          <w:sz w:val="28"/>
          <w:szCs w:val="28"/>
        </w:rPr>
        <w:t>билингвизм аутистический речевой нарушение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методов </w:t>
      </w:r>
      <w:r>
        <w:rPr>
          <w:sz w:val="28"/>
          <w:szCs w:val="28"/>
        </w:rPr>
        <w:t>исследования применялись наблюдение, анкетирование, тестирование. В эмпирическом исследовании использовались методики: «Лесенка» В.Г. Щур с целью исследования самооценки, «Заучивание 10 слов» Р.Лурия с целью исследования памяти, частично была задействована</w:t>
      </w:r>
      <w:r>
        <w:rPr>
          <w:sz w:val="28"/>
          <w:szCs w:val="28"/>
        </w:rPr>
        <w:t xml:space="preserve"> методика изучения отношения к учебным предметам Н.Г. Казанцевой.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исследовании приняли участие две группы детей (экспериментальная и контрольная), насчитывающие 15 испытуемых, в возрасте 10-11 лет, проживающих на территории Москвы и Московской области, с</w:t>
      </w:r>
      <w:r>
        <w:rPr>
          <w:sz w:val="28"/>
          <w:szCs w:val="28"/>
        </w:rPr>
        <w:t xml:space="preserve"> диагностированным расстройством аутичного спектра, не отягощённым умственной отсталостью.Практическая значимость исследования заключается в обеспечении учителей иностранных языков, а также родителей и школьных психологов информационной базой об особенност</w:t>
      </w:r>
      <w:r>
        <w:rPr>
          <w:sz w:val="28"/>
          <w:szCs w:val="28"/>
        </w:rPr>
        <w:t xml:space="preserve">ях работы с аутичными детьми в процессе обучения иностранному языку. Новизна и научная ценность исследования определяется крайне ограниченным количеством исследовательских материалов по теме билингвизма при расстройствах </w:t>
      </w:r>
      <w:r>
        <w:rPr>
          <w:sz w:val="28"/>
          <w:szCs w:val="28"/>
        </w:rPr>
        <w:lastRenderedPageBreak/>
        <w:t>аутистического спектра, большим кол</w:t>
      </w:r>
      <w:r>
        <w:rPr>
          <w:sz w:val="28"/>
          <w:szCs w:val="28"/>
        </w:rPr>
        <w:t>ичеством противоречий и отсутствием достоверных исследований по проблеме формирования билингвизма у детей с РАС.</w:t>
      </w:r>
    </w:p>
    <w:p w:rsidR="00000000" w:rsidRDefault="00A52899">
      <w:pPr>
        <w:pStyle w:val="1"/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A52899">
      <w:pPr>
        <w:pStyle w:val="1"/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Билингвизм и особенности его функционирования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000000" w:rsidRDefault="00A52899">
      <w:pPr>
        <w:pStyle w:val="1"/>
        <w:tabs>
          <w:tab w:val="left" w:pos="614"/>
          <w:tab w:val="left" w:pos="1276"/>
          <w:tab w:val="left" w:pos="9354"/>
        </w:tabs>
        <w:spacing w:line="360" w:lineRule="auto"/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>1.1 Общая характеристика и классификации билингвизма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социокультурных, эко</w:t>
      </w:r>
      <w:r>
        <w:rPr>
          <w:sz w:val="28"/>
          <w:szCs w:val="28"/>
        </w:rPr>
        <w:t>номических и политических связей, развитие научной, образовательной и прочих областей жизни, а также стремительное развитие новых информационных технологий создаёт условия, в которых владение двумя или несколькими языками становится насущной необходимостью</w:t>
      </w:r>
      <w:r>
        <w:rPr>
          <w:sz w:val="28"/>
          <w:szCs w:val="28"/>
        </w:rPr>
        <w:t xml:space="preserve"> для большого числа людей во всём мире.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чем говорить об особенностях формирования билингвизма у детей с расстройствами аутистического спектра (далее - РАС), следует проанализировать современные научные данные о том, что из себя представляет явление </w:t>
      </w:r>
      <w:r>
        <w:rPr>
          <w:sz w:val="28"/>
          <w:szCs w:val="28"/>
        </w:rPr>
        <w:t>билингвизма в целом, какие классификации билингвизма существуют на данный момент и какие аспекты билингвизма следует принять во внимание при работе с детьми с РАС.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толковому словарю русского языка Ефремовой Т.Ф.</w:t>
      </w:r>
      <w:r>
        <w:rPr>
          <w:position w:val="10"/>
          <w:sz w:val="28"/>
          <w:szCs w:val="28"/>
        </w:rPr>
        <w:t xml:space="preserve"> </w:t>
      </w:r>
      <w:r>
        <w:rPr>
          <w:sz w:val="28"/>
          <w:szCs w:val="28"/>
        </w:rPr>
        <w:t>билингвизм или двуязычие - это явле</w:t>
      </w:r>
      <w:r>
        <w:rPr>
          <w:sz w:val="28"/>
          <w:szCs w:val="28"/>
        </w:rPr>
        <w:t xml:space="preserve">ние, когда человек владеет двумя языками или литературным языком и его диалектом. Этого определения в той или иной степени придерживается большинство исследователей. Д.Э. Розентальтакже указывает происхождение слова «билингвизм» из латинского языка: </w:t>
      </w:r>
      <w:r>
        <w:rPr>
          <w:sz w:val="28"/>
          <w:szCs w:val="28"/>
          <w:lang w:val="en-US"/>
        </w:rPr>
        <w:t>bi</w:t>
      </w:r>
      <w:r>
        <w:rPr>
          <w:sz w:val="28"/>
          <w:szCs w:val="28"/>
        </w:rPr>
        <w:t xml:space="preserve"> - д</w:t>
      </w:r>
      <w:r>
        <w:rPr>
          <w:sz w:val="28"/>
          <w:szCs w:val="28"/>
        </w:rPr>
        <w:t xml:space="preserve">ва + </w:t>
      </w:r>
      <w:r>
        <w:rPr>
          <w:sz w:val="28"/>
          <w:szCs w:val="28"/>
          <w:lang w:val="en-US"/>
        </w:rPr>
        <w:t>lingua</w:t>
      </w:r>
      <w:r>
        <w:rPr>
          <w:sz w:val="28"/>
          <w:szCs w:val="28"/>
        </w:rPr>
        <w:t xml:space="preserve"> - язык. Таким образом, термин «двуязычие», используемый сейчас несколько реже, чем «билингвизм», является калькированным переводом из латинского языка.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если более подробно рассматривать содержание термина, у различных авторов можно обнар</w:t>
      </w:r>
      <w:r>
        <w:rPr>
          <w:sz w:val="28"/>
          <w:szCs w:val="28"/>
        </w:rPr>
        <w:t xml:space="preserve">ужить некоторые разногласия относительно того, какое владение двумя языками можно назвать билингвизмом, а какое таковым не является. Вклад в изучение проблем билингвизма внесли такие </w:t>
      </w:r>
      <w:r>
        <w:rPr>
          <w:sz w:val="28"/>
          <w:szCs w:val="28"/>
        </w:rPr>
        <w:lastRenderedPageBreak/>
        <w:t>известные учёные как Р.К. Миньяр-Белоручев, Л.В. Щерба, Е.М. Верещагин, Ф</w:t>
      </w:r>
      <w:r>
        <w:rPr>
          <w:sz w:val="28"/>
          <w:szCs w:val="28"/>
        </w:rPr>
        <w:t xml:space="preserve">.Ф. Фортунатов, А.А. Шахматов, А. Мейе, У. Вайнрайх, Г. Шухардт, А. Мартине, Э. Хауген, В.А. Аврорин, В.Ю. Розенцвейг и другие. Большинство из указанных ученых предлагают для определения критериев и уровня билингвальности индивида использовать его уровень </w:t>
      </w:r>
      <w:r>
        <w:rPr>
          <w:sz w:val="28"/>
          <w:szCs w:val="28"/>
        </w:rPr>
        <w:t>владения используемыми языками. Однако Э.Хауген, один из основоположников теории языковых контактов, в своей работе «Языковой контакт» 1972 года писал о том, что многое исследуемое в вопросе билингвизма с точки зрения лингвистики по сути носит психологичес</w:t>
      </w:r>
      <w:r>
        <w:rPr>
          <w:sz w:val="28"/>
          <w:szCs w:val="28"/>
        </w:rPr>
        <w:t>кий и социальный характер, а потому степень владения языками не может быть определена точно лишь с помощью стандартных экзаменов на определение уровня владения языком. Того же мнения придерживался знаменитый американский лингвист У. Ванрайх. В своей работе</w:t>
      </w:r>
      <w:r>
        <w:rPr>
          <w:sz w:val="28"/>
          <w:szCs w:val="28"/>
        </w:rPr>
        <w:t xml:space="preserve"> «Одноязычие и многоязычие» 1972 года он писал: «Сравнительная степень владения двумя языками вообще не может быть сформулирована в чисто лингвистических терминах. Это один из тех многочисленных аспектов двуязычия, для исследования которых лингвистике необ</w:t>
      </w:r>
      <w:r>
        <w:rPr>
          <w:sz w:val="28"/>
          <w:szCs w:val="28"/>
        </w:rPr>
        <w:t>ходимо сотрудничество с психологией и общественными науками». В виду этих сложностей У. Ванрайх предлагает нейтральную трактовку двуязычия как практику попеременного использования двух языков, без уточнения степени владения ими. Близок к такому пониманию и</w:t>
      </w:r>
      <w:r>
        <w:rPr>
          <w:sz w:val="28"/>
          <w:szCs w:val="28"/>
        </w:rPr>
        <w:t xml:space="preserve"> К.Х. Ханазаров. В своей работе «Критерии двуязычия и его причины. Проблемы двуязычия и многоязычия» он пишет о том, что о билингвизме можно говорить тогда, когда степени владения двумя языками людям достаточно для общения и обмена мыслями. При этом глубин</w:t>
      </w:r>
      <w:r>
        <w:rPr>
          <w:sz w:val="28"/>
          <w:szCs w:val="28"/>
        </w:rPr>
        <w:t>а знаний, богатство лексики не имеет определяющего значения: язык лишь должен выполнять свою основную - коммуникативную функцию.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Прямо противоположное мнение в этом вопросе занимает лингвист В.А. Аврорин, подразумевающий под билингвизмом примерно одинакову</w:t>
      </w:r>
      <w:r>
        <w:rPr>
          <w:sz w:val="28"/>
          <w:szCs w:val="28"/>
        </w:rPr>
        <w:t xml:space="preserve">ю степень владения двумя языками, хотя рассматривает варианты полного и частичного </w:t>
      </w:r>
      <w:r>
        <w:rPr>
          <w:sz w:val="28"/>
          <w:szCs w:val="28"/>
        </w:rPr>
        <w:lastRenderedPageBreak/>
        <w:t>двуязычия. О.С. Ахманова в словаре лингвистических терминов также трактует двуязычие как идеальное владение двумя языками. Этой же точки зрения придерживаются канадские учен</w:t>
      </w:r>
      <w:r>
        <w:rPr>
          <w:sz w:val="28"/>
          <w:szCs w:val="28"/>
        </w:rPr>
        <w:t>ые М. Сигуан и У. Ф. Макки.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представители первой группы учёных убедительно оспаривают это мнение. Если рассматривать существование билингвизма исключительно в условиях идеального владения двумя языками, то само явление двуязычия становится идеальным</w:t>
      </w:r>
      <w:r>
        <w:rPr>
          <w:sz w:val="28"/>
          <w:szCs w:val="28"/>
        </w:rPr>
        <w:t xml:space="preserve">, практически недостижимым. Очевидно, что лишь сравнительно небольшое число людей во всём мире могут в данном случае претендовать на роль билингвов. Это, в первую очередь, «естественные» билингвы - дети, рожденные и выросшие в изначально двуязычной среде. </w:t>
      </w:r>
      <w:r>
        <w:rPr>
          <w:sz w:val="28"/>
          <w:szCs w:val="28"/>
        </w:rPr>
        <w:t>Однако опыт показывает, что в процессе каждодневной коммуникации один язык неизбежно начинает довлеть над другим, постепенно частично или целиком его вытесняя, особенно когда первый более «удобен» с точки зрения лексики, грамматического строя, либо использ</w:t>
      </w:r>
      <w:r>
        <w:rPr>
          <w:sz w:val="28"/>
          <w:szCs w:val="28"/>
        </w:rPr>
        <w:t>уется активнее. Очень чёткое определение данной проблемы дал А.П. Майоров: «Идеальный билингвизм можно представить только теоретически». В нашем исследовании мы будем опираться именно на этот взгляд, подразумевая под двуязычием владение двумя языками в сте</w:t>
      </w:r>
      <w:r>
        <w:rPr>
          <w:sz w:val="28"/>
          <w:szCs w:val="28"/>
        </w:rPr>
        <w:t>пени, достаточной для выражения своих мыслей и общего понимания иноязычного текста в письменной или устной форме.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Учёные, представляющие в вопросе изучения билингвизма психологию и педагогику, рассматривают двуязычие с двух позиций: с одной стороны, билинг</w:t>
      </w:r>
      <w:r>
        <w:rPr>
          <w:sz w:val="28"/>
          <w:szCs w:val="28"/>
        </w:rPr>
        <w:t>визм, безусловно, является владением двумя языками, а с другой - умением пользоваться ими в различных коммуникативных ситуациях. Так Н.Б. Мечковская определяет билингвизм как способность использовать два языка одним и тем же лицом в рамках различных коммун</w:t>
      </w:r>
      <w:r>
        <w:rPr>
          <w:sz w:val="28"/>
          <w:szCs w:val="28"/>
        </w:rPr>
        <w:t xml:space="preserve">икативных ситуаций. Е.М. Верещагин считает билингвизм «психическим механизмом, позволяющим человеку воспроизводить и порождать речевые произведения, последовательно принадлежащие двум языковым системам». Эти определения, как можно </w:t>
      </w:r>
      <w:r>
        <w:rPr>
          <w:sz w:val="28"/>
          <w:szCs w:val="28"/>
        </w:rPr>
        <w:lastRenderedPageBreak/>
        <w:t>заметить, включают в себя</w:t>
      </w:r>
      <w:r>
        <w:rPr>
          <w:sz w:val="28"/>
          <w:szCs w:val="28"/>
        </w:rPr>
        <w:t xml:space="preserve"> формулировки лингвистики. Антрополог и психолингвист доктор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 Ричард Дибольд рассматривал проблему билингвизма в рамках теории языковых контактов и в условиях учебной ситуации, называя билингвизацией сам процесс обучения иностранному языку. Из его слов т</w:t>
      </w:r>
      <w:r>
        <w:rPr>
          <w:sz w:val="28"/>
          <w:szCs w:val="28"/>
        </w:rPr>
        <w:t>акже можно сделать вывод, подтверждающий наш взгляд на вопрос двуязычия: даже люди, только изучающие иностранный язык, уже находятся в процессе билингвизации и по достижении ими достаточного для обмена мыслями уровня владения языком могут считаться билингв</w:t>
      </w:r>
      <w:r>
        <w:rPr>
          <w:sz w:val="28"/>
          <w:szCs w:val="28"/>
        </w:rPr>
        <w:t>ами.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важной проблемой является классификация билингвизма. Как и в случае с любым другим сложным многоаспектным явлением, находящимся на грани психологии и лингвистики, единой классификации здесь быть не может. Поскольку билингвизм исследуется уже </w:t>
      </w:r>
      <w:r>
        <w:rPr>
          <w:sz w:val="28"/>
          <w:szCs w:val="28"/>
        </w:rPr>
        <w:t>не одно столетие учёными из разных научных областей, создано достаточно большое количество его классификаций.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  <w:lang w:val="en-US"/>
        </w:rPr>
        <w:t>H.B</w:t>
      </w:r>
      <w:r>
        <w:rPr>
          <w:spacing w:val="-5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aetens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Beardsmore</w:t>
      </w:r>
      <w:r>
        <w:rPr>
          <w:sz w:val="28"/>
          <w:szCs w:val="28"/>
        </w:rPr>
        <w:t xml:space="preserve"> в работе «</w:t>
      </w:r>
      <w:r>
        <w:rPr>
          <w:sz w:val="28"/>
          <w:szCs w:val="28"/>
          <w:lang w:val="en-US"/>
        </w:rPr>
        <w:t>Bilingualism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Basic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Principles</w:t>
      </w:r>
      <w:r>
        <w:rPr>
          <w:sz w:val="28"/>
          <w:szCs w:val="28"/>
        </w:rPr>
        <w:t>» 1986 года собрал на основе работ других учёных в общей сложности более 30 типов би</w:t>
      </w:r>
      <w:r>
        <w:rPr>
          <w:sz w:val="28"/>
          <w:szCs w:val="28"/>
        </w:rPr>
        <w:t>лингвизма. Приведём некоторые наиболее популярные классификации.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и наиболее известная типология билингвизма даётся по времени овладения вторым языком:</w:t>
      </w:r>
    </w:p>
    <w:p w:rsidR="00000000" w:rsidRDefault="00A52899">
      <w:pPr>
        <w:tabs>
          <w:tab w:val="left" w:pos="1276"/>
          <w:tab w:val="left" w:pos="2243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ранний (естественный, детский)</w:t>
      </w:r>
    </w:p>
    <w:p w:rsidR="00000000" w:rsidRDefault="00A52899">
      <w:pPr>
        <w:tabs>
          <w:tab w:val="left" w:pos="1276"/>
          <w:tab w:val="left" w:pos="2243"/>
          <w:tab w:val="left" w:pos="3623"/>
          <w:tab w:val="left" w:pos="5996"/>
          <w:tab w:val="left" w:pos="7867"/>
          <w:tab w:val="left" w:pos="8395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поздний (искусственный, полученный в процессе целенаправленного</w:t>
      </w:r>
      <w:r>
        <w:rPr>
          <w:sz w:val="28"/>
          <w:szCs w:val="28"/>
        </w:rPr>
        <w:t xml:space="preserve"> изучения второго языка)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по степени владения языком, данная американским лингвистом Л.Блумфилдом, У.Ф.Макки и Ж. Макнамара представляет билингвизм:</w:t>
      </w:r>
    </w:p>
    <w:p w:rsidR="00000000" w:rsidRDefault="00A52899">
      <w:pPr>
        <w:tabs>
          <w:tab w:val="left" w:pos="1276"/>
          <w:tab w:val="left" w:pos="2243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совершенный (идеальное владение двумя языками в равной степени)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реальный (владение, достат</w:t>
      </w:r>
      <w:r>
        <w:rPr>
          <w:sz w:val="28"/>
          <w:szCs w:val="28"/>
        </w:rPr>
        <w:t>очное для общения)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несовершенный (низкий уровень компетентности в одном из языков)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Классификацию по соотнесенности двух языков предлагал Л.В. Щерба:</w:t>
      </w:r>
    </w:p>
    <w:p w:rsidR="00000000" w:rsidRDefault="00A52899">
      <w:pPr>
        <w:tabs>
          <w:tab w:val="left" w:pos="1276"/>
          <w:tab w:val="left" w:pos="2243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чистый билингвизм (когда два языка функционируют отдельно друг от друга и не смешиваются в процессе ком</w:t>
      </w:r>
      <w:r>
        <w:rPr>
          <w:sz w:val="28"/>
          <w:szCs w:val="28"/>
        </w:rPr>
        <w:t>муникации)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смешанный билингвизм (когда два языка регулярно смешиваются в процессе коммуникации и происходит их наложение друг на друга)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по пересекаемости лингвистических систем также оказалась весьма популярной как среди российских учёных, </w:t>
      </w:r>
      <w:r>
        <w:rPr>
          <w:sz w:val="28"/>
          <w:szCs w:val="28"/>
        </w:rPr>
        <w:t>так и среди зарубежных лингвистов. В. А. Аврорин, М. Сигуан и У.Ф. Макки предложили два типа билингвизма:</w:t>
      </w:r>
    </w:p>
    <w:p w:rsidR="00000000" w:rsidRDefault="00A52899">
      <w:pPr>
        <w:tabs>
          <w:tab w:val="left" w:pos="1276"/>
          <w:tab w:val="left" w:pos="2243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координированный (два языка существуют в сознании параллельно, не смешиваются как в сознании, так и при коммуникации)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смешанный (когда один из язы</w:t>
      </w:r>
      <w:r>
        <w:rPr>
          <w:sz w:val="28"/>
          <w:szCs w:val="28"/>
        </w:rPr>
        <w:t>ков имеет большую роль и мышление осуществляется на нём, а при коммуникации фраза сначала обдумывается на этом языке, а потом переводится на второй)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Похожую классификацию представили психолог Б.В. Беляев и М.М. Михайлов по способу связи речи и мышления:</w:t>
      </w:r>
    </w:p>
    <w:p w:rsidR="00000000" w:rsidRDefault="00A52899">
      <w:pPr>
        <w:tabs>
          <w:tab w:val="left" w:pos="1276"/>
          <w:tab w:val="left" w:pos="2243"/>
          <w:tab w:val="left" w:pos="5221"/>
          <w:tab w:val="left" w:pos="7543"/>
          <w:tab w:val="left" w:pos="9318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непосредственный (способность мыслить и коммуницировать на двух языках)</w:t>
      </w:r>
    </w:p>
    <w:p w:rsidR="00000000" w:rsidRDefault="00A52899">
      <w:pPr>
        <w:tabs>
          <w:tab w:val="left" w:pos="1276"/>
          <w:tab w:val="left" w:pos="2243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опосредованный (мысленный перевод с одного языка на другой)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Т. А. Бертагаев создал две типологии билингвизма. Первую - по активности использования двух языков:</w:t>
      </w:r>
    </w:p>
    <w:p w:rsidR="00000000" w:rsidRDefault="00A52899">
      <w:pPr>
        <w:tabs>
          <w:tab w:val="left" w:pos="1276"/>
          <w:tab w:val="left" w:pos="2243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активный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пассивный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Вторую - по нормативности владения обоими языками:</w:t>
      </w:r>
    </w:p>
    <w:p w:rsidR="00000000" w:rsidRDefault="00A52899">
      <w:pPr>
        <w:tabs>
          <w:tab w:val="left" w:pos="1276"/>
          <w:tab w:val="left" w:pos="2243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нормативный (соблюдаются все нормы обоих языков)</w:t>
      </w:r>
    </w:p>
    <w:p w:rsidR="00000000" w:rsidRDefault="00A52899">
      <w:pPr>
        <w:tabs>
          <w:tab w:val="left" w:pos="1276"/>
          <w:tab w:val="left" w:pos="2243"/>
          <w:tab w:val="left" w:pos="5944"/>
          <w:tab w:val="left" w:pos="7967"/>
          <w:tab w:val="left" w:pos="8671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односторонне-нормативный (соблюдаются все нормы одного языка)</w:t>
      </w:r>
    </w:p>
    <w:p w:rsidR="00000000" w:rsidRDefault="00A52899">
      <w:pPr>
        <w:tabs>
          <w:tab w:val="left" w:pos="1276"/>
          <w:tab w:val="left" w:pos="2243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ненормативный (второй язык используется, но с активным </w:t>
      </w:r>
      <w:r>
        <w:rPr>
          <w:sz w:val="28"/>
          <w:szCs w:val="28"/>
        </w:rPr>
        <w:lastRenderedPageBreak/>
        <w:t>нарушением норм)</w:t>
      </w:r>
    </w:p>
    <w:p w:rsidR="00000000" w:rsidRDefault="00A52899">
      <w:pPr>
        <w:tabs>
          <w:tab w:val="left" w:pos="1276"/>
          <w:tab w:val="left" w:pos="2243"/>
          <w:tab w:val="left" w:pos="6169"/>
          <w:tab w:val="left" w:pos="7489"/>
          <w:tab w:val="left" w:pos="8630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двусторонне-н</w:t>
      </w:r>
      <w:r>
        <w:rPr>
          <w:sz w:val="28"/>
          <w:szCs w:val="28"/>
        </w:rPr>
        <w:t>енормативный (нормы обоих языков нарушаются в речи)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 Н.В. Имедадзе, активно исследовавшая вопрос билингвизма, предложила классификацию по соотношению двух языков:</w:t>
      </w:r>
    </w:p>
    <w:p w:rsidR="00000000" w:rsidRDefault="00A52899">
      <w:pPr>
        <w:tabs>
          <w:tab w:val="left" w:pos="1276"/>
          <w:tab w:val="left" w:pos="2243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координированный (два семантических ряда существую автономно)</w:t>
      </w:r>
    </w:p>
    <w:p w:rsidR="00000000" w:rsidRDefault="00A52899">
      <w:pPr>
        <w:tabs>
          <w:tab w:val="left" w:pos="1276"/>
          <w:tab w:val="left" w:pos="2243"/>
          <w:tab w:val="left" w:pos="4117"/>
          <w:tab w:val="left" w:pos="4994"/>
          <w:tab w:val="left" w:pos="6998"/>
          <w:tab w:val="left" w:pos="7693"/>
          <w:tab w:val="left" w:pos="9069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совмещенный (один с</w:t>
      </w:r>
      <w:r>
        <w:rPr>
          <w:sz w:val="28"/>
          <w:szCs w:val="28"/>
        </w:rPr>
        <w:t>емантический ряд, имеющий два варианта кодирования)</w:t>
      </w:r>
    </w:p>
    <w:p w:rsidR="00000000" w:rsidRDefault="00A52899">
      <w:pPr>
        <w:tabs>
          <w:tab w:val="left" w:pos="1276"/>
          <w:tab w:val="left" w:pos="2243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субординативный (механизм переработки семантических значений отсутствует)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нашего исследования не менее важны типологии, созданные Е.М. Верещагиным.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способности понимать, воспроизводить и пор</w:t>
      </w:r>
      <w:r>
        <w:rPr>
          <w:sz w:val="28"/>
          <w:szCs w:val="28"/>
        </w:rPr>
        <w:t>ождать речь:</w:t>
      </w:r>
    </w:p>
    <w:p w:rsidR="00000000" w:rsidRDefault="00A52899">
      <w:pPr>
        <w:tabs>
          <w:tab w:val="left" w:pos="1276"/>
          <w:tab w:val="left" w:pos="2243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рецептивный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репродуктивный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продуктивный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также по отношениям с языковой общностью:</w:t>
      </w:r>
    </w:p>
    <w:p w:rsidR="00000000" w:rsidRDefault="00A52899">
      <w:pPr>
        <w:tabs>
          <w:tab w:val="left" w:pos="1276"/>
          <w:tab w:val="left" w:pos="2243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индивидуальный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групповой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массовый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проанализировав как взгляды российских и зарубежных учёных на содержание термина «билингвизм», так</w:t>
      </w:r>
      <w:r>
        <w:rPr>
          <w:sz w:val="28"/>
          <w:szCs w:val="28"/>
        </w:rPr>
        <w:t xml:space="preserve"> и различные его классификации, можно с уверенностью сделать вывод, что билингвизм является комплексным, сложным, многомерным и многоаспектным явлением, изучить которое в рамках только одной науки или даже ряда смежных наук не представляется возможным. В д</w:t>
      </w:r>
      <w:r>
        <w:rPr>
          <w:sz w:val="28"/>
          <w:szCs w:val="28"/>
        </w:rPr>
        <w:t xml:space="preserve">анном вопросе очевидна необходимость подключения различных наук, таких как лингвистика, психология, </w:t>
      </w:r>
      <w:r>
        <w:rPr>
          <w:sz w:val="28"/>
          <w:szCs w:val="28"/>
        </w:rPr>
        <w:lastRenderedPageBreak/>
        <w:t>социолингвистика и даже биология, с целью более глубокого изучения проблем билингвизма, более чёткого терминологического определения и разработки обобщённой</w:t>
      </w:r>
      <w:r>
        <w:rPr>
          <w:sz w:val="28"/>
          <w:szCs w:val="28"/>
        </w:rPr>
        <w:t xml:space="preserve"> и упорядоченной классификации данного явления.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000000" w:rsidRDefault="00A52899">
      <w:pPr>
        <w:pStyle w:val="1"/>
        <w:tabs>
          <w:tab w:val="left" w:pos="615"/>
          <w:tab w:val="left" w:pos="1276"/>
          <w:tab w:val="left" w:pos="9354"/>
        </w:tabs>
        <w:spacing w:line="360" w:lineRule="auto"/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A52899">
      <w:pPr>
        <w:pStyle w:val="1"/>
        <w:tabs>
          <w:tab w:val="left" w:pos="615"/>
          <w:tab w:val="left" w:pos="1276"/>
          <w:tab w:val="left" w:pos="9354"/>
        </w:tabs>
        <w:spacing w:line="360" w:lineRule="auto"/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>.2 Анализ различных подходов к изучению билингвизма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уже было сказано выше, билингвизм, являясь комплексным и многогранным явлением, оказался во внимании целого ряда научных областей. По этой причине с</w:t>
      </w:r>
      <w:r>
        <w:rPr>
          <w:sz w:val="28"/>
          <w:szCs w:val="28"/>
        </w:rPr>
        <w:t>ледует рассматривать двуязычие детально, анализируя поочередно основные его аспекты:</w:t>
      </w:r>
    </w:p>
    <w:p w:rsidR="00000000" w:rsidRDefault="00A52899">
      <w:pPr>
        <w:tabs>
          <w:tab w:val="left" w:pos="994"/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ab/>
        <w:t>лингвистический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ab/>
        <w:t>психологический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социологический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педагогический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рассматривается множество других типов аспектов двуязычия, таких как социолингвистич</w:t>
      </w:r>
      <w:r>
        <w:rPr>
          <w:sz w:val="28"/>
          <w:szCs w:val="28"/>
        </w:rPr>
        <w:t>еский, социокультурный, литературно-художественный, психолингвистический и ряд других, однако в данной работе мы будем анализировать указанные 4 аспекта, как основополагающие.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 лингвистики наиболее острым вопросом в изучении билингвизма являе</w:t>
      </w:r>
      <w:r>
        <w:rPr>
          <w:sz w:val="28"/>
          <w:szCs w:val="28"/>
        </w:rPr>
        <w:t>тся вопрос возникновения языковой интерференции. Языковая интерференция представляет собой взаимодействие языковых систем в условиях двуязычия, при котором возникает отклонение от нормы любого из языков под влияние другого. Задачей лингвистики является изу</w:t>
      </w:r>
      <w:r>
        <w:rPr>
          <w:sz w:val="28"/>
          <w:szCs w:val="28"/>
        </w:rPr>
        <w:t>чение процессов взаимодействия двух языковых систем и предсказание момента возможного возникновения интерференции.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Психологический аспект отражает особенности протекания психофизических процессов в мозгу билингва, механизмы запоминания, осознания, звуковог</w:t>
      </w:r>
      <w:r>
        <w:rPr>
          <w:sz w:val="28"/>
          <w:szCs w:val="28"/>
        </w:rPr>
        <w:t xml:space="preserve">о и зрительного восприятия лингвистических категорий - слова, фразы, текста. Л.В. Щерба, Е.М. Верещагин, являясь сторонниками психологического анализа явления двуязычия рассматривают речевые </w:t>
      </w:r>
      <w:r>
        <w:rPr>
          <w:sz w:val="28"/>
          <w:szCs w:val="28"/>
        </w:rPr>
        <w:lastRenderedPageBreak/>
        <w:t xml:space="preserve">психофизиологические механизмы и их характерные черты в ситуации </w:t>
      </w:r>
      <w:r>
        <w:rPr>
          <w:sz w:val="28"/>
          <w:szCs w:val="28"/>
        </w:rPr>
        <w:t>языковых контактов, анализируют особенности хранения речевых навыков и конструкций в мышлении билингва, а также взаимодействие, параллельное функционирование двух разных языковых систем и особенности переключения кодов.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Стоит отметить также то, какую попул</w:t>
      </w:r>
      <w:r>
        <w:rPr>
          <w:sz w:val="28"/>
          <w:szCs w:val="28"/>
        </w:rPr>
        <w:t>ярность за последние годы вместе с развитием глобализации и последующим всплеском билингвизма приобрели современные исследования психологов о влиянии билингвизма на мышление, умственные способности человека.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И. Эпштейн впервые поднял вопрос о влиянии двуяз</w:t>
      </w:r>
      <w:r>
        <w:rPr>
          <w:sz w:val="28"/>
          <w:szCs w:val="28"/>
        </w:rPr>
        <w:t>ычия на интеллектуальные способности в 1915 году, высказав мнение о том, что билингвизм является препятствием для полноценного и качественного знания одного языка, и что при явлении билигвизма качество знания языка сильно уступает количеству языков, сосуще</w:t>
      </w:r>
      <w:r>
        <w:rPr>
          <w:sz w:val="28"/>
          <w:szCs w:val="28"/>
        </w:rPr>
        <w:t>ствующих в сознании билингва.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последствии на люксембургской конференции по вопросам двуязычия, организованной в 1928 году по причине возросшей популярности обучения детей на двух языках, был также сделан вывод о том, что обучение на иностранном языке вре</w:t>
      </w:r>
      <w:r>
        <w:rPr>
          <w:sz w:val="28"/>
          <w:szCs w:val="28"/>
        </w:rPr>
        <w:t xml:space="preserve">дно для интеллектуальных способностей учащихся. Это вывод был сделан на основе эксперимента Саера, который провел тест </w:t>
      </w:r>
      <w:r>
        <w:rPr>
          <w:sz w:val="28"/>
          <w:szCs w:val="28"/>
          <w:lang w:val="en-US"/>
        </w:rPr>
        <w:t>IQ</w:t>
      </w:r>
      <w:r>
        <w:rPr>
          <w:sz w:val="28"/>
          <w:szCs w:val="28"/>
        </w:rPr>
        <w:t xml:space="preserve"> среди моно- и билингвов, показавший явное преимущество монолингвов.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мнение господствовало вплоть до 20 века, когда интерес к билин</w:t>
      </w:r>
      <w:r>
        <w:rPr>
          <w:sz w:val="28"/>
          <w:szCs w:val="28"/>
        </w:rPr>
        <w:t>гвизму в научной среде снова возрос, и многочисленные ученые, такие как Балкан, Д.Т. Сперл, В. Вилдомек в результате своих наблюдений пришли к выводу о том, что все, ранее проведенные исследования, были по тем или иным причинам недостоверны.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У.Ламбер с</w:t>
      </w:r>
      <w:r>
        <w:rPr>
          <w:sz w:val="28"/>
          <w:szCs w:val="28"/>
        </w:rPr>
        <w:t xml:space="preserve">равнил интеллектуальные способности моно- и билингвальных учащихся, отобрав детей со схожим социокультурным уровнем, выявив в результате тестирования умственных способностей явное </w:t>
      </w:r>
      <w:r>
        <w:rPr>
          <w:sz w:val="28"/>
          <w:szCs w:val="28"/>
        </w:rPr>
        <w:lastRenderedPageBreak/>
        <w:t>превосходство билингвов, особенно в задачах, требующих творческого подхода и</w:t>
      </w:r>
      <w:r>
        <w:rPr>
          <w:sz w:val="28"/>
          <w:szCs w:val="28"/>
        </w:rPr>
        <w:t xml:space="preserve"> нестандартного мышления.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У.Ф. Макки и М.Сигуан, анализируя эти, абсолютно противоположные результаты У. Ламбера и И.Эпштейна, находят причину этого различия в более низком и различном социальном уровне испытуемых И. Эпштейна, в то время как испытуемые У. </w:t>
      </w:r>
      <w:r>
        <w:rPr>
          <w:sz w:val="28"/>
          <w:szCs w:val="28"/>
        </w:rPr>
        <w:t>Ламбера были отобраны более тщательно и соответствовали примерно одному социокультурному слою.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Л.С. Выготский уверенно утверждает, что влияние билингвизма на умственные способности может быть исключительно положительным. Ученый утверждает, что билингв, исп</w:t>
      </w:r>
      <w:r>
        <w:rPr>
          <w:sz w:val="28"/>
          <w:szCs w:val="28"/>
        </w:rPr>
        <w:t>ользуя два языка, видит каждый из них как языковую систему среди других языковых систем, что вырабатывает лингвистическую сознательность в речевых операциях. Тезисы, озвученные Выготским, оказали огромное влияние на дальнейшие исследования билингвального в</w:t>
      </w:r>
      <w:r>
        <w:rPr>
          <w:sz w:val="28"/>
          <w:szCs w:val="28"/>
        </w:rPr>
        <w:t>опроса в странах Европы и Канаде.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именно канадские ученые Э.Пол и В.Ламберт в своем исследовании школьников в Монреале пришли к окончательному выводу о том, что билингвизм оказывает исключительно положительное влияние на умственные способности человека. </w:t>
      </w:r>
      <w:r>
        <w:rPr>
          <w:sz w:val="28"/>
          <w:szCs w:val="28"/>
        </w:rPr>
        <w:t>Билингв по сравнению с монолингвом обладает более гибким творческим мышлением, способен быстро реагировать на нестандартные ситуации, обладает более высокой самооценкой и более высоким уровнем интеллектуального развития. Ученые так же убеждены, что билинги</w:t>
      </w:r>
      <w:r>
        <w:rPr>
          <w:sz w:val="28"/>
          <w:szCs w:val="28"/>
        </w:rPr>
        <w:t>зм сохраняет активность мозговых функций, т.к. в результате исследований пожилых билингвов и монолигвов было установлено, что первые имеют более быструю реакцию и ясность мышления. Все последующие и современные исследования только подтверждают эти факты.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нтересно так же сравнить психологической настрой по отношению к билингвизации со стороны билингвов и монолигвов. Среди билингвов устоялось два мнения: одни воспринимают билингвизм, как нечто </w:t>
      </w:r>
      <w:r>
        <w:rPr>
          <w:sz w:val="28"/>
          <w:szCs w:val="28"/>
        </w:rPr>
        <w:lastRenderedPageBreak/>
        <w:t>положительное, другое - просто как факт. Что же касается монолигв</w:t>
      </w:r>
      <w:r>
        <w:rPr>
          <w:sz w:val="28"/>
          <w:szCs w:val="28"/>
        </w:rPr>
        <w:t>ов, то их отношение к билингвизму может быть самым разнообразным от крайне положительного до резко негативного.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Ученые указывают, что для уровня интеллектуального развития также огромное значение имеет уровень владения обоими языками, особенно - родным. Пр</w:t>
      </w:r>
      <w:r>
        <w:rPr>
          <w:sz w:val="28"/>
          <w:szCs w:val="28"/>
        </w:rPr>
        <w:t>и изучении второго языка в бытовой среде учащийся часто усваивает не нормативный литературный язык, а формы диалектов и просторечий, которые могут вступать в противоречие с литературной нормой. Кроме того, в настоящее время огромное значение в вопросе били</w:t>
      </w:r>
      <w:r>
        <w:rPr>
          <w:sz w:val="28"/>
          <w:szCs w:val="28"/>
        </w:rPr>
        <w:t>нгвизации учащихся отдается школе и языковым курсам, что требует от преподавателя иностранного языка особой ответственности. Низкий культурный уровень и недостаточно тщательное изучение второго языка приводит к «полуязычию» и, как следствие, плохому владен</w:t>
      </w:r>
      <w:r>
        <w:rPr>
          <w:sz w:val="28"/>
          <w:szCs w:val="28"/>
        </w:rPr>
        <w:t>ию не только вторым, но и первым языком.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менее значимым аспектом билингвизма является социальный аспект. Социология и смежная с ней отрасль - социолингвистика исследует особенности функционирования билингва в обществе. Социологический аспект изучает свя</w:t>
      </w:r>
      <w:r>
        <w:rPr>
          <w:sz w:val="28"/>
          <w:szCs w:val="28"/>
        </w:rPr>
        <w:t>зь билингвизма с социально-профессиональным положением человека, воздействие классовых, демографических, политических факторов и пути приобретения билингвизма, а также соотношение национальной культурно-языковой среды и языковой среды межнационального обще</w:t>
      </w:r>
      <w:r>
        <w:rPr>
          <w:sz w:val="28"/>
          <w:szCs w:val="28"/>
        </w:rPr>
        <w:t>ния.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Педагогика или, скорее, методика обучения иностранным языкам базируется на всех вышеуказанных аспектах и разрабатывает эффективные пути билингвизации. Этот аспект включает в себя обучение владению всем видам речевой деятельности: говорению, чтению, пи</w:t>
      </w:r>
      <w:r>
        <w:rPr>
          <w:sz w:val="28"/>
          <w:szCs w:val="28"/>
        </w:rPr>
        <w:t>сьму, аудированию. Разработка способов обучения иностранному языку проводится с учетом лингвистического, психологического и социального аспекта и основывается на принципах естественного овладения языком.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примере взаимодействия четырех основных аспектов </w:t>
      </w:r>
      <w:r>
        <w:rPr>
          <w:sz w:val="28"/>
          <w:szCs w:val="28"/>
        </w:rPr>
        <w:t xml:space="preserve">билингвизма </w:t>
      </w:r>
      <w:r>
        <w:rPr>
          <w:sz w:val="28"/>
          <w:szCs w:val="28"/>
        </w:rPr>
        <w:lastRenderedPageBreak/>
        <w:t xml:space="preserve">можно в очередной раз убедиться в неоднозначности, сложности и комплексности данного явления, требующего тщательного и разностороннего изучения. При дальнейшем анализе особенностей формирования искусственного билингвизма у детей с РАС мы будем </w:t>
      </w:r>
      <w:r>
        <w:rPr>
          <w:sz w:val="28"/>
          <w:szCs w:val="28"/>
        </w:rPr>
        <w:t>опираться на эти аспекты и рассматривать билингвизм в среде РАС с каждой точки зрения, прогнозируя трудности и предлагая их дальнейшее решение.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первой главе нами было рассмотрено само явление билингвизма и содержание термина «билингвизм». Мы пришли к выв</w:t>
      </w:r>
      <w:r>
        <w:rPr>
          <w:sz w:val="28"/>
          <w:szCs w:val="28"/>
        </w:rPr>
        <w:t>оду о том, что в данной работе будем рассматривать билингвизм - как умение коммуницировать на двух языках в различных ситуациях речевого общения, не выставляя при этом четких требований к степени владения языками.</w:t>
      </w:r>
    </w:p>
    <w:p w:rsidR="00000000" w:rsidRDefault="00A52899">
      <w:pPr>
        <w:tabs>
          <w:tab w:val="left" w:pos="1276"/>
          <w:tab w:val="left" w:pos="1366"/>
          <w:tab w:val="left" w:pos="1481"/>
          <w:tab w:val="left" w:pos="2362"/>
          <w:tab w:val="left" w:pos="2593"/>
          <w:tab w:val="left" w:pos="2717"/>
          <w:tab w:val="left" w:pos="3565"/>
          <w:tab w:val="left" w:pos="4410"/>
          <w:tab w:val="left" w:pos="4797"/>
          <w:tab w:val="left" w:pos="5983"/>
          <w:tab w:val="left" w:pos="6188"/>
          <w:tab w:val="left" w:pos="7202"/>
          <w:tab w:val="left" w:pos="7900"/>
          <w:tab w:val="left" w:pos="8501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 нами были тщательно рассмотрены</w:t>
      </w:r>
      <w:r>
        <w:rPr>
          <w:sz w:val="28"/>
          <w:szCs w:val="28"/>
        </w:rPr>
        <w:t xml:space="preserve"> и проанализированы различные классификации двуязычия, составлен список основных типологий. Во втором параграфе первой главы нами были подробно рассмотрены 4 основных аспекта билингвизма, актуальные вопросы изучения данного явления, науки, в свете которых </w:t>
      </w:r>
      <w:r>
        <w:rPr>
          <w:sz w:val="28"/>
          <w:szCs w:val="28"/>
        </w:rPr>
        <w:t>изучается билингвизм: лингвистика, психология, педагогика, социология, в меньшей степени - медицина.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собранные теоретические данные будут использоваться при дальнейшем анализе возможности возникновения и особенностей функционирования билингвизма при ра</w:t>
      </w:r>
      <w:r>
        <w:rPr>
          <w:sz w:val="28"/>
          <w:szCs w:val="28"/>
        </w:rPr>
        <w:t>сстройствах аутистического спектра у детей.</w:t>
      </w:r>
    </w:p>
    <w:p w:rsidR="00000000" w:rsidRDefault="00A52899">
      <w:pPr>
        <w:pStyle w:val="1"/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000000" w:rsidRDefault="00A52899">
      <w:pPr>
        <w:pStyle w:val="1"/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000000" w:rsidRDefault="00A52899">
      <w:pPr>
        <w:pStyle w:val="1"/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A52899">
      <w:pPr>
        <w:pStyle w:val="1"/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Расстройства аутистического спектра и их влияние на формирование искусственного билингвизма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000000" w:rsidRDefault="00A52899">
      <w:pPr>
        <w:pStyle w:val="1"/>
        <w:tabs>
          <w:tab w:val="left" w:pos="0"/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Понятие, этиология и классификация расстройств аутистического спектра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Расстройства аутического спект</w:t>
      </w:r>
      <w:r>
        <w:rPr>
          <w:sz w:val="28"/>
          <w:szCs w:val="28"/>
        </w:rPr>
        <w:t>ра (РАС) - собирательный термин для группы расстройств, родственных аутизму. Исследователи аутизма руководствуются двумя справочниками, в которых описаны расстройства аутического спектра:</w:t>
      </w:r>
    </w:p>
    <w:p w:rsidR="00000000" w:rsidRDefault="00A52899">
      <w:pPr>
        <w:tabs>
          <w:tab w:val="left" w:pos="1276"/>
          <w:tab w:val="left" w:pos="154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«Руководство по диагностике и статистике психических расстройств»,</w:t>
      </w:r>
      <w:r>
        <w:rPr>
          <w:sz w:val="28"/>
          <w:szCs w:val="28"/>
        </w:rPr>
        <w:t xml:space="preserve"> изданное Американской психиатрической ассоциацией;</w:t>
      </w:r>
    </w:p>
    <w:p w:rsidR="00000000" w:rsidRDefault="00A52899">
      <w:pPr>
        <w:tabs>
          <w:tab w:val="left" w:pos="1186"/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Международная классификация болезней 10-го пересмотра (МКБ- 10), опубликованная Всемирной организацией здравоохранения.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Аутизм является расстройством, возникающим у детей разного возраста и на различных</w:t>
      </w:r>
      <w:r>
        <w:rPr>
          <w:sz w:val="28"/>
          <w:szCs w:val="28"/>
        </w:rPr>
        <w:t xml:space="preserve"> этапах развития их личности. Типичные симптомы аутизма затрагивают важнейшие сферы жизни, которые в большей или меньшей степени страдают у всех аутистичных людей. Аутист инкапсулирует себя в обществе, его взаимоотношения с окружающими людьми нарушены в то</w:t>
      </w:r>
      <w:r>
        <w:rPr>
          <w:sz w:val="28"/>
          <w:szCs w:val="28"/>
        </w:rPr>
        <w:t>й или иной степени. Также страдают развитие речи и способность налаживать коммуникацию с другими людьми.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наиболее выраженных особенностей аутичного поведения являются стереотипии или стимы (от англ.</w:t>
      </w:r>
      <w:r>
        <w:rPr>
          <w:sz w:val="28"/>
          <w:szCs w:val="28"/>
          <w:lang w:val="en-US"/>
        </w:rPr>
        <w:t>steam</w:t>
      </w:r>
      <w:r>
        <w:rPr>
          <w:sz w:val="28"/>
          <w:szCs w:val="28"/>
        </w:rPr>
        <w:t>) - регулярно повторяющиеся стереотипные дви</w:t>
      </w:r>
      <w:r>
        <w:rPr>
          <w:sz w:val="28"/>
          <w:szCs w:val="28"/>
        </w:rPr>
        <w:t>жения (подёргивания руками, прыжки, раскачивания и т.п.). Интересы аутичного ребенка обычно ограничены по сравнению со сверстниками. Большое значение для аутичного ребенка имеют ежедневные ритуалы, четкий план действий, график и режим дня.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Это лишь общие и</w:t>
      </w:r>
      <w:r>
        <w:rPr>
          <w:sz w:val="28"/>
          <w:szCs w:val="28"/>
        </w:rPr>
        <w:t xml:space="preserve"> самые распространенные явления расстройств аутичного спектра. Однако аутизм встречается в разных формах, и в каждой форме проявляется индивидуально. Вариантов его проявления их их комбинаций существует огромное количество, поэтому ученые пришли к выводу, </w:t>
      </w:r>
      <w:r>
        <w:rPr>
          <w:sz w:val="28"/>
          <w:szCs w:val="28"/>
        </w:rPr>
        <w:t>что целесообразно говорить не об аутизме как таковом, а о группе расстройств аутичного спектра.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Понимание аутизма как спектра нарушений, а не отдельно взятого заболевания, предполагает классификацию всех типов данного расстройства. </w:t>
      </w:r>
      <w:r>
        <w:rPr>
          <w:sz w:val="28"/>
          <w:szCs w:val="28"/>
          <w:lang w:val="en-US"/>
        </w:rPr>
        <w:t>Приведем наиболее популя</w:t>
      </w:r>
      <w:r>
        <w:rPr>
          <w:sz w:val="28"/>
          <w:szCs w:val="28"/>
          <w:lang w:val="en-US"/>
        </w:rPr>
        <w:t>рную типологию:</w:t>
      </w:r>
    </w:p>
    <w:p w:rsidR="00000000" w:rsidRDefault="00A52899">
      <w:pPr>
        <w:tabs>
          <w:tab w:val="left" w:pos="1276"/>
          <w:tab w:val="left" w:pos="2243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Ранний детский аутизм (синдром Каннера), который проявляется уже во младенчестве, относится к наиболее известным формам и чаще всего подразумевается, когда вообще речь заходит об аутизме. Многие люди с ранним детским аутизмом сильно огран</w:t>
      </w:r>
      <w:r>
        <w:rPr>
          <w:sz w:val="28"/>
          <w:szCs w:val="28"/>
        </w:rPr>
        <w:t>ичены в психологическом и физическом плане и нуждаются в пожизненной поддержке. Дети испытывают сильнейшие трудности и фрустрацию при общении с другими людьми. Также человек обладает целым рядом расстройств речи, ограниченным словарным запасом и затрудненн</w:t>
      </w:r>
      <w:r>
        <w:rPr>
          <w:sz w:val="28"/>
          <w:szCs w:val="28"/>
        </w:rPr>
        <w:t>ым пониманием речи. При синдроме Каннера наблюдаются расстройства в сенсорике и моторике. Присутствует страх зрительного контакта, страх тактильного контакта, чувствительность кожи, стереотипии и неспособность контролировать эмоции (фрустрация, гнев, агрес</w:t>
      </w:r>
      <w:r>
        <w:rPr>
          <w:sz w:val="28"/>
          <w:szCs w:val="28"/>
        </w:rPr>
        <w:t>сия и самоагрессия). Часто данный синдром сопровождают такие заболевания как эпилепсия. Причиной данного синдрома является серьезное органическое нарушения развития, чаще всего еще на эмбриональной фазе.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Синдром Ретта является прогрессирующим расстройств</w:t>
      </w:r>
      <w:r>
        <w:rPr>
          <w:sz w:val="28"/>
          <w:szCs w:val="28"/>
        </w:rPr>
        <w:t>ом. Может развиваться синусоидально. Кроме нарушения способности к коммуникации и нарушения речевого развития наблюдаются также серьезное нарушение опорно-двигательного аппарата, координации движений и мелкой моторики. Чаще встречается у девочек, прогресси</w:t>
      </w:r>
      <w:r>
        <w:rPr>
          <w:sz w:val="28"/>
          <w:szCs w:val="28"/>
        </w:rPr>
        <w:t xml:space="preserve">рует вплоть до полной потери речи и </w:t>
      </w:r>
      <w:r>
        <w:rPr>
          <w:sz w:val="28"/>
          <w:szCs w:val="28"/>
        </w:rPr>
        <w:lastRenderedPageBreak/>
        <w:t>апатии. На данный момент не поддаётся ни одному из видов коррекции.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Синдром Аспергера - очень легкая форма РАС. Сохраняется нормальная речь, задержка речевого развития отсутствует, чаще всего у детей сохранный интеллек</w:t>
      </w:r>
      <w:r>
        <w:rPr>
          <w:sz w:val="28"/>
          <w:szCs w:val="28"/>
        </w:rPr>
        <w:t>т. Для синдрома Аспергера характерно прежде всего нарушение коммуникации: непонимание мимики, шуток, сарказма и иронии, тонкостей интонации, трудности со знакомствами и личной жизнью.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Высокофункциональный аутизм - по сути имеет все те же признаки, что и </w:t>
      </w:r>
      <w:r>
        <w:rPr>
          <w:sz w:val="28"/>
          <w:szCs w:val="28"/>
        </w:rPr>
        <w:t xml:space="preserve">синдром Аспергера, но отличается задержкой речевого развития в детском возрасте. </w:t>
      </w:r>
      <w:r>
        <w:rPr>
          <w:sz w:val="28"/>
          <w:szCs w:val="28"/>
          <w:lang w:val="en-US"/>
        </w:rPr>
        <w:t>Проблемы поведения возникают только в стрессовых для человека ситуациях.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Аутизм-Савант - редкий вид аутизма, при котором наряду с полным отсутствием речи или серьезными ее н</w:t>
      </w:r>
      <w:r>
        <w:rPr>
          <w:sz w:val="28"/>
          <w:szCs w:val="28"/>
        </w:rPr>
        <w:t>арушениями, а также трудностями в поведении проявляются феноменальные таланты в различных областях искусства или науки.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Атипичный аутизм - случаи, когда присутствует лишь часть симптомов, характерных для аутичного состояния. </w:t>
      </w:r>
      <w:r>
        <w:rPr>
          <w:sz w:val="28"/>
          <w:szCs w:val="28"/>
          <w:lang w:val="en-US"/>
        </w:rPr>
        <w:t xml:space="preserve">Например, наличие стимов при </w:t>
      </w:r>
      <w:r>
        <w:rPr>
          <w:sz w:val="28"/>
          <w:szCs w:val="28"/>
          <w:lang w:val="en-US"/>
        </w:rPr>
        <w:t>сохранности речи и интеллекта.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можно убедиться, именно широкий разброс проявлений аутизма, их смазанность или очерченность при различных формах, являются одной из определяющих характеристик аутизма и позволяют говорить именно о спектре расстройств, а н</w:t>
      </w:r>
      <w:r>
        <w:rPr>
          <w:sz w:val="28"/>
          <w:szCs w:val="28"/>
        </w:rPr>
        <w:t>е о самостоятельном заболевании. В то же время именно широта его проявлений влечёт за собой проблему затруднённой диагностики и определения этиологии и патогенеза РАС.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Последние две категории пересматривались неоднократно с момента первого упоминания об ау</w:t>
      </w:r>
      <w:r>
        <w:rPr>
          <w:sz w:val="28"/>
          <w:szCs w:val="28"/>
        </w:rPr>
        <w:t>тизме как таковом. Однако до сих пор нет единого мнения о причинах возникновения РАС. Выдвигаются различные предположения относительно происхождения аутизма.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всего рассматривается вероятность возникновения расстройств </w:t>
      </w:r>
      <w:r>
        <w:rPr>
          <w:sz w:val="28"/>
          <w:szCs w:val="28"/>
        </w:rPr>
        <w:lastRenderedPageBreak/>
        <w:t>аутичного спектра при хромосомн</w:t>
      </w:r>
      <w:r>
        <w:rPr>
          <w:sz w:val="28"/>
          <w:szCs w:val="28"/>
        </w:rPr>
        <w:t>ых, обменных, аутоиммунных и органических заболеваниях. Так, например, синдром ломкой Х-хромосомы, болезнь Дауна, фенилкетонурию, туберозный склероз рассматривают как патологические факторы.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ведущей теорией остаётся предположение о наследственном патоге</w:t>
      </w:r>
      <w:r>
        <w:rPr>
          <w:sz w:val="28"/>
          <w:szCs w:val="28"/>
        </w:rPr>
        <w:t xml:space="preserve">незе аутизма. Кафедрой детской и подростковой психиатрии Саарладской университетской больницы в Германии в 2007 году было опубликовано исследование, подтверждающее определяющую роль генетических факторов в 90% случаев возникновения РАС. В качестве причины </w:t>
      </w:r>
      <w:r>
        <w:rPr>
          <w:sz w:val="28"/>
          <w:szCs w:val="28"/>
        </w:rPr>
        <w:t>рождения детей с аутизмом в семьях с отсутствием патологической наследственности считают новые мутации генов.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менее популярной является теория нейрофизиологических нарушений, как вероятных причин возникновения аутизма. При исследовании мозговых процессо</w:t>
      </w:r>
      <w:r>
        <w:rPr>
          <w:sz w:val="28"/>
          <w:szCs w:val="28"/>
        </w:rPr>
        <w:t>в у детей с РАС были обнаружены структурные нарушения мозжечка, увеличение желудочков мозга, изменение объема белого и серого вещества, нарушения химических процессов мозга и другие отклонения, однако эти данные стали учитывать только в последние годы - ра</w:t>
      </w:r>
      <w:r>
        <w:rPr>
          <w:sz w:val="28"/>
          <w:szCs w:val="28"/>
        </w:rPr>
        <w:t>нее они считались незначительными.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родителей и некоторых специалистов также существует мнение о связи </w:t>
      </w:r>
      <w:r>
        <w:rPr>
          <w:sz w:val="28"/>
          <w:szCs w:val="28"/>
          <w:lang w:val="en-US"/>
        </w:rPr>
        <w:t>MMR</w:t>
      </w:r>
      <w:r>
        <w:rPr>
          <w:sz w:val="28"/>
          <w:szCs w:val="28"/>
        </w:rPr>
        <w:t>-вакцин (тривакцина против кори, эпидемического паротита и коревой краснухи) с возникновением аутизма, однако данное предположение не подтвержден</w:t>
      </w:r>
      <w:r>
        <w:rPr>
          <w:sz w:val="28"/>
          <w:szCs w:val="28"/>
        </w:rPr>
        <w:t xml:space="preserve">о доказательной медициной. Менее важными, но также возможными причинами считают факторы окружающей среды: попадание в организм различных веществ, таких как ртуть, кадмий, никель, трихлорэтилен и винилхлорид.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Grant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Soles</w:t>
      </w:r>
      <w:r>
        <w:rPr>
          <w:sz w:val="28"/>
          <w:szCs w:val="28"/>
        </w:rPr>
        <w:t xml:space="preserve"> (2009) в своём исследова</w:t>
      </w:r>
      <w:r>
        <w:rPr>
          <w:sz w:val="28"/>
          <w:szCs w:val="28"/>
        </w:rPr>
        <w:t xml:space="preserve">нии доказали связь дефицита витамина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вследствие экологических факторов и повышения частоты развития аутизма.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Интернет-ресурс «Нейро</w:t>
      </w:r>
      <w:r>
        <w:rPr>
          <w:sz w:val="28"/>
          <w:szCs w:val="28"/>
          <w:lang w:val="en-US"/>
        </w:rPr>
        <w:t>NEWS</w:t>
      </w:r>
      <w:r>
        <w:rPr>
          <w:sz w:val="28"/>
          <w:szCs w:val="28"/>
        </w:rPr>
        <w:t xml:space="preserve">» со ссылкой на клиническое руководство </w:t>
      </w:r>
      <w:r>
        <w:rPr>
          <w:sz w:val="28"/>
          <w:szCs w:val="28"/>
        </w:rPr>
        <w:lastRenderedPageBreak/>
        <w:t xml:space="preserve">«Аутизм: распознание, направление к врачу, диагностика детей и молодых людей с </w:t>
      </w:r>
      <w:r>
        <w:rPr>
          <w:sz w:val="28"/>
          <w:szCs w:val="28"/>
        </w:rPr>
        <w:t>расстройствами спектра аутизма» приводит наиболее значимые факторы для возникновения РАС:</w:t>
      </w:r>
    </w:p>
    <w:p w:rsidR="00000000" w:rsidRDefault="00A52899">
      <w:pPr>
        <w:tabs>
          <w:tab w:val="left" w:pos="999"/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•</w:t>
      </w:r>
      <w:r>
        <w:rPr>
          <w:sz w:val="28"/>
          <w:szCs w:val="28"/>
          <w:lang w:val="en-US"/>
        </w:rPr>
        <w:tab/>
        <w:t>наличие родственников с аутизмом;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наличие родственников с другими формами РАС;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наличие шизофрении в семейном анамнезе;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наличие аффективного расстройства в сем</w:t>
      </w:r>
      <w:r>
        <w:rPr>
          <w:sz w:val="28"/>
          <w:szCs w:val="28"/>
        </w:rPr>
        <w:t>ейном анамнезе;</w:t>
      </w:r>
    </w:p>
    <w:p w:rsidR="00000000" w:rsidRDefault="00A52899">
      <w:pPr>
        <w:tabs>
          <w:tab w:val="left" w:pos="1128"/>
          <w:tab w:val="left" w:pos="1276"/>
          <w:tab w:val="left" w:pos="2307"/>
          <w:tab w:val="left" w:pos="5711"/>
          <w:tab w:val="left" w:pos="7687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наличие других психических или поведенческих расстройств в семейном анамнезе;</w:t>
      </w:r>
    </w:p>
    <w:p w:rsidR="00000000" w:rsidRDefault="00A52899">
      <w:pPr>
        <w:tabs>
          <w:tab w:val="left" w:pos="999"/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•</w:t>
      </w:r>
      <w:r>
        <w:rPr>
          <w:sz w:val="28"/>
          <w:szCs w:val="28"/>
          <w:lang w:val="en-US"/>
        </w:rPr>
        <w:tab/>
        <w:t>возраст матери &gt; 40 лет;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возраст отца от 40 до 49 лет (для РАС);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возраст отца старше 40 лет (для аутизма);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•</w:t>
      </w:r>
      <w:r>
        <w:rPr>
          <w:sz w:val="28"/>
          <w:szCs w:val="28"/>
          <w:lang w:val="en-US"/>
        </w:rPr>
        <w:tab/>
        <w:t>вес при рождении &lt; 2500 г;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•</w:t>
      </w:r>
      <w:r>
        <w:rPr>
          <w:sz w:val="28"/>
          <w:szCs w:val="28"/>
          <w:lang w:val="en-US"/>
        </w:rPr>
        <w:tab/>
        <w:t>недоношенность</w:t>
      </w:r>
      <w:r>
        <w:rPr>
          <w:sz w:val="28"/>
          <w:szCs w:val="28"/>
          <w:lang w:val="en-US"/>
        </w:rPr>
        <w:t xml:space="preserve"> (&lt; 35 недель);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•</w:t>
      </w:r>
      <w:r>
        <w:rPr>
          <w:sz w:val="28"/>
          <w:szCs w:val="28"/>
          <w:lang w:val="en-US"/>
        </w:rPr>
        <w:tab/>
        <w:t>реанимационные мероприятия после рождения;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•</w:t>
      </w:r>
      <w:r>
        <w:rPr>
          <w:sz w:val="28"/>
          <w:szCs w:val="28"/>
          <w:lang w:val="en-US"/>
        </w:rPr>
        <w:tab/>
        <w:t>наличие врожденных заболеваний;</w:t>
      </w:r>
    </w:p>
    <w:p w:rsidR="00000000" w:rsidRDefault="00A52899">
      <w:pPr>
        <w:tabs>
          <w:tab w:val="left" w:pos="1023"/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мужской пол новорожденного (частота возникновения аутизма выше у мальчиков);</w:t>
      </w:r>
    </w:p>
    <w:p w:rsidR="00000000" w:rsidRDefault="00A52899">
      <w:pPr>
        <w:tabs>
          <w:tab w:val="left" w:pos="999"/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угроза выкидыша при сроке &lt; 20 недель;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проживание в больших городах (экологиче</w:t>
      </w:r>
      <w:r>
        <w:rPr>
          <w:sz w:val="28"/>
          <w:szCs w:val="28"/>
        </w:rPr>
        <w:t>ский фактор);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тем же низким уровнем доказательности отмечен ряд медицинских факторов, связанных с РСА (распространенность РСА указана в скобках):</w:t>
      </w:r>
    </w:p>
    <w:p w:rsidR="00000000" w:rsidRDefault="00A52899">
      <w:pPr>
        <w:tabs>
          <w:tab w:val="left" w:pos="999"/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•</w:t>
      </w:r>
      <w:r>
        <w:rPr>
          <w:sz w:val="28"/>
          <w:szCs w:val="28"/>
          <w:lang w:val="en-US"/>
        </w:rPr>
        <w:tab/>
        <w:t>интеллектуальная недостаточность (8-27,9%);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•</w:t>
      </w:r>
      <w:r>
        <w:rPr>
          <w:sz w:val="28"/>
          <w:szCs w:val="28"/>
          <w:lang w:val="en-US"/>
        </w:rPr>
        <w:tab/>
        <w:t>синдром ломкой Х-хромосомы (24-60%);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•</w:t>
      </w:r>
      <w:r>
        <w:rPr>
          <w:sz w:val="28"/>
          <w:szCs w:val="28"/>
          <w:lang w:val="en-US"/>
        </w:rPr>
        <w:tab/>
        <w:t>туберозный склероз (2</w:t>
      </w:r>
      <w:r>
        <w:rPr>
          <w:sz w:val="28"/>
          <w:szCs w:val="28"/>
          <w:lang w:val="en-US"/>
        </w:rPr>
        <w:t>6-79%);</w:t>
      </w:r>
    </w:p>
    <w:p w:rsidR="00000000" w:rsidRDefault="00A52899">
      <w:pPr>
        <w:tabs>
          <w:tab w:val="left" w:pos="1276"/>
          <w:tab w:val="left" w:pos="2516"/>
          <w:tab w:val="left" w:pos="570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неонатальная энцефалопатия/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эпилептическая энцефалопатия/инфантильные спазмы (4-14%);</w:t>
      </w:r>
    </w:p>
    <w:p w:rsidR="00000000" w:rsidRDefault="00A52899">
      <w:pPr>
        <w:tabs>
          <w:tab w:val="left" w:pos="999"/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•</w:t>
      </w:r>
      <w:r>
        <w:rPr>
          <w:sz w:val="28"/>
          <w:szCs w:val="28"/>
          <w:lang w:val="en-US"/>
        </w:rPr>
        <w:tab/>
        <w:t>церебральный паралич (15%);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•</w:t>
      </w:r>
      <w:r>
        <w:rPr>
          <w:sz w:val="28"/>
          <w:szCs w:val="28"/>
          <w:lang w:val="en-US"/>
        </w:rPr>
        <w:tab/>
        <w:t>синдром Дауна (6-15%);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•</w:t>
      </w:r>
      <w:r>
        <w:rPr>
          <w:sz w:val="28"/>
          <w:szCs w:val="28"/>
          <w:lang w:val="en-US"/>
        </w:rPr>
        <w:tab/>
        <w:t>мышечная дистрофия (3-37%);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•</w:t>
      </w:r>
      <w:r>
        <w:rPr>
          <w:sz w:val="28"/>
          <w:szCs w:val="28"/>
          <w:lang w:val="en-US"/>
        </w:rPr>
        <w:tab/>
        <w:t>нейрофиброматоз (4-8%).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мы видим, вместе с широким разбросом проявл</w:t>
      </w:r>
      <w:r>
        <w:rPr>
          <w:sz w:val="28"/>
          <w:szCs w:val="28"/>
        </w:rPr>
        <w:t>ений аутизма и его форм неопределенным остаётся и его патогенез. Едва ли не каждый негативный фактор, проявивший себя во время беременности или родов, а также не всегда прослеживаемая наследственность может являться патологическим толчком к развитию РАС. Э</w:t>
      </w:r>
      <w:r>
        <w:rPr>
          <w:sz w:val="28"/>
          <w:szCs w:val="28"/>
        </w:rPr>
        <w:t>тот факт подтверждает то, что в данный момент остается невозможной ранняя перинатальная диагностика аутизма, раннее вмешательство и коррекция аутизма, а значит, исследования данной проблемы не теряют своей актуальности.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000000" w:rsidRDefault="00A52899">
      <w:pPr>
        <w:pStyle w:val="1"/>
        <w:tabs>
          <w:tab w:val="left" w:pos="687"/>
          <w:tab w:val="left" w:pos="1276"/>
          <w:tab w:val="left" w:pos="9354"/>
        </w:tabs>
        <w:spacing w:line="360" w:lineRule="auto"/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>2.2 Психологические особенности дет</w:t>
      </w:r>
      <w:r>
        <w:rPr>
          <w:sz w:val="28"/>
          <w:szCs w:val="28"/>
        </w:rPr>
        <w:t>ей с РАС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параграфе мы переходим непосредственно к основному вопросу данной работы: Какие психологические особенности имеют дети с РАС и как эти особенности влияют на их жизнь в целом и билингвизацию в частности?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выводы о данных особенностях с</w:t>
      </w:r>
      <w:r>
        <w:rPr>
          <w:sz w:val="28"/>
          <w:szCs w:val="28"/>
        </w:rPr>
        <w:t>деланы исключительно на основе многолетних наблюдений специалистов и родителей детей с РАС по всему миру. Существует достаточное количество литературы, написанной родителями и родственниками аутичных детей, как нельзя лучше отображающей ежедневную действит</w:t>
      </w:r>
      <w:r>
        <w:rPr>
          <w:sz w:val="28"/>
          <w:szCs w:val="28"/>
        </w:rPr>
        <w:t>ельность проживания с инкапсулировавшимся ребенком («Почему я прыгаю», «Мама другого мальчика - аутизм и не только» и т.п.), а также работ дефектологов, психологов и логопедов, исследовавших этот вопрос. Ниже мы рассмотрим описанные в специальной литератур</w:t>
      </w:r>
      <w:r>
        <w:rPr>
          <w:sz w:val="28"/>
          <w:szCs w:val="28"/>
        </w:rPr>
        <w:t>е психологические особенности развития аутизма.</w:t>
      </w:r>
    </w:p>
    <w:p w:rsidR="00000000" w:rsidRDefault="00A52899">
      <w:pPr>
        <w:tabs>
          <w:tab w:val="left" w:pos="1276"/>
          <w:tab w:val="left" w:pos="2243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ab/>
        <w:t>Трудности с коммуникацией.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заблуждение, что вся особенность аутичного ребенка </w:t>
      </w:r>
      <w:r>
        <w:rPr>
          <w:sz w:val="28"/>
          <w:szCs w:val="28"/>
        </w:rPr>
        <w:lastRenderedPageBreak/>
        <w:t>заключается в его неумении выстраивать коммуникацию с окружающими людьми. Действительно, ребенок с расстройством аут</w:t>
      </w:r>
      <w:r>
        <w:rPr>
          <w:sz w:val="28"/>
          <w:szCs w:val="28"/>
        </w:rPr>
        <w:t>ичного спектра чаще всего избегает социальных контактов. Трудности общения проявляются даже в самых простых формах: тактильного, голосового, зрительного контакта. В результате долгое время существовала и активно поддерживалась учёными гипотеза о том, что у</w:t>
      </w:r>
      <w:r>
        <w:rPr>
          <w:sz w:val="28"/>
          <w:szCs w:val="28"/>
        </w:rPr>
        <w:t xml:space="preserve"> аутичных детей просто отсутствует потребность в общении. Однако эксперименты доказали обратное. В исследовании принимали участие дети в возрасте около 6-ти лет - аутичные, умственно отсталые и дети без нарушений развития. В ходе эксперимента детям предлаг</w:t>
      </w:r>
      <w:r>
        <w:rPr>
          <w:sz w:val="28"/>
          <w:szCs w:val="28"/>
        </w:rPr>
        <w:t>ались изображения геометрических фигур и лиц людей, а дети выбирали более приятное для них изображение. В результате было выяснено, что аутичные дети, как и дети без нарушения развития, чаще предпочитают фигурам лица людей, однако время рассматривания карт</w:t>
      </w:r>
      <w:r>
        <w:rPr>
          <w:sz w:val="28"/>
          <w:szCs w:val="28"/>
        </w:rPr>
        <w:t>инки было намного меньше. Родители и специалисты также неоднократно доказывали, что в ходе психокоррекционной работы ребенок налаживает избирательные, но прочные эмоциональные связи и выражает заинтересованность в социальном взаимодействии.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нестанда</w:t>
      </w:r>
      <w:r>
        <w:rPr>
          <w:sz w:val="28"/>
          <w:szCs w:val="28"/>
        </w:rPr>
        <w:t>ртность коммуникации - это то, что лежит на поверхности и чаще всего бросается в глаза при общении с аутичным ребенком. При более внимательном наблюдении за аутичным ребенком можно сделать вывод о том, что аутизм является всепроникающим расстройством, то е</w:t>
      </w:r>
      <w:r>
        <w:rPr>
          <w:sz w:val="28"/>
          <w:szCs w:val="28"/>
        </w:rPr>
        <w:t>сть затрагивает все сферы жизни человека.</w:t>
      </w:r>
    </w:p>
    <w:p w:rsidR="00000000" w:rsidRDefault="00A52899">
      <w:pPr>
        <w:tabs>
          <w:tab w:val="left" w:pos="1276"/>
          <w:tab w:val="left" w:pos="2243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ab/>
        <w:t>Пищевое поведение.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аутисты зачастую показывают чрезвычайную брезгливость во всем, избирательность вплоть до отказа от определенных видов пищи (например, полный отказ от любых супов и салатов), страх попробов</w:t>
      </w:r>
      <w:r>
        <w:rPr>
          <w:sz w:val="28"/>
          <w:szCs w:val="28"/>
        </w:rPr>
        <w:t>ать новое, приступы рвоты при виде определенных видов пищи.</w:t>
      </w:r>
    </w:p>
    <w:p w:rsidR="00000000" w:rsidRDefault="00A52899">
      <w:pPr>
        <w:tabs>
          <w:tab w:val="left" w:pos="1276"/>
          <w:tab w:val="left" w:pos="2243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ab/>
        <w:t>Стереотипность.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важных черт аутичного ребенка является также стереотипность </w:t>
      </w:r>
      <w:r>
        <w:rPr>
          <w:sz w:val="28"/>
          <w:szCs w:val="28"/>
        </w:rPr>
        <w:lastRenderedPageBreak/>
        <w:t xml:space="preserve">поведения. Под этой формулировкой мы будет принимать на только стимулирующие движения, о которых говорилось </w:t>
      </w:r>
      <w:r>
        <w:rPr>
          <w:sz w:val="28"/>
          <w:szCs w:val="28"/>
        </w:rPr>
        <w:t>выше, - раскачивания, прыжки, подёргивания руками, но и в целом стремление аутичного ребенка к жёстко закрепленной последовательности действий. Её определяет наличие и у ребенка ритуалов, определенного распорядка дня и жёстких требований к выполнению обеща</w:t>
      </w:r>
      <w:r>
        <w:rPr>
          <w:sz w:val="28"/>
          <w:szCs w:val="28"/>
        </w:rPr>
        <w:t>ний и планов. Сюда же можно отнести и отсутствие у ребёнка исследовательского поведения, на котором строится образовательный процесс. Ребенка страшит всё неизвестное, новизна, творческая составляющая (за исключением случаев ярков выраженного таланта в опре</w:t>
      </w:r>
      <w:r>
        <w:rPr>
          <w:sz w:val="28"/>
          <w:szCs w:val="28"/>
        </w:rPr>
        <w:t>деленной сфере, например, в музыке) их не радует. Выбирая между работой с таблицами и схемами и рассказом о своем любимом животном, аутист вероятнее всего выберет первое.</w:t>
      </w:r>
    </w:p>
    <w:p w:rsidR="00000000" w:rsidRDefault="00A52899">
      <w:pPr>
        <w:tabs>
          <w:tab w:val="left" w:pos="1276"/>
          <w:tab w:val="left" w:pos="2243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</w:t>
      </w:r>
      <w:r>
        <w:rPr>
          <w:sz w:val="28"/>
          <w:szCs w:val="28"/>
          <w:lang w:val="en-US"/>
        </w:rPr>
        <w:tab/>
        <w:t>Пассивность.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родители и специалисты отмечают чрезвычайное спокойствие, даже </w:t>
      </w:r>
      <w:r>
        <w:rPr>
          <w:sz w:val="28"/>
          <w:szCs w:val="28"/>
        </w:rPr>
        <w:t>пассивность таких детей. Аутичный ребенок обычно тихий, «удобный» и нетребовательный за исключением особых моментов, связанных с пищей или ритуалами. Аутичному ребенку обычно не свойственна активность, присущая детям без нарушений развития. Это явление опи</w:t>
      </w:r>
      <w:r>
        <w:rPr>
          <w:sz w:val="28"/>
          <w:szCs w:val="28"/>
        </w:rPr>
        <w:t>сывалось неоднократно под разными названиями, например, «нарушение сознания и активности».</w:t>
      </w:r>
    </w:p>
    <w:p w:rsidR="00000000" w:rsidRDefault="00A52899">
      <w:pPr>
        <w:tabs>
          <w:tab w:val="left" w:pos="687"/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</w:t>
      </w:r>
      <w:r>
        <w:rPr>
          <w:sz w:val="28"/>
          <w:szCs w:val="28"/>
          <w:lang w:val="en-US"/>
        </w:rPr>
        <w:tab/>
        <w:t>Сензитивность.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Следующим важным качеством является необычайная сензитивность детей с РАС. Они чувствительны буквально ко всем сенсорным раздражителям, их силе и к</w:t>
      </w:r>
      <w:r>
        <w:rPr>
          <w:sz w:val="28"/>
          <w:szCs w:val="28"/>
        </w:rPr>
        <w:t>ачеству, что влечет за собой поведение избегания. Также чувствительны они и к звукам - часто имеют тонкий музыкальный слух, имеют свои музыкальные предпочтения, либо могут выражать сильную реакцию отторжения по отношению к некоторым шумам.</w:t>
      </w:r>
    </w:p>
    <w:p w:rsidR="00000000" w:rsidRDefault="00A52899">
      <w:pPr>
        <w:tabs>
          <w:tab w:val="left" w:pos="1276"/>
          <w:tab w:val="left" w:pos="2243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</w:t>
      </w:r>
      <w:r>
        <w:rPr>
          <w:sz w:val="28"/>
          <w:szCs w:val="28"/>
          <w:lang w:val="en-US"/>
        </w:rPr>
        <w:tab/>
        <w:t>Самосохранени</w:t>
      </w:r>
      <w:r>
        <w:rPr>
          <w:sz w:val="28"/>
          <w:szCs w:val="28"/>
          <w:lang w:val="en-US"/>
        </w:rPr>
        <w:t>е.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 и нарушения в поведении самосохранения: </w:t>
      </w:r>
      <w:r>
        <w:rPr>
          <w:sz w:val="28"/>
          <w:szCs w:val="28"/>
        </w:rPr>
        <w:lastRenderedPageBreak/>
        <w:t>неадекватные страхи провоцируют неадекватную реакцию, панику, и вследствие этого ребенок попадает в реально опасную ситуацию: сорваться и бежать, залезть высоко, упасть, зайти в глубину и т.п.</w:t>
      </w:r>
    </w:p>
    <w:p w:rsidR="00000000" w:rsidRDefault="00A52899">
      <w:pPr>
        <w:tabs>
          <w:tab w:val="left" w:pos="1276"/>
          <w:tab w:val="left" w:pos="2243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Моторика.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Моторное развитие детей с РАС также сильно отличается от их сверстников, хотя в раннем возрасте не вызывает беспокойства и может быть даже опережающим. Лишь некоторые родители отмечают вялость ребенка, отсутствие реакции на протянутые к нему руки</w:t>
      </w:r>
      <w:r>
        <w:rPr>
          <w:sz w:val="28"/>
          <w:szCs w:val="28"/>
        </w:rPr>
        <w:t>, эффект «мешка с песком», когда ребенок находится на руках. Однако когда ребенок начинает ходить самостоятельно, проявляются первые заметные особенности - неловкость вплоть до подозрений органического поражения ЦНС, хождение на мысках, сохраняющееся порой</w:t>
      </w:r>
      <w:r>
        <w:rPr>
          <w:sz w:val="28"/>
          <w:szCs w:val="28"/>
        </w:rPr>
        <w:t xml:space="preserve"> на долгие годы. Позже более ярко проявляется нарушение координации, особая «театральная» пластика - сочетание вялости и напряженности тела. Всё это, однако, характерно для более лёгких форм аутизма. Глубоко аутичные дети напротив могут демонстрировать пот</w:t>
      </w:r>
      <w:r>
        <w:rPr>
          <w:sz w:val="28"/>
          <w:szCs w:val="28"/>
        </w:rPr>
        <w:t>рясающую ловкость, умение владеть своим телом, маневрировать, балансировать и карабкаться. В то же время у всех аутичных детей нарушены элементарные навыки самообслуживания. Дети с трудом подражают взрослым, относятся к этому с большим негативизмом. Практи</w:t>
      </w:r>
      <w:r>
        <w:rPr>
          <w:sz w:val="28"/>
          <w:szCs w:val="28"/>
        </w:rPr>
        <w:t>ка показывает, что они охотнее осваивают моторные навыки, когда взрослый действует его руками, показывая не отдельные элементы действия, а всё движение целиком.</w:t>
      </w:r>
    </w:p>
    <w:p w:rsidR="00000000" w:rsidRDefault="00A52899">
      <w:pPr>
        <w:tabs>
          <w:tab w:val="left" w:pos="1276"/>
          <w:tab w:val="left" w:pos="2243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</w:t>
      </w:r>
      <w:r>
        <w:rPr>
          <w:sz w:val="28"/>
          <w:szCs w:val="28"/>
          <w:lang w:val="en-US"/>
        </w:rPr>
        <w:tab/>
        <w:t>Внимание и память.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аутичный ребенок рано начинает сосредотачивать вниман</w:t>
      </w:r>
      <w:r>
        <w:rPr>
          <w:sz w:val="28"/>
          <w:szCs w:val="28"/>
        </w:rPr>
        <w:t>ие на сенсорных впечатлениях и моторике (свет, музыка, поверхность предметов, выстраивание предметов в определенной последовательности), связь между вниманием и социальным взаимодействием претерпевает большие нарушения. Так ребенок часто не владеет указате</w:t>
      </w:r>
      <w:r>
        <w:rPr>
          <w:sz w:val="28"/>
          <w:szCs w:val="28"/>
        </w:rPr>
        <w:t xml:space="preserve">льным жестом, не вовлекается в процесс игры, не сосредотачивает внимание на предлагаемой игрушке. </w:t>
      </w:r>
      <w:r>
        <w:rPr>
          <w:sz w:val="28"/>
          <w:szCs w:val="28"/>
        </w:rPr>
        <w:lastRenderedPageBreak/>
        <w:t>Нарушения внимания характерны для всех аутичных детей, но проявляются в разной форме и степени. В самых тяжелых случаях ребенок ведет себя абсолютно безучастн</w:t>
      </w:r>
      <w:r>
        <w:rPr>
          <w:sz w:val="28"/>
          <w:szCs w:val="28"/>
        </w:rPr>
        <w:t>о к происходящему вокруг, однако наблюдения показывают, что аутисты запоминают пассивно, причем часто обращают внимание на детали, информацию, которая, кажется взрослому, не имеет особого значения. Привлечь и удержать внимание ребенка с таким, так называем</w:t>
      </w:r>
      <w:r>
        <w:rPr>
          <w:sz w:val="28"/>
          <w:szCs w:val="28"/>
        </w:rPr>
        <w:t>ым полевым поведением, практически невозможно, поэтому при коррекционной работе специалист следует за ребенком, анализируя и фиксируя его мимолетный интерес и затем развивая его.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же касается особенностей памяти, то здесь мы можем увидеть прямо противоп</w:t>
      </w:r>
      <w:r>
        <w:rPr>
          <w:sz w:val="28"/>
          <w:szCs w:val="28"/>
        </w:rPr>
        <w:t xml:space="preserve">оложную ситуацию. И родители, и специалисты отмечают хорошо развитую, порой феноменальную память таких детей, которая, однако, может быть весьма избирательной. Ребенок хорошо запоминает различные, порой ничего не значащие детали, навсегда запоминают испуг </w:t>
      </w:r>
      <w:r>
        <w:rPr>
          <w:sz w:val="28"/>
          <w:szCs w:val="28"/>
        </w:rPr>
        <w:t>и связанные с ним места, людей и события. Из-за особенностей речи, которые мы рассмотрим ниже, такие дети хорошо запоминают стихи и учебную литературу, которую стремятся передать близко к тексту. Бытовые и моторные навыки, которые, как говорилось выше, чре</w:t>
      </w:r>
      <w:r>
        <w:rPr>
          <w:sz w:val="28"/>
          <w:szCs w:val="28"/>
        </w:rPr>
        <w:t>звычайно трудно закрепить, уже выработанные воспроизводятся всегда точно и прочно запоминаются. Именно на эту особенность прочности обратили внимание Л.Каннер, Б.Хермелин и Н.О.Коннор - дети запоминают вербальную и невербальную информацию так, как она к ни</w:t>
      </w:r>
      <w:r>
        <w:rPr>
          <w:sz w:val="28"/>
          <w:szCs w:val="28"/>
        </w:rPr>
        <w:t>м поступила и воспроизводят с точностью так же, не умея при этом применять ее в других схожих ситуациях.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000000" w:rsidRDefault="00A52899">
      <w:pPr>
        <w:pStyle w:val="1"/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 Особенности речевых расстройств у детей с РАС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классических ситуациях проявлений аутизма особенности речевого развития проявляются у ребенка в т</w:t>
      </w:r>
      <w:r>
        <w:rPr>
          <w:sz w:val="28"/>
          <w:szCs w:val="28"/>
        </w:rPr>
        <w:t xml:space="preserve">ечение первого года жизни. Ребенок не </w:t>
      </w:r>
      <w:r>
        <w:rPr>
          <w:sz w:val="28"/>
          <w:szCs w:val="28"/>
        </w:rPr>
        <w:lastRenderedPageBreak/>
        <w:t>использует жесты, не тянется к взрослым, не задействует и не воспринимает мимику. Лепет выражен слабо, отличается от привычных детских звуков и не используется для общения. Ребенок может произносить некоторые слова, но</w:t>
      </w:r>
      <w:r>
        <w:rPr>
          <w:sz w:val="28"/>
          <w:szCs w:val="28"/>
        </w:rPr>
        <w:t xml:space="preserve"> чаще не привычные для ребенка этого возраста, а необычные и интересные. С возрастом различия становятся более явными: ребенок почти не реагирует на имя, не пользуется речью, не выполняет или выполняет плохо элементарные инструкции. Взрослые часто делают о</w:t>
      </w:r>
      <w:r>
        <w:rPr>
          <w:sz w:val="28"/>
          <w:szCs w:val="28"/>
        </w:rPr>
        <w:t>шибочный вывод, что ребенок или не слышит их, или не понимает. Однако проблемы со слухом чаще всего быстро исключаются, т.к. ребенок реагирует на звуки. Тем не менее, как и в случае с другими особенностями РАС, проявления отклонений в речевом развитии могу</w:t>
      </w:r>
      <w:r>
        <w:rPr>
          <w:sz w:val="28"/>
          <w:szCs w:val="28"/>
        </w:rPr>
        <w:t>т быть чрезвычайно разнообразными. Так в нашей практике встречались случаи, когда до определенного возраста (2-х, 3-х лет) речь развивалась в целом нормально, лишь с едва заметными даже для глаза специалиста отклонениями, а затем медленно затухала. Известн</w:t>
      </w:r>
      <w:r>
        <w:rPr>
          <w:sz w:val="28"/>
          <w:szCs w:val="28"/>
        </w:rPr>
        <w:t>ы и ситуации скачкообразного развития и затухания. Также речь может не развиться практически совсем. Такое явление называется мутизмом. Мутизм не представляет собой полную немоту - ребенок может издавать различные, в том числе животноподобные звуки, изобра</w:t>
      </w:r>
      <w:r>
        <w:rPr>
          <w:sz w:val="28"/>
          <w:szCs w:val="28"/>
        </w:rPr>
        <w:t>жать нечто, похожее на речь, но не имеющее каких-либо определенных грамматических или лексических структур.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не пользуется развернутыми предложениями, говорит четко и лаконично, часто использует инфинитивы, может говорить о себе в третьем или втором</w:t>
      </w:r>
      <w:r>
        <w:rPr>
          <w:sz w:val="28"/>
          <w:szCs w:val="28"/>
        </w:rPr>
        <w:t xml:space="preserve"> лице, использует клише и услышанные цитаты в различных ситуациях, не всегда к месту, т.к. аутист не понимает образной речи, шуток, иронии и сарказма. Их словарный запас сильно ограничен, часто ребенок ложно анализирует смысл однокоренных слов, не понимает</w:t>
      </w:r>
      <w:r>
        <w:rPr>
          <w:sz w:val="28"/>
          <w:szCs w:val="28"/>
        </w:rPr>
        <w:t xml:space="preserve"> значения некоторых конструкций, не всегда может воспроизвести связь «слово - предмет». Ученые в ряде экспериментов доказали, что дети с РАС с нормальным уровнем интеллектуального развития могут не испытывать проблем с номинацией </w:t>
      </w:r>
      <w:r>
        <w:rPr>
          <w:sz w:val="28"/>
          <w:szCs w:val="28"/>
        </w:rPr>
        <w:lastRenderedPageBreak/>
        <w:t>объектов, зачастую понимаю</w:t>
      </w:r>
      <w:r>
        <w:rPr>
          <w:sz w:val="28"/>
          <w:szCs w:val="28"/>
        </w:rPr>
        <w:t>т значения слов, хотя при этом и затрудняются в их использовании и не могут объяснить их. Чаще всего ребенок с трудом овладевает грамматикой родного языка, не умеет склонять существительные или местоимения, правильно изменять их по падежам, грамматически п</w:t>
      </w:r>
      <w:r>
        <w:rPr>
          <w:sz w:val="28"/>
          <w:szCs w:val="28"/>
        </w:rPr>
        <w:t xml:space="preserve">равильно связывать существительное и прилагательное. При этом ребенок часто проявляет необычный интерес к орфографии и может владеть так называемой «абсолютной грамотностью». В других случаях речь может развиваться, как кажется со стороны, нормально, дети </w:t>
      </w:r>
      <w:r>
        <w:rPr>
          <w:sz w:val="28"/>
          <w:szCs w:val="28"/>
        </w:rPr>
        <w:t>могут иметь богатый даже для взрослого человека словарный запас, однако по-прежнему состоящий лишь из набора клише, фраз и цитат, запомнившихся ребенку. Это могут быть развернутые монологи, которые, разумеется, затруднительно использовать в ситуации бытово</w:t>
      </w:r>
      <w:r>
        <w:rPr>
          <w:sz w:val="28"/>
          <w:szCs w:val="28"/>
        </w:rPr>
        <w:t>го общения, когда нужна скорость реакции и гибкость ума.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Уже в дошкольном и младшем школьном возрасте дети стараются отвечать односложно, боятся развернутых ответов и не умеют отвечать полно, даже при хорошем уровне владения материалом. Как уже упоминалось</w:t>
      </w:r>
      <w:r>
        <w:rPr>
          <w:sz w:val="28"/>
          <w:szCs w:val="28"/>
        </w:rPr>
        <w:t xml:space="preserve"> выше, чаще они буквально вызубривают параграфы учебника. Часто дети выражают большой интерес к иностранному языку и культуре других стран, при этом перенося систему изучения иностранного языка на свой родной язык.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часто встречается такое явление, ка</w:t>
      </w:r>
      <w:r>
        <w:rPr>
          <w:sz w:val="28"/>
          <w:szCs w:val="28"/>
        </w:rPr>
        <w:t>к эхолалия - механическое повторение слов и фраз - попугайничество. Это явление, хотя и рассматривается как безусловное отклонение и проблема, имеет две стороны. С одной - аутичный ребенок представляет яркий пример того, как усвоение структур преобладает н</w:t>
      </w:r>
      <w:r>
        <w:rPr>
          <w:sz w:val="28"/>
          <w:szCs w:val="28"/>
        </w:rPr>
        <w:t>ад их анализом. Аутист может множество раз четко повторять, прекрасно запоминать и даже использовать различные конструкции, слова, фразы, восклицания, однако гибкость в их использовании почти совсем отсутствует. Ребенку тяжело менять слова местами в усвоен</w:t>
      </w:r>
      <w:r>
        <w:rPr>
          <w:sz w:val="28"/>
          <w:szCs w:val="28"/>
        </w:rPr>
        <w:t xml:space="preserve">ных конструкциях, подставлять другие местоимения или менять данные. Как считает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Prisant</w:t>
      </w:r>
      <w:r>
        <w:rPr>
          <w:sz w:val="28"/>
          <w:szCs w:val="28"/>
        </w:rPr>
        <w:t xml:space="preserve">, эта особенность не является только речевой, но выступает как следствие особенной </w:t>
      </w:r>
      <w:r>
        <w:rPr>
          <w:sz w:val="28"/>
          <w:szCs w:val="28"/>
        </w:rPr>
        <w:lastRenderedPageBreak/>
        <w:t>организации информации в сознании ребенка в целом.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второй главе данной работы бы</w:t>
      </w:r>
      <w:r>
        <w:rPr>
          <w:sz w:val="28"/>
          <w:szCs w:val="28"/>
        </w:rPr>
        <w:t>ли рассмотрены понятие аутизма, его виды и их основные проявления, были затронуты этиология и патогенез аутичных состояний, а также проанализированы и выделены в группы основные психологические особенности аутичных детей.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собранных данных можно с</w:t>
      </w:r>
      <w:r>
        <w:rPr>
          <w:sz w:val="28"/>
          <w:szCs w:val="28"/>
        </w:rPr>
        <w:t xml:space="preserve"> уверенностью сказать, что аутизм является всепроникающим, затрагивающим все сферы жизни расстройством. Особое внимание при изучении аутизма, а также при практической коррекционной, психологической и образовательной работе с детьми с РАС, дальнейшем анализ</w:t>
      </w:r>
      <w:r>
        <w:rPr>
          <w:sz w:val="28"/>
          <w:szCs w:val="28"/>
        </w:rPr>
        <w:t>е билингвизации аутичных детей необходимо уделить вариативности проявлений данного расстройства, вовремя опознать их и направить ребенка к специалистам, а также учитывать эти особенности во время коммуникации с аутичным ребенком. Как можно заметить, речевы</w:t>
      </w:r>
      <w:r>
        <w:rPr>
          <w:sz w:val="28"/>
          <w:szCs w:val="28"/>
        </w:rPr>
        <w:t>е нарушения у аутичных детей также представляют собой широкий спектр, предоставляющий огромное поле для работы специалистов.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 важной задачей для специалистов является своевременная дифференциация аутизма и умственной отсталости, часто схожих при </w:t>
      </w:r>
      <w:r>
        <w:rPr>
          <w:sz w:val="28"/>
          <w:szCs w:val="28"/>
        </w:rPr>
        <w:t>недостаточно глубокой диагностике ребенка. Как мы видим из перечисленных выше особенностей аутичных детей, их интеллектуальное развитие неровное - в одних областях может наблюдаться сильное отставание, а в других - опережение вплоть до гениальности, в то в</w:t>
      </w:r>
      <w:r>
        <w:rPr>
          <w:sz w:val="28"/>
          <w:szCs w:val="28"/>
        </w:rPr>
        <w:t xml:space="preserve">ремя как интеллектуальная задержка детей с умственной отсталостью имеет более общий характер и распространяется на все сферы. Этот вывод крайне важен для дальнейшего исследования билингвизации аутичных детей, т.к. убеждает в возможности её как таковой при </w:t>
      </w:r>
      <w:r>
        <w:rPr>
          <w:sz w:val="28"/>
          <w:szCs w:val="28"/>
        </w:rPr>
        <w:t>учёте уровня речевого развития аутичных детей, а также их психологических особенностей.</w:t>
      </w:r>
    </w:p>
    <w:p w:rsidR="00000000" w:rsidRDefault="00A52899">
      <w:pPr>
        <w:pStyle w:val="1"/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000000" w:rsidRDefault="00A52899">
      <w:pPr>
        <w:pStyle w:val="1"/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000000" w:rsidRDefault="00A52899">
      <w:pPr>
        <w:pStyle w:val="1"/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A52899">
      <w:pPr>
        <w:pStyle w:val="1"/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Эмпирическое исследование психологических особенностей становления искусственного билингвизма у детей с РАС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Теоретический анализ различных подходов к</w:t>
      </w:r>
      <w:r>
        <w:rPr>
          <w:sz w:val="28"/>
          <w:szCs w:val="28"/>
        </w:rPr>
        <w:t xml:space="preserve"> формированию билингвизма у детей с РАС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000000" w:rsidRDefault="00A52899">
      <w:pPr>
        <w:tabs>
          <w:tab w:val="left" w:pos="1026"/>
          <w:tab w:val="left" w:pos="1276"/>
          <w:tab w:val="left" w:pos="1648"/>
          <w:tab w:val="left" w:pos="1802"/>
          <w:tab w:val="left" w:pos="2019"/>
          <w:tab w:val="left" w:pos="2270"/>
          <w:tab w:val="left" w:pos="2479"/>
          <w:tab w:val="left" w:pos="2761"/>
          <w:tab w:val="left" w:pos="2834"/>
          <w:tab w:val="left" w:pos="3196"/>
          <w:tab w:val="left" w:pos="3250"/>
          <w:tab w:val="left" w:pos="3558"/>
          <w:tab w:val="left" w:pos="3826"/>
          <w:tab w:val="left" w:pos="4219"/>
          <w:tab w:val="left" w:pos="4498"/>
          <w:tab w:val="left" w:pos="4609"/>
          <w:tab w:val="left" w:pos="4809"/>
          <w:tab w:val="left" w:pos="5137"/>
          <w:tab w:val="left" w:pos="5241"/>
          <w:tab w:val="left" w:pos="5402"/>
          <w:tab w:val="left" w:pos="5672"/>
          <w:tab w:val="left" w:pos="5844"/>
          <w:tab w:val="left" w:pos="6110"/>
          <w:tab w:val="left" w:pos="6610"/>
          <w:tab w:val="left" w:pos="6923"/>
          <w:tab w:val="left" w:pos="7034"/>
          <w:tab w:val="left" w:pos="7524"/>
          <w:tab w:val="left" w:pos="7739"/>
          <w:tab w:val="left" w:pos="7829"/>
          <w:tab w:val="left" w:pos="8130"/>
          <w:tab w:val="left" w:pos="8254"/>
          <w:tab w:val="left" w:pos="8515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 чем подробно рассматривать психологические особенности формирования искусственного билингвизма у аутичных детей необходимо ответить на вопрос о необходимости и возможности его формирования у данной группы дет</w:t>
      </w:r>
      <w:r>
        <w:rPr>
          <w:sz w:val="28"/>
          <w:szCs w:val="28"/>
        </w:rPr>
        <w:t>ей. Долгое время педиатры, психологи и учителя рекомендовали родителям аутичных детей не включать иностранный язык в образовательный процесс, а так же как и исключить общение на двух и более языках в мультилингвальных семьях. Данное мнение логично исходило</w:t>
      </w:r>
      <w:r>
        <w:rPr>
          <w:sz w:val="28"/>
          <w:szCs w:val="28"/>
        </w:rPr>
        <w:t xml:space="preserve"> из описанных нами в теоретической части данной работы особенностей формирования речи аутичных детей. Считалось, что изучение каких-либо других языков, кроме доминирующего в среде пребывания аутичного ребенка, негативно скажется на его психологическом и ре</w:t>
      </w:r>
      <w:r>
        <w:rPr>
          <w:sz w:val="28"/>
          <w:szCs w:val="28"/>
        </w:rPr>
        <w:t>чевом развитии. Однако вместе с активным введением системы инклюзивного образования в Европе и Америке данное мнение было пересмотрено. Практика показывала, что дети с расстройствами аутистического спектра могут говорить на двух языках наравне с детьми без</w:t>
      </w:r>
      <w:r>
        <w:rPr>
          <w:sz w:val="28"/>
          <w:szCs w:val="28"/>
        </w:rPr>
        <w:t xml:space="preserve"> ограниченных возможностей здоровья. В 2016 году в Балтиморе на международном конгрессе по изучению аутизма были представлены результаты исследований, подтверждавших способность аутичных детей понимать и использовать два и более языка в соответствии с уров</w:t>
      </w:r>
      <w:r>
        <w:rPr>
          <w:sz w:val="28"/>
          <w:szCs w:val="28"/>
        </w:rPr>
        <w:t xml:space="preserve">нем интеллектуального развития. Было доказано, что билингвизм в данном случае существенно повышает коммуникативные способности детей. Тем не менее, даже эти исследования были нацелены на изучение естественного билингвизма, когда общение в семье </w:t>
      </w:r>
      <w:r>
        <w:rPr>
          <w:sz w:val="28"/>
          <w:szCs w:val="28"/>
        </w:rPr>
        <w:lastRenderedPageBreak/>
        <w:t xml:space="preserve">происходит </w:t>
      </w:r>
      <w:r>
        <w:rPr>
          <w:sz w:val="28"/>
          <w:szCs w:val="28"/>
        </w:rPr>
        <w:t>на разных языках, а сама семья проживает в мультилингвальной среде. Вопрос изучения аутичными детьми иностранных языков в монолингвальной среде не затрагивался.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вышеуказанных исследований, можно предположить, что владение иностранным языком аутич</w:t>
      </w:r>
      <w:r>
        <w:rPr>
          <w:sz w:val="28"/>
          <w:szCs w:val="28"/>
        </w:rPr>
        <w:t>ным ребенком в монолингвальной среде также возможно, а во многих случаях даже необходимо для стимуляции развития речевых навыков и умений, а также коммуникативных способностей. Л.С. Выготский высказывал мнение о том, что умение выразить свою мысль на разны</w:t>
      </w:r>
      <w:r>
        <w:rPr>
          <w:sz w:val="28"/>
          <w:szCs w:val="28"/>
        </w:rPr>
        <w:t>х языках позволяет увидеть каждый из них как систему среди других языков, а значит - лучше понять особенности их функционирования. Поскольку именно стремление к системности, ритуальности даже в быту отличает аутизм от нейротипичных детей, билингвизация мож</w:t>
      </w:r>
      <w:r>
        <w:rPr>
          <w:sz w:val="28"/>
          <w:szCs w:val="28"/>
        </w:rPr>
        <w:t>ет помочь аутичному ребенку лучше понять родной язык. Кроме того социально-обусловленная реальность, включающая в себя процессы глобализации и частые языковые контакты требует от населения знания иностранного языка для осуществления элементарной бытовой ко</w:t>
      </w:r>
      <w:r>
        <w:rPr>
          <w:sz w:val="28"/>
          <w:szCs w:val="28"/>
        </w:rPr>
        <w:t>ммуникации, успешных социализации и образования.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000000" w:rsidRDefault="00A52899">
      <w:pPr>
        <w:pStyle w:val="1"/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 Исследование мотивов изучения иностранного языка у детей с РАС. Организация эмпирического исследования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первой характеристики для рассмотрения особенностей билингвизации аутичных детей нами б</w:t>
      </w:r>
      <w:r>
        <w:rPr>
          <w:sz w:val="28"/>
          <w:szCs w:val="28"/>
        </w:rPr>
        <w:t>ыл выбран мотивационный аспект. Словарь психологических терминов определяет мотивацию как «побуждения, вызывающие активность организма и определяющие ее направленность». Таким образом, мотивация в вопросе изучения иностранного языка играет важнейшую роль и</w:t>
      </w:r>
      <w:r>
        <w:rPr>
          <w:sz w:val="28"/>
          <w:szCs w:val="28"/>
        </w:rPr>
        <w:t xml:space="preserve"> занимает одну из базовых позиций. Нами был поставлен вопрос, есть ли у аутичных детей с часто свойственной им ограниченностью интересов мотивация для изучения иностранного языка, а также какие мотивы </w:t>
      </w:r>
      <w:r>
        <w:rPr>
          <w:sz w:val="28"/>
          <w:szCs w:val="28"/>
        </w:rPr>
        <w:lastRenderedPageBreak/>
        <w:t>преобладают в данном направлении.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Для изучения данного </w:t>
      </w:r>
      <w:r>
        <w:rPr>
          <w:sz w:val="28"/>
          <w:szCs w:val="28"/>
        </w:rPr>
        <w:t xml:space="preserve">аспекта нами было опрошено 30 детей из Москвы, Санкт-Петербурга и регионов, с диагностированными расстройствами аутистического спектра, преимущественно с синдромом Аспергера, нетипичным аутизмом, а также ранним детским аутизмом в лёгких формах, в возрасте </w:t>
      </w:r>
      <w:r>
        <w:rPr>
          <w:sz w:val="28"/>
          <w:szCs w:val="28"/>
        </w:rPr>
        <w:t>от 8 до 11 лет, изучающих или изучавших иностранные языки в школе или дома. Среди них 20 мальчиков и 10 девочек. В мотивационном блоке детям было предложено 2 вопроса. Первый вопрос был общим и звучал следующим образом: «Интересен ли тебе иностранный язык?</w:t>
      </w:r>
      <w:r>
        <w:rPr>
          <w:sz w:val="28"/>
          <w:szCs w:val="28"/>
        </w:rPr>
        <w:t>» с вариантами ответа «да» и «нет».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30-ти опрошенных детей 26 ответили положительно, и лишь четверо не высказали заинтересованности в изучении иностранного языка. Среди детей, отрицательно ответивших на первый вопрос, были как девочки, так и мальчики, п</w:t>
      </w:r>
      <w:r>
        <w:rPr>
          <w:sz w:val="28"/>
          <w:szCs w:val="28"/>
        </w:rPr>
        <w:t>оэтому корреляции замотивированности на изучение иностранного языка и пола ребенка не было обнаружено. Второй вопрос мотивационного блока представлял собой список утверждений - мотивов к изучению иностранного языка. Данное тестирование было основано на мет</w:t>
      </w:r>
      <w:r>
        <w:rPr>
          <w:sz w:val="28"/>
          <w:szCs w:val="28"/>
        </w:rPr>
        <w:t>одике изучения отношения к учебным предметам Н.Г. Казанцевой. Каждое утверждение было адаптировано под возраст и уровень интеллектуального развития детей, выражено в максимально простой и понятной форме, при необходимости давались уточнения. Можно было выб</w:t>
      </w:r>
      <w:r>
        <w:rPr>
          <w:sz w:val="28"/>
          <w:szCs w:val="28"/>
        </w:rPr>
        <w:t>рать одно или несколько утверждений. Каждое утверждение соответствует определенной группе мотивов. Данные группы с соответствующими вопросами представлены ниже. Также был предусмотрен ответ, предполагающий незнание, зачем необходим иностранный язык.</w:t>
      </w:r>
    </w:p>
    <w:p w:rsidR="00000000" w:rsidRDefault="00A52899">
      <w:pPr>
        <w:pStyle w:val="1"/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</w:t>
      </w:r>
      <w:r>
        <w:rPr>
          <w:sz w:val="28"/>
          <w:szCs w:val="28"/>
        </w:rPr>
        <w:t>ик мотивов изучения иностранного языка.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3"/>
        <w:gridCol w:w="44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2899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УТВЕРЖДЕНИЕ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2899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МОТИВ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2899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 Я чувствую успех,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силу.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2899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Радость достижения успеха.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28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Мне нравится общаться на иностранном языке.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2899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Коммуникация.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2899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3. Мне нравится узнавать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новое.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2899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Стремление познать новое.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28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Мне нравится узна</w:t>
            </w:r>
            <w:r>
              <w:rPr>
                <w:sz w:val="20"/>
                <w:szCs w:val="20"/>
              </w:rPr>
              <w:t>вать новое о других странах и иностранцах.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28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Стремление познать новое в социо- культурной области.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28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Мне нравится, когда у меня что-то хорошо получается.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28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Самопознание, развитие представлений о своих возможностях.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28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Родители и/или учителя довольны мной, к</w:t>
            </w:r>
            <w:r>
              <w:rPr>
                <w:sz w:val="20"/>
                <w:szCs w:val="20"/>
              </w:rPr>
              <w:t>огда я учу иностранный язык.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28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мотив, одобрение, принятие группой.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28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Когда я вырасту, иностранный язык пригодится мне для работы, путешествий.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2899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Материальные мотивы.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28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Я не знаю, зачем мне нужен иностранный язык.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2899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 30-ти опрошен</w:t>
      </w:r>
      <w:r>
        <w:rPr>
          <w:sz w:val="28"/>
          <w:szCs w:val="28"/>
        </w:rPr>
        <w:t>ных детей четверо по-прежнему не высказали заинтересованности и, следовательно, не смогли как-либо обосновать мотивы для изучения иностранного языка. Каждый из 26-ти заинтересованных детей отметил от одного до 4 утверждений, раскрывающих мотивационную сфер</w:t>
      </w:r>
      <w:r>
        <w:rPr>
          <w:sz w:val="28"/>
          <w:szCs w:val="28"/>
        </w:rPr>
        <w:t>у. По результатам опроса лидирующее положение заняли утверждения «Мне нравится, когда у меня что-то хорошо получается» и «Я чувствую успех, силу», из чего можно сделать вывод, что вопрос самооценки, познания своих возможностей, вопреки устоявшемуся мнению,</w:t>
      </w:r>
      <w:r>
        <w:rPr>
          <w:sz w:val="28"/>
          <w:szCs w:val="28"/>
        </w:rPr>
        <w:t xml:space="preserve"> важен для детей с РАС не менее, чем для нейротипичных детей. Наименьший процент опрошенных отметил в качестве мотива утверждение «Мне нравится общаться на иностранном языке», что подтверждает рассмотренное нами в теоретической части наблюдение, что речь у</w:t>
      </w:r>
      <w:r>
        <w:rPr>
          <w:sz w:val="28"/>
          <w:szCs w:val="28"/>
        </w:rPr>
        <w:t xml:space="preserve"> людей с РАС используется для общения в меньшей степени, чем у их нейротипичных сверстников. Остальные ответы были выбраны опрошенными приблизительно в равных долях. Следует отметить, что данный опрос также доказывает достаточную значимость социального мот</w:t>
      </w:r>
      <w:r>
        <w:rPr>
          <w:sz w:val="28"/>
          <w:szCs w:val="28"/>
        </w:rPr>
        <w:t>ива - одобрения значимых взрослых, несмотря на затрудненную коммуникацию и социализацию при РАС в целом. Результаты данного блока также представлены ниже в виде диаграммы.</w:t>
      </w:r>
    </w:p>
    <w:p w:rsidR="00000000" w:rsidRDefault="00A52899">
      <w:pPr>
        <w:pStyle w:val="1"/>
        <w:tabs>
          <w:tab w:val="left" w:pos="619"/>
          <w:tab w:val="left" w:pos="1276"/>
          <w:tab w:val="left" w:pos="9354"/>
        </w:tabs>
        <w:spacing w:line="360" w:lineRule="auto"/>
        <w:ind w:left="709" w:right="-2"/>
        <w:jc w:val="both"/>
        <w:rPr>
          <w:sz w:val="28"/>
          <w:szCs w:val="28"/>
        </w:rPr>
      </w:pPr>
    </w:p>
    <w:p w:rsidR="00000000" w:rsidRDefault="00A52899">
      <w:pPr>
        <w:pStyle w:val="1"/>
        <w:tabs>
          <w:tab w:val="left" w:pos="0"/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A52899">
      <w:pPr>
        <w:pStyle w:val="1"/>
        <w:tabs>
          <w:tab w:val="left" w:pos="0"/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Исследование особенностей влияния искусственного билингвизма на мотивацию, сам</w:t>
      </w:r>
      <w:r>
        <w:rPr>
          <w:sz w:val="28"/>
          <w:szCs w:val="28"/>
        </w:rPr>
        <w:t>ооценку, память и внимание у детей с РАС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более глубокого анализа психологических характеристик искусственного билингвизма необходимо было организовать длительное наблюдение за детьми с РАС в условиях реального образовательного процесса. Также одной из</w:t>
      </w:r>
      <w:r>
        <w:rPr>
          <w:sz w:val="28"/>
          <w:szCs w:val="28"/>
        </w:rPr>
        <w:t xml:space="preserve"> задач данного исследование было сравнение влияния искусственной билингвизации на психологические особенности, речевое и интеллектуальное развитие аутичных детей изучающих и не изучающих иностранный язык. Для этого нами были созданы экспериментальная и кон</w:t>
      </w:r>
      <w:r>
        <w:rPr>
          <w:sz w:val="28"/>
          <w:szCs w:val="28"/>
        </w:rPr>
        <w:t>трольная группы. Каждая группа насчитывала 15 детей в возрасте 10-11 лет, проживающих на территории Москвы и Московской области, с диагностированным расстройством аутичного спектра, не отягощённым умственной отсталостью. Обе группы состояли из детей, никог</w:t>
      </w:r>
      <w:r>
        <w:rPr>
          <w:sz w:val="28"/>
          <w:szCs w:val="28"/>
        </w:rPr>
        <w:t xml:space="preserve">да ранее не изучавших иностранный язык. Иностранным языком для данного эксперимента был выбран немецкий язык. В течение 8 месяцев экспериментальная группа, в целях улучшения психологического комфорта детей разделенная на подгруппы по 3 человека, проходила </w:t>
      </w:r>
      <w:r>
        <w:rPr>
          <w:sz w:val="28"/>
          <w:szCs w:val="28"/>
        </w:rPr>
        <w:t>обучение немецкому языку по УМК «</w:t>
      </w:r>
      <w:r>
        <w:rPr>
          <w:sz w:val="28"/>
          <w:szCs w:val="28"/>
          <w:lang w:val="en-US"/>
        </w:rPr>
        <w:t>Mosaik</w:t>
      </w:r>
      <w:r>
        <w:rPr>
          <w:sz w:val="28"/>
          <w:szCs w:val="28"/>
        </w:rPr>
        <w:t>» Н.Д. Гальсковой для начальной школы. В течение этого времени дети не только писали стандартизированные тесты по пройденному материалу, но и проходили психологические тестирования по следующим блокам:</w:t>
      </w:r>
    </w:p>
    <w:p w:rsidR="00000000" w:rsidRDefault="00A52899">
      <w:pPr>
        <w:tabs>
          <w:tab w:val="left" w:pos="1276"/>
          <w:tab w:val="left" w:pos="2243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ab/>
        <w:t>Мотивация.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бе группы были смешанные и состояли как из детей, показавших явный интерес и высказавших желание изучать иностранный язык, так и из детей, слабо замотивированных на изучение иностранного языка. Для оценки степени мотивации была использована методика десяти</w:t>
      </w:r>
      <w:r>
        <w:rPr>
          <w:sz w:val="28"/>
          <w:szCs w:val="28"/>
        </w:rPr>
        <w:t xml:space="preserve">балльной шкалы. На горизонтальной шкале с десятью делениями, от 1 до 10 соответственно, </w:t>
      </w:r>
      <w:r>
        <w:rPr>
          <w:sz w:val="28"/>
          <w:szCs w:val="28"/>
        </w:rPr>
        <w:lastRenderedPageBreak/>
        <w:t>каждому ребенку необходимо было отметить, насколько сильно он хочет учить иностранный язык.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Промежуточные деления выражали степень желания или нежелания изучения иностр</w:t>
      </w:r>
      <w:r>
        <w:rPr>
          <w:sz w:val="28"/>
          <w:szCs w:val="28"/>
        </w:rPr>
        <w:t xml:space="preserve">анного языка. 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Как видно на данных в обеих группах детьми выбирались преимущественно третье - пятое деления. Исходя из полученных результатов можно сделать вывод, что обучающиеся обеих групп до начала обучения обладали низкой и средней мотивацией к изучени</w:t>
      </w:r>
      <w:r>
        <w:rPr>
          <w:sz w:val="28"/>
          <w:szCs w:val="28"/>
        </w:rPr>
        <w:t>ю иностранного языка. К концу обучения в обеих группах было проведено повторное тестирование с целью изучения влияния искуственной билигвизации на учебную мотивацию детей. Детям был предложен тот же вопрос «Как сильно ты хочешь учить немецкий язык» и десят</w:t>
      </w:r>
      <w:r>
        <w:rPr>
          <w:sz w:val="28"/>
          <w:szCs w:val="28"/>
        </w:rPr>
        <w:t xml:space="preserve">ибалльная шкала с делениями. 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результатов повторного тестирования, можно с уверенностью сделать вывод, что учебная мотивация детей в экспериментальной группе заметно повысилась. Как мы видим, выбранные деления сдвинулись ближе к 10-ти баллам «я о</w:t>
      </w:r>
      <w:r>
        <w:rPr>
          <w:sz w:val="28"/>
          <w:szCs w:val="28"/>
        </w:rPr>
        <w:t>чень хочу учить иностранный язык», что говорит о позитивном влиянии искусственной билингвизации на младших школьников.</w:t>
      </w:r>
    </w:p>
    <w:p w:rsidR="00000000" w:rsidRDefault="00A52899">
      <w:pPr>
        <w:tabs>
          <w:tab w:val="left" w:pos="1276"/>
          <w:tab w:val="left" w:pos="2243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ab/>
        <w:t>Самооценка.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Проблема самооценки школьников является одной из самых актуальных при исследовании их психологических особенностей. Часто </w:t>
      </w:r>
      <w:r>
        <w:rPr>
          <w:sz w:val="28"/>
          <w:szCs w:val="28"/>
        </w:rPr>
        <w:t>именно низкая либо завышенная самооценка является причиной неудач в учёбе, затруднённой коммуникации, неврозов или депрессий. Не менее актуален вопрос самооценки и при рассмотрении психологических особенностей детей с РАС. Неуверенность в себе, в завтрашне</w:t>
      </w:r>
      <w:r>
        <w:rPr>
          <w:sz w:val="28"/>
          <w:szCs w:val="28"/>
        </w:rPr>
        <w:t>м дне, комплексы и страхи часто в ещё большей степени ограничивают возможности аутичного ребёнка, вследствие чего психологическое состояние ребенка может заметно ухудшиться. Нами бывало выдвинуто предположение о положительном влиянии искусственной билингви</w:t>
      </w:r>
      <w:r>
        <w:rPr>
          <w:sz w:val="28"/>
          <w:szCs w:val="28"/>
        </w:rPr>
        <w:t xml:space="preserve">зации самооценку детей с РАС. Изучение иностранного языка создаёт </w:t>
      </w:r>
      <w:r>
        <w:rPr>
          <w:sz w:val="28"/>
          <w:szCs w:val="28"/>
        </w:rPr>
        <w:lastRenderedPageBreak/>
        <w:t>ситуацию успеха, позволяет детям почувствовать себя важными, лучше узнать свои способности. Для анализа самооценки детей с РАС до и после начала изучения иностранного языка нами была использ</w:t>
      </w:r>
      <w:r>
        <w:rPr>
          <w:sz w:val="28"/>
          <w:szCs w:val="28"/>
        </w:rPr>
        <w:t>ована методика «Лесенка» В. Г. Щур.</w:t>
      </w:r>
    </w:p>
    <w:p w:rsidR="00000000" w:rsidRDefault="00A52899">
      <w:pPr>
        <w:tabs>
          <w:tab w:val="left" w:pos="1276"/>
          <w:tab w:val="left" w:pos="2102"/>
          <w:tab w:val="left" w:pos="4640"/>
          <w:tab w:val="left" w:pos="6224"/>
          <w:tab w:val="left" w:pos="87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Ребенку предлагается лист бумаги с нарисованной лесенкой и даётся инструкция. По инструкции на самой высокой ступеньке находятся самые хорошие ученики, а на самой низкой - самые плохие. Ставится вопрос: «На какую лесенку</w:t>
      </w:r>
      <w:r>
        <w:rPr>
          <w:sz w:val="28"/>
          <w:szCs w:val="28"/>
        </w:rPr>
        <w:t xml:space="preserve"> встал бы ты?». При необходимости задание объясняется несколько раз более подробно. В ходе данного тестирования все дети охотно согласились на выполнение задания.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мотивации на начальном этапе обучения иностранному языку показало нам в целом бо</w:t>
      </w:r>
      <w:r>
        <w:rPr>
          <w:sz w:val="28"/>
          <w:szCs w:val="28"/>
        </w:rPr>
        <w:t>лее заниженную самооценку аутичных детей. Большинство детей выбирали нижние ступеньки, только два ребёнка в каждой группе выбрали верхние ступеньки. При этом следует отметить, что только три ребёнка в первой группе, и два - во второй смогли аргументировать</w:t>
      </w:r>
      <w:r>
        <w:rPr>
          <w:sz w:val="28"/>
          <w:szCs w:val="28"/>
        </w:rPr>
        <w:t xml:space="preserve"> своё выбор ступеньки. В первой группе это были два ребёнка, выбравшие нижние ступеньки, и один, выбравший верхнюю; во второй - два ребёнка, выбравшие верхние ступеньки. Таким образом можно сделать вывод о преимущественно неадекватно заниженной самооценке </w:t>
      </w:r>
      <w:r>
        <w:rPr>
          <w:sz w:val="28"/>
          <w:szCs w:val="28"/>
        </w:rPr>
        <w:t>и необходимости работы в направлении её повышения.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Спустя 8 месяцев обучения иностранному языку экспериментальной группы в обеих группах было проведено контрольное тестирование для изучения влияния искусственной билингвизации на самооценку детей, а также а</w:t>
      </w:r>
      <w:r>
        <w:rPr>
          <w:sz w:val="28"/>
          <w:szCs w:val="28"/>
        </w:rPr>
        <w:t xml:space="preserve">нализ её динамики. 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Повторное исследование мотивации показало явную положительную динамику в экспериментальной группе.</w:t>
      </w:r>
    </w:p>
    <w:p w:rsidR="00000000" w:rsidRDefault="00A52899">
      <w:pPr>
        <w:tabs>
          <w:tab w:val="left" w:pos="1276"/>
          <w:tab w:val="left" w:pos="2243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ab/>
        <w:t>Память.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диагностики памяти при изучении психологических особенностей </w:t>
      </w:r>
      <w:r>
        <w:rPr>
          <w:sz w:val="28"/>
          <w:szCs w:val="28"/>
        </w:rPr>
        <w:lastRenderedPageBreak/>
        <w:t>искусственной билингвизации детей с РАС была использована мет</w:t>
      </w:r>
      <w:r>
        <w:rPr>
          <w:sz w:val="28"/>
          <w:szCs w:val="28"/>
        </w:rPr>
        <w:t>одика А. Р. Лурия «Заучивание 10 слов». Используется для оценки состояния памяти испытуемых, утомляемости, активности внимания. Методика позволяет исследовать процессы памяти, запоминания, сохранения и воспроизведения. В ходе данного тестирования детям пре</w:t>
      </w:r>
      <w:r>
        <w:rPr>
          <w:sz w:val="28"/>
          <w:szCs w:val="28"/>
        </w:rPr>
        <w:t>длагается набор из 10 слов. Ребёнку даётся инструкция, далее слова зачитываются вслух медленно и чётко. После этого ребёнку предлагается назвать все слова, которые он запомнил в любом порядке. Далее опыт повторяется. На каждом этапе названные слова заносят</w:t>
      </w:r>
      <w:r>
        <w:rPr>
          <w:sz w:val="28"/>
          <w:szCs w:val="28"/>
        </w:rPr>
        <w:t>ся в протокол. После 5-6 кратного повторения делается перерыв в 1 час, после чего задание предлагается повторить снова. После получения результатов всех повторений выстраивается график - кривая запоминания. В норме с каждым воспроизведением количество слов</w:t>
      </w:r>
      <w:r>
        <w:rPr>
          <w:sz w:val="28"/>
          <w:szCs w:val="28"/>
        </w:rPr>
        <w:t xml:space="preserve"> должно увеличиваться.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тестового материала были подобраны немецкие слова: </w:t>
      </w:r>
      <w:r>
        <w:rPr>
          <w:sz w:val="28"/>
          <w:szCs w:val="28"/>
          <w:lang w:val="en-US"/>
        </w:rPr>
        <w:t>Mutter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Katze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Hund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fahren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malen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gehen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Tasse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Ball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gut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Sofa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Первый этап тестирования проходил через две недели после начала изучения иностранного языка с целью выясн</w:t>
      </w:r>
      <w:r>
        <w:rPr>
          <w:sz w:val="28"/>
          <w:szCs w:val="28"/>
        </w:rPr>
        <w:t xml:space="preserve">ения исходного уровня запоминания слов. 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первого тестирования показали, что аутичные дети обладают хорошей памятью и достаточно быстро наращивают темп запоминания слов. Эта особенность является большим преимуществом детей с РАС, при помощи котор</w:t>
      </w:r>
      <w:r>
        <w:rPr>
          <w:sz w:val="28"/>
          <w:szCs w:val="28"/>
        </w:rPr>
        <w:t>ой можно добиться больших успехов в обучении и социализации.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повторном тестировании нами был поставлен вопрос, повлияло ли как-либо обучение иностранному языку на процессы памяти у детей в экспериментальной группе. Тестирование повторилось спустя 8 мес</w:t>
      </w:r>
      <w:r>
        <w:rPr>
          <w:sz w:val="28"/>
          <w:szCs w:val="28"/>
        </w:rPr>
        <w:t xml:space="preserve">яцев по той же методике, но с новым тестовым материалом: </w:t>
      </w:r>
      <w:r>
        <w:rPr>
          <w:sz w:val="28"/>
          <w:szCs w:val="28"/>
          <w:lang w:val="en-US"/>
        </w:rPr>
        <w:t>besser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Kasse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Auto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schreiben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springen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Lehrbuch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Land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Laptop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schlafen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повторном тестировании темп запоминания слов в экспериментальной группе незначительно увеличился. Дети быстро запоминали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слова, «лишних» слов не было названо. Через час после пяти повторений подряд проводилось шестое предъявление тестового материала, после которого дети продемонстировали незначительное снижение в диапазоне 1-2 слов. Из чего можно сделать вывод, что, несмотр</w:t>
      </w:r>
      <w:r>
        <w:rPr>
          <w:sz w:val="28"/>
          <w:szCs w:val="28"/>
        </w:rPr>
        <w:t>я на изначально достаточно высокую степень запоминания тестового материала, билингвизация также положительно влияет на процессы памяти у аутичных детей.</w:t>
      </w:r>
    </w:p>
    <w:p w:rsidR="00000000" w:rsidRDefault="00A52899">
      <w:pPr>
        <w:pStyle w:val="1"/>
        <w:tabs>
          <w:tab w:val="left" w:pos="615"/>
          <w:tab w:val="left" w:pos="1276"/>
          <w:tab w:val="left" w:pos="9354"/>
        </w:tabs>
        <w:spacing w:line="360" w:lineRule="auto"/>
        <w:ind w:left="709" w:right="-2"/>
        <w:jc w:val="both"/>
        <w:rPr>
          <w:sz w:val="28"/>
          <w:szCs w:val="28"/>
        </w:rPr>
      </w:pPr>
    </w:p>
    <w:p w:rsidR="00000000" w:rsidRDefault="00A52899">
      <w:pPr>
        <w:pStyle w:val="1"/>
        <w:tabs>
          <w:tab w:val="left" w:pos="0"/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 Анализ психологических аспектов процесса обучения детей с РАС иностранному языку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000000" w:rsidRDefault="00A52899">
      <w:pPr>
        <w:tabs>
          <w:tab w:val="left" w:pos="1021"/>
          <w:tab w:val="left" w:pos="1276"/>
          <w:tab w:val="left" w:pos="1386"/>
          <w:tab w:val="left" w:pos="1475"/>
          <w:tab w:val="left" w:pos="1793"/>
          <w:tab w:val="left" w:pos="1874"/>
          <w:tab w:val="left" w:pos="2175"/>
          <w:tab w:val="left" w:pos="2287"/>
          <w:tab w:val="left" w:pos="2535"/>
          <w:tab w:val="left" w:pos="2640"/>
          <w:tab w:val="left" w:pos="2881"/>
          <w:tab w:val="left" w:pos="3049"/>
          <w:tab w:val="left" w:pos="3299"/>
          <w:tab w:val="left" w:pos="3639"/>
          <w:tab w:val="left" w:pos="3859"/>
          <w:tab w:val="left" w:pos="4022"/>
          <w:tab w:val="left" w:pos="4455"/>
          <w:tab w:val="left" w:pos="4930"/>
          <w:tab w:val="left" w:pos="5111"/>
          <w:tab w:val="left" w:pos="5369"/>
          <w:tab w:val="left" w:pos="5619"/>
          <w:tab w:val="left" w:pos="5825"/>
          <w:tab w:val="left" w:pos="6075"/>
          <w:tab w:val="left" w:pos="6237"/>
          <w:tab w:val="left" w:pos="6454"/>
          <w:tab w:val="left" w:pos="6674"/>
          <w:tab w:val="left" w:pos="6960"/>
          <w:tab w:val="left" w:pos="7139"/>
          <w:tab w:val="left" w:pos="7562"/>
          <w:tab w:val="left" w:pos="7700"/>
          <w:tab w:val="left" w:pos="7912"/>
          <w:tab w:val="left" w:pos="8056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дальнейшего </w:t>
      </w:r>
      <w:r>
        <w:rPr>
          <w:sz w:val="28"/>
          <w:szCs w:val="28"/>
        </w:rPr>
        <w:t xml:space="preserve">анализа особенностей восприятия иноязычного материала в искусственной среде был использован метод наблюдения. В течение 8 месяцев преподаватель иностранного языка 2 раза в неделю проводил занятия по немецкому языку с детьми с РАС. Экспериментальная группа </w:t>
      </w:r>
      <w:r>
        <w:rPr>
          <w:sz w:val="28"/>
          <w:szCs w:val="28"/>
        </w:rPr>
        <w:t>из 15 детей с расстройствами аутичного спектра, не осложнёнными умственной отсталостью, была разделена на подгруппы по 5 человек для большей эффективности наблюдения и занятий. По условиям организации наблюдение проводилось скрыто для достижения максимальн</w:t>
      </w:r>
      <w:r>
        <w:rPr>
          <w:sz w:val="28"/>
          <w:szCs w:val="28"/>
        </w:rPr>
        <w:t>ой естественности в поведении испытуемых. В аудитории присутствовал учитель иностранного языка и наблюдатель, выполнявший роль помощника педагога, и фиксирующий все результаты в протоколе наблюдения. Целью наблюдения являлся анализ особенностей искусственн</w:t>
      </w:r>
      <w:r>
        <w:rPr>
          <w:sz w:val="28"/>
          <w:szCs w:val="28"/>
        </w:rPr>
        <w:t>ой билингвизации детей с РАС, их отношения к различным учебным ситуациям, особенностям коммуникации на иностранном языке. Объектом наблюдения являлись дети с расстройствами аутичного спектра, изучающие иностранный язык. Предметом - психологические особенно</w:t>
      </w:r>
      <w:r>
        <w:rPr>
          <w:sz w:val="28"/>
          <w:szCs w:val="28"/>
        </w:rPr>
        <w:t xml:space="preserve">сти их искусственной билингвизации. Единицей наблюдения являлась группа из пяти детей с РАС, изучающая немецкий язык. В наблюдении принимало участие 3 таких единицы. Формой фиксации наблюдения был </w:t>
      </w:r>
      <w:r>
        <w:rPr>
          <w:sz w:val="28"/>
          <w:szCs w:val="28"/>
        </w:rPr>
        <w:lastRenderedPageBreak/>
        <w:t>дневник наблюдения. Наблюдение проводилось со включением на</w:t>
      </w:r>
      <w:r>
        <w:rPr>
          <w:sz w:val="28"/>
          <w:szCs w:val="28"/>
        </w:rPr>
        <w:t>блюдателя в изучаемую группу. Роль наблюдателя была неизвестна членам группы. Наблюдение за каждой единицей наблюдения проводилось на основе руководства по проведению наблюдения Н. Семаго по следующим показателям:</w:t>
      </w:r>
    </w:p>
    <w:p w:rsidR="00000000" w:rsidRDefault="00A52899">
      <w:pPr>
        <w:tabs>
          <w:tab w:val="left" w:pos="629"/>
          <w:tab w:val="left" w:pos="1276"/>
          <w:tab w:val="left" w:pos="2979"/>
          <w:tab w:val="left" w:pos="5089"/>
          <w:tab w:val="left" w:pos="6906"/>
          <w:tab w:val="left" w:pos="7798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  <w:t>операциональные характеристики деятельно</w:t>
      </w:r>
      <w:r>
        <w:rPr>
          <w:sz w:val="28"/>
          <w:szCs w:val="28"/>
        </w:rPr>
        <w:t>сти (темп деятельности, работоспособность, характеристика параметров внимания);</w:t>
      </w:r>
    </w:p>
    <w:p w:rsidR="00000000" w:rsidRDefault="00A52899">
      <w:pPr>
        <w:tabs>
          <w:tab w:val="left" w:pos="1205"/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  <w:t>характер поведения ребенка, его целенаправленность (регуляторная зрелость);</w:t>
      </w:r>
    </w:p>
    <w:p w:rsidR="00000000" w:rsidRDefault="00A52899">
      <w:pPr>
        <w:tabs>
          <w:tab w:val="left" w:pos="1181"/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  <w:t>особенности речевого развития и восприятия иноязычной речи;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—</w:t>
      </w:r>
      <w:r>
        <w:rPr>
          <w:sz w:val="28"/>
          <w:szCs w:val="28"/>
          <w:lang w:val="en-US"/>
        </w:rPr>
        <w:tab/>
        <w:t>аффективные и эмоциональные особен</w:t>
      </w:r>
      <w:r>
        <w:rPr>
          <w:sz w:val="28"/>
          <w:szCs w:val="28"/>
          <w:lang w:val="en-US"/>
        </w:rPr>
        <w:t>ности;</w:t>
      </w:r>
    </w:p>
    <w:p w:rsidR="00000000" w:rsidRDefault="00A52899">
      <w:pPr>
        <w:tabs>
          <w:tab w:val="left" w:pos="1220"/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  <w:t>взаимодействие ребенка с детьми и взрослыми (коммуникативный аспект).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наблюдения заносились в протокол, после чего данные обобщались, и делались выводы относительно общих особенностей искусственной билингвизации аутичных детей.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Операцио</w:t>
      </w:r>
      <w:r>
        <w:rPr>
          <w:sz w:val="28"/>
          <w:szCs w:val="28"/>
          <w:lang w:val="en-US"/>
        </w:rPr>
        <w:t>нальные характеристики деятельности.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 данной категории нужно отнести такие показатели как работоспособность и темп деятельности. Работоспособность является “потенциальной возможностью индивида выполнять целесообразную деятельность на заданном уровне эффек</w:t>
      </w:r>
      <w:r>
        <w:rPr>
          <w:sz w:val="28"/>
          <w:szCs w:val="28"/>
        </w:rPr>
        <w:t>тивности в течение определенного времени”. Можно выделить основные периоды работоспособности: период врабатывания - период оптимальной работоспособности - утомление.</w:t>
      </w:r>
    </w:p>
    <w:p w:rsidR="00000000" w:rsidRDefault="00A52899">
      <w:pPr>
        <w:tabs>
          <w:tab w:val="left" w:pos="1276"/>
          <w:tab w:val="left" w:pos="1630"/>
          <w:tab w:val="left" w:pos="1932"/>
          <w:tab w:val="left" w:pos="2229"/>
          <w:tab w:val="left" w:pos="2823"/>
          <w:tab w:val="left" w:pos="3533"/>
          <w:tab w:val="left" w:pos="3606"/>
          <w:tab w:val="left" w:pos="3888"/>
          <w:tab w:val="left" w:pos="4376"/>
          <w:tab w:val="left" w:pos="4479"/>
          <w:tab w:val="left" w:pos="5034"/>
          <w:tab w:val="left" w:pos="5323"/>
          <w:tab w:val="left" w:pos="5726"/>
          <w:tab w:val="left" w:pos="5997"/>
          <w:tab w:val="left" w:pos="6468"/>
          <w:tab w:val="left" w:pos="6645"/>
          <w:tab w:val="left" w:pos="7140"/>
          <w:tab w:val="left" w:pos="7501"/>
          <w:tab w:val="left" w:pos="8407"/>
          <w:tab w:val="left" w:pos="9078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Утомление может быть компенсируемым и некомпенисируемым. В процессе обучения иностранному </w:t>
      </w:r>
      <w:r>
        <w:rPr>
          <w:sz w:val="28"/>
          <w:szCs w:val="28"/>
        </w:rPr>
        <w:t>языку дети во всех подгруппах демонстрировали колебания работоспособности с периодами компенсируемого снижения. Для поддержания работоспособности учителю приходилось чаще, чем это необходимо в группах нейротипичных детей, менять виды деятельности, причем п</w:t>
      </w:r>
      <w:r>
        <w:rPr>
          <w:sz w:val="28"/>
          <w:szCs w:val="28"/>
        </w:rPr>
        <w:t xml:space="preserve">родолжительность каждого периода деятельности была </w:t>
      </w:r>
      <w:r>
        <w:rPr>
          <w:sz w:val="28"/>
          <w:szCs w:val="28"/>
        </w:rPr>
        <w:lastRenderedPageBreak/>
        <w:t>достаточно короткой (5-8 минут). Два-три раза детям была необходима двигательная активность и упражнения на дыхание и расслабление для сброса напряжения. При анализе темпа деятельности детей также можно бы</w:t>
      </w:r>
      <w:r>
        <w:rPr>
          <w:sz w:val="28"/>
          <w:szCs w:val="28"/>
        </w:rPr>
        <w:t>ло выделить явную неравномерность тема. Одни задания вызывали у детей ускорение деятельности, другие - сильное замедление. При этом дети достаточно быстро включались в работу в начале урока, но уже через 5-10 минут темп деятельности снижался, а к концу зан</w:t>
      </w:r>
      <w:r>
        <w:rPr>
          <w:sz w:val="28"/>
          <w:szCs w:val="28"/>
        </w:rPr>
        <w:t>ятия падал, и учителю приходилось прикладывать усилия для поддержания работоспособности детей. Также к окончанию занятия дети становились тревожными, “закрывались”, не понимали, что от них требуется. Особенно сильно такие реакции проявлялись на уроках с бо</w:t>
      </w:r>
      <w:r>
        <w:rPr>
          <w:sz w:val="28"/>
          <w:szCs w:val="28"/>
        </w:rPr>
        <w:t>льшим текстовым материалом, при анализе невербального материала, с заданиями на составление диалога, представление монолога у доски или с места.</w:t>
      </w:r>
    </w:p>
    <w:p w:rsidR="00000000" w:rsidRDefault="00A52899">
      <w:pPr>
        <w:tabs>
          <w:tab w:val="left" w:pos="1114"/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ab/>
        <w:t>Регуляторная зрелость.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анализе этого параметра нами снова была зафиксирована неравномерность, колебания </w:t>
      </w:r>
      <w:r>
        <w:rPr>
          <w:sz w:val="28"/>
          <w:szCs w:val="28"/>
        </w:rPr>
        <w:t>реакций. С одной стороны, дети демонстрировали двигательную и речевую заторможенность, а также потребность во внешнем чётком программировании деятельности со стороны учителя и трудности с удержанием алгоритма деятельности без дополнительных инструкций и на</w:t>
      </w:r>
      <w:r>
        <w:rPr>
          <w:sz w:val="28"/>
          <w:szCs w:val="28"/>
        </w:rPr>
        <w:t>поминаний. Отвлечения от заданий возникали при быстром утомлении детей, при наличии большого объема текста либо при недостаточности инструкций со стороны учителя. При этом возникала поверхностность вовлечения в деятельность, ученики демонстрировали непоним</w:t>
      </w:r>
      <w:r>
        <w:rPr>
          <w:sz w:val="28"/>
          <w:szCs w:val="28"/>
        </w:rPr>
        <w:t>ание происходящего и выдавали импульсивные эмоциональные реакции.</w:t>
      </w:r>
    </w:p>
    <w:p w:rsidR="00000000" w:rsidRDefault="00A52899">
      <w:pPr>
        <w:tabs>
          <w:tab w:val="left" w:pos="1114"/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Особенности речевого развития и восприятия иноязычной речи.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обучении иностранному языку дети так же, как и в родном языке демонстрируют сниженную речевую активность. Также у всех дете</w:t>
      </w:r>
      <w:r>
        <w:rPr>
          <w:sz w:val="28"/>
          <w:szCs w:val="28"/>
        </w:rPr>
        <w:t xml:space="preserve">й были заметны трудности начала самостоятельного высказывания - был необходим </w:t>
      </w:r>
      <w:r>
        <w:rPr>
          <w:sz w:val="28"/>
          <w:szCs w:val="28"/>
        </w:rPr>
        <w:lastRenderedPageBreak/>
        <w:t xml:space="preserve">“толчок” со стороны учителя, подсказка, инструкция, начало фразы. Однако данная проблема успешно решалась педагогом при использовании системы </w:t>
      </w:r>
      <w:r>
        <w:rPr>
          <w:sz w:val="28"/>
          <w:szCs w:val="28"/>
          <w:lang w:val="en-US"/>
        </w:rPr>
        <w:t>PECS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Picture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Exchange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Communication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System</w:t>
      </w:r>
      <w:r>
        <w:rPr>
          <w:sz w:val="28"/>
          <w:szCs w:val="28"/>
        </w:rPr>
        <w:t xml:space="preserve">), при этом ребёнок чувствовал себя более уверенно и демонстрировал более активную устную речь и включение в процесс. Одной из самых больших проблем при обучении детей с РАС иностранному языку для педагога стала речевая проблема, подразделяющаяся в </w:t>
      </w:r>
      <w:r>
        <w:rPr>
          <w:sz w:val="28"/>
          <w:szCs w:val="28"/>
        </w:rPr>
        <w:t>свою очередь на:</w:t>
      </w:r>
    </w:p>
    <w:p w:rsidR="00000000" w:rsidRDefault="00A52899">
      <w:pPr>
        <w:tabs>
          <w:tab w:val="left" w:pos="1276"/>
          <w:tab w:val="left" w:pos="2243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Проблемы развёрнутой речи и понимания речи.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Трудности речи в режиме диалога и монолога.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0"/>
          <w:szCs w:val="20"/>
          <w:lang w:val="en-US"/>
        </w:rPr>
        <w:t></w:t>
      </w:r>
      <w:r>
        <w:rPr>
          <w:rFonts w:ascii="Symbol" w:hAnsi="Symbol" w:cs="Symbol"/>
          <w:sz w:val="20"/>
          <w:szCs w:val="20"/>
          <w:lang w:val="en-US"/>
        </w:rPr>
        <w:tab/>
      </w:r>
      <w:r>
        <w:rPr>
          <w:sz w:val="28"/>
          <w:szCs w:val="28"/>
          <w:lang w:val="en-US"/>
        </w:rPr>
        <w:t>Трудности речи без опоры.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Почти полное отсутствие речи у детей в одной из групп.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Эхолалия. Проблемы с интонированием высказываний.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с тру</w:t>
      </w:r>
      <w:r>
        <w:rPr>
          <w:sz w:val="28"/>
          <w:szCs w:val="28"/>
        </w:rPr>
        <w:t>дом налаживали коммуникацию друг с другом, неохотно вступали в монолог. Речь была ограничена, вместо целой фразы дети часто выкрикивали одно ключевое слово. Также стоит отметить, что детям всех трёх подгрупп проще давалось внешнее описание предметов, помещ</w:t>
      </w:r>
      <w:r>
        <w:rPr>
          <w:sz w:val="28"/>
          <w:szCs w:val="28"/>
        </w:rPr>
        <w:t>ений, людей, чем рассказ о себе, своём дне и т.п. Письменная речь и выполнение тестовых заданий выполнялись успешнее и охотнее, чем любой вид устной речевой деятельности. По этой причине на уроках было эффективно использование разговорника - тетради или бл</w:t>
      </w:r>
      <w:r>
        <w:rPr>
          <w:sz w:val="28"/>
          <w:szCs w:val="28"/>
        </w:rPr>
        <w:t>окнота, в котором ребёнок мог записывать ответ на заданный вопрос или же свои вопросы.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Наибольшие трудности понимания и запоминания для детей представляли грамматические категории, конструкции, правила. Лучше запоминались и охотнее использовались существит</w:t>
      </w:r>
      <w:r>
        <w:rPr>
          <w:sz w:val="28"/>
          <w:szCs w:val="28"/>
        </w:rPr>
        <w:t>ельные и прилагательные.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Запоминание глаголов давалось сложнее и требовало большей наглядности со включением физической активности (например, прыжков при запоминании глагола “</w:t>
      </w:r>
      <w:r>
        <w:rPr>
          <w:sz w:val="28"/>
          <w:szCs w:val="28"/>
          <w:lang w:val="en-US"/>
        </w:rPr>
        <w:t>springen</w:t>
      </w:r>
      <w:r>
        <w:rPr>
          <w:sz w:val="28"/>
          <w:szCs w:val="28"/>
        </w:rPr>
        <w:t>”). В целом дети демонстрировали быстрое и качественное запоминание слов,</w:t>
      </w:r>
      <w:r>
        <w:rPr>
          <w:sz w:val="28"/>
          <w:szCs w:val="28"/>
        </w:rPr>
        <w:t xml:space="preserve"> часто скорость запоминания была выше, чем у </w:t>
      </w:r>
      <w:r>
        <w:rPr>
          <w:sz w:val="28"/>
          <w:szCs w:val="28"/>
        </w:rPr>
        <w:lastRenderedPageBreak/>
        <w:t>нейротипичных детей в этом возрасте. Однако гораздо тяжелее давался процесс семантизации новых слов. В то время как нейротипичные дети часто могут догадаться о значении слова по контексту, детям с РАС необходимо</w:t>
      </w:r>
      <w:r>
        <w:rPr>
          <w:sz w:val="28"/>
          <w:szCs w:val="28"/>
        </w:rPr>
        <w:t xml:space="preserve"> более тщательное разъяснение с предшествующим выяснением, знает ли ребёнок значение этого же слова на родном языке, и лишь последующей его семантизацией с активным использованием методов наглядности. Предложения запоминались в исходном виде, дети с трудом</w:t>
      </w:r>
      <w:r>
        <w:rPr>
          <w:sz w:val="28"/>
          <w:szCs w:val="28"/>
        </w:rPr>
        <w:t xml:space="preserve"> могли заменить слово во фразе, поменять слова местами. Однако если какое-либо слово забывалось, “выпадало”, дети находили синонимы либо показывали слово жестами, движениями.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 также тонкое звуковое и зрительное восприятие аутичных детей, их</w:t>
      </w:r>
      <w:r>
        <w:rPr>
          <w:sz w:val="28"/>
          <w:szCs w:val="28"/>
        </w:rPr>
        <w:t xml:space="preserve"> нацеленность на различного вида творчество. В процессе билингвизации дети используют полученные знания для творчества в гораздо меньшей степени, чем для общения. Так, например, дети пытались сочинять короткие стихотворения, составлять изображения и узоры </w:t>
      </w:r>
      <w:r>
        <w:rPr>
          <w:sz w:val="28"/>
          <w:szCs w:val="28"/>
        </w:rPr>
        <w:t>из изученных слов, расставлять их в определенной системе. Именно в процессе творчества иностранную речь можно задействовать и тренировать более активно и успешно.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Эхолалия, свойственная РАС, также проявлялась на занятиях по иностранному языку и имела как м</w:t>
      </w:r>
      <w:r>
        <w:rPr>
          <w:sz w:val="28"/>
          <w:szCs w:val="28"/>
        </w:rPr>
        <w:t>инусы, так и плюсы. Если ребёнок достаточно чётко слышал слово или высказывание, то с точностью повторял их. Если же произнесение было недостаточно чётким и громким, без дополнительного привлечения внимания рёбёнка со стороны учителя, то повторение могло б</w:t>
      </w:r>
      <w:r>
        <w:rPr>
          <w:sz w:val="28"/>
          <w:szCs w:val="28"/>
        </w:rPr>
        <w:t>ыть искажённым, слова и фразы произносились нечётко, с “проглатыванием” звуков, вызвавших затруднение. Одной из больших проблем также было аудирование иноязычной речи. Дети демонстрировали повышенную чувствительность к звукам, тревожность при звучании непр</w:t>
      </w:r>
      <w:r>
        <w:rPr>
          <w:sz w:val="28"/>
          <w:szCs w:val="28"/>
        </w:rPr>
        <w:t xml:space="preserve">иятных шумов, слишком громкой музыки, могли закрыть уши, выйти из помещения. Перед </w:t>
      </w:r>
      <w:r>
        <w:rPr>
          <w:sz w:val="28"/>
          <w:szCs w:val="28"/>
        </w:rPr>
        <w:lastRenderedPageBreak/>
        <w:t>учителем вставала необходимость более тщательного отбора аудиоматериала с выбором упрощённых аудиозаписей. Все эти особенности привели к тому, что признанный во всём мире ко</w:t>
      </w:r>
      <w:r>
        <w:rPr>
          <w:sz w:val="28"/>
          <w:szCs w:val="28"/>
        </w:rPr>
        <w:t>ммуникативный метод потерял свою эффективность в случае обучения детей с РАС. Основными принципами коммуникативного метода являются: речевая направленность, учет индивидуальных особенностей и интересов учащегося, функциональность, ситуативность, новизна. К</w:t>
      </w:r>
      <w:r>
        <w:rPr>
          <w:sz w:val="28"/>
          <w:szCs w:val="28"/>
        </w:rPr>
        <w:t xml:space="preserve">ак мы видим, по крайней мере половина этих принципов не может быть в достаточной мере реализована при обучении детей с РАС. По этой причине учителем была выбрана комбинация грамматико-переводного и аудиолингвального (с заучиванием готовых структур) метода </w:t>
      </w:r>
      <w:r>
        <w:rPr>
          <w:sz w:val="28"/>
          <w:szCs w:val="28"/>
        </w:rPr>
        <w:t>с ситуативным включением элементов коммуникативного метода обучения. После включения данной комбинации методов в процесс билингвизации дети стали демонстрировать гораздо более активное участие в коммуникативной деятельности на уроке, ситуативно использоват</w:t>
      </w:r>
      <w:r>
        <w:rPr>
          <w:sz w:val="28"/>
          <w:szCs w:val="28"/>
        </w:rPr>
        <w:t xml:space="preserve">ь выученные клише, количество аффективных реакций и протестного поведения заметно снизилось. </w:t>
      </w:r>
      <w:r>
        <w:rPr>
          <w:sz w:val="28"/>
          <w:szCs w:val="28"/>
          <w:lang w:val="en-US"/>
        </w:rPr>
        <w:t>Речь, пусть 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ограниченно, стала развиваться.</w:t>
      </w:r>
    </w:p>
    <w:p w:rsidR="00000000" w:rsidRDefault="00A52899">
      <w:pPr>
        <w:tabs>
          <w:tab w:val="left" w:pos="1114"/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</w:t>
      </w:r>
      <w:r>
        <w:rPr>
          <w:sz w:val="28"/>
          <w:szCs w:val="28"/>
          <w:lang w:val="en-US"/>
        </w:rPr>
        <w:tab/>
        <w:t>Аффективные и эмоциональные особенности.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занятия дети с РАС преимущественно демонстрируют напряжение и </w:t>
      </w:r>
      <w:r>
        <w:rPr>
          <w:sz w:val="28"/>
          <w:szCs w:val="28"/>
        </w:rPr>
        <w:t>излишнюю возбудимость в ситуациях успеха. Дети не могут расслабиться, поэтому в процессе необходимы частые смены деятельности и упражнения на расслабление. Иногда настроение колеблется от тревожности и напряжения до полной апатии, однако данные колебания с</w:t>
      </w:r>
      <w:r>
        <w:rPr>
          <w:sz w:val="28"/>
          <w:szCs w:val="28"/>
        </w:rPr>
        <w:t>итуативны и связаны с усложнением заданий. Аффективные реакции (страх, гнев, радость) адекватны по знаку, однако чаще неадекватны по силе. Так, например, услышав замечание в свой адрес, ребёнок может выдать сильную протестную реакцию, закричать, заплакать.</w:t>
      </w:r>
      <w:r>
        <w:rPr>
          <w:sz w:val="28"/>
          <w:szCs w:val="28"/>
        </w:rPr>
        <w:t xml:space="preserve"> Также возникают трудности распознавания эмоционального настроя других людей: с трудом поддаются анализу мимика, жесты. Если при аудировании иноязычной речи нейротипичные дети часто могут догадаться о </w:t>
      </w:r>
      <w:r>
        <w:rPr>
          <w:sz w:val="28"/>
          <w:szCs w:val="28"/>
        </w:rPr>
        <w:lastRenderedPageBreak/>
        <w:t>смысле фразы по её интонации, то дети с РАС чаще демонс</w:t>
      </w:r>
      <w:r>
        <w:rPr>
          <w:sz w:val="28"/>
          <w:szCs w:val="28"/>
        </w:rPr>
        <w:t>трируют непонимание или искажение смысла интонации.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процессе наблюдения за группой был сделан вывод о трудностях при работе в нестандартных ситуациях у детей с РАС. Если для нейротипичных детей в вопросе билингвизации принцип новизны играет о</w:t>
      </w:r>
      <w:r>
        <w:rPr>
          <w:sz w:val="28"/>
          <w:szCs w:val="28"/>
        </w:rPr>
        <w:t>дну из ведущих ролей, то в случае с билингвизацией аутичных детей введение учителем новых, неожиданных форм работы вызывает тревожность и даже протестное проблемное поведение (удары, крики, кусания себя или учителя, разбрасывание предметов). Введение новых</w:t>
      </w:r>
      <w:r>
        <w:rPr>
          <w:sz w:val="28"/>
          <w:szCs w:val="28"/>
        </w:rPr>
        <w:t xml:space="preserve"> форм работы, таких как просмотр обучающих фильмов и мультфильмов, языковые игры и проекты, требовали длительной психологической подготовки группы, неоднократного напоминания учителем, о том, что этот способ работы будет задействован на уроке, и подробного</w:t>
      </w:r>
      <w:r>
        <w:rPr>
          <w:sz w:val="28"/>
          <w:szCs w:val="28"/>
        </w:rPr>
        <w:t xml:space="preserve"> разъяснения сути предстоящей работы.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третьей главе нами было описаны результаты различных видов исследования искусственной билингвизации аутичных детей, таких как анкетирование, тестирование и наблюдение. Подводя итоги вышеизложенному, можно утверждать,</w:t>
      </w:r>
      <w:r>
        <w:rPr>
          <w:sz w:val="28"/>
          <w:szCs w:val="28"/>
        </w:rPr>
        <w:t xml:space="preserve"> что искусственная билингвизация детей с РАС, не осложненными умственной отсталостью, возможна в степени, достаточной для осуществления элементарной коммуникации и понимания иноязычной речи в ситуациях бытового общения. Однако учителю иностранного языка и </w:t>
      </w:r>
      <w:r>
        <w:rPr>
          <w:sz w:val="28"/>
          <w:szCs w:val="28"/>
        </w:rPr>
        <w:t>родителям, чей ребёнок с РАС изучает иностранный язык, необходимо учитывать следующие особенности формирования искусственного билингвизма у аутичных детей:</w:t>
      </w:r>
    </w:p>
    <w:p w:rsidR="00000000" w:rsidRDefault="00A52899">
      <w:pPr>
        <w:tabs>
          <w:tab w:val="left" w:pos="1276"/>
          <w:tab w:val="left" w:pos="2243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запрограммированность, ограниченность либо отсутствие речи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0"/>
          <w:szCs w:val="20"/>
          <w:lang w:val="en-US"/>
        </w:rPr>
        <w:t></w:t>
      </w:r>
      <w:r>
        <w:rPr>
          <w:rFonts w:ascii="Symbol" w:hAnsi="Symbol" w:cs="Symbol"/>
          <w:sz w:val="20"/>
          <w:szCs w:val="20"/>
          <w:lang w:val="en-US"/>
        </w:rPr>
        <w:tab/>
      </w:r>
      <w:r>
        <w:rPr>
          <w:sz w:val="28"/>
          <w:szCs w:val="28"/>
          <w:lang w:val="en-US"/>
        </w:rPr>
        <w:t>трудности с коммуникацией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предметно</w:t>
      </w:r>
      <w:r>
        <w:rPr>
          <w:sz w:val="28"/>
          <w:szCs w:val="28"/>
        </w:rPr>
        <w:t>-описательный характер речи, страх нового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аффективные реакции, неадекватные по силе; негативное протестное поведение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0"/>
          <w:szCs w:val="20"/>
          <w:lang w:val="en-US"/>
        </w:rPr>
        <w:lastRenderedPageBreak/>
        <w:t></w:t>
      </w:r>
      <w:r>
        <w:rPr>
          <w:rFonts w:ascii="Symbol" w:hAnsi="Symbol" w:cs="Symbol"/>
          <w:sz w:val="20"/>
          <w:szCs w:val="20"/>
          <w:lang w:val="en-US"/>
        </w:rPr>
        <w:tab/>
      </w:r>
      <w:r>
        <w:rPr>
          <w:sz w:val="28"/>
          <w:szCs w:val="28"/>
          <w:lang w:val="en-US"/>
        </w:rPr>
        <w:t>трудности звукового восприятия иноязычной речи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эхолалия как трудность и как помощь при билингвизации детей с РАС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колебания работосп</w:t>
      </w:r>
      <w:r>
        <w:rPr>
          <w:sz w:val="28"/>
          <w:szCs w:val="28"/>
        </w:rPr>
        <w:t>особности и темпа работы на занятиях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высокие темп и качество запоминания иностранных слов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необходимость в повышенной наглядности при изучении иностранного языка</w:t>
      </w:r>
    </w:p>
    <w:p w:rsidR="00000000" w:rsidRDefault="00A52899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стремление к речевому творчеству у детей с РАС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все эти особенности учителю необх</w:t>
      </w:r>
      <w:r>
        <w:rPr>
          <w:sz w:val="28"/>
          <w:szCs w:val="28"/>
        </w:rPr>
        <w:t>одимо провести переориентирование целей обучения на каждом этапе билингвизации. Крайне важным является создание комфортной психологической атмосферы на занятиях по иностранному языку, работа в направлении повышения мотивации, учёт страха новизны и исходяща</w:t>
      </w:r>
      <w:r>
        <w:rPr>
          <w:sz w:val="28"/>
          <w:szCs w:val="28"/>
        </w:rPr>
        <w:t>я из этого необходимость предшествующего психологического настроя учащихся.</w:t>
      </w:r>
    </w:p>
    <w:p w:rsidR="00000000" w:rsidRDefault="00A52899">
      <w:pPr>
        <w:pStyle w:val="1"/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A52899">
      <w:pPr>
        <w:pStyle w:val="1"/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t>Заключение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искусственной билингвизации детей с расстройствами аутичного спектра в настоящее время играет одну из ведущих ролей в вопросе обучения аутичных детей. Набира</w:t>
      </w:r>
      <w:r>
        <w:rPr>
          <w:sz w:val="28"/>
          <w:szCs w:val="28"/>
        </w:rPr>
        <w:t xml:space="preserve">ющий обороты процесс глобализации, а также переориентирование мировых стандартов системы образования на инклюзивное обучение детей с ОВЗ и, в частности, с расстройствами аутичного спектра, требуют от специалистов эффективного решения различных сложностей, </w:t>
      </w:r>
      <w:r>
        <w:rPr>
          <w:sz w:val="28"/>
          <w:szCs w:val="28"/>
        </w:rPr>
        <w:t xml:space="preserve">возникающих в процессе обучения иностранному языку детей с РАС. Поскольку данная тенденция является относительно новой, педагогам, психологам и родителям необходима полная информация о психологических особенностях формирования искусственного билингвизма у </w:t>
      </w:r>
      <w:r>
        <w:rPr>
          <w:sz w:val="28"/>
          <w:szCs w:val="28"/>
        </w:rPr>
        <w:t>аутичных детей, так как именно особенности психического развития оказывают наибольшее влияние на жизнь аутичного ребёнка и его семьи.</w:t>
      </w:r>
    </w:p>
    <w:p w:rsidR="00000000" w:rsidRDefault="00A52899">
      <w:pPr>
        <w:tabs>
          <w:tab w:val="left" w:pos="1276"/>
          <w:tab w:val="left" w:pos="1636"/>
          <w:tab w:val="left" w:pos="1968"/>
          <w:tab w:val="left" w:pos="2297"/>
          <w:tab w:val="left" w:pos="2600"/>
          <w:tab w:val="left" w:pos="3241"/>
          <w:tab w:val="left" w:pos="3557"/>
          <w:tab w:val="left" w:pos="3685"/>
          <w:tab w:val="left" w:pos="4443"/>
          <w:tab w:val="left" w:pos="4604"/>
          <w:tab w:val="left" w:pos="4812"/>
          <w:tab w:val="left" w:pos="5321"/>
          <w:tab w:val="left" w:pos="5608"/>
          <w:tab w:val="left" w:pos="6167"/>
          <w:tab w:val="left" w:pos="6334"/>
          <w:tab w:val="left" w:pos="6580"/>
          <w:tab w:val="left" w:pos="7052"/>
          <w:tab w:val="left" w:pos="7855"/>
          <w:tab w:val="left" w:pos="8060"/>
          <w:tab w:val="left" w:pos="8734"/>
          <w:tab w:val="left" w:pos="8850"/>
          <w:tab w:val="left" w:pos="9321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первой главе данного исследования нами были собраны и проанализированы теоретические положения, касающиеся билингвизма. </w:t>
      </w:r>
      <w:r>
        <w:rPr>
          <w:sz w:val="28"/>
          <w:szCs w:val="28"/>
        </w:rPr>
        <w:t>Было рассмотрено понятие билингвизма, существующие классификации данного явления, аспекты его изучения, а также взгляды учёных на проблемы исследования билингвизма. В соответствии с собранной в первой главе информацией о билингвизме, данное явление рассмат</w:t>
      </w:r>
      <w:r>
        <w:rPr>
          <w:sz w:val="28"/>
          <w:szCs w:val="28"/>
        </w:rPr>
        <w:t>ривалось нами как умение коммуницировать на двух языках в различных ситуациях речевого общения. При этом не предполагается четких требований к степени владения языками, из чего был сделан вывод о как таковой возможности формирования искусственного билингви</w:t>
      </w:r>
      <w:r>
        <w:rPr>
          <w:sz w:val="28"/>
          <w:szCs w:val="28"/>
        </w:rPr>
        <w:t>зма у аутичных детей. Во второй главе нами был подробно рассмотрен объект данного исследования - аутичные дети и их психические особенности. Была рассмотрена этиология данного расстройства, его классификация, подробно представлены все виды расстройств аути</w:t>
      </w:r>
      <w:r>
        <w:rPr>
          <w:sz w:val="28"/>
          <w:szCs w:val="28"/>
        </w:rPr>
        <w:t xml:space="preserve">чного </w:t>
      </w:r>
      <w:r>
        <w:rPr>
          <w:sz w:val="28"/>
          <w:szCs w:val="28"/>
        </w:rPr>
        <w:lastRenderedPageBreak/>
        <w:t>спектра. Важнейшую часть данной главы представляет анализ особенностей коммуникации и речевых расстройств у данной группы детей. Исходя из собранных нами данных, был сделан вывод о том, что аутизм является всепроникающим, затрагивающим все сферы жизн</w:t>
      </w:r>
      <w:r>
        <w:rPr>
          <w:sz w:val="28"/>
          <w:szCs w:val="28"/>
        </w:rPr>
        <w:t>и расстройством. Особое внимание при изучении аутизма, а также при практической коррекционной, психологической и образовательной работе с детьми с РАС, необходимо уделить вариативности проявлений данного расстройства. Речевые нарушения у аутичных детей так</w:t>
      </w:r>
      <w:r>
        <w:rPr>
          <w:sz w:val="28"/>
          <w:szCs w:val="28"/>
        </w:rPr>
        <w:t>же представляют собой широкий спектр, предоставляющий огромное поле для работы специалистов.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Третья глава данной работы представляла собой эмпирическое исследование особенностей формирования искусственного билингвизма у аутичных детей. Исследование проводи</w:t>
      </w:r>
      <w:r>
        <w:rPr>
          <w:sz w:val="28"/>
          <w:szCs w:val="28"/>
        </w:rPr>
        <w:t>лось в экспериментальной группе изучающих иностранный язык детей с РАС, состоящей из 15 человек, и в контрольной группе детей с РАС, не изучавших иностранный язык. В исследовании использовались такие методы как анкетирование и тестирование. Мотивация анали</w:t>
      </w:r>
      <w:r>
        <w:rPr>
          <w:sz w:val="28"/>
          <w:szCs w:val="28"/>
        </w:rPr>
        <w:t>зировалась с помощью методики Н.Г. Казанцевой, исследования памяти с помощью методики «Заучивание 10 слов» А.Р. Лурия, самооценки с помощью методики «Лесенка» В.Г. Щур. Наиболее информативным стал заключительный этап исследования, проведённый при помощи ме</w:t>
      </w:r>
      <w:r>
        <w:rPr>
          <w:sz w:val="28"/>
          <w:szCs w:val="28"/>
        </w:rPr>
        <w:t>тода наблюдения. На этом этапе были проанализированы такие показатели, важные при формировании искусственного билингвизма у детей, как:</w:t>
      </w:r>
    </w:p>
    <w:p w:rsidR="00000000" w:rsidRDefault="00A52899">
      <w:pPr>
        <w:tabs>
          <w:tab w:val="left" w:pos="1047"/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операциональные характеристики деятельности (темп деятельности, работоспособность, характеристика параметров внимания)</w:t>
      </w:r>
      <w:r>
        <w:rPr>
          <w:sz w:val="28"/>
          <w:szCs w:val="28"/>
        </w:rPr>
        <w:t>;</w:t>
      </w:r>
    </w:p>
    <w:p w:rsidR="00000000" w:rsidRDefault="00A52899">
      <w:pPr>
        <w:tabs>
          <w:tab w:val="left" w:pos="1138"/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характер поведения ребенка, его целенаправленность (регуляторная зрелость);</w:t>
      </w:r>
    </w:p>
    <w:p w:rsidR="00000000" w:rsidRDefault="00A52899">
      <w:pPr>
        <w:tabs>
          <w:tab w:val="left" w:pos="1114"/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особенности речевого развития и восприятия иноязычной речи; аффективные и эмоциональные особенности;</w:t>
      </w:r>
    </w:p>
    <w:p w:rsidR="00000000" w:rsidRDefault="00A52899">
      <w:pPr>
        <w:tabs>
          <w:tab w:val="left" w:pos="1061"/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взаимодействие ребенка с детьми и взрослыми (коммуникативный аспект).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сходя из полученных данных, специалистам и родителям можно дать ряд рекомендаций по учёту психических особенностей детей с РАС в процессе обучения иностранному языку.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первую очередь необходимо подчеркнуть сложности, связанные с коммуникацией у аутичных д</w:t>
      </w:r>
      <w:r>
        <w:rPr>
          <w:sz w:val="28"/>
          <w:szCs w:val="28"/>
        </w:rPr>
        <w:t>етей. Учитывая степень и характер нарушения, специалист или родитель должен рассмотреть альтернативные средства коммуникации с аутичным ребёнком в процессе билингвизации, такие как разговорник, графические и предметные коммуникативные системы.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 п</w:t>
      </w:r>
      <w:r>
        <w:rPr>
          <w:sz w:val="28"/>
          <w:szCs w:val="28"/>
        </w:rPr>
        <w:t>ри работе с аутичным ребенком необходимо переориентировать метод обучения с классической коммуникативной модели на комбинацию различных методов, в первую очередь аудио-лингвального и грамматико-переводного с элементами коммуникативного метода.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необхо</w:t>
      </w:r>
      <w:r>
        <w:rPr>
          <w:sz w:val="28"/>
          <w:szCs w:val="28"/>
        </w:rPr>
        <w:t>димо учитывать стремление детей с РАС к различным видам творчества и включать различные виды творческих заданий в процесс обучения.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специалистам следует уделить работе с диалогической и монологической речью - развивать её плавно, не травмир</w:t>
      </w:r>
      <w:r>
        <w:rPr>
          <w:sz w:val="28"/>
          <w:szCs w:val="28"/>
        </w:rPr>
        <w:t xml:space="preserve">уя ребёнка, а в случае отсутствия речи обратиться к альтернативным методам коммуникации, прежде всего к таким системам, как </w:t>
      </w:r>
      <w:r>
        <w:rPr>
          <w:sz w:val="28"/>
          <w:szCs w:val="28"/>
          <w:lang w:val="en-US"/>
        </w:rPr>
        <w:t>PECS</w:t>
      </w:r>
      <w:r>
        <w:rPr>
          <w:sz w:val="28"/>
          <w:szCs w:val="28"/>
        </w:rPr>
        <w:t>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специалистам и родителям следует учитывать эмоциональные особенности детей с РАС, быть готовыми к протестному нега</w:t>
      </w:r>
      <w:r>
        <w:rPr>
          <w:sz w:val="28"/>
          <w:szCs w:val="28"/>
        </w:rPr>
        <w:t>тивному поведению и знать пути выведения ребёнка из аффективных состояний. Следует принимать во внимание страх нового у детей с РАС, и, исходя из этого и вышеуказанных особенностей, корректировать методы и приёмы обучения.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для детей с РАС в гораздо б</w:t>
      </w:r>
      <w:r>
        <w:rPr>
          <w:sz w:val="28"/>
          <w:szCs w:val="28"/>
        </w:rPr>
        <w:t xml:space="preserve">ольшей степени, чем для нейротипичных детей, важен высокий уровень наглядности, контроль со стороны учителя и неоднократное подробное повторение инструкций, частая </w:t>
      </w:r>
      <w:r>
        <w:rPr>
          <w:sz w:val="28"/>
          <w:szCs w:val="28"/>
        </w:rPr>
        <w:lastRenderedPageBreak/>
        <w:t>смена видов деятельности с целью удержания внимания и предотвращения быстрой утомляемости. В</w:t>
      </w:r>
      <w:r>
        <w:rPr>
          <w:sz w:val="28"/>
          <w:szCs w:val="28"/>
        </w:rPr>
        <w:t>ажно включение в работу различных расслабляющих техник и двигательной активности для снятия напряжения.</w:t>
      </w:r>
    </w:p>
    <w:p w:rsidR="00000000" w:rsidRDefault="00A52899">
      <w:pPr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заключении отметим, что данная работа обладает большой актуальностью, так как вопрос о билингвизации детей с РАС практически не поднимается в научных </w:t>
      </w:r>
      <w:r>
        <w:rPr>
          <w:sz w:val="28"/>
          <w:szCs w:val="28"/>
        </w:rPr>
        <w:t>кругах, отсутствуют руководства для специалистов, обучающих детей с расстройствами аутичного спектра иностранному языку, а многие специалисты до сих пор имеют ряд предубеждений относительно способностей аутичных детей к искусственной билингвизации. Практич</w:t>
      </w:r>
      <w:r>
        <w:rPr>
          <w:sz w:val="28"/>
          <w:szCs w:val="28"/>
        </w:rPr>
        <w:t>еская ценность данной работы заключается в наличии подробной информации по различным аспектам билингвизации при РАС, а также предоставлении конкретных практических рекомендаций по обучению аутичных детей иностранному языку.</w:t>
      </w:r>
    </w:p>
    <w:p w:rsidR="00000000" w:rsidRDefault="00A52899">
      <w:pPr>
        <w:pStyle w:val="1"/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000000" w:rsidRDefault="00A52899">
      <w:pPr>
        <w:pStyle w:val="1"/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000000" w:rsidRDefault="00A52899">
      <w:pPr>
        <w:pStyle w:val="1"/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A52899">
      <w:pPr>
        <w:pStyle w:val="1"/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Список литературы</w:t>
      </w:r>
    </w:p>
    <w:p w:rsidR="00000000" w:rsidRDefault="00A52899">
      <w:pPr>
        <w:pStyle w:val="1"/>
        <w:tabs>
          <w:tab w:val="left" w:pos="1276"/>
          <w:tab w:val="left" w:pos="935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000000" w:rsidRDefault="00A52899">
      <w:pPr>
        <w:tabs>
          <w:tab w:val="left" w:pos="426"/>
          <w:tab w:val="left" w:pos="1276"/>
          <w:tab w:val="left" w:pos="1437"/>
          <w:tab w:val="left" w:pos="9354"/>
        </w:tabs>
        <w:spacing w:line="360" w:lineRule="auto"/>
        <w:ind w:right="-2"/>
        <w:rPr>
          <w:sz w:val="28"/>
          <w:szCs w:val="28"/>
          <w:lang w:val="en-US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Аврори</w:t>
      </w:r>
      <w:r>
        <w:rPr>
          <w:sz w:val="28"/>
          <w:szCs w:val="28"/>
        </w:rPr>
        <w:t xml:space="preserve">н, В.А. Двуязычие и школа// Проблемы двуязычия и многоязычия./ </w:t>
      </w:r>
      <w:r>
        <w:rPr>
          <w:sz w:val="28"/>
          <w:szCs w:val="28"/>
          <w:lang w:val="en-US"/>
        </w:rPr>
        <w:t>В.А. Аврорин - М., 1972, 49-63 с.</w:t>
      </w:r>
    </w:p>
    <w:p w:rsidR="00000000" w:rsidRDefault="00A52899">
      <w:pPr>
        <w:tabs>
          <w:tab w:val="left" w:pos="426"/>
          <w:tab w:val="left" w:pos="1276"/>
          <w:tab w:val="left" w:pos="1509"/>
          <w:tab w:val="left" w:pos="9354"/>
        </w:tabs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Андреева, С. В. Билингвизм и его аспекты. [Электронный ресурс]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cyberleninka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article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bilingvizm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ego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aspekty</w:t>
      </w:r>
    </w:p>
    <w:p w:rsidR="00000000" w:rsidRDefault="00A52899">
      <w:pPr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Аутизм: инклюзия. От теории</w:t>
      </w:r>
      <w:r>
        <w:rPr>
          <w:sz w:val="28"/>
          <w:szCs w:val="28"/>
        </w:rPr>
        <w:t xml:space="preserve"> к практике. [Электронный ресурс]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autism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inclusion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/2015/01/</w:t>
      </w:r>
      <w:r>
        <w:rPr>
          <w:sz w:val="28"/>
          <w:szCs w:val="28"/>
          <w:lang w:val="en-US"/>
        </w:rPr>
        <w:t>organization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of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learning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experience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html</w:t>
      </w:r>
      <w:r>
        <w:rPr>
          <w:sz w:val="28"/>
          <w:szCs w:val="28"/>
        </w:rPr>
        <w:t>?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=1</w:t>
      </w:r>
    </w:p>
    <w:p w:rsidR="00000000" w:rsidRDefault="00A52899">
      <w:pPr>
        <w:spacing w:line="360" w:lineRule="auto"/>
        <w:ind w:right="-2"/>
        <w:rPr>
          <w:sz w:val="28"/>
          <w:szCs w:val="28"/>
          <w:lang w:val="en-US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Ахманова, О. С. Словарь лингвистических терминов. /О.С. Ахманова - М., 1969. </w:t>
      </w:r>
      <w:r>
        <w:rPr>
          <w:sz w:val="28"/>
          <w:szCs w:val="28"/>
          <w:lang w:val="en-US"/>
        </w:rPr>
        <w:t>607 с.</w:t>
      </w:r>
    </w:p>
    <w:p w:rsidR="00000000" w:rsidRDefault="00A52899">
      <w:pPr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Бертагаев, Т.А. Билингвизм и его разновидн</w:t>
      </w:r>
      <w:r>
        <w:rPr>
          <w:sz w:val="28"/>
          <w:szCs w:val="28"/>
        </w:rPr>
        <w:t>ости в системе употребления. / Т.А. Бертагаев - М., Наука, 1972, С 82 - 88</w:t>
      </w:r>
    </w:p>
    <w:p w:rsidR="00000000" w:rsidRDefault="00A52899">
      <w:pPr>
        <w:spacing w:line="360" w:lineRule="auto"/>
        <w:ind w:right="-2"/>
        <w:rPr>
          <w:sz w:val="28"/>
          <w:szCs w:val="28"/>
          <w:lang w:val="en-US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Боченкова, М. Ю. Билингвизм и билингвальная среда как социокультурный и психолого-педагогический феномен. </w:t>
      </w:r>
      <w:r>
        <w:rPr>
          <w:sz w:val="28"/>
          <w:szCs w:val="28"/>
          <w:lang w:val="en-US"/>
        </w:rPr>
        <w:t>[Электронный ресурс] URL:https://e-koncept.ru/2016/46136.htm</w:t>
      </w:r>
    </w:p>
    <w:p w:rsidR="00000000" w:rsidRDefault="00A52899">
      <w:pPr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Вайнрайх,</w:t>
      </w:r>
      <w:r>
        <w:rPr>
          <w:sz w:val="28"/>
          <w:szCs w:val="28"/>
        </w:rPr>
        <w:t xml:space="preserve"> У. Одноязычие и многоязычие. [Электронный ресурс]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philology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linguistics</w:t>
      </w:r>
      <w:r>
        <w:rPr>
          <w:sz w:val="28"/>
          <w:szCs w:val="28"/>
        </w:rPr>
        <w:t>1/</w:t>
      </w:r>
      <w:r>
        <w:rPr>
          <w:sz w:val="28"/>
          <w:szCs w:val="28"/>
          <w:lang w:val="en-US"/>
        </w:rPr>
        <w:t>weinreich</w:t>
      </w:r>
      <w:r>
        <w:rPr>
          <w:sz w:val="28"/>
          <w:szCs w:val="28"/>
        </w:rPr>
        <w:t>-72.</w:t>
      </w:r>
      <w:r>
        <w:rPr>
          <w:sz w:val="28"/>
          <w:szCs w:val="28"/>
          <w:lang w:val="en-US"/>
        </w:rPr>
        <w:t>htm</w:t>
      </w:r>
    </w:p>
    <w:p w:rsidR="00000000" w:rsidRDefault="00A52899">
      <w:pPr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Верещагин, Е.М. Психологическая и методическая характеристика двуязычия (Билингвизма)/ Е.М.Верещагин - Москва: Издатель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тво Московского универси</w:t>
      </w:r>
      <w:r>
        <w:rPr>
          <w:sz w:val="28"/>
          <w:szCs w:val="28"/>
        </w:rPr>
        <w:t>тета, 1969. - 160 с.</w:t>
      </w:r>
    </w:p>
    <w:p w:rsidR="00000000" w:rsidRDefault="00A52899">
      <w:pPr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Волков, А.А. Билингвизм и его классификация. [Электронный ресурс]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lomonosovfund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enc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encyclopedia</w:t>
      </w:r>
      <w:r>
        <w:rPr>
          <w:sz w:val="28"/>
          <w:szCs w:val="28"/>
        </w:rPr>
        <w:t>:0127453:</w:t>
      </w:r>
      <w:r>
        <w:rPr>
          <w:sz w:val="28"/>
          <w:szCs w:val="28"/>
          <w:lang w:val="en-US"/>
        </w:rPr>
        <w:t>article</w:t>
      </w:r>
      <w:r>
        <w:rPr>
          <w:sz w:val="28"/>
          <w:szCs w:val="28"/>
        </w:rPr>
        <w:t>#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4_1</w:t>
      </w:r>
    </w:p>
    <w:p w:rsidR="00000000" w:rsidRDefault="00A52899">
      <w:pPr>
        <w:tabs>
          <w:tab w:val="left" w:pos="426"/>
          <w:tab w:val="left" w:pos="1276"/>
          <w:tab w:val="left" w:pos="2215"/>
          <w:tab w:val="left" w:pos="9354"/>
        </w:tabs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 xml:space="preserve">Выготский, Л.С. К вопросу о многоязычии в детском возрасте. [Электронный ресурс]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sychlib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mgppu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VUR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VUR</w:t>
      </w:r>
      <w:r>
        <w:rPr>
          <w:sz w:val="28"/>
          <w:szCs w:val="28"/>
        </w:rPr>
        <w:t>- 0531.</w:t>
      </w:r>
      <w:r>
        <w:rPr>
          <w:sz w:val="28"/>
          <w:szCs w:val="28"/>
          <w:lang w:val="en-US"/>
        </w:rPr>
        <w:t>htm</w:t>
      </w:r>
      <w:r>
        <w:rPr>
          <w:sz w:val="28"/>
          <w:szCs w:val="28"/>
        </w:rPr>
        <w:t>#$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53</w:t>
      </w:r>
    </w:p>
    <w:p w:rsidR="00000000" w:rsidRDefault="00A52899">
      <w:pPr>
        <w:tabs>
          <w:tab w:val="left" w:pos="426"/>
          <w:tab w:val="left" w:pos="1276"/>
          <w:tab w:val="left" w:pos="2143"/>
          <w:tab w:val="left" w:pos="9354"/>
        </w:tabs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Двуязычие и взаимовлияние языков/Отв.ред. М.М. Михайлов, Чебоксары, издательство ЧГУ, 1990, с.190</w:t>
      </w:r>
    </w:p>
    <w:p w:rsidR="00000000" w:rsidRDefault="00A52899">
      <w:pPr>
        <w:tabs>
          <w:tab w:val="left" w:pos="426"/>
          <w:tab w:val="left" w:pos="1276"/>
          <w:tab w:val="left" w:pos="2215"/>
          <w:tab w:val="left" w:pos="4160"/>
          <w:tab w:val="left" w:pos="6862"/>
          <w:tab w:val="left" w:pos="8728"/>
          <w:tab w:val="left" w:pos="9354"/>
        </w:tabs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lastRenderedPageBreak/>
        <w:t>12.</w:t>
      </w:r>
      <w:r>
        <w:rPr>
          <w:sz w:val="28"/>
          <w:szCs w:val="28"/>
        </w:rPr>
        <w:tab/>
        <w:t xml:space="preserve">Ефремова, Т.Ф. Новый словарь русского языка. Толково- словообразовательный. [Электронный ресурс]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efremova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info</w:t>
      </w:r>
      <w:r>
        <w:rPr>
          <w:sz w:val="28"/>
          <w:szCs w:val="28"/>
        </w:rPr>
        <w:t>/</w:t>
      </w:r>
    </w:p>
    <w:p w:rsidR="00000000" w:rsidRDefault="00A52899">
      <w:pPr>
        <w:tabs>
          <w:tab w:val="left" w:pos="426"/>
          <w:tab w:val="left" w:pos="1276"/>
          <w:tab w:val="left" w:pos="2215"/>
          <w:tab w:val="left" w:pos="9354"/>
        </w:tabs>
        <w:spacing w:line="360" w:lineRule="auto"/>
        <w:ind w:right="-2"/>
        <w:rPr>
          <w:sz w:val="28"/>
          <w:szCs w:val="28"/>
          <w:lang w:val="en-US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 xml:space="preserve">Имедадзе, Н.В. Экспериментально-психологические исследования овладения и владения вторым языком. /Н.В. Имедадзе - Тбилиси, 1979. </w:t>
      </w:r>
      <w:r>
        <w:rPr>
          <w:sz w:val="28"/>
          <w:szCs w:val="28"/>
          <w:lang w:val="en-US"/>
        </w:rPr>
        <w:t>С.136.</w:t>
      </w:r>
    </w:p>
    <w:p w:rsidR="00000000" w:rsidRDefault="00A52899">
      <w:pPr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Лазарева, А.В. Билингвизм среди детей с задержкой речевого развития и расстройством аутистичес</w:t>
      </w:r>
      <w:r>
        <w:rPr>
          <w:sz w:val="28"/>
          <w:szCs w:val="28"/>
        </w:rPr>
        <w:t>кого спектра // Вестник университета (Государственный университет управления). - 2014. - № 5. - С.223-227.</w:t>
      </w:r>
    </w:p>
    <w:p w:rsidR="00000000" w:rsidRDefault="00A52899">
      <w:pPr>
        <w:spacing w:line="360" w:lineRule="auto"/>
        <w:ind w:right="-2"/>
        <w:rPr>
          <w:sz w:val="28"/>
          <w:szCs w:val="28"/>
          <w:lang w:val="en-US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Майоров, А.П. Социальный билингвизм и языковое пространство. /А.П.Майоров - Уфа, 1998. </w:t>
      </w:r>
      <w:r>
        <w:rPr>
          <w:sz w:val="28"/>
          <w:szCs w:val="28"/>
          <w:lang w:val="en-US"/>
        </w:rPr>
        <w:t>55 с.</w:t>
      </w:r>
    </w:p>
    <w:p w:rsidR="00000000" w:rsidRDefault="00A52899">
      <w:pPr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 xml:space="preserve">Марценковский, И.А. Расстройства спектра аутизма: </w:t>
      </w:r>
      <w:r>
        <w:rPr>
          <w:sz w:val="28"/>
          <w:szCs w:val="28"/>
        </w:rPr>
        <w:t xml:space="preserve">этиология и факторы риска [Электронный ресурс]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neuronews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ua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issue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article</w:t>
      </w:r>
      <w:r>
        <w:rPr>
          <w:sz w:val="28"/>
          <w:szCs w:val="28"/>
        </w:rPr>
        <w:t>-764#</w:t>
      </w:r>
      <w:r>
        <w:rPr>
          <w:sz w:val="28"/>
          <w:szCs w:val="28"/>
          <w:lang w:val="en-US"/>
        </w:rPr>
        <w:t>gsc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>=0</w:t>
      </w:r>
    </w:p>
    <w:p w:rsidR="00000000" w:rsidRDefault="00A52899">
      <w:pPr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Мечковская, Н.Б., Языковой контакт // Общее языкознание.</w:t>
      </w:r>
    </w:p>
    <w:p w:rsidR="00000000" w:rsidRDefault="00A52899">
      <w:pPr>
        <w:tabs>
          <w:tab w:val="left" w:pos="426"/>
          <w:tab w:val="left" w:pos="1276"/>
          <w:tab w:val="left" w:pos="9354"/>
        </w:tabs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>/ Н.Б. Мечковская - Минск, 1983, С.368.</w:t>
      </w:r>
    </w:p>
    <w:p w:rsidR="00000000" w:rsidRDefault="00A52899">
      <w:pPr>
        <w:tabs>
          <w:tab w:val="left" w:pos="426"/>
          <w:tab w:val="left" w:pos="1276"/>
          <w:tab w:val="left" w:pos="2215"/>
          <w:tab w:val="left" w:pos="3731"/>
          <w:tab w:val="left" w:pos="4599"/>
          <w:tab w:val="left" w:pos="6120"/>
          <w:tab w:val="left" w:pos="6499"/>
          <w:tab w:val="left" w:pos="8528"/>
          <w:tab w:val="left" w:pos="9354"/>
        </w:tabs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  <w:t>Михайлов, М.М. Двуязычие и взаимовлияние языко</w:t>
      </w:r>
      <w:r>
        <w:rPr>
          <w:sz w:val="28"/>
          <w:szCs w:val="28"/>
        </w:rPr>
        <w:t>в</w:t>
      </w:r>
    </w:p>
    <w:p w:rsidR="00000000" w:rsidRDefault="00A52899">
      <w:pPr>
        <w:tabs>
          <w:tab w:val="left" w:pos="426"/>
          <w:tab w:val="left" w:pos="1276"/>
          <w:tab w:val="left" w:pos="9354"/>
        </w:tabs>
        <w:spacing w:line="360" w:lineRule="auto"/>
        <w:ind w:right="-2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//Проблемы двуязычия и многоязычия. / М.М. Михайлов - М.: Наука, 1972. </w:t>
      </w:r>
      <w:r>
        <w:rPr>
          <w:sz w:val="28"/>
          <w:szCs w:val="28"/>
          <w:lang w:val="en-US"/>
        </w:rPr>
        <w:t>С.199.</w:t>
      </w:r>
    </w:p>
    <w:p w:rsidR="00000000" w:rsidRDefault="00A52899">
      <w:pPr>
        <w:tabs>
          <w:tab w:val="left" w:pos="426"/>
          <w:tab w:val="left" w:pos="1276"/>
          <w:tab w:val="left" w:pos="2215"/>
          <w:tab w:val="left" w:pos="4091"/>
          <w:tab w:val="left" w:pos="5098"/>
          <w:tab w:val="left" w:pos="6723"/>
          <w:tab w:val="left" w:pos="7806"/>
          <w:tab w:val="left" w:pos="9354"/>
        </w:tabs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ab/>
        <w:t xml:space="preserve">Никольская, О.С., Веденина, М.Ю. Особенности психического развития детей с аутизмом [Электронный ресурс]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alldef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articles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almanah</w:t>
      </w:r>
      <w:r>
        <w:rPr>
          <w:sz w:val="28"/>
          <w:szCs w:val="28"/>
        </w:rPr>
        <w:t>-18/</w:t>
      </w:r>
      <w:r>
        <w:rPr>
          <w:sz w:val="28"/>
          <w:szCs w:val="28"/>
          <w:lang w:val="en-US"/>
        </w:rPr>
        <w:t>osobennosti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psihichesk</w:t>
      </w:r>
      <w:r>
        <w:rPr>
          <w:sz w:val="28"/>
          <w:szCs w:val="28"/>
          <w:lang w:val="en-US"/>
        </w:rPr>
        <w:t>ogo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razvitija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detej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-146</w:t>
      </w:r>
    </w:p>
    <w:p w:rsidR="00000000" w:rsidRDefault="00A52899">
      <w:pPr>
        <w:tabs>
          <w:tab w:val="left" w:pos="426"/>
          <w:tab w:val="left" w:pos="1276"/>
          <w:tab w:val="left" w:pos="2215"/>
          <w:tab w:val="left" w:pos="2720"/>
          <w:tab w:val="left" w:pos="3875"/>
          <w:tab w:val="left" w:pos="4024"/>
          <w:tab w:val="left" w:pos="4700"/>
          <w:tab w:val="left" w:pos="5448"/>
          <w:tab w:val="left" w:pos="7109"/>
          <w:tab w:val="left" w:pos="7502"/>
          <w:tab w:val="left" w:pos="8168"/>
          <w:tab w:val="left" w:pos="8725"/>
          <w:tab w:val="left" w:pos="9354"/>
        </w:tabs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sz w:val="28"/>
          <w:szCs w:val="28"/>
        </w:rPr>
        <w:tab/>
        <w:t xml:space="preserve">Поддубная, Н.И. Психологический аспект проблемы билингвизма в детском возрасте. [Электронный ресурс]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dspace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bsu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edu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bitstream</w:t>
      </w:r>
      <w:r>
        <w:rPr>
          <w:sz w:val="28"/>
          <w:szCs w:val="28"/>
        </w:rPr>
        <w:t>/123456789/7848/1/</w:t>
      </w:r>
      <w:r>
        <w:rPr>
          <w:sz w:val="28"/>
          <w:szCs w:val="28"/>
          <w:lang w:val="en-US"/>
        </w:rPr>
        <w:t>Poddubnaya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Psikhologic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heskiy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pdf</w:t>
      </w:r>
    </w:p>
    <w:p w:rsidR="00000000" w:rsidRDefault="00A52899">
      <w:pPr>
        <w:tabs>
          <w:tab w:val="left" w:pos="426"/>
          <w:tab w:val="left" w:pos="1276"/>
          <w:tab w:val="left" w:pos="2215"/>
          <w:tab w:val="left" w:pos="3100"/>
          <w:tab w:val="left" w:pos="6335"/>
          <w:tab w:val="left" w:pos="8734"/>
          <w:tab w:val="left" w:pos="9354"/>
        </w:tabs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>21.</w:t>
      </w:r>
      <w:r>
        <w:rPr>
          <w:sz w:val="28"/>
          <w:szCs w:val="28"/>
        </w:rPr>
        <w:tab/>
        <w:t>Розенталь, Д. Э. Словарь-спра</w:t>
      </w:r>
      <w:r>
        <w:rPr>
          <w:sz w:val="28"/>
          <w:szCs w:val="28"/>
        </w:rPr>
        <w:t xml:space="preserve">вочник лингвистических терминов. [Электронный ресурс]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endic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linguistics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Bilingvizm</w:t>
      </w:r>
      <w:r>
        <w:rPr>
          <w:sz w:val="28"/>
          <w:szCs w:val="28"/>
        </w:rPr>
        <w:t>-292.</w:t>
      </w:r>
      <w:r>
        <w:rPr>
          <w:sz w:val="28"/>
          <w:szCs w:val="28"/>
          <w:lang w:val="en-US"/>
        </w:rPr>
        <w:t>html</w:t>
      </w:r>
    </w:p>
    <w:p w:rsidR="00000000" w:rsidRDefault="00A52899">
      <w:pPr>
        <w:tabs>
          <w:tab w:val="left" w:pos="426"/>
          <w:tab w:val="left" w:pos="1276"/>
          <w:tab w:val="left" w:pos="2215"/>
          <w:tab w:val="left" w:pos="9354"/>
        </w:tabs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>22.</w:t>
      </w:r>
      <w:r>
        <w:rPr>
          <w:sz w:val="28"/>
          <w:szCs w:val="28"/>
        </w:rPr>
        <w:tab/>
        <w:t xml:space="preserve">Розенцвейг, В.Ю. Языковые контакты: Лингвистическая проблематика/ </w:t>
      </w:r>
      <w:r>
        <w:rPr>
          <w:sz w:val="28"/>
          <w:szCs w:val="28"/>
        </w:rPr>
        <w:lastRenderedPageBreak/>
        <w:t>В.Ю.Розенцвейг - Л., 1972.</w:t>
      </w:r>
    </w:p>
    <w:p w:rsidR="00000000" w:rsidRDefault="00A52899">
      <w:pPr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>23.</w:t>
      </w:r>
      <w:r>
        <w:rPr>
          <w:sz w:val="28"/>
          <w:szCs w:val="28"/>
        </w:rPr>
        <w:tab/>
        <w:t>Семаго, Н.Я. Наблюдение [Электронный ресурс</w:t>
      </w:r>
      <w:r>
        <w:rPr>
          <w:sz w:val="28"/>
          <w:szCs w:val="28"/>
        </w:rPr>
        <w:t xml:space="preserve">]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psy</w:t>
      </w:r>
      <w:r>
        <w:rPr>
          <w:sz w:val="28"/>
          <w:szCs w:val="28"/>
        </w:rPr>
        <w:t>.1</w:t>
      </w:r>
      <w:r>
        <w:rPr>
          <w:sz w:val="28"/>
          <w:szCs w:val="28"/>
          <w:lang w:val="en-US"/>
        </w:rPr>
        <w:t>september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article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php</w:t>
      </w:r>
      <w:r>
        <w:rPr>
          <w:sz w:val="28"/>
          <w:szCs w:val="28"/>
        </w:rPr>
        <w:t>?</w:t>
      </w:r>
      <w:r>
        <w:rPr>
          <w:sz w:val="28"/>
          <w:szCs w:val="28"/>
          <w:lang w:val="en-US"/>
        </w:rPr>
        <w:t>ID</w:t>
      </w:r>
      <w:r>
        <w:rPr>
          <w:sz w:val="28"/>
          <w:szCs w:val="28"/>
        </w:rPr>
        <w:t>=200201009</w:t>
      </w:r>
    </w:p>
    <w:p w:rsidR="00000000" w:rsidRDefault="00A52899">
      <w:pPr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Сигуан, М., Макки, У.Ф. Образование и двуязычие. / М.Сигуан, У.Ф.Макки - М., 1990</w:t>
      </w:r>
    </w:p>
    <w:p w:rsidR="00000000" w:rsidRDefault="00A52899">
      <w:pPr>
        <w:tabs>
          <w:tab w:val="left" w:pos="426"/>
          <w:tab w:val="left" w:pos="1276"/>
          <w:tab w:val="left" w:pos="2215"/>
          <w:tab w:val="left" w:pos="4071"/>
          <w:tab w:val="left" w:pos="6101"/>
          <w:tab w:val="left" w:pos="8130"/>
          <w:tab w:val="left" w:pos="9354"/>
        </w:tabs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>25.</w:t>
      </w:r>
      <w:r>
        <w:rPr>
          <w:sz w:val="28"/>
          <w:szCs w:val="28"/>
        </w:rPr>
        <w:tab/>
        <w:t>Спектр аутизма: синдром аспергера, высокофункциональный аутизм, аутизм-савант, аутизм Каннера, атипичный аутизм</w:t>
      </w:r>
      <w:r>
        <w:rPr>
          <w:sz w:val="28"/>
          <w:szCs w:val="28"/>
        </w:rPr>
        <w:t xml:space="preserve">, синдром Ретта [Электронный ресурс]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autism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aba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blogspot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autism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spectrum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html</w:t>
      </w:r>
    </w:p>
    <w:p w:rsidR="00000000" w:rsidRDefault="00A52899">
      <w:pPr>
        <w:tabs>
          <w:tab w:val="left" w:pos="426"/>
          <w:tab w:val="left" w:pos="1276"/>
          <w:tab w:val="left" w:pos="2215"/>
          <w:tab w:val="left" w:pos="9354"/>
        </w:tabs>
        <w:spacing w:line="360" w:lineRule="auto"/>
        <w:ind w:right="-2"/>
        <w:rPr>
          <w:sz w:val="28"/>
          <w:szCs w:val="28"/>
          <w:lang w:val="en-US"/>
        </w:rPr>
      </w:pPr>
      <w:r>
        <w:rPr>
          <w:sz w:val="28"/>
          <w:szCs w:val="28"/>
        </w:rPr>
        <w:t>26.</w:t>
      </w:r>
      <w:r>
        <w:rPr>
          <w:sz w:val="28"/>
          <w:szCs w:val="28"/>
        </w:rPr>
        <w:tab/>
        <w:t xml:space="preserve">Чиршева, Г. Н. Детский билингвизм: одновременное усвоение двух языков. / Г.Н. Чиршева - Златоуст, 2012. </w:t>
      </w:r>
      <w:r>
        <w:rPr>
          <w:sz w:val="28"/>
          <w:szCs w:val="28"/>
          <w:lang w:val="en-US"/>
        </w:rPr>
        <w:t>С.488</w:t>
      </w:r>
    </w:p>
    <w:p w:rsidR="00000000" w:rsidRDefault="00A52899">
      <w:pPr>
        <w:spacing w:line="360" w:lineRule="auto"/>
        <w:ind w:right="-2"/>
        <w:rPr>
          <w:sz w:val="28"/>
          <w:szCs w:val="28"/>
          <w:lang w:val="en-US"/>
        </w:rPr>
      </w:pPr>
      <w:r>
        <w:rPr>
          <w:sz w:val="28"/>
          <w:szCs w:val="28"/>
        </w:rPr>
        <w:t>27.</w:t>
      </w:r>
      <w:r>
        <w:rPr>
          <w:sz w:val="28"/>
          <w:szCs w:val="28"/>
        </w:rPr>
        <w:tab/>
        <w:t>Ханазаров, К. Х. Критерии двуязычия и его п</w:t>
      </w:r>
      <w:r>
        <w:rPr>
          <w:sz w:val="28"/>
          <w:szCs w:val="28"/>
        </w:rPr>
        <w:t xml:space="preserve">ричины // Проблемы двуязычия и многоязычия. /К.Х.Ханазаров - М., 1972. </w:t>
      </w:r>
      <w:r>
        <w:rPr>
          <w:sz w:val="28"/>
          <w:szCs w:val="28"/>
          <w:lang w:val="en-US"/>
        </w:rPr>
        <w:t>С. 119- 124.</w:t>
      </w:r>
    </w:p>
    <w:p w:rsidR="00000000" w:rsidRDefault="00A52899">
      <w:pPr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>28.</w:t>
      </w:r>
      <w:r>
        <w:rPr>
          <w:sz w:val="28"/>
          <w:szCs w:val="28"/>
        </w:rPr>
        <w:tab/>
        <w:t xml:space="preserve">Хауген, Э. Языковой контакт. [Электронный ресурс]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philology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linguistics</w:t>
      </w:r>
      <w:r>
        <w:rPr>
          <w:sz w:val="28"/>
          <w:szCs w:val="28"/>
        </w:rPr>
        <w:t>1/</w:t>
      </w:r>
      <w:r>
        <w:rPr>
          <w:sz w:val="28"/>
          <w:szCs w:val="28"/>
          <w:lang w:val="en-US"/>
        </w:rPr>
        <w:t>haugen</w:t>
      </w:r>
      <w:r>
        <w:rPr>
          <w:sz w:val="28"/>
          <w:szCs w:val="28"/>
        </w:rPr>
        <w:t>-72.</w:t>
      </w:r>
      <w:r>
        <w:rPr>
          <w:sz w:val="28"/>
          <w:szCs w:val="28"/>
          <w:lang w:val="en-US"/>
        </w:rPr>
        <w:t>htm</w:t>
      </w:r>
    </w:p>
    <w:p w:rsidR="00000000" w:rsidRDefault="00A52899">
      <w:pPr>
        <w:tabs>
          <w:tab w:val="left" w:pos="426"/>
          <w:tab w:val="left" w:pos="1276"/>
          <w:tab w:val="left" w:pos="2215"/>
          <w:tab w:val="left" w:pos="3299"/>
          <w:tab w:val="left" w:pos="3759"/>
          <w:tab w:val="left" w:pos="4215"/>
          <w:tab w:val="left" w:pos="6100"/>
          <w:tab w:val="left" w:pos="7649"/>
          <w:tab w:val="left" w:pos="9354"/>
        </w:tabs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>29.</w:t>
      </w:r>
      <w:r>
        <w:rPr>
          <w:sz w:val="28"/>
          <w:szCs w:val="28"/>
        </w:rPr>
        <w:tab/>
        <w:t xml:space="preserve">Щерба, Л. В. К вопросу о двуязычии. [Электронный ресурс]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RL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philology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linguistics</w:t>
      </w:r>
      <w:r>
        <w:rPr>
          <w:sz w:val="28"/>
          <w:szCs w:val="28"/>
        </w:rPr>
        <w:t>1/</w:t>
      </w:r>
      <w:r>
        <w:rPr>
          <w:sz w:val="28"/>
          <w:szCs w:val="28"/>
          <w:lang w:val="en-US"/>
        </w:rPr>
        <w:t>shcherba</w:t>
      </w:r>
      <w:r>
        <w:rPr>
          <w:sz w:val="28"/>
          <w:szCs w:val="28"/>
        </w:rPr>
        <w:t>-74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html</w:t>
      </w:r>
    </w:p>
    <w:p w:rsidR="00000000" w:rsidRDefault="00A52899">
      <w:pPr>
        <w:tabs>
          <w:tab w:val="left" w:pos="426"/>
          <w:tab w:val="left" w:pos="1276"/>
          <w:tab w:val="left" w:pos="2215"/>
          <w:tab w:val="left" w:pos="9354"/>
        </w:tabs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>30.</w:t>
      </w:r>
      <w:r>
        <w:rPr>
          <w:sz w:val="28"/>
          <w:szCs w:val="28"/>
        </w:rPr>
        <w:tab/>
        <w:t>Ярошевский, М. Г. Краткий психологический словарь.</w:t>
      </w:r>
    </w:p>
    <w:p w:rsidR="00000000" w:rsidRDefault="00A52899">
      <w:pPr>
        <w:tabs>
          <w:tab w:val="left" w:pos="426"/>
          <w:tab w:val="left" w:pos="1276"/>
          <w:tab w:val="left" w:pos="9354"/>
        </w:tabs>
        <w:spacing w:line="360" w:lineRule="auto"/>
        <w:ind w:right="-2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/М.Г.Ярошевский - Ростов-на-Дону: «Феникс». </w:t>
      </w:r>
      <w:r>
        <w:rPr>
          <w:sz w:val="28"/>
          <w:szCs w:val="28"/>
          <w:lang w:val="en-US"/>
        </w:rPr>
        <w:t>1998.</w:t>
      </w:r>
    </w:p>
    <w:p w:rsidR="00000000" w:rsidRDefault="00A52899">
      <w:pPr>
        <w:tabs>
          <w:tab w:val="left" w:pos="426"/>
          <w:tab w:val="left" w:pos="1276"/>
          <w:tab w:val="left" w:pos="2215"/>
          <w:tab w:val="left" w:pos="9354"/>
        </w:tabs>
        <w:spacing w:line="360" w:lineRule="auto"/>
        <w:ind w:right="-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31.</w:t>
      </w:r>
      <w:r>
        <w:rPr>
          <w:sz w:val="28"/>
          <w:szCs w:val="28"/>
          <w:lang w:val="en-US"/>
        </w:rPr>
        <w:tab/>
        <w:t>Autism: Facts and Statistics. [Электронный ресурс] URL http://www.autism-society.org/wha</w:t>
      </w:r>
      <w:r>
        <w:rPr>
          <w:sz w:val="28"/>
          <w:szCs w:val="28"/>
          <w:lang w:val="en-US"/>
        </w:rPr>
        <w:t>t-is/facts-and-statistics/</w:t>
      </w:r>
    </w:p>
    <w:p w:rsidR="00000000" w:rsidRDefault="00A52899">
      <w:pPr>
        <w:tabs>
          <w:tab w:val="left" w:pos="426"/>
          <w:tab w:val="left" w:pos="1276"/>
          <w:tab w:val="left" w:pos="2143"/>
          <w:tab w:val="left" w:pos="9354"/>
        </w:tabs>
        <w:spacing w:line="360" w:lineRule="auto"/>
        <w:ind w:right="-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32.</w:t>
      </w:r>
      <w:r>
        <w:rPr>
          <w:sz w:val="28"/>
          <w:szCs w:val="28"/>
          <w:lang w:val="en-US"/>
        </w:rPr>
        <w:tab/>
        <w:t>Baetens-Beardsmore, H. Bilingualism: Basic Principles. 2nd edition. San Diego, CA: College-Hill Press, 1986. -231 p</w:t>
      </w:r>
    </w:p>
    <w:p w:rsidR="00000000" w:rsidRDefault="00A52899">
      <w:pPr>
        <w:spacing w:line="360" w:lineRule="auto"/>
        <w:ind w:right="-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33.</w:t>
      </w:r>
      <w:r>
        <w:rPr>
          <w:sz w:val="28"/>
          <w:szCs w:val="28"/>
          <w:lang w:val="en-US"/>
        </w:rPr>
        <w:tab/>
        <w:t>Diebold, A. Incipient bilingualism / A. Diebold. // Language. - 1961. - V. 37, №1.</w:t>
      </w:r>
    </w:p>
    <w:p w:rsidR="00000000" w:rsidRDefault="00A52899">
      <w:pPr>
        <w:tabs>
          <w:tab w:val="left" w:pos="426"/>
          <w:tab w:val="left" w:pos="1276"/>
          <w:tab w:val="left" w:pos="2143"/>
          <w:tab w:val="left" w:pos="2842"/>
          <w:tab w:val="left" w:pos="6209"/>
          <w:tab w:val="left" w:pos="8734"/>
          <w:tab w:val="left" w:pos="9354"/>
        </w:tabs>
        <w:spacing w:line="360" w:lineRule="auto"/>
        <w:ind w:right="-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34.</w:t>
      </w:r>
      <w:r>
        <w:rPr>
          <w:sz w:val="28"/>
          <w:szCs w:val="28"/>
          <w:lang w:val="en-US"/>
        </w:rPr>
        <w:tab/>
        <w:t>Grandin, T.M. Teac</w:t>
      </w:r>
      <w:r>
        <w:rPr>
          <w:sz w:val="28"/>
          <w:szCs w:val="28"/>
          <w:lang w:val="en-US"/>
        </w:rPr>
        <w:t>hing Tips for Children and Adults with Autism [Электронный ресурс] URL: https://www.iidc.indiana.edu/?pageId=601</w:t>
      </w:r>
    </w:p>
    <w:p w:rsidR="00000000" w:rsidRDefault="00A52899">
      <w:pPr>
        <w:tabs>
          <w:tab w:val="left" w:pos="426"/>
          <w:tab w:val="left" w:pos="1276"/>
          <w:tab w:val="left" w:pos="2143"/>
          <w:tab w:val="left" w:pos="9354"/>
        </w:tabs>
        <w:spacing w:line="360" w:lineRule="auto"/>
        <w:ind w:right="-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35.</w:t>
      </w:r>
      <w:r>
        <w:rPr>
          <w:sz w:val="28"/>
          <w:szCs w:val="28"/>
          <w:lang w:val="en-US"/>
        </w:rPr>
        <w:tab/>
        <w:t>Griswold, A. For children with autism, multiple languages may be a boon. [Электронный ресурс</w:t>
      </w:r>
      <w:r>
        <w:rPr>
          <w:sz w:val="28"/>
          <w:szCs w:val="28"/>
          <w:lang w:val="en-US"/>
        </w:rPr>
        <w:t xml:space="preserve">] URL: https://spectrumnews.org/news/for- </w:t>
      </w:r>
      <w:r>
        <w:rPr>
          <w:sz w:val="28"/>
          <w:szCs w:val="28"/>
          <w:lang w:val="en-US"/>
        </w:rPr>
        <w:lastRenderedPageBreak/>
        <w:t>children-with-autism-multiple-languages-may-be-a-boon/</w:t>
      </w:r>
    </w:p>
    <w:p w:rsidR="00000000" w:rsidRDefault="00A52899">
      <w:pPr>
        <w:tabs>
          <w:tab w:val="left" w:pos="426"/>
          <w:tab w:val="left" w:pos="1276"/>
          <w:tab w:val="left" w:pos="2215"/>
          <w:tab w:val="left" w:pos="9354"/>
        </w:tabs>
        <w:spacing w:line="360" w:lineRule="auto"/>
        <w:ind w:right="-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36.</w:t>
      </w:r>
      <w:r>
        <w:rPr>
          <w:sz w:val="28"/>
          <w:szCs w:val="28"/>
          <w:lang w:val="en-US"/>
        </w:rPr>
        <w:tab/>
        <w:t>Haugen, E. A. Study in Bilingual Behavior. /E.A. Haugen - Philadelphia, 1953. 159 p.</w:t>
      </w:r>
    </w:p>
    <w:p w:rsidR="00000000" w:rsidRDefault="00A52899">
      <w:pPr>
        <w:spacing w:line="360" w:lineRule="auto"/>
        <w:ind w:right="-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37.</w:t>
      </w:r>
      <w:r>
        <w:rPr>
          <w:sz w:val="28"/>
          <w:szCs w:val="28"/>
          <w:lang w:val="en-US"/>
        </w:rPr>
        <w:tab/>
        <w:t>Mackey, W.F. A typology of bilingual education // Cordasco F. Bili</w:t>
      </w:r>
      <w:r>
        <w:rPr>
          <w:sz w:val="28"/>
          <w:szCs w:val="28"/>
          <w:lang w:val="en-US"/>
        </w:rPr>
        <w:t>ngual schooling in the United States: A sourcebook foreducational personnel. N.Y., 1976. P.79.</w:t>
      </w:r>
    </w:p>
    <w:p w:rsidR="00000000" w:rsidRDefault="00A52899">
      <w:pPr>
        <w:spacing w:line="360" w:lineRule="auto"/>
        <w:ind w:right="-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MacNamara, J. // The Journal of social issues. 1967. P.59-77</w:t>
      </w:r>
    </w:p>
    <w:p w:rsidR="00A52899" w:rsidRDefault="00A52899">
      <w:pPr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 xml:space="preserve">Saer, D.J. The effect of bilingualism on intelligence. </w:t>
      </w:r>
      <w:r>
        <w:rPr>
          <w:sz w:val="28"/>
          <w:szCs w:val="28"/>
        </w:rPr>
        <w:t xml:space="preserve">[Электронный ресурс]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onlineli</w:t>
      </w:r>
      <w:r>
        <w:rPr>
          <w:sz w:val="28"/>
          <w:szCs w:val="28"/>
          <w:lang w:val="en-US"/>
        </w:rPr>
        <w:t>brary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wiley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sectPr w:rsidR="00A5289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B1"/>
    <w:rsid w:val="007B7FB1"/>
    <w:rsid w:val="00A5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F4CB59-25C1-49C3-93EA-387E7529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12565</Words>
  <Characters>71625</Characters>
  <Application>Microsoft Office Word</Application>
  <DocSecurity>0</DocSecurity>
  <Lines>596</Lines>
  <Paragraphs>168</Paragraphs>
  <ScaleCrop>false</ScaleCrop>
  <Company/>
  <LinksUpToDate>false</LinksUpToDate>
  <CharactersWithSpaces>84022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2024-09-29T01:42:00Z</dcterms:created>
  <dcterms:modified xsi:type="dcterms:W3CDTF">2024-09-29T01:42:00Z</dcterms:modified>
</cp:coreProperties>
</file>