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6CAE">
      <w:pPr>
        <w:tabs>
          <w:tab w:val="left" w:pos="540"/>
          <w:tab w:val="left" w:pos="2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CB6CAE">
      <w:pPr>
        <w:tabs>
          <w:tab w:val="left" w:pos="540"/>
          <w:tab w:val="left" w:pos="288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темперамент психология конфликт личность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данного исследования состоит в том, что проблема влияния темперамента на выбор стилей поведения в конфликтной ситуации не до конца не изучена. Наблюдая за поведением другого человека, зная его </w:t>
      </w:r>
      <w:r>
        <w:rPr>
          <w:color w:val="000000"/>
          <w:sz w:val="28"/>
          <w:szCs w:val="28"/>
        </w:rPr>
        <w:t>темперамент, можно предположить, как он будет себя вести в конфликтной ситуации. Также это актуально в педагогическом процессе, в семейной жизни, то есть, в любой ситуации, где происходит взаимодействие личности и группы.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Нарастание такого интереса обуслов</w:t>
      </w:r>
      <w:r>
        <w:rPr>
          <w:color w:val="000000"/>
          <w:sz w:val="28"/>
          <w:szCs w:val="28"/>
        </w:rPr>
        <w:t>лено широким распространением конфликтов в общественной жизни. Конфликты неизбежны в любой социальной структуре, так как они являются необходимым условием общественного развития. Каждый стремится добиться поставленной цели, часто не обращая внимания на дру</w:t>
      </w:r>
      <w:r>
        <w:rPr>
          <w:color w:val="000000"/>
          <w:sz w:val="28"/>
          <w:szCs w:val="28"/>
        </w:rPr>
        <w:t>гих, что порождает соперничество и напряженность между людьми. Поэтому велик интерес к проблемам возможностей и особенностей человеческой личности. Практически все общественные науки обращаются к этому предмету исследования; проблема личности стоит в центр</w:t>
      </w:r>
      <w:r>
        <w:rPr>
          <w:color w:val="000000"/>
          <w:sz w:val="28"/>
          <w:szCs w:val="28"/>
        </w:rPr>
        <w:t>е и философского, и социологического, и психологического знания.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этим, возникает вопрос: каковы же причины конфликтов, и что влияет на них и какие особенности поведения человека в той или иной конфликтной ситуации?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психологии особым образом выд</w:t>
      </w:r>
      <w:r>
        <w:rPr>
          <w:color w:val="000000"/>
          <w:sz w:val="28"/>
          <w:szCs w:val="28"/>
        </w:rPr>
        <w:t>еляется задача, заключающаяся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исследовании различных свойств личности, которые формируются и проявляются в деятельности человека и оказывают влияние на эффективность этой деятельности. Одним из этих свойств является </w:t>
      </w:r>
      <w:r>
        <w:rPr>
          <w:b/>
          <w:bCs/>
          <w:color w:val="000000"/>
          <w:sz w:val="28"/>
          <w:szCs w:val="28"/>
        </w:rPr>
        <w:t>темперамент -</w:t>
      </w:r>
      <w:r>
        <w:rPr>
          <w:color w:val="000000"/>
          <w:sz w:val="28"/>
          <w:szCs w:val="28"/>
        </w:rPr>
        <w:t xml:space="preserve"> центральное образование </w:t>
      </w:r>
      <w:r>
        <w:rPr>
          <w:color w:val="000000"/>
          <w:sz w:val="28"/>
          <w:szCs w:val="28"/>
        </w:rPr>
        <w:t>психодинамической организации человека, преимущественно врожденного характера. Поэтому свойства темперамента наиболее устойчивы и постоянны по сравнению с другими психическими особенностями человека.</w:t>
      </w:r>
    </w:p>
    <w:p w:rsidR="00000000" w:rsidRDefault="00CB6CAE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существует несколько разных типологий темперамен</w:t>
      </w:r>
      <w:r>
        <w:rPr>
          <w:color w:val="000000"/>
          <w:sz w:val="28"/>
          <w:szCs w:val="28"/>
        </w:rPr>
        <w:t>та, хотя,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правило, все они подчинены некой общей цели, способствующей пониманию индивидуальности человека и определению его возможностей и склонностей.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динамические черты личности человека выступают не только во внешней манере поведения, не только</w:t>
      </w:r>
      <w:r>
        <w:rPr>
          <w:color w:val="000000"/>
          <w:sz w:val="28"/>
          <w:szCs w:val="28"/>
        </w:rPr>
        <w:t xml:space="preserve"> в движениях - они проявляются и в умственной сфере, в сфере побуждения, в общей работоспособности.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Естественно, особенности темперамента сказываются в учебных занятиях и в трудовой деятельности. Но главным является то, что различия по темпераментам - это </w:t>
      </w:r>
      <w:r>
        <w:rPr>
          <w:color w:val="000000"/>
          <w:sz w:val="28"/>
          <w:szCs w:val="28"/>
        </w:rPr>
        <w:t>различия не по уровню возможности психики, а по своеобразию ее проявлений. Разумеется, динамические проявления человека могут зависеть от требований ситуации, от воспитанных установок и привычек и т.п. Но психические различия, выступают и при прочих равных</w:t>
      </w:r>
      <w:r>
        <w:rPr>
          <w:color w:val="000000"/>
          <w:sz w:val="28"/>
          <w:szCs w:val="28"/>
        </w:rPr>
        <w:t xml:space="preserve"> условиях: в одних и тех же обстоятельствах, при относительном равенстве мотивов поведения.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всегда находится в обществе, его повсюду окружают другие люди - знакомые и незнакомые: в семье, в учебном заведении, на работе, в магазине и т.д. Во всех эт</w:t>
      </w:r>
      <w:r>
        <w:rPr>
          <w:color w:val="000000"/>
          <w:sz w:val="28"/>
          <w:szCs w:val="28"/>
        </w:rPr>
        <w:t>их случаях человек взаимодействует с группой и членами этой группы, каждый из которых имеет свои индивидуальные особенности: темперамент, коммуникативные особенности, склонность к агрессивному поведению, а также свои собственные идеи, мысли, взгляды.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</w:t>
      </w:r>
      <w:r>
        <w:rPr>
          <w:color w:val="000000"/>
          <w:sz w:val="28"/>
          <w:szCs w:val="28"/>
        </w:rPr>
        <w:t xml:space="preserve">бщении происходит столкновение этих взглядов, мыслей. Возникают споры и конфликты. В силу своих особенностей, каждый человек ведет себя определенным образом. Как при общении у кого-то поведение устойчиво и агрессивно, кто-то прямолинеен или гибок, так и в </w:t>
      </w:r>
      <w:r>
        <w:rPr>
          <w:color w:val="000000"/>
          <w:sz w:val="28"/>
          <w:szCs w:val="28"/>
        </w:rPr>
        <w:t>конфликтной ситуации, у каждого человека существует так называемый репертуар поведения в конфликтной ситуации.</w:t>
      </w:r>
    </w:p>
    <w:p w:rsidR="00000000" w:rsidRDefault="00CB6CAE">
      <w:pPr>
        <w:tabs>
          <w:tab w:val="left" w:pos="720"/>
          <w:tab w:val="left" w:pos="108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Появляется вопрос, как индивидуальные особенности, в частности темперамент, влияют на поведение человека в той или иной конфликтной </w:t>
      </w:r>
      <w:r>
        <w:rPr>
          <w:color w:val="000000"/>
          <w:sz w:val="28"/>
          <w:szCs w:val="28"/>
        </w:rPr>
        <w:lastRenderedPageBreak/>
        <w:t>ситуации.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Гип</w:t>
      </w:r>
      <w:r>
        <w:rPr>
          <w:b/>
          <w:bCs/>
          <w:color w:val="000000"/>
          <w:sz w:val="28"/>
          <w:szCs w:val="28"/>
        </w:rPr>
        <w:t xml:space="preserve">отеза: </w:t>
      </w:r>
      <w:r>
        <w:rPr>
          <w:color w:val="000000"/>
          <w:sz w:val="28"/>
          <w:szCs w:val="28"/>
        </w:rPr>
        <w:t>так как темперамент является центральным образованием психодинамической организации человека, которое формируется и проявляется в деятельности и оказывает на нее влияние, можно предположить, что с ним взаимосвязаны некоторые особенности личности, чт</w:t>
      </w:r>
      <w:r>
        <w:rPr>
          <w:color w:val="000000"/>
          <w:sz w:val="28"/>
          <w:szCs w:val="28"/>
        </w:rPr>
        <w:t>о в свою очередь оказывает влияние на выбор стратегии поведения в конфликте.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Объектом </w:t>
      </w:r>
      <w:r>
        <w:rPr>
          <w:color w:val="000000"/>
          <w:sz w:val="28"/>
          <w:szCs w:val="28"/>
        </w:rPr>
        <w:t xml:space="preserve">исследования является поведение личности в конфликтной ситуации, его характеристики и особенности, а </w:t>
      </w:r>
      <w:r>
        <w:rPr>
          <w:b/>
          <w:bCs/>
          <w:color w:val="000000"/>
          <w:sz w:val="28"/>
          <w:szCs w:val="28"/>
        </w:rPr>
        <w:t xml:space="preserve">предметом </w:t>
      </w:r>
      <w:r>
        <w:rPr>
          <w:color w:val="000000"/>
          <w:sz w:val="28"/>
          <w:szCs w:val="28"/>
        </w:rPr>
        <w:t>- взаимосвязь темперамента и основных стратегий поведения в</w:t>
      </w:r>
      <w:r>
        <w:rPr>
          <w:color w:val="000000"/>
          <w:sz w:val="28"/>
          <w:szCs w:val="28"/>
        </w:rPr>
        <w:t xml:space="preserve"> конфликте.</w:t>
      </w: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исследования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выявить влияние темперамента на поведение человека в конфликтной ситуации. Для достижения поставленной цели необходимо решить следующие </w:t>
      </w:r>
      <w:r>
        <w:rPr>
          <w:b/>
          <w:bCs/>
          <w:color w:val="000000"/>
          <w:sz w:val="28"/>
          <w:szCs w:val="28"/>
        </w:rPr>
        <w:t>задачи: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литературные источники по данным проблемам;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подобрать методики</w:t>
      </w:r>
      <w:r>
        <w:rPr>
          <w:color w:val="000000"/>
          <w:sz w:val="28"/>
          <w:szCs w:val="28"/>
        </w:rPr>
        <w:t xml:space="preserve"> для исследования;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тип темперамента, стили поведения в конфликте;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влияние темперамента на выбор стратегий поведения в конфликте.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pStyle w:val="1"/>
        <w:tabs>
          <w:tab w:val="left" w:pos="2880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1. Психологические теории темперамента</w:t>
      </w:r>
    </w:p>
    <w:p w:rsidR="00000000" w:rsidRDefault="00CB6CAE">
      <w:pPr>
        <w:tabs>
          <w:tab w:val="left" w:pos="2880"/>
          <w:tab w:val="left" w:pos="96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6CAE">
      <w:pPr>
        <w:tabs>
          <w:tab w:val="left" w:pos="2880"/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Темперамент </w:t>
      </w:r>
      <w:r>
        <w:rPr>
          <w:color w:val="000000"/>
          <w:sz w:val="28"/>
          <w:szCs w:val="28"/>
        </w:rPr>
        <w:t>- качество личности, сформировавшееся в личном опыте ч</w:t>
      </w:r>
      <w:r>
        <w:rPr>
          <w:color w:val="000000"/>
          <w:sz w:val="28"/>
          <w:szCs w:val="28"/>
        </w:rPr>
        <w:t>еловека на основе генетической обусловленности его типа нервной системы и в значительной мере определяющее стиль его деятельности. Темперамент относится к биологически обусловленным подструктурам личности.</w:t>
      </w:r>
    </w:p>
    <w:p w:rsidR="00000000" w:rsidRDefault="00CB6CAE">
      <w:pPr>
        <w:tabs>
          <w:tab w:val="left" w:pos="2880"/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Темперамент </w:t>
      </w:r>
      <w:r>
        <w:rPr>
          <w:color w:val="000000"/>
          <w:sz w:val="28"/>
          <w:szCs w:val="28"/>
        </w:rPr>
        <w:t>(лат. Temperamentum) - надлежащее соот</w:t>
      </w:r>
      <w:r>
        <w:rPr>
          <w:color w:val="000000"/>
          <w:sz w:val="28"/>
          <w:szCs w:val="28"/>
        </w:rPr>
        <w:t>ношение черт, от tempero - смешиваю в надлежащем состоянии - характеристика индивида со стороны динамических особенностей его психической деятельности, т.е. темпа, быстроты, ритма, интенсивности, составляющих эту деятельность психических процессов и состоя</w:t>
      </w:r>
      <w:r>
        <w:rPr>
          <w:color w:val="000000"/>
          <w:sz w:val="28"/>
          <w:szCs w:val="28"/>
        </w:rPr>
        <w:t>ний [24].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говорят о темпераменте, то имеют в виду многие психические различия между людьми - различия по глубине, интенсивности, устойчивости эмоций, эмоциональной впечатлительности, темпу, энергичности действий и другие динамические, индивидуально -</w:t>
      </w:r>
      <w:r>
        <w:rPr>
          <w:color w:val="000000"/>
          <w:sz w:val="28"/>
          <w:szCs w:val="28"/>
        </w:rPr>
        <w:t xml:space="preserve"> устойчивые особенности психической жизни, поведения и деятельности. Тем не менее, темперамент и сегодня остается во многом спорной и нерешенной проблемой. Однако при всем многообразии подходов к проблеме, ученые и практики признают, что темперамент - биол</w:t>
      </w:r>
      <w:r>
        <w:rPr>
          <w:color w:val="000000"/>
          <w:sz w:val="28"/>
          <w:szCs w:val="28"/>
        </w:rPr>
        <w:t>огический фундамент, на котором формируется личность как социальное существо.</w:t>
      </w:r>
    </w:p>
    <w:p w:rsidR="00000000" w:rsidRDefault="00CB6CAE">
      <w:pPr>
        <w:tabs>
          <w:tab w:val="left" w:pos="28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Темперамент отражает динамические аспекты поведения, преимущественно врожденного характера, поэтому свойства темперамента наиболее устойчивы и постоянны по сравнению с другими пс</w:t>
      </w:r>
      <w:r>
        <w:rPr>
          <w:color w:val="000000"/>
          <w:sz w:val="28"/>
          <w:szCs w:val="28"/>
        </w:rPr>
        <w:t xml:space="preserve">ихическим особенностями человека [2]. Итак, под темпераментом следует понимать индивидуально своеобразные свойства психики, определяющие динамику психической деятельности человека, которые одинаково проявляясь в разнообразной деятельности независимо от ее </w:t>
      </w:r>
      <w:r>
        <w:rPr>
          <w:color w:val="000000"/>
          <w:sz w:val="28"/>
          <w:szCs w:val="28"/>
        </w:rPr>
        <w:t>содержания, целей, мотивов, остаются постоянными в зрелом возрасте и во взаимосвязи характеризуют тип темперамента. К свойствам темперамента относятся индивидуальные особенности, которые регулируют динамику психической деятельности в целом; характеризуют о</w:t>
      </w:r>
      <w:r>
        <w:rPr>
          <w:color w:val="000000"/>
          <w:sz w:val="28"/>
          <w:szCs w:val="28"/>
        </w:rPr>
        <w:t>собенности динамики отдельных психических процессов; имеют устойчивый и постоянный характер и сохраняются в развитии на протяжении длительного отрезка времени; находятся в строго закономерном соотношении, характеризующем тип темперамента; обусловлены общим</w:t>
      </w:r>
      <w:r>
        <w:rPr>
          <w:color w:val="000000"/>
          <w:sz w:val="28"/>
          <w:szCs w:val="28"/>
        </w:rPr>
        <w:t xml:space="preserve"> типом нервной системы. Пользуясь определенными признаками, можно с достаточной определенностью отличить свойства темперамента от всех других психических свойств личности.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Создателем учения о темпераментах считается древнегреческий врач </w:t>
      </w:r>
      <w:r>
        <w:rPr>
          <w:b/>
          <w:bCs/>
          <w:color w:val="000000"/>
          <w:sz w:val="28"/>
          <w:szCs w:val="28"/>
        </w:rPr>
        <w:t xml:space="preserve">Гиппократ </w:t>
      </w:r>
      <w:r>
        <w:rPr>
          <w:color w:val="000000"/>
          <w:sz w:val="28"/>
          <w:szCs w:val="28"/>
        </w:rPr>
        <w:t xml:space="preserve">(V в. до </w:t>
      </w:r>
      <w:r>
        <w:rPr>
          <w:color w:val="000000"/>
          <w:sz w:val="28"/>
          <w:szCs w:val="28"/>
        </w:rPr>
        <w:t xml:space="preserve">н.э.). Он утверждал, что люди различаются соотношением четырех основных «соков» жизни, - крови, флегмы, желтой желчи и черной желчи, входящих в его состав. Исходя из его учения, врач античности </w:t>
      </w:r>
      <w:r>
        <w:rPr>
          <w:b/>
          <w:bCs/>
          <w:color w:val="000000"/>
          <w:sz w:val="28"/>
          <w:szCs w:val="28"/>
        </w:rPr>
        <w:t>Клавдий Гален</w:t>
      </w:r>
      <w:r>
        <w:rPr>
          <w:color w:val="000000"/>
          <w:sz w:val="28"/>
          <w:szCs w:val="28"/>
        </w:rPr>
        <w:t xml:space="preserve"> (II в. до н.э.) разработал первую типологию темп</w:t>
      </w:r>
      <w:r>
        <w:rPr>
          <w:color w:val="000000"/>
          <w:sz w:val="28"/>
          <w:szCs w:val="28"/>
        </w:rPr>
        <w:t>ераментов, которую он изложил в известном трактате «De temperamentum». Согласно его учению тип темперамента зависит от преобладания в организме одного из соков. Им были выделены темпераменты, которые в наше время пользуются широкой известностью: сангвиника</w:t>
      </w:r>
      <w:r>
        <w:rPr>
          <w:color w:val="000000"/>
          <w:sz w:val="28"/>
          <w:szCs w:val="28"/>
        </w:rPr>
        <w:t xml:space="preserve"> (от лат. sanguis - «кровь»), флегматика (от греч. - phlegma «флегма»), холерика (от греч. chole - «желчь»), и меланхолика (от греч. mela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chole «черная желчь»). Эта фантастическая концепция имела огромное влияние на ученых на протяжении многих столетий [2</w:t>
      </w:r>
      <w:r>
        <w:rPr>
          <w:color w:val="000000"/>
          <w:sz w:val="28"/>
          <w:szCs w:val="28"/>
        </w:rPr>
        <w:t>7].</w:t>
      </w:r>
    </w:p>
    <w:p w:rsidR="00000000" w:rsidRDefault="00CB6CAE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рубеже XIX и начала XX вв. сформировалась так называемая соматическая концепция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согласно которой существует связь между свойствами темперамента и телосложением. Широкую известность получили труды немецкого психиатра </w:t>
      </w:r>
      <w:r>
        <w:rPr>
          <w:b/>
          <w:bCs/>
          <w:color w:val="000000"/>
          <w:sz w:val="28"/>
          <w:szCs w:val="28"/>
        </w:rPr>
        <w:t>Э. Кречмера</w:t>
      </w:r>
      <w:r>
        <w:rPr>
          <w:color w:val="000000"/>
          <w:sz w:val="28"/>
          <w:szCs w:val="28"/>
        </w:rPr>
        <w:t xml:space="preserve"> в которых обосновыва</w:t>
      </w:r>
      <w:r>
        <w:rPr>
          <w:color w:val="000000"/>
          <w:sz w:val="28"/>
          <w:szCs w:val="28"/>
        </w:rPr>
        <w:t xml:space="preserve">ются представления о том, что различия в типах строения тела (некоторые особенности роста, полноты, пропорций частей тела) указывают и на определенные различия в темпераменте. Американский ученый </w:t>
      </w:r>
      <w:r>
        <w:rPr>
          <w:b/>
          <w:bCs/>
          <w:color w:val="000000"/>
          <w:sz w:val="28"/>
          <w:szCs w:val="28"/>
        </w:rPr>
        <w:t>У. Шелдон</w:t>
      </w:r>
      <w:r>
        <w:rPr>
          <w:color w:val="000000"/>
          <w:sz w:val="28"/>
          <w:szCs w:val="28"/>
        </w:rPr>
        <w:t xml:space="preserve"> также ставил в прямую связь телесные особенности, </w:t>
      </w:r>
      <w:r>
        <w:rPr>
          <w:color w:val="000000"/>
          <w:sz w:val="28"/>
          <w:szCs w:val="28"/>
        </w:rPr>
        <w:t>выступающие в той или иной степени развития различных тканей организма, и особенности темперамента. Соматические теории не следует чрезмерно противопоставлять гуморальным: как тип строения тела, так и динамические свойства психики могут быть следствием одн</w:t>
      </w:r>
      <w:r>
        <w:rPr>
          <w:color w:val="000000"/>
          <w:sz w:val="28"/>
          <w:szCs w:val="28"/>
        </w:rPr>
        <w:t>ой и той же причины - результатом действия гормонов, выделяемых железами внутренней секреции.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Параллельно с представлениями о гуморальных, соматических источниках различий по темпераменту развивались (начиная с середины XVIII в.) идеи, получавшие все более</w:t>
      </w:r>
      <w:r>
        <w:rPr>
          <w:color w:val="000000"/>
          <w:sz w:val="28"/>
          <w:szCs w:val="28"/>
        </w:rPr>
        <w:t xml:space="preserve"> полное и доказательное обоснование, о значении для динамических особенностей психики возбудимости и чувствительности нервов. Самой важной вехой на этом пути явилось обращение </w:t>
      </w:r>
      <w:r>
        <w:rPr>
          <w:b/>
          <w:bCs/>
          <w:color w:val="000000"/>
          <w:sz w:val="28"/>
          <w:szCs w:val="28"/>
        </w:rPr>
        <w:t>И.П. Павлова</w:t>
      </w:r>
      <w:r>
        <w:rPr>
          <w:color w:val="000000"/>
          <w:sz w:val="28"/>
          <w:szCs w:val="28"/>
        </w:rPr>
        <w:t>» к изучению свойств головного мозга. Великим физиологом было разраб</w:t>
      </w:r>
      <w:r>
        <w:rPr>
          <w:color w:val="000000"/>
          <w:sz w:val="28"/>
          <w:szCs w:val="28"/>
        </w:rPr>
        <w:t>отано учение о типах нервной системы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или, что тоже самое, типах высшей нервной деятельности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И.П. Павлов</w:t>
      </w:r>
      <w:r>
        <w:rPr>
          <w:color w:val="000000"/>
          <w:sz w:val="28"/>
          <w:szCs w:val="28"/>
        </w:rPr>
        <w:t xml:space="preserve"> выделил три основных свойства нервной системы: силу, уравновешенность и подвижность возбудительного и тормозного процессов.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Сила</w:t>
      </w:r>
      <w:r>
        <w:rPr>
          <w:color w:val="000000"/>
          <w:sz w:val="28"/>
          <w:szCs w:val="28"/>
        </w:rPr>
        <w:t xml:space="preserve"> нервного процесса выр</w:t>
      </w:r>
      <w:r>
        <w:rPr>
          <w:color w:val="000000"/>
          <w:sz w:val="28"/>
          <w:szCs w:val="28"/>
        </w:rPr>
        <w:t>ажается в соответствующей реакции на сильные раздражители: сильные раздражения вызывают у сильной нервной системы сильные процессы возбуждения, у слабой нервной системы - слабые процессы возбуждения и торможения. Важное значение имеет и другой показатель -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подвижность </w:t>
      </w:r>
      <w:r>
        <w:rPr>
          <w:color w:val="000000"/>
          <w:sz w:val="28"/>
          <w:szCs w:val="28"/>
        </w:rPr>
        <w:t>нервных процессов: это способность нервной системы быстро в ответ на требования условий внешней среды сменять процесс возбуждения процессом торможения и наоборот.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Уравновешенность</w:t>
      </w:r>
      <w:r>
        <w:rPr>
          <w:color w:val="000000"/>
          <w:sz w:val="28"/>
          <w:szCs w:val="28"/>
        </w:rPr>
        <w:t xml:space="preserve"> предполагает пропорциональное соотношение данных нервных процес</w:t>
      </w:r>
      <w:r>
        <w:rPr>
          <w:color w:val="000000"/>
          <w:sz w:val="28"/>
          <w:szCs w:val="28"/>
        </w:rPr>
        <w:t>сов. Преобладание процессов возбуждения над торможением выражается в быстроте образования условных рефлексов и медленном их угасании. Преобладание процессов торможения над возбуждением определяется замедленным образованием условных рефлексов и быстротой их</w:t>
      </w:r>
      <w:r>
        <w:rPr>
          <w:color w:val="000000"/>
          <w:sz w:val="28"/>
          <w:szCs w:val="28"/>
        </w:rPr>
        <w:t xml:space="preserve"> угасания.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Некоторые из сочетаний свойств типа, которые встречаются чаще других или же выступают наиболее ярко, и могут, согласно </w:t>
      </w:r>
      <w:r>
        <w:rPr>
          <w:b/>
          <w:bCs/>
          <w:color w:val="000000"/>
          <w:sz w:val="28"/>
          <w:szCs w:val="28"/>
        </w:rPr>
        <w:t>И.П. Павлову</w:t>
      </w:r>
      <w:r>
        <w:rPr>
          <w:color w:val="000000"/>
          <w:sz w:val="28"/>
          <w:szCs w:val="28"/>
        </w:rPr>
        <w:t>, служить объяснением той классификации темпераментов, которая известна с глубокой древности. А именно: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сангвиниче</w:t>
      </w:r>
      <w:r>
        <w:rPr>
          <w:b/>
          <w:bCs/>
          <w:color w:val="000000"/>
          <w:sz w:val="28"/>
          <w:szCs w:val="28"/>
        </w:rPr>
        <w:t>скому темпераменту</w:t>
      </w:r>
      <w:r>
        <w:rPr>
          <w:color w:val="000000"/>
          <w:sz w:val="28"/>
          <w:szCs w:val="28"/>
        </w:rPr>
        <w:t xml:space="preserve"> соответствует сильный уравновешенный быстрый тип нервной системы;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флегматическому темпераменту</w:t>
      </w:r>
      <w:r>
        <w:rPr>
          <w:color w:val="000000"/>
          <w:sz w:val="28"/>
          <w:szCs w:val="28"/>
        </w:rPr>
        <w:t xml:space="preserve"> - сильный уравновешенный медленный тип;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холерическому темпераменту</w:t>
      </w:r>
      <w:r>
        <w:rPr>
          <w:color w:val="000000"/>
          <w:sz w:val="28"/>
          <w:szCs w:val="28"/>
        </w:rPr>
        <w:t xml:space="preserve"> - сильный неуравновешенный тип меланхолическому темпераменту - слабый тип н</w:t>
      </w:r>
      <w:r>
        <w:rPr>
          <w:color w:val="000000"/>
          <w:sz w:val="28"/>
          <w:szCs w:val="28"/>
        </w:rPr>
        <w:t>ервной системы.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Оригинальная концепция о связи между физиологическими и психическими процессами разрабатывается последователями </w:t>
      </w:r>
      <w:r>
        <w:rPr>
          <w:b/>
          <w:bCs/>
          <w:color w:val="000000"/>
          <w:sz w:val="28"/>
          <w:szCs w:val="28"/>
        </w:rPr>
        <w:t>И.П. Павлова</w:t>
      </w:r>
      <w:r>
        <w:rPr>
          <w:color w:val="000000"/>
          <w:sz w:val="28"/>
          <w:szCs w:val="28"/>
        </w:rPr>
        <w:t xml:space="preserve"> в школе </w:t>
      </w:r>
      <w:r>
        <w:rPr>
          <w:b/>
          <w:bCs/>
          <w:color w:val="000000"/>
          <w:sz w:val="28"/>
          <w:szCs w:val="28"/>
        </w:rPr>
        <w:t>П.К. Анохина</w:t>
      </w:r>
      <w:r>
        <w:rPr>
          <w:color w:val="000000"/>
          <w:sz w:val="28"/>
          <w:szCs w:val="28"/>
        </w:rPr>
        <w:t xml:space="preserve"> основу, которого составляет утверждение, что между физиологическими процессами, с одной сторон</w:t>
      </w:r>
      <w:r>
        <w:rPr>
          <w:color w:val="000000"/>
          <w:sz w:val="28"/>
          <w:szCs w:val="28"/>
        </w:rPr>
        <w:t>ы, и психическими процессами с другой, «вклиниваются» еще» процессы организации физиологических процессов», или «системных информационных процессов» или психики.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Многолетнее экспериментальные исследования, проведенные в школе </w:t>
      </w:r>
      <w:r>
        <w:rPr>
          <w:b/>
          <w:bCs/>
          <w:color w:val="000000"/>
          <w:sz w:val="28"/>
          <w:szCs w:val="28"/>
        </w:rPr>
        <w:t>Б.М. Теплова</w:t>
      </w:r>
      <w:r>
        <w:rPr>
          <w:color w:val="000000"/>
          <w:sz w:val="28"/>
          <w:szCs w:val="28"/>
        </w:rPr>
        <w:t xml:space="preserve"> - </w:t>
      </w:r>
      <w:r>
        <w:rPr>
          <w:b/>
          <w:bCs/>
          <w:color w:val="000000"/>
          <w:sz w:val="28"/>
          <w:szCs w:val="28"/>
        </w:rPr>
        <w:t>В.Д. Небылицына</w:t>
      </w:r>
      <w:r>
        <w:rPr>
          <w:color w:val="000000"/>
          <w:sz w:val="28"/>
          <w:szCs w:val="28"/>
        </w:rPr>
        <w:t>, показали, что проявления каждого из основных свойств нервной системы образуют некую совокупность взаимосвязанных друг с другом показателей.</w:t>
      </w:r>
    </w:p>
    <w:p w:rsidR="00000000" w:rsidRDefault="00CB6CAE">
      <w:pPr>
        <w:shd w:val="clear" w:color="auto" w:fill="FFFFFF"/>
        <w:tabs>
          <w:tab w:val="left" w:pos="2880"/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Впервые мысль о существовании общих и частных свойств нервной системы у человека была высказана </w:t>
      </w:r>
      <w:r>
        <w:rPr>
          <w:b/>
          <w:bCs/>
          <w:color w:val="000000"/>
          <w:sz w:val="28"/>
          <w:szCs w:val="28"/>
        </w:rPr>
        <w:t xml:space="preserve">Б.М. Тепловым </w:t>
      </w:r>
      <w:r>
        <w:rPr>
          <w:color w:val="000000"/>
          <w:sz w:val="28"/>
          <w:szCs w:val="28"/>
        </w:rPr>
        <w:t xml:space="preserve">еще </w:t>
      </w:r>
      <w:r>
        <w:rPr>
          <w:color w:val="000000"/>
          <w:sz w:val="28"/>
          <w:szCs w:val="28"/>
        </w:rPr>
        <w:t>в 1956 г. Он писал, что «у человека менее всего можно ожидать полного совпадения типологических параметров в разных анализаторах, а также в первой и второй сигнальных системах» [4].</w:t>
      </w:r>
    </w:p>
    <w:p w:rsidR="00000000" w:rsidRDefault="00CB6CAE">
      <w:pPr>
        <w:shd w:val="clear" w:color="auto" w:fill="FFFFFF"/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весьма продуктивные исследования проблемы темперамента пр</w:t>
      </w:r>
      <w:r>
        <w:rPr>
          <w:color w:val="000000"/>
          <w:sz w:val="28"/>
          <w:szCs w:val="28"/>
        </w:rPr>
        <w:t xml:space="preserve">оводятся в школе </w:t>
      </w:r>
      <w:r>
        <w:rPr>
          <w:b/>
          <w:bCs/>
          <w:color w:val="000000"/>
          <w:sz w:val="28"/>
          <w:szCs w:val="28"/>
        </w:rPr>
        <w:t>В.С. Мерлина</w:t>
      </w:r>
      <w:r>
        <w:rPr>
          <w:color w:val="000000"/>
          <w:sz w:val="28"/>
          <w:szCs w:val="28"/>
        </w:rPr>
        <w:t>. Автор отмечает, что «свойства темперамента представляют собой определенную динамическую систему» и далее: «свойства темперамента можно определить также как энергетическую характеристику психических свойств» [21].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Советский пс</w:t>
      </w:r>
      <w:r>
        <w:rPr>
          <w:color w:val="000000"/>
          <w:sz w:val="28"/>
          <w:szCs w:val="28"/>
        </w:rPr>
        <w:t xml:space="preserve">ихофизиолог </w:t>
      </w:r>
      <w:r>
        <w:rPr>
          <w:b/>
          <w:bCs/>
          <w:color w:val="000000"/>
          <w:sz w:val="28"/>
          <w:szCs w:val="28"/>
        </w:rPr>
        <w:t>В.М. Русалов</w:t>
      </w:r>
      <w:r>
        <w:rPr>
          <w:color w:val="000000"/>
          <w:sz w:val="28"/>
          <w:szCs w:val="28"/>
        </w:rPr>
        <w:t xml:space="preserve">, опираясь на новую концепцию свойств нервной системы, предложил на ее основе более современную трактовку свойств темперамента. Исходя из теории функциональной системы </w:t>
      </w:r>
      <w:r>
        <w:rPr>
          <w:b/>
          <w:bCs/>
          <w:color w:val="000000"/>
          <w:sz w:val="28"/>
          <w:szCs w:val="28"/>
        </w:rPr>
        <w:t>П.К. Анохина</w:t>
      </w:r>
      <w:r>
        <w:rPr>
          <w:color w:val="000000"/>
          <w:sz w:val="28"/>
          <w:szCs w:val="28"/>
        </w:rPr>
        <w:t>, включающей блок афферентного синтеза, принятия реш</w:t>
      </w:r>
      <w:r>
        <w:rPr>
          <w:color w:val="000000"/>
          <w:sz w:val="28"/>
          <w:szCs w:val="28"/>
        </w:rPr>
        <w:t xml:space="preserve">ений, исполнения и обратной связи, </w:t>
      </w:r>
      <w:r>
        <w:rPr>
          <w:b/>
          <w:bCs/>
          <w:color w:val="000000"/>
          <w:sz w:val="28"/>
          <w:szCs w:val="28"/>
        </w:rPr>
        <w:t xml:space="preserve">Русалов </w:t>
      </w:r>
      <w:r>
        <w:rPr>
          <w:color w:val="000000"/>
          <w:sz w:val="28"/>
          <w:szCs w:val="28"/>
        </w:rPr>
        <w:t>выделил четыре связанные с ними свойства темперамента, отвечающие за широту или узость афферентного синтеза (степень напряженности взаимодействия организма со средой), легкость переключения с одной программы повед</w:t>
      </w:r>
      <w:r>
        <w:rPr>
          <w:color w:val="000000"/>
          <w:sz w:val="28"/>
          <w:szCs w:val="28"/>
        </w:rPr>
        <w:t>ения на другую, скорость исполнения текущей программы поведения и чувствительность к несовпадению реального результата действия с его акцептором.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этим традиционная психофизиологическая оценка темперамента изменяется и вместо двух параметро</w:t>
      </w:r>
      <w:r>
        <w:rPr>
          <w:color w:val="000000"/>
          <w:sz w:val="28"/>
          <w:szCs w:val="28"/>
        </w:rPr>
        <w:t xml:space="preserve">в - активности и чувствительности - включает уже четыре компонента: эргичность (выносливость), пластичность, скорость и эмоциональность (чувствительность). Все эти компоненты темперамента, по мнению </w:t>
      </w:r>
      <w:r>
        <w:rPr>
          <w:b/>
          <w:bCs/>
          <w:color w:val="000000"/>
          <w:sz w:val="28"/>
          <w:szCs w:val="28"/>
        </w:rPr>
        <w:t>В.М. Русалова</w:t>
      </w:r>
      <w:r>
        <w:rPr>
          <w:color w:val="000000"/>
          <w:sz w:val="28"/>
          <w:szCs w:val="28"/>
        </w:rPr>
        <w:t>, биологически и генетически обусловлены. Те</w:t>
      </w:r>
      <w:r>
        <w:rPr>
          <w:color w:val="000000"/>
          <w:sz w:val="28"/>
          <w:szCs w:val="28"/>
        </w:rPr>
        <w:t>мперамент зависит от свойств нервной системы, а они в свою очередь понимаются как основные характеристики функциональных систем, обеспечивающих аналитическую и синтетическую деятельность мозга, всей нервной системы в целом.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несомненно, что каждый че</w:t>
      </w:r>
      <w:r>
        <w:rPr>
          <w:color w:val="000000"/>
          <w:sz w:val="28"/>
          <w:szCs w:val="28"/>
        </w:rPr>
        <w:t>ловек имеет вполне определенный тип нервной системы, проявление которого, т.е. особенности темперамента, составляют важную сторону индивидуально психологических различий.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 ответить, какой тип темперамента у того или иного человека. Тип нервной систем</w:t>
      </w:r>
      <w:r>
        <w:rPr>
          <w:color w:val="000000"/>
          <w:sz w:val="28"/>
          <w:szCs w:val="28"/>
        </w:rPr>
        <w:t>ы хотя и определяется наследственностью, но не является абсолютно неизменным. С возрастом, а также под воздействием систематических тренировок, жизненных обстоятельств нервные процессы могут измениться.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Темперамент тесно связан с продуктивностью работы чел</w:t>
      </w:r>
      <w:r>
        <w:rPr>
          <w:color w:val="000000"/>
          <w:sz w:val="28"/>
          <w:szCs w:val="28"/>
        </w:rPr>
        <w:t>овека. Так, особая подвижность сангвиника может принести дополнительный эффект, если работа требует от него частого перехода от одного рода занятий к другому, оперативности в принятии решений, однообразия, напротив, приводит его к быстрому утомлению. Флегм</w:t>
      </w:r>
      <w:r>
        <w:rPr>
          <w:color w:val="000000"/>
          <w:sz w:val="28"/>
          <w:szCs w:val="28"/>
        </w:rPr>
        <w:t>атики и меланхолики, наоборот, в условиях монотонного труда обнаруживают большую продуктивность и сопротивляемость утомлению, чем холерики и сангвиники.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поведенческом общении можно и нужно предвидеть особенности реакции лиц с разным типом темперамента и </w:t>
      </w:r>
      <w:r>
        <w:rPr>
          <w:color w:val="000000"/>
          <w:sz w:val="28"/>
          <w:szCs w:val="28"/>
        </w:rPr>
        <w:t>адекватно на них реагировать.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И.П. Павлов</w:t>
      </w:r>
      <w:r>
        <w:rPr>
          <w:color w:val="000000"/>
          <w:sz w:val="28"/>
          <w:szCs w:val="28"/>
        </w:rPr>
        <w:t xml:space="preserve"> выделил ещё три «человеческих типа» высшей нервной деятельности: мыслительный, художественный и средний. Представители мыслительного типа (преобладает активность второй сигнальной системы мозга левого полушария) ве</w:t>
      </w:r>
      <w:r>
        <w:rPr>
          <w:color w:val="000000"/>
          <w:sz w:val="28"/>
          <w:szCs w:val="28"/>
        </w:rPr>
        <w:t>сьма рассудительны, склонны к детальному анализу жизненных явлений, к абстрактно-логическому мышлению. У людей художественного типа (преобладает активность сигнальной системы мозга правого полушария) мышление образное, на него откладывает отпечаток большая</w:t>
      </w:r>
      <w:r>
        <w:rPr>
          <w:color w:val="000000"/>
          <w:sz w:val="28"/>
          <w:szCs w:val="28"/>
        </w:rPr>
        <w:t xml:space="preserve"> эмоциональность, яркость воображения, непосредственность и живость восприятия действительности. Большинство людей (80%) относятся к «золотой середине», среднему типу. В их характере незначительно преобладает рациональное или эмоциональное начало, и это за</w:t>
      </w:r>
      <w:r>
        <w:rPr>
          <w:color w:val="000000"/>
          <w:sz w:val="28"/>
          <w:szCs w:val="28"/>
        </w:rPr>
        <w:t>висит от воспитания с самого раннего детства, от жизненных обстоятельств.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исследователи подтвердили, что правое и левое полушария имеют специфические функции и преобладание активности того или иного полушария оказывает существенное влияние на и</w:t>
      </w:r>
      <w:r>
        <w:rPr>
          <w:color w:val="000000"/>
          <w:sz w:val="28"/>
          <w:szCs w:val="28"/>
        </w:rPr>
        <w:t>ндивидуальные особенности человека.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Известный психолог </w:t>
      </w:r>
      <w:r>
        <w:rPr>
          <w:b/>
          <w:bCs/>
          <w:color w:val="000000"/>
          <w:sz w:val="28"/>
          <w:szCs w:val="28"/>
        </w:rPr>
        <w:t>К. Юнг</w:t>
      </w:r>
      <w:r>
        <w:rPr>
          <w:color w:val="000000"/>
          <w:sz w:val="28"/>
          <w:szCs w:val="28"/>
        </w:rPr>
        <w:t xml:space="preserve"> подразделяет людей по складу личности на экстравертов («обращённых во вне») и интровертов («обращённых внутрь себя»). Экстраверты общительны, активны, оптимистичны, подвижны, у них сильный тип в</w:t>
      </w:r>
      <w:r>
        <w:rPr>
          <w:color w:val="000000"/>
          <w:sz w:val="28"/>
          <w:szCs w:val="28"/>
        </w:rPr>
        <w:t>ысшей нервной деятельности, по темпераменту они сангвиники или холерики. Интроверты мало общительны, сдержанны, отдалены от всех, в своих поступках ориентируются на собственные представления, серьёзно относятся к принятию решения, контролируют свои эмоции.</w:t>
      </w:r>
      <w:r>
        <w:rPr>
          <w:color w:val="000000"/>
          <w:sz w:val="28"/>
          <w:szCs w:val="28"/>
        </w:rPr>
        <w:t xml:space="preserve"> К интровертам относятся флегматики и меланхолики. Однако в жизни редко встречаются абсолютно чистые экстраверты или интроверты. В каждом из нас есть как черты тех, так и других, это зависит от врождённых качеств нервной системы, возраста, воспитания, жизн</w:t>
      </w:r>
      <w:r>
        <w:rPr>
          <w:color w:val="000000"/>
          <w:sz w:val="28"/>
          <w:szCs w:val="28"/>
        </w:rPr>
        <w:t>енных обстоятельств. Любопытно, что у экстравертов ведущим полушарием является правое полушарие, что частично может проявляться даже во внешности, у них развит левый глаз, а у интровертов ведущим является левое полушарие. Темперамент не определяет уровня о</w:t>
      </w:r>
      <w:r>
        <w:rPr>
          <w:color w:val="000000"/>
          <w:sz w:val="28"/>
          <w:szCs w:val="28"/>
        </w:rPr>
        <w:t>бщих или специальных способностей. Люди одного и того же темперамента могут быть высоко - и малоодарёнными, и наоборот: люди различного темперамента могут успешно работать в одной области. Те или иные свойства темперамента в одних обстоятельствах профессио</w:t>
      </w:r>
      <w:r>
        <w:rPr>
          <w:color w:val="000000"/>
          <w:sz w:val="28"/>
          <w:szCs w:val="28"/>
        </w:rPr>
        <w:t>нальной деятельности могут способствовать достижению успеха в ней, в других, при той же деятельности мешать ему. Когда требования деятельности противоречат какому-либо свойству темперамента, то человек выбирает такие приёмы и способы её выполнения, которые</w:t>
      </w:r>
      <w:r>
        <w:rPr>
          <w:color w:val="000000"/>
          <w:sz w:val="28"/>
          <w:szCs w:val="28"/>
        </w:rPr>
        <w:t xml:space="preserve"> наиболее соответствуют его темпераменту и помогают преодолеть влияние отрицательных в данных условиях проявлений темперамента. Совокупность таких успешных индивидуальных приёмов и способов, выработанных человеком в процессе деятельности, характеризует его</w:t>
      </w:r>
      <w:r>
        <w:rPr>
          <w:color w:val="000000"/>
          <w:sz w:val="28"/>
          <w:szCs w:val="28"/>
        </w:rPr>
        <w:t xml:space="preserve"> индивидуальный стиль деятельности.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spacing w:after="200" w:line="276" w:lineRule="auto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</w:rPr>
        <w:br w:type="page"/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Связь темперамента и деятельности. Стиль деятельности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- это динамическая система взаимодействий человека с миром, в процессе которых происходит возникновение и взаимопонимание в объекте психического о</w:t>
      </w:r>
      <w:r>
        <w:rPr>
          <w:color w:val="000000"/>
          <w:sz w:val="28"/>
          <w:szCs w:val="28"/>
        </w:rPr>
        <w:t>браза. Именно наличие сознаваемой цели позволяет определить активность как деятельность. Все остальные стороны деятельности: мотив, планирование деятельности, переработка текущей информации, принятие решения - могут осознаваться не полностью, а также невер</w:t>
      </w:r>
      <w:r>
        <w:rPr>
          <w:color w:val="000000"/>
          <w:sz w:val="28"/>
          <w:szCs w:val="28"/>
        </w:rPr>
        <w:t>но. Каков бы ни был уровень осознания деятельности, осознание цели всегда остаётся необходимым её признаком. Специфически человеческое действие сформировалось в труде как акт трудовой деятельности. Совокупность действий, выполняющих определённую общественн</w:t>
      </w:r>
      <w:r>
        <w:rPr>
          <w:color w:val="000000"/>
          <w:sz w:val="28"/>
          <w:szCs w:val="28"/>
        </w:rPr>
        <w:t>ую функцию, составляет определённый вид трудовой деятельности. Так трудовая деятельность всегда направлена на производство определённого продукта, действие человека всегда направлено на определённый результат. [16] Выполнение предметного действия обеспечив</w:t>
      </w:r>
      <w:r>
        <w:rPr>
          <w:color w:val="000000"/>
          <w:sz w:val="28"/>
          <w:szCs w:val="28"/>
        </w:rPr>
        <w:t xml:space="preserve">ается определённой системой движений. Она зависит от цели действия, свойств предмета, на который это действие направлено, и условий действия. Движение, посредством которого человек обычно осуществляет то или иное действие, связано с личными установками, с </w:t>
      </w:r>
      <w:r>
        <w:rPr>
          <w:color w:val="000000"/>
          <w:sz w:val="28"/>
          <w:szCs w:val="28"/>
        </w:rPr>
        <w:t>осмыслением разрешаемой движением задачи, отношением к ней. Изменение личностных установок ведёт к изменению двигательной сферы. Действия - более сложная часть деятельности. Действия представляют собой совокупность движений, которые имеют цель и направлены</w:t>
      </w:r>
      <w:r>
        <w:rPr>
          <w:color w:val="000000"/>
          <w:sz w:val="28"/>
          <w:szCs w:val="28"/>
        </w:rPr>
        <w:t xml:space="preserve"> на определённый объект. Действия всегда социальны. Любые действия человека состоят из движений и выполняются сознательно, осознано. Отдельные движения и даже действия ещё не составляют целостной деятельности. Деятельность - это совокупность действий, объе</w:t>
      </w:r>
      <w:r>
        <w:rPr>
          <w:color w:val="000000"/>
          <w:sz w:val="28"/>
          <w:szCs w:val="28"/>
        </w:rPr>
        <w:t>динённых единой целью. Сущность деятельности как раз и состоит в тех целях и задачах, которые реализуются в ней, а также в мотивах, во имя которых она совершается.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Динамические черты личности человека выступают не только во внешней манере поведения, не тол</w:t>
      </w:r>
      <w:r>
        <w:rPr>
          <w:color w:val="000000"/>
          <w:sz w:val="28"/>
          <w:szCs w:val="28"/>
        </w:rPr>
        <w:t>ько в движениях - они проявляются и в умственной сфере, в сфере побуждения, в общей работоспособности, в деятельности.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главное заключается в том, что различия по темпераментам - это различия не по уровню возможностей психики, а по своеобразию её проявле</w:t>
      </w:r>
      <w:r>
        <w:rPr>
          <w:color w:val="000000"/>
          <w:sz w:val="28"/>
          <w:szCs w:val="28"/>
        </w:rPr>
        <w:t>ний. Установлено отсутствие зависимости между уровнем достижений, т.е. конечным результатом действий, и особенностями темперамента, если деятельность протекает в условиях, которые можно определить как нормальные. Таким образом, независимо от степени подвиж</w:t>
      </w:r>
      <w:r>
        <w:rPr>
          <w:color w:val="000000"/>
          <w:sz w:val="28"/>
          <w:szCs w:val="28"/>
        </w:rPr>
        <w:t>ности или реактивности индивида в нормальной, не стрессовой ситуации результаты деятельности в принципе будут одинаковыми, поскольку уровень достижений будет зависеть главным образом от других факторов, в особенности от уровня мотивации и способностей. Вме</w:t>
      </w:r>
      <w:r>
        <w:rPr>
          <w:color w:val="000000"/>
          <w:sz w:val="28"/>
          <w:szCs w:val="28"/>
        </w:rPr>
        <w:t>сте с тем исследования, устанавливающие эту закономерность, показывают, что в зависимости от особенностей темперамента изменяется способ осуществления самой деятельности.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Ещё </w:t>
      </w:r>
      <w:r>
        <w:rPr>
          <w:b/>
          <w:bCs/>
          <w:color w:val="000000"/>
          <w:sz w:val="28"/>
          <w:szCs w:val="28"/>
        </w:rPr>
        <w:t>Б.М. Теплов</w:t>
      </w:r>
      <w:r>
        <w:rPr>
          <w:color w:val="000000"/>
          <w:sz w:val="28"/>
          <w:szCs w:val="28"/>
        </w:rPr>
        <w:t xml:space="preserve"> обратил внимание на то, что в зависимости от особенностей темперамент</w:t>
      </w:r>
      <w:r>
        <w:rPr>
          <w:color w:val="000000"/>
          <w:sz w:val="28"/>
          <w:szCs w:val="28"/>
        </w:rPr>
        <w:t>а люди различаются не конечным результатам действий, а способом достижения результатов. Развивая эту мысль, ряд отечественных исследователей провёл исследования с целью установить зависимость между способом выполнения действий и особенностями темперамента.</w:t>
      </w:r>
      <w:r>
        <w:rPr>
          <w:color w:val="000000"/>
          <w:sz w:val="28"/>
          <w:szCs w:val="28"/>
        </w:rPr>
        <w:t xml:space="preserve"> В этих исследованиях рассматривался индивидуальный стиль деятельности как путь к достижению результатов или способ решения определённой задачи, обусловленной главным образом типом нервной системы. Результаты исследований большинства авторов, независимо от</w:t>
      </w:r>
      <w:r>
        <w:rPr>
          <w:color w:val="000000"/>
          <w:sz w:val="28"/>
          <w:szCs w:val="28"/>
        </w:rPr>
        <w:t xml:space="preserve"> особенностей исследуемых групп и экспериментальных ситуаций, в которых изучался типичный для данных индивидов способ выполнения действий, показывают, что именно тип нервной деятельности, и, прежде всего, сила и подвижность нервных процессов, оказывает сущ</w:t>
      </w:r>
      <w:r>
        <w:rPr>
          <w:color w:val="000000"/>
          <w:sz w:val="28"/>
          <w:szCs w:val="28"/>
        </w:rPr>
        <w:t>ественное влияние на формирование определённого стиля деятельности.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Врождённые особенности темперамента проявляются у человека в таких психических процессах, которые зависят от воспитания, социальной среды и способности управлять своими реакциями. Поэтому</w:t>
      </w:r>
      <w:r>
        <w:rPr>
          <w:color w:val="000000"/>
          <w:sz w:val="28"/>
          <w:szCs w:val="28"/>
        </w:rPr>
        <w:t xml:space="preserve">, по словам </w:t>
      </w:r>
      <w:r>
        <w:rPr>
          <w:b/>
          <w:bCs/>
          <w:color w:val="000000"/>
          <w:sz w:val="28"/>
          <w:szCs w:val="28"/>
        </w:rPr>
        <w:t>Р.М. Грановской</w:t>
      </w:r>
      <w:r>
        <w:rPr>
          <w:color w:val="000000"/>
          <w:sz w:val="28"/>
          <w:szCs w:val="28"/>
        </w:rPr>
        <w:t>, конкретная реакция на ситуацию может определяться как влияние характерных отличий нервной системы, так и являться следствием обучения и профессионального опыта. Например, высокая скорость реакции у опытного водителя, лётчика, н</w:t>
      </w:r>
      <w:r>
        <w:rPr>
          <w:color w:val="000000"/>
          <w:sz w:val="28"/>
          <w:szCs w:val="28"/>
        </w:rPr>
        <w:t>еобязательно природное свойство их нервной системы, она может быть достигнута и в результате обучения, тренировки. Однако пределы возможного развития скорости реакции определены врождёнными свойствами нервной системы.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стили, обеспечиваемые с</w:t>
      </w:r>
      <w:r>
        <w:rPr>
          <w:color w:val="000000"/>
          <w:sz w:val="28"/>
          <w:szCs w:val="28"/>
        </w:rPr>
        <w:t>войствами нервной системы, относятся к разным иерархическим уровням. Иерархический уровень определяется тем, какие именно компоненты деятельности характеризуются стилем. С этой точки зрения можно различать индивидуальный стиль реакции и движения, В тоже вр</w:t>
      </w:r>
      <w:r>
        <w:rPr>
          <w:color w:val="000000"/>
          <w:sz w:val="28"/>
          <w:szCs w:val="28"/>
        </w:rPr>
        <w:t xml:space="preserve">емя иерархический уровень индивидуального стиля определяется тем, какие иерархические уровни индивидуальности его определяют - биохимические свойства, свойства нервной системы, темперамента [21]. </w:t>
      </w:r>
      <w:r>
        <w:rPr>
          <w:b/>
          <w:bCs/>
          <w:color w:val="000000"/>
          <w:sz w:val="28"/>
          <w:szCs w:val="28"/>
        </w:rPr>
        <w:t>Мерлин</w:t>
      </w:r>
      <w:r>
        <w:rPr>
          <w:color w:val="000000"/>
          <w:sz w:val="28"/>
          <w:szCs w:val="28"/>
        </w:rPr>
        <w:t xml:space="preserve"> отметил, что индивидуальные стили (например, импульси</w:t>
      </w:r>
      <w:r>
        <w:rPr>
          <w:color w:val="000000"/>
          <w:sz w:val="28"/>
          <w:szCs w:val="28"/>
        </w:rPr>
        <w:t xml:space="preserve">вность или рефлексивность) одно из существенных проявлений темперамента. Индивидуальные стили моторики вместе с тем, по его мнению, зависят от определенных свойств нервной системы и темперамента и вместе с тем служат средством торможения их проявления. Те </w:t>
      </w:r>
      <w:r>
        <w:rPr>
          <w:color w:val="000000"/>
          <w:sz w:val="28"/>
          <w:szCs w:val="28"/>
        </w:rPr>
        <w:t>проявления темперамента, которые не соответствуют объективным требованиям действия, тормозятся благодаря усвоению индивидуального стиля. Проявление тех свойств, которые не противоречат или соответствуют требованиям деятельности наоборот, более полно и отче</w:t>
      </w:r>
      <w:r>
        <w:rPr>
          <w:color w:val="000000"/>
          <w:sz w:val="28"/>
          <w:szCs w:val="28"/>
        </w:rPr>
        <w:t>тливо выражаются в индивидуальном стиле. Поэтому проявления темперамента, зависящие от одних свойств нервной системы, тормозятся, а проявление того же свойства темперамента зависящего от другого свойства нервной системы закрепляются в индивидуальном стиле.</w:t>
      </w:r>
      <w:r>
        <w:rPr>
          <w:color w:val="000000"/>
          <w:sz w:val="28"/>
          <w:szCs w:val="28"/>
        </w:rPr>
        <w:t xml:space="preserve"> Например, импульсивность как свойство темперамента, зависит и от неуравновешенности нервной системы по силе и от силы возбуждения. [21]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так, мы определились с таким понятием, как индивидуальный стиль деятельности и выяснили некоторые особенности его фор</w:t>
      </w:r>
      <w:r>
        <w:rPr>
          <w:color w:val="000000"/>
          <w:sz w:val="28"/>
          <w:szCs w:val="28"/>
        </w:rPr>
        <w:t>мирования. Было показано, что темперамент оказывает влияние на стиль деятельности. Теперь можно предположить, что темперамент влияет и на поведение человека в конфликтной ситуации. Конфликтная ситуация сама по себе является особой обстановкой, в которой ак</w:t>
      </w:r>
      <w:r>
        <w:rPr>
          <w:color w:val="000000"/>
          <w:sz w:val="28"/>
          <w:szCs w:val="28"/>
        </w:rPr>
        <w:t>центируются те черты и особенности человека, которые доминируют в его жизни, например стиль жизни или индивидуальный стиль деятельности.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6CAE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Современное состояние изучения психологии конфликта</w:t>
      </w:r>
    </w:p>
    <w:p w:rsidR="00000000" w:rsidRDefault="00CB6CAE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 Понятие конфликта</w:t>
      </w:r>
    </w:p>
    <w:p w:rsidR="00000000" w:rsidRDefault="00CB6CAE">
      <w:pPr>
        <w:tabs>
          <w:tab w:val="left" w:pos="92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tabs>
          <w:tab w:val="left" w:pos="92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Воспоминания о конфликтах как правило</w:t>
      </w:r>
      <w:r>
        <w:rPr>
          <w:color w:val="000000"/>
          <w:sz w:val="28"/>
          <w:szCs w:val="28"/>
        </w:rPr>
        <w:t xml:space="preserve"> вызывают неприятные ассоциации: угрозы, враждебность, непонимание, попытки, порой безнадежные, стремление доказать свою правоту, обиды. В результате сложилось мнение, что конфликт - всегда явление негативное, нежелательное для каждого из нас. Конфликты ра</w:t>
      </w:r>
      <w:r>
        <w:rPr>
          <w:color w:val="000000"/>
          <w:sz w:val="28"/>
          <w:szCs w:val="28"/>
        </w:rPr>
        <w:t>ссматриваются, как нечто такое, чего по возможности следует избегать [8].</w:t>
      </w:r>
    </w:p>
    <w:p w:rsidR="00000000" w:rsidRDefault="00CB6CAE">
      <w:pPr>
        <w:tabs>
          <w:tab w:val="left" w:pos="92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Конфликт</w:t>
      </w:r>
      <w:r>
        <w:rPr>
          <w:color w:val="000000"/>
          <w:sz w:val="28"/>
          <w:szCs w:val="28"/>
        </w:rPr>
        <w:t xml:space="preserve"> (от лат. </w:t>
      </w:r>
      <w:r>
        <w:rPr>
          <w:color w:val="000000"/>
          <w:sz w:val="28"/>
          <w:szCs w:val="28"/>
          <w:lang w:val="en-US"/>
        </w:rPr>
        <w:t>conflictus</w:t>
      </w:r>
      <w:r>
        <w:rPr>
          <w:color w:val="000000"/>
          <w:sz w:val="28"/>
          <w:szCs w:val="28"/>
        </w:rPr>
        <w:t xml:space="preserve"> - столкновение) - столкновение противоположно направленных, несовместимых друг с другом тенденций в осознании отдельно взятого индивида, в межличностных </w:t>
      </w:r>
      <w:r>
        <w:rPr>
          <w:color w:val="000000"/>
          <w:sz w:val="28"/>
          <w:szCs w:val="28"/>
        </w:rPr>
        <w:t>взаимодействиях или межличностных отношениях индивидов или групп людей, связанное с острыми отрицательными эмоциональными переживаниями. [13]</w:t>
      </w:r>
    </w:p>
    <w:p w:rsidR="00000000" w:rsidRDefault="00CB6CAE">
      <w:pPr>
        <w:tabs>
          <w:tab w:val="left" w:pos="921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исследования конфликтов занимают центральное место среди исследований многих наук, посвященных дан</w:t>
      </w:r>
      <w:r>
        <w:rPr>
          <w:color w:val="000000"/>
          <w:sz w:val="28"/>
          <w:szCs w:val="28"/>
        </w:rPr>
        <w:t>ной проблеме. Это связано, в первую очередь, с широтой объектного и предметного полей, а самое главное, непосредственным выходом на личностный аспект конфликтов - определением психологических механизмов и личностных детерминант конфликтного поведения. Разн</w:t>
      </w:r>
      <w:r>
        <w:rPr>
          <w:color w:val="000000"/>
          <w:sz w:val="28"/>
          <w:szCs w:val="28"/>
        </w:rPr>
        <w:t>ообразие психологических исследований конфликтов требует их систематизации и углубленного анализа. Следует отметить, что систематизация психологических исследований конфликтов связана с теми же трудностями, что и систематизация в рамках междисциплинарных и</w:t>
      </w:r>
      <w:r>
        <w:rPr>
          <w:color w:val="000000"/>
          <w:sz w:val="28"/>
          <w:szCs w:val="28"/>
        </w:rPr>
        <w:t>сследований - отсутствие общего основания. Поэтому мы будем анализировать проведенные психологические исследования, используя различные основания.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 хотелось бы остановиться на исследованиях конфликта в рамках психологических парадигм, в осн</w:t>
      </w:r>
      <w:r>
        <w:rPr>
          <w:color w:val="000000"/>
          <w:sz w:val="28"/>
          <w:szCs w:val="28"/>
        </w:rPr>
        <w:t>овном разработанных в западной психологии. К основным можно отнести: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психоаналитическое (3. Фрейд, А. Адлер, К. Хорни, Э. Фромм);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экзистенциальное (Л. Бинсвангер, Р. Ленг, В. Франкл);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социотропное (В. Макдугалл, С. Сигеле);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динамическое (К. Левин);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социоме</w:t>
      </w:r>
      <w:r>
        <w:rPr>
          <w:color w:val="000000"/>
          <w:sz w:val="28"/>
          <w:szCs w:val="28"/>
        </w:rPr>
        <w:t>трическое (Дж. Морено);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интеракционистское (Г. Блумер, М. Кун, Т. Шибутани);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необихевиористское (Н. Миллер, Дж. Доллард) направления.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Исследованиям фрейдистской (психоаналитической) ориентации присуща биопсихологическая трактовка причин конфликтов. Согласн</w:t>
      </w:r>
      <w:r>
        <w:rPr>
          <w:color w:val="000000"/>
          <w:sz w:val="28"/>
          <w:szCs w:val="28"/>
        </w:rPr>
        <w:t>о ей, конфликты есть следствие несоответствия моральных общественных условий и обстоятельств, с одной стороны, требованиям природных инстинктов - с другой.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считал </w:t>
      </w:r>
      <w:r>
        <w:rPr>
          <w:b/>
          <w:bCs/>
          <w:color w:val="000000"/>
          <w:sz w:val="28"/>
          <w:szCs w:val="28"/>
        </w:rPr>
        <w:t>3. Фрейд</w:t>
      </w:r>
      <w:r>
        <w:rPr>
          <w:color w:val="000000"/>
          <w:sz w:val="28"/>
          <w:szCs w:val="28"/>
        </w:rPr>
        <w:t>, конфликт возникает тогда, когда сила воздействия общественных условий существен</w:t>
      </w:r>
      <w:r>
        <w:rPr>
          <w:color w:val="000000"/>
          <w:sz w:val="28"/>
          <w:szCs w:val="28"/>
        </w:rPr>
        <w:t>но превышает способность человека к сублимации. Такие конфликты могут выражаться в неврозах, преступном поведении и т.д.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Вслед за </w:t>
      </w:r>
      <w:r>
        <w:rPr>
          <w:b/>
          <w:bCs/>
          <w:color w:val="000000"/>
          <w:sz w:val="28"/>
          <w:szCs w:val="28"/>
        </w:rPr>
        <w:t>3. Фрейдом</w:t>
      </w:r>
      <w:r>
        <w:rPr>
          <w:color w:val="000000"/>
          <w:sz w:val="28"/>
          <w:szCs w:val="28"/>
        </w:rPr>
        <w:t xml:space="preserve">, австрийский психолог </w:t>
      </w:r>
      <w:r>
        <w:rPr>
          <w:b/>
          <w:bCs/>
          <w:color w:val="000000"/>
          <w:sz w:val="28"/>
          <w:szCs w:val="28"/>
        </w:rPr>
        <w:t>А. Адлер</w:t>
      </w:r>
      <w:r>
        <w:rPr>
          <w:color w:val="000000"/>
          <w:sz w:val="28"/>
          <w:szCs w:val="28"/>
        </w:rPr>
        <w:t xml:space="preserve"> рассматривал источник конфликтов в незащищенности личности перед окружающим миром, о</w:t>
      </w:r>
      <w:r>
        <w:rPr>
          <w:color w:val="000000"/>
          <w:sz w:val="28"/>
          <w:szCs w:val="28"/>
        </w:rPr>
        <w:t xml:space="preserve">сознании своей неполноценности и несовершенства, в стремлении укрепиться путем превосходства над другими. По его мнению, попытки освободиться от чувства неполноценности ведут к невротическим срывам, к конфликтам. Один из последователей З. Фрейда, </w:t>
      </w:r>
      <w:r>
        <w:rPr>
          <w:b/>
          <w:bCs/>
          <w:color w:val="000000"/>
          <w:sz w:val="28"/>
          <w:szCs w:val="28"/>
        </w:rPr>
        <w:t>К. Юнг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едложил новую классификацию характеров людей, в основе которой лежал критерий различий по способу разрешения ими внутренних конфликтов. По этой классификации все люди делятся на два основных психотипа: интровертов и экстравертов. [11]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</w:t>
      </w:r>
      <w:r>
        <w:rPr>
          <w:b/>
          <w:bCs/>
          <w:color w:val="000000"/>
          <w:sz w:val="28"/>
          <w:szCs w:val="28"/>
        </w:rPr>
        <w:t>К. Хорни</w:t>
      </w:r>
      <w:r>
        <w:rPr>
          <w:color w:val="000000"/>
          <w:sz w:val="28"/>
          <w:szCs w:val="28"/>
        </w:rPr>
        <w:t>, к</w:t>
      </w:r>
      <w:r>
        <w:rPr>
          <w:color w:val="000000"/>
          <w:sz w:val="28"/>
          <w:szCs w:val="28"/>
        </w:rPr>
        <w:t>онфликт возникает в системе взаимоотношений индивида с социальным окружением, а не как эффект конфронтации с этим окружением ищущих выхода, изначально заложенных в организме психических сил. [12]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Э. Фромм</w:t>
      </w:r>
      <w:r>
        <w:rPr>
          <w:color w:val="000000"/>
          <w:sz w:val="28"/>
          <w:szCs w:val="28"/>
        </w:rPr>
        <w:t xml:space="preserve">, утверждал, что в процессе своего развития человек </w:t>
      </w:r>
      <w:r>
        <w:rPr>
          <w:color w:val="000000"/>
          <w:sz w:val="28"/>
          <w:szCs w:val="28"/>
        </w:rPr>
        <w:t xml:space="preserve">приходит к обособлению и индивидуализации. Это осуществляется в постоянном конфликте личности с социальной средой. По </w:t>
      </w:r>
      <w:r>
        <w:rPr>
          <w:b/>
          <w:bCs/>
          <w:color w:val="000000"/>
          <w:sz w:val="28"/>
          <w:szCs w:val="28"/>
        </w:rPr>
        <w:t>Э. Фромму</w:t>
      </w:r>
      <w:r>
        <w:rPr>
          <w:color w:val="000000"/>
          <w:sz w:val="28"/>
          <w:szCs w:val="28"/>
        </w:rPr>
        <w:t xml:space="preserve"> индивид может избавиться от одиночества и чувства собственной «ничтожности» только «бегством от всякой свободы», что связано с б</w:t>
      </w:r>
      <w:r>
        <w:rPr>
          <w:color w:val="000000"/>
          <w:sz w:val="28"/>
          <w:szCs w:val="28"/>
        </w:rPr>
        <w:t>ессознательной деятельностью, которая может быть изучена в основном психоаналитическими методами. [9]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Исследуя проблемы групповой динамики, </w:t>
      </w:r>
      <w:r>
        <w:rPr>
          <w:b/>
          <w:bCs/>
          <w:color w:val="000000"/>
          <w:sz w:val="28"/>
          <w:szCs w:val="28"/>
        </w:rPr>
        <w:t>К. Левин</w:t>
      </w:r>
      <w:r>
        <w:rPr>
          <w:color w:val="000000"/>
          <w:sz w:val="28"/>
          <w:szCs w:val="28"/>
        </w:rPr>
        <w:t xml:space="preserve"> с этой точки зрения рассматривал и проблему конфликта. По мнению </w:t>
      </w:r>
      <w:r>
        <w:rPr>
          <w:b/>
          <w:bCs/>
          <w:color w:val="000000"/>
          <w:sz w:val="28"/>
          <w:szCs w:val="28"/>
        </w:rPr>
        <w:t>К. Левина</w:t>
      </w:r>
      <w:r>
        <w:rPr>
          <w:color w:val="000000"/>
          <w:sz w:val="28"/>
          <w:szCs w:val="28"/>
        </w:rPr>
        <w:t>, основой конфликта являются псих</w:t>
      </w:r>
      <w:r>
        <w:rPr>
          <w:color w:val="000000"/>
          <w:sz w:val="28"/>
          <w:szCs w:val="28"/>
        </w:rPr>
        <w:t>ические состояния личности (например, фрустрация, напряженность, дискомфорт), которые отражают степень неудовлетворенности объектами окружающей среды, на которые направлены потребности личности.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психологической теорией социометрии, разрабо</w:t>
      </w:r>
      <w:r>
        <w:rPr>
          <w:color w:val="000000"/>
          <w:sz w:val="28"/>
          <w:szCs w:val="28"/>
        </w:rPr>
        <w:t xml:space="preserve">танной </w:t>
      </w:r>
      <w:r>
        <w:rPr>
          <w:b/>
          <w:bCs/>
          <w:color w:val="000000"/>
          <w:sz w:val="28"/>
          <w:szCs w:val="28"/>
        </w:rPr>
        <w:t>Дж. Морено</w:t>
      </w:r>
      <w:r>
        <w:rPr>
          <w:color w:val="000000"/>
          <w:sz w:val="28"/>
          <w:szCs w:val="28"/>
        </w:rPr>
        <w:t>, межличностные конфликты определяются состоянием эмоциональных отношений между людьми, их симпатиями и антипатиями по отношению друг к другу.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Важная роль в психологических исследованиях конфликта посвящена анализу и описанию внутренних ус</w:t>
      </w:r>
      <w:r>
        <w:rPr>
          <w:color w:val="000000"/>
          <w:sz w:val="28"/>
          <w:szCs w:val="28"/>
        </w:rPr>
        <w:t>ловий конфликтности личности и конфликтного поведения.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Весомый вклад в разработку этой проблемы внес </w:t>
      </w:r>
      <w:r>
        <w:rPr>
          <w:b/>
          <w:bCs/>
          <w:color w:val="000000"/>
          <w:sz w:val="28"/>
          <w:szCs w:val="28"/>
        </w:rPr>
        <w:t>В.С. Мерлин</w:t>
      </w:r>
      <w:r>
        <w:rPr>
          <w:color w:val="000000"/>
          <w:sz w:val="28"/>
          <w:szCs w:val="28"/>
        </w:rPr>
        <w:t xml:space="preserve"> [31]. По мнению </w:t>
      </w:r>
      <w:r>
        <w:rPr>
          <w:b/>
          <w:bCs/>
          <w:color w:val="000000"/>
          <w:sz w:val="28"/>
          <w:szCs w:val="28"/>
        </w:rPr>
        <w:t>В.С. Мерлина</w:t>
      </w:r>
      <w:r>
        <w:rPr>
          <w:color w:val="000000"/>
          <w:sz w:val="28"/>
          <w:szCs w:val="28"/>
        </w:rPr>
        <w:t>, «внутренние условия психологического конфликта сводятся к противоречию между различными мотивами и отношениями ли</w:t>
      </w:r>
      <w:r>
        <w:rPr>
          <w:color w:val="000000"/>
          <w:sz w:val="28"/>
          <w:szCs w:val="28"/>
        </w:rPr>
        <w:t>чности».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Другая группа внутренних условий, по мнению </w:t>
      </w:r>
      <w:r>
        <w:rPr>
          <w:b/>
          <w:bCs/>
          <w:color w:val="000000"/>
          <w:sz w:val="28"/>
          <w:szCs w:val="28"/>
        </w:rPr>
        <w:t>В.С. Мерлина</w:t>
      </w:r>
      <w:r>
        <w:rPr>
          <w:color w:val="000000"/>
          <w:sz w:val="28"/>
          <w:szCs w:val="28"/>
        </w:rPr>
        <w:t>, вязана с субъективной неразрешимостью ситуации.</w:t>
      </w:r>
    </w:p>
    <w:p w:rsidR="00000000" w:rsidRDefault="00CB6CA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Психологические исследования конфликтов, объединенные по предмету, традиционно рассматриваются по степени </w:t>
      </w:r>
      <w:r>
        <w:rPr>
          <w:i/>
          <w:iCs/>
          <w:color w:val="000000"/>
          <w:sz w:val="28"/>
          <w:szCs w:val="28"/>
        </w:rPr>
        <w:t xml:space="preserve">вовлеченности </w:t>
      </w:r>
      <w:r>
        <w:rPr>
          <w:color w:val="000000"/>
          <w:sz w:val="28"/>
          <w:szCs w:val="28"/>
        </w:rPr>
        <w:t>как внутриличностные,</w:t>
      </w:r>
      <w:r>
        <w:rPr>
          <w:color w:val="000000"/>
          <w:sz w:val="28"/>
          <w:szCs w:val="28"/>
        </w:rPr>
        <w:t xml:space="preserve"> межличностные, индивид - группа и межгрупповые.</w:t>
      </w:r>
    </w:p>
    <w:p w:rsidR="00000000" w:rsidRDefault="00CB6CAE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Классификация конфликтов и стратегия поведения в конфликтных ситуациях</w:t>
      </w: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Межличностный конфликт -</w:t>
      </w:r>
      <w:r>
        <w:rPr>
          <w:color w:val="000000"/>
          <w:sz w:val="28"/>
          <w:szCs w:val="28"/>
        </w:rPr>
        <w:t xml:space="preserve"> это самый распространенный тип конфликта.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исследования межличностных конфликтов являются</w:t>
      </w:r>
      <w:r>
        <w:rPr>
          <w:color w:val="000000"/>
          <w:sz w:val="28"/>
          <w:szCs w:val="28"/>
        </w:rPr>
        <w:t xml:space="preserve"> в настоящее время наиболее распространенными (</w:t>
      </w:r>
      <w:r>
        <w:rPr>
          <w:b/>
          <w:bCs/>
          <w:color w:val="000000"/>
          <w:sz w:val="28"/>
          <w:szCs w:val="28"/>
        </w:rPr>
        <w:t>Анцупов А.Я., Гришина Н.В. Баклановский С.В</w:t>
      </w:r>
      <w:r>
        <w:rPr>
          <w:color w:val="000000"/>
          <w:sz w:val="28"/>
          <w:szCs w:val="28"/>
        </w:rPr>
        <w:t>. и другие). Многие исследователи межличностных конфликтов отмечали, что причины их возникновения неоднозначны и имеют различную природу. С одной стороны, это могут б</w:t>
      </w:r>
      <w:r>
        <w:rPr>
          <w:color w:val="000000"/>
          <w:sz w:val="28"/>
          <w:szCs w:val="28"/>
        </w:rPr>
        <w:t>ыть сугубо психологические - антипатия, активная неприязнь на основе значимых личностных различий. С другой стороны, причина конфликта может иметь реальную производственную или организационную основу. Однако, недостаточность общей культуры, воспитания и ни</w:t>
      </w:r>
      <w:r>
        <w:rPr>
          <w:color w:val="000000"/>
          <w:sz w:val="28"/>
          <w:szCs w:val="28"/>
        </w:rPr>
        <w:t>зкий уровень культуры профессионального общения, организационного взаимодействия приводят к тому, что производственный или организационный конфликт достаточно быстро переходит в межличностный. И наоборот, даже тогда когда конфликтуют два человека, от работ</w:t>
      </w:r>
      <w:r>
        <w:rPr>
          <w:color w:val="000000"/>
          <w:sz w:val="28"/>
          <w:szCs w:val="28"/>
        </w:rPr>
        <w:t>ы отвлекаются целый ряд сотрудников для выяснения и преодоления противоречий.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Внутриличностный конфликт:</w:t>
      </w:r>
      <w:r>
        <w:rPr>
          <w:color w:val="000000"/>
          <w:sz w:val="28"/>
          <w:szCs w:val="28"/>
        </w:rPr>
        <w:t xml:space="preserve"> участниками конфликта являются не люди, а различные психологические факторы внутреннего мира личности, часто кажущиеся или являющиеся несовместимыми: п</w:t>
      </w:r>
      <w:r>
        <w:rPr>
          <w:color w:val="000000"/>
          <w:sz w:val="28"/>
          <w:szCs w:val="28"/>
        </w:rPr>
        <w:t>отребности, мотивы, чувства. Внутри личностные конфликт</w:t>
      </w:r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могут принимать различные формы. Одна из наиболее распространенных форм - </w:t>
      </w:r>
      <w:r>
        <w:rPr>
          <w:b/>
          <w:bCs/>
          <w:color w:val="000000"/>
          <w:sz w:val="28"/>
          <w:szCs w:val="28"/>
        </w:rPr>
        <w:t>это ролевой конфликт,</w:t>
      </w:r>
      <w:r>
        <w:rPr>
          <w:color w:val="000000"/>
          <w:sz w:val="28"/>
          <w:szCs w:val="28"/>
        </w:rPr>
        <w:t xml:space="preserve"> когда различные роли человека предъявляют к нему противоречивые требования. Социальное поведение вообще</w:t>
      </w:r>
      <w:r>
        <w:rPr>
          <w:color w:val="000000"/>
          <w:sz w:val="28"/>
          <w:szCs w:val="28"/>
        </w:rPr>
        <w:t xml:space="preserve"> обусловлено не столько внешней ситуацией, сколько личностными особенностями человека.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Межгрупповые конфликты</w:t>
      </w:r>
      <w:r>
        <w:rPr>
          <w:color w:val="000000"/>
          <w:sz w:val="28"/>
          <w:szCs w:val="28"/>
        </w:rPr>
        <w:t xml:space="preserve"> в психологических исследованиях представлены ограниченно, в основном связаны с анализом причин производственных конфликтов. В таких конфликтах мог</w:t>
      </w:r>
      <w:r>
        <w:rPr>
          <w:color w:val="000000"/>
          <w:sz w:val="28"/>
          <w:szCs w:val="28"/>
        </w:rPr>
        <w:t>ут участвовать противоборствующие группировки в рамках одного подразделения; группы, состоящие из членов разных структурных единиц (бригад, цехов и т.д.) объединения лиц различного служебного ранга и работающих в разных подразделениях предприятия. Выражает</w:t>
      </w:r>
      <w:r>
        <w:rPr>
          <w:color w:val="000000"/>
          <w:sz w:val="28"/>
          <w:szCs w:val="28"/>
        </w:rPr>
        <w:t>ся этот конфликт в столкновении интересов различных групп. К такому типу относятся конфликты между социальными группами самого разного размера: малыми, средними и большими. [10]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Конфликты </w:t>
      </w:r>
      <w:r>
        <w:rPr>
          <w:b/>
          <w:bCs/>
          <w:color w:val="000000"/>
          <w:sz w:val="28"/>
          <w:szCs w:val="28"/>
        </w:rPr>
        <w:t>«индивид-группа»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 изучены недостаточно. В психологических иссле</w:t>
      </w:r>
      <w:r>
        <w:rPr>
          <w:color w:val="000000"/>
          <w:sz w:val="28"/>
          <w:szCs w:val="28"/>
        </w:rPr>
        <w:t>дованиях таких конфликтов перспективным является рассмотрение группы как субъекта деятельности.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тип конфликта имеет много общего с </w:t>
      </w:r>
      <w:r>
        <w:rPr>
          <w:b/>
          <w:bCs/>
          <w:color w:val="000000"/>
          <w:sz w:val="28"/>
          <w:szCs w:val="28"/>
        </w:rPr>
        <w:t>межличностным</w:t>
      </w:r>
      <w:r>
        <w:rPr>
          <w:color w:val="000000"/>
          <w:sz w:val="28"/>
          <w:szCs w:val="28"/>
        </w:rPr>
        <w:t>, однако он многоплановый.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включает в себя целую систему отношений, и она определенным образом орган</w:t>
      </w:r>
      <w:r>
        <w:rPr>
          <w:color w:val="000000"/>
          <w:sz w:val="28"/>
          <w:szCs w:val="28"/>
        </w:rPr>
        <w:t>изованна. К внутри личностным и межличностным причинам конфликта добавляться еще и причины, обусловленные групповой организации.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различные подходы, как к описанию типологий конфликтных личностей, так и описанию их поведения в конфликтных ситуаци</w:t>
      </w:r>
      <w:r>
        <w:rPr>
          <w:color w:val="000000"/>
          <w:sz w:val="28"/>
          <w:szCs w:val="28"/>
        </w:rPr>
        <w:t>ях. Тем не менее, общим является признание наличия особенностей в проявлениях определенных типов личности в трудных межличностных ситуациях непосредственно в ситуациях конфликтного взаимодействия.</w:t>
      </w:r>
    </w:p>
    <w:p w:rsidR="00000000" w:rsidRDefault="00CB6CAE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мы подходим к понятию «стратегия поведения» и «выбор </w:t>
      </w:r>
      <w:r>
        <w:rPr>
          <w:color w:val="000000"/>
          <w:sz w:val="28"/>
          <w:szCs w:val="28"/>
        </w:rPr>
        <w:t>стратегии поведения» в трудных ситуациях.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Активная стратегия </w:t>
      </w:r>
      <w:r>
        <w:rPr>
          <w:color w:val="000000"/>
          <w:sz w:val="28"/>
          <w:szCs w:val="28"/>
        </w:rPr>
        <w:t>реагирования на трудную ситуацию рассматривается как деятельная форма адаптации субъекта к трудной ситуации, активное преобразование среды, Активность может носить различный характер. [10]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Констр</w:t>
      </w:r>
      <w:r>
        <w:rPr>
          <w:b/>
          <w:bCs/>
          <w:color w:val="000000"/>
          <w:sz w:val="28"/>
          <w:szCs w:val="28"/>
        </w:rPr>
        <w:t>уктивный -</w:t>
      </w:r>
      <w:r>
        <w:rPr>
          <w:color w:val="000000"/>
          <w:sz w:val="28"/>
          <w:szCs w:val="28"/>
        </w:rPr>
        <w:t xml:space="preserve"> повышение уровня поисковой деятельности, расширение спектра возможных вариантов решения проблемы, мобилизация сил на решение задачи - в целом повышение эффективности деятельности и общения.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Деструктивный -</w:t>
      </w:r>
      <w:r>
        <w:rPr>
          <w:color w:val="000000"/>
          <w:sz w:val="28"/>
          <w:szCs w:val="28"/>
        </w:rPr>
        <w:t xml:space="preserve"> дезорганизация деятельности, спонтанные</w:t>
      </w:r>
      <w:r>
        <w:rPr>
          <w:color w:val="000000"/>
          <w:sz w:val="28"/>
          <w:szCs w:val="28"/>
        </w:rPr>
        <w:t xml:space="preserve"> и импульсивные поиски выхода, разрушительные действия по отношению к другому или самому себе, ухудшению функционирования, нервные вспышки, истерические реакции.</w:t>
      </w:r>
    </w:p>
    <w:p w:rsidR="00000000" w:rsidRDefault="00CB6CAE">
      <w:pPr>
        <w:pStyle w:val="5"/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Пассивная </w:t>
      </w:r>
      <w:r>
        <w:rPr>
          <w:b/>
          <w:bCs/>
          <w:color w:val="000000"/>
          <w:sz w:val="28"/>
          <w:szCs w:val="28"/>
        </w:rPr>
        <w:tab/>
        <w:t xml:space="preserve">стратегия </w:t>
      </w:r>
      <w:r>
        <w:rPr>
          <w:color w:val="000000"/>
          <w:sz w:val="28"/>
          <w:szCs w:val="28"/>
        </w:rPr>
        <w:t>поведения, деятельности общение в трудной ситуации может быть реализована</w:t>
      </w:r>
      <w:r>
        <w:rPr>
          <w:color w:val="000000"/>
          <w:sz w:val="28"/>
          <w:szCs w:val="28"/>
        </w:rPr>
        <w:t xml:space="preserve"> так же в двух формах.</w:t>
      </w:r>
    </w:p>
    <w:p w:rsidR="00000000" w:rsidRDefault="00CB6CAE">
      <w:pPr>
        <w:pStyle w:val="5"/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Приспособление </w:t>
      </w:r>
      <w:r>
        <w:rPr>
          <w:color w:val="000000"/>
          <w:sz w:val="28"/>
          <w:szCs w:val="28"/>
        </w:rPr>
        <w:t>- рассматривается как отказ от отстаивания интересов и целей, снижение уровня претензий, уступка обстоятельствам. Снижение эффективности деятельности до уровня соответствующего изменившимся условиям.</w:t>
      </w:r>
    </w:p>
    <w:p w:rsidR="00000000" w:rsidRDefault="00CB6CAE">
      <w:pPr>
        <w:pStyle w:val="5"/>
        <w:tabs>
          <w:tab w:val="left" w:pos="15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Уход от ситуации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реализуется в таких поведенческих проявлениях, как избегание взаимодействия, отказ от выполнения задачи, уход в фантазии, употребление наркотиков и т.д.</w:t>
      </w:r>
    </w:p>
    <w:p w:rsidR="00000000" w:rsidRDefault="00CB6CA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6CAE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4. Эмпирическое исследование влияния особенностей темперамента на поведение личности в конфликтной</w:t>
      </w:r>
      <w:r>
        <w:rPr>
          <w:b/>
          <w:bCs/>
          <w:color w:val="000000"/>
          <w:sz w:val="28"/>
          <w:szCs w:val="28"/>
        </w:rPr>
        <w:t xml:space="preserve"> ситуации</w:t>
      </w:r>
    </w:p>
    <w:p w:rsidR="00000000" w:rsidRDefault="00CB6CAE">
      <w:pPr>
        <w:pStyle w:val="5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6CAE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 Методический инструментарий и ход исследования</w:t>
      </w:r>
    </w:p>
    <w:p w:rsidR="00000000" w:rsidRDefault="00CB6CAE">
      <w:pPr>
        <w:pStyle w:val="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Эмпирическое исследование влияния особенностей темперамента на поведение личности в конфликтной ситуации проводилось в один этап в средней школе №12, г. Новоалтайска. В исследовании принимали у</w:t>
      </w:r>
      <w:r>
        <w:rPr>
          <w:color w:val="000000"/>
          <w:sz w:val="28"/>
          <w:szCs w:val="28"/>
        </w:rPr>
        <w:t>частие одиннадцатиклассники (возраст 16-17 лет), 5 человек, из них: 3 юношей и 2 девушки. Мы исследовали влияние темперамента на поведение человека в конфликтной ситуации и выбор стратегии поведения в конфликте.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Объектом исследования </w:t>
      </w:r>
      <w:r>
        <w:rPr>
          <w:color w:val="000000"/>
          <w:sz w:val="28"/>
          <w:szCs w:val="28"/>
        </w:rPr>
        <w:t>в настоящей работе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</w:t>
      </w:r>
      <w:r>
        <w:rPr>
          <w:color w:val="000000"/>
          <w:sz w:val="28"/>
          <w:szCs w:val="28"/>
        </w:rPr>
        <w:t xml:space="preserve">яется поведение личности в конфликтной ситуации, его характеристики и особенности, а </w:t>
      </w:r>
      <w:r>
        <w:rPr>
          <w:b/>
          <w:bCs/>
          <w:color w:val="000000"/>
          <w:sz w:val="28"/>
          <w:szCs w:val="28"/>
        </w:rPr>
        <w:t xml:space="preserve">предметом </w:t>
      </w:r>
      <w:r>
        <w:rPr>
          <w:color w:val="000000"/>
          <w:sz w:val="28"/>
          <w:szCs w:val="28"/>
        </w:rPr>
        <w:t>- взаимосвязь темперамента и основных стратегий поведения в конфликте.</w:t>
      </w: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>исследования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выявить влияние темперамента на поведение человека в конфликтной ситуац</w:t>
      </w:r>
      <w:r>
        <w:rPr>
          <w:color w:val="000000"/>
          <w:sz w:val="28"/>
          <w:szCs w:val="28"/>
        </w:rPr>
        <w:t xml:space="preserve">ии и на выбор стратегии поведения в конфликте. Поставлены следующие </w:t>
      </w:r>
      <w:r>
        <w:rPr>
          <w:b/>
          <w:bCs/>
          <w:color w:val="000000"/>
          <w:sz w:val="28"/>
          <w:szCs w:val="28"/>
        </w:rPr>
        <w:t>задачи: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подобрать методики для исследования;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выявить тип темперамента и стили поведения в конфликте;</w:t>
      </w: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влияние темперамента на выбор стратегий поведения в конфликте.</w:t>
      </w:r>
    </w:p>
    <w:p w:rsidR="00000000" w:rsidRDefault="00CB6CAE">
      <w:pPr>
        <w:tabs>
          <w:tab w:val="left" w:pos="96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Гипотеза: 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ак как темперамент является центральным образованием психодинамической организации человека, личности с определенным темпераментом присущи определенные стратегии поведения в конфликте.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применялся метод тестирования, для кот</w:t>
      </w:r>
      <w:r>
        <w:rPr>
          <w:color w:val="000000"/>
          <w:sz w:val="28"/>
          <w:szCs w:val="28"/>
        </w:rPr>
        <w:t>орого были выбраны следующие методики: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Личностный опросник Айзенка</w:t>
      </w:r>
      <w:r>
        <w:rPr>
          <w:color w:val="000000"/>
          <w:sz w:val="28"/>
          <w:szCs w:val="28"/>
        </w:rPr>
        <w:t xml:space="preserve"> для определения основных типов темпперамента и качеств личности типа интроверсия - экстраверсия эмоциональная устойчивость - неротизм, состоящий из 57 вопросов.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Испытуемым предлагалась сл</w:t>
      </w:r>
      <w:r>
        <w:rPr>
          <w:color w:val="000000"/>
          <w:sz w:val="28"/>
          <w:szCs w:val="28"/>
        </w:rPr>
        <w:t>едующая инструкция: Вам предлагается ответить на 57 вопросов. Вопросы направлены на выяснение Вашего обычного способа поведения и ваших особенностей. Постарайтесь представить типичные ситуации и дайте первый «естественный» ответ, который придет Вам в голов</w:t>
      </w:r>
      <w:r>
        <w:rPr>
          <w:color w:val="000000"/>
          <w:sz w:val="28"/>
          <w:szCs w:val="28"/>
        </w:rPr>
        <w:t>у. Отвечайте быстро и точно. Помните, нет «хороших» или «плохих» ответов. Если вы выбрали ответ «да», поставьте крестик или галочку в графе «да». Если Вы выбрали ответ «нет», поставьте крестик (галочку) соответственно в графе «нет».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Тест К. Томаса</w:t>
      </w:r>
      <w:r>
        <w:rPr>
          <w:color w:val="000000"/>
          <w:sz w:val="28"/>
          <w:szCs w:val="28"/>
        </w:rPr>
        <w:t xml:space="preserve"> предн</w:t>
      </w:r>
      <w:r>
        <w:rPr>
          <w:color w:val="000000"/>
          <w:sz w:val="28"/>
          <w:szCs w:val="28"/>
        </w:rPr>
        <w:t>азначен для изучения стиля поведения в конфликтной ситуации.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К. Томас</w:t>
      </w:r>
      <w:r>
        <w:rPr>
          <w:color w:val="000000"/>
          <w:sz w:val="28"/>
          <w:szCs w:val="28"/>
        </w:rPr>
        <w:t xml:space="preserve"> выделяет следующие стили регулирования конфликтных ситуаций: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 соперничество</w:t>
      </w:r>
      <w:r>
        <w:rPr>
          <w:color w:val="000000"/>
          <w:sz w:val="28"/>
          <w:szCs w:val="28"/>
        </w:rPr>
        <w:t xml:space="preserve"> - наименее эффективный способ поведения, выражается в стремлении добиться удовлетворения своих интересов в у</w:t>
      </w:r>
      <w:r>
        <w:rPr>
          <w:color w:val="000000"/>
          <w:sz w:val="28"/>
          <w:szCs w:val="28"/>
        </w:rPr>
        <w:t>щерб другому;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б) сотрудничество</w:t>
      </w:r>
      <w:r>
        <w:rPr>
          <w:color w:val="000000"/>
          <w:sz w:val="28"/>
          <w:szCs w:val="28"/>
        </w:rPr>
        <w:t xml:space="preserve"> - когда участники ситуации приходят к альтернативе, полностью удовлетворяющей интересы обеих сторон;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в) компромисс</w:t>
      </w:r>
      <w:r>
        <w:rPr>
          <w:color w:val="000000"/>
          <w:sz w:val="28"/>
          <w:szCs w:val="28"/>
        </w:rPr>
        <w:t xml:space="preserve"> - как соглашение между участниками ситуации, достигнутое путем взаимных уступок;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г) избегание</w:t>
      </w:r>
      <w:r>
        <w:rPr>
          <w:color w:val="000000"/>
          <w:sz w:val="28"/>
          <w:szCs w:val="28"/>
        </w:rPr>
        <w:t xml:space="preserve"> - (уход), для к</w:t>
      </w:r>
      <w:r>
        <w:rPr>
          <w:color w:val="000000"/>
          <w:sz w:val="28"/>
          <w:szCs w:val="28"/>
        </w:rPr>
        <w:t>оторого характерно как отсутствие стремления к кооперации, так и отсутствие тенденции к достижению собственных целей;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д) приспособление</w:t>
      </w:r>
      <w:r>
        <w:rPr>
          <w:color w:val="000000"/>
          <w:sz w:val="28"/>
          <w:szCs w:val="28"/>
        </w:rPr>
        <w:t xml:space="preserve"> - означающее принесение в жертву собственных интересов ради другого.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опроснике по выявлению типичных форм поведения </w:t>
      </w:r>
      <w:r>
        <w:rPr>
          <w:b/>
          <w:bCs/>
          <w:color w:val="000000"/>
          <w:sz w:val="28"/>
          <w:szCs w:val="28"/>
        </w:rPr>
        <w:t>К.</w:t>
      </w:r>
      <w:r>
        <w:rPr>
          <w:b/>
          <w:bCs/>
          <w:color w:val="000000"/>
          <w:sz w:val="28"/>
          <w:szCs w:val="28"/>
        </w:rPr>
        <w:t xml:space="preserve"> Томас</w:t>
      </w:r>
      <w:r>
        <w:rPr>
          <w:color w:val="000000"/>
          <w:sz w:val="28"/>
          <w:szCs w:val="28"/>
        </w:rPr>
        <w:t xml:space="preserve"> описывает каждый из пяти перечисленных возможных вариантов двенадцатью суждениями о поведении индивида в конфликтной ситуации. В различных сочетаниях они сгруппированы в тридцать пар, в каждой из которых респонденту предлагается выбрать то суждение,</w:t>
      </w:r>
      <w:r>
        <w:rPr>
          <w:color w:val="000000"/>
          <w:sz w:val="28"/>
          <w:szCs w:val="28"/>
        </w:rPr>
        <w:t xml:space="preserve"> которое является наиболее типичным для характеристики его поведения. Количество баллов, набранных индивидом по каждой шкале, дает представление о выраженности у него тенденции к проявлению соответствующих форм поведения в конфликтных ситуациях.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</w:t>
      </w:r>
      <w:r>
        <w:rPr>
          <w:color w:val="000000"/>
          <w:sz w:val="28"/>
          <w:szCs w:val="28"/>
        </w:rPr>
        <w:t xml:space="preserve"> в результате исследования данные соотносятся с ключом, и подсчитывается частота проявления каждого типа поведения. Количество баллов, набранных индивидом по каждой шкале, дает представление о выраженности у него тенденции к проявлению того или иного стиля</w:t>
      </w:r>
      <w:r>
        <w:rPr>
          <w:color w:val="000000"/>
          <w:sz w:val="28"/>
          <w:szCs w:val="28"/>
        </w:rPr>
        <w:t xml:space="preserve"> поведения.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 Анализ полученных результатов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по каждой методике занесены в таблицы 4.1 и 4.2. На основе табличных данных были построены графики.</w:t>
      </w:r>
    </w:p>
    <w:p w:rsidR="00000000" w:rsidRDefault="00CB6CAE">
      <w:pPr>
        <w:pStyle w:val="5"/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pStyle w:val="5"/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  <w:lang w:val="en-US"/>
        </w:rPr>
        <w:t>4.1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2665"/>
        <w:gridCol w:w="320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Испытуемый №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экстраверсия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нейротизм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</w:tbl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  <w:lang w:val="en-US"/>
        </w:rPr>
        <w:t xml:space="preserve"> 4.2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1179"/>
        <w:gridCol w:w="1179"/>
        <w:gridCol w:w="1179"/>
        <w:gridCol w:w="1179"/>
        <w:gridCol w:w="117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Испытуемый №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соперничество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сотрудничество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компромисс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избегание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приспосабливание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B6CA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CB6CAE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полученных данных показал, что испытуемые с явно выраженным холерическим типом темперамента тяго</w:t>
      </w:r>
      <w:r>
        <w:rPr>
          <w:color w:val="000000"/>
          <w:sz w:val="28"/>
          <w:szCs w:val="28"/>
        </w:rPr>
        <w:t>теют к проявлению стратегии типа «</w:t>
      </w:r>
      <w:r>
        <w:rPr>
          <w:i/>
          <w:iCs/>
          <w:color w:val="000000"/>
          <w:sz w:val="28"/>
          <w:szCs w:val="28"/>
        </w:rPr>
        <w:t>соперничество</w:t>
      </w:r>
      <w:r>
        <w:rPr>
          <w:color w:val="000000"/>
          <w:sz w:val="28"/>
          <w:szCs w:val="28"/>
        </w:rPr>
        <w:t xml:space="preserve">». У испытуемых с высокими показателями </w:t>
      </w:r>
      <w:r>
        <w:rPr>
          <w:i/>
          <w:iCs/>
          <w:color w:val="000000"/>
          <w:sz w:val="28"/>
          <w:szCs w:val="28"/>
        </w:rPr>
        <w:t>нейротизма</w:t>
      </w:r>
      <w:r>
        <w:rPr>
          <w:color w:val="000000"/>
          <w:sz w:val="28"/>
          <w:szCs w:val="28"/>
        </w:rPr>
        <w:t xml:space="preserve"> прослеживается некоторая социальная активность, проявляющаяся в суммарном увеличении значений по шкалам «</w:t>
      </w:r>
      <w:r>
        <w:rPr>
          <w:i/>
          <w:iCs/>
          <w:color w:val="000000"/>
          <w:sz w:val="28"/>
          <w:szCs w:val="28"/>
        </w:rPr>
        <w:t>сотрудничество</w:t>
      </w:r>
      <w:r>
        <w:rPr>
          <w:color w:val="000000"/>
          <w:sz w:val="28"/>
          <w:szCs w:val="28"/>
        </w:rPr>
        <w:t>», «</w:t>
      </w:r>
      <w:r>
        <w:rPr>
          <w:i/>
          <w:iCs/>
          <w:color w:val="000000"/>
          <w:sz w:val="28"/>
          <w:szCs w:val="28"/>
        </w:rPr>
        <w:t>компромисс</w:t>
      </w:r>
      <w:r>
        <w:rPr>
          <w:color w:val="000000"/>
          <w:sz w:val="28"/>
          <w:szCs w:val="28"/>
        </w:rPr>
        <w:t>», «</w:t>
      </w:r>
      <w:r>
        <w:rPr>
          <w:i/>
          <w:iCs/>
          <w:color w:val="000000"/>
          <w:sz w:val="28"/>
          <w:szCs w:val="28"/>
        </w:rPr>
        <w:t>соперничество</w:t>
      </w:r>
      <w:r>
        <w:rPr>
          <w:color w:val="000000"/>
          <w:sz w:val="28"/>
          <w:szCs w:val="28"/>
        </w:rPr>
        <w:t>». Испыт</w:t>
      </w:r>
      <w:r>
        <w:rPr>
          <w:color w:val="000000"/>
          <w:sz w:val="28"/>
          <w:szCs w:val="28"/>
        </w:rPr>
        <w:t>уемые со средними показателями «</w:t>
      </w:r>
      <w:r>
        <w:rPr>
          <w:i/>
          <w:iCs/>
          <w:color w:val="000000"/>
          <w:sz w:val="28"/>
          <w:szCs w:val="28"/>
        </w:rPr>
        <w:t>нейротизм</w:t>
      </w:r>
      <w:r>
        <w:rPr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</w:rPr>
        <w:t>экстраверсия</w:t>
      </w:r>
      <w:r>
        <w:rPr>
          <w:color w:val="000000"/>
          <w:sz w:val="28"/>
          <w:szCs w:val="28"/>
        </w:rPr>
        <w:t>» тяготеют к проявлению стратегии типа «</w:t>
      </w:r>
      <w:r>
        <w:rPr>
          <w:i/>
          <w:iCs/>
          <w:color w:val="000000"/>
          <w:sz w:val="28"/>
          <w:szCs w:val="28"/>
        </w:rPr>
        <w:t>сотрудничество</w:t>
      </w:r>
      <w:r>
        <w:rPr>
          <w:color w:val="000000"/>
          <w:sz w:val="28"/>
          <w:szCs w:val="28"/>
        </w:rPr>
        <w:t>» и «</w:t>
      </w:r>
      <w:r>
        <w:rPr>
          <w:i/>
          <w:iCs/>
          <w:color w:val="000000"/>
          <w:sz w:val="28"/>
          <w:szCs w:val="28"/>
        </w:rPr>
        <w:t>компромисс</w:t>
      </w:r>
      <w:r>
        <w:rPr>
          <w:color w:val="000000"/>
          <w:sz w:val="28"/>
          <w:szCs w:val="28"/>
        </w:rPr>
        <w:t xml:space="preserve">». Можно сделать вывод, что определенные типы темперамента влияют на поведение в конфликте, и, соответственно, на </w:t>
      </w:r>
      <w:r>
        <w:rPr>
          <w:i/>
          <w:iCs/>
          <w:color w:val="000000"/>
          <w:sz w:val="28"/>
          <w:szCs w:val="28"/>
        </w:rPr>
        <w:t>выбор стратегии п</w:t>
      </w:r>
      <w:r>
        <w:rPr>
          <w:i/>
          <w:iCs/>
          <w:color w:val="000000"/>
          <w:sz w:val="28"/>
          <w:szCs w:val="28"/>
        </w:rPr>
        <w:t>оведения в конфликте.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6CAE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проведенной работы были исследования и выявлено влияние темперамента на поведение человека в конфликтной ситуации. Для достижения поставленной цели проанализированы литературные источники по проблемам изучения ли</w:t>
      </w:r>
      <w:r>
        <w:rPr>
          <w:color w:val="000000"/>
          <w:sz w:val="28"/>
          <w:szCs w:val="28"/>
        </w:rPr>
        <w:t>чностных детерминант конфликтного поведения и стилей поведения в конфликт. Тема в данной работе раскрыта полностью.</w:t>
      </w:r>
    </w:p>
    <w:p w:rsidR="00000000" w:rsidRDefault="00CB6CA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конфликта, как неотъемлемой части социального взаимодействия и темперамента, занимает важное место в социальной психологии. Конфлик</w:t>
      </w:r>
      <w:r>
        <w:rPr>
          <w:color w:val="000000"/>
          <w:sz w:val="28"/>
          <w:szCs w:val="28"/>
        </w:rPr>
        <w:t>ты пронизывают все сферы общественной жизни и поэтому, человек сталкивается с ними постоянно, но нельзя приписывать им только отрицательные функции, т.к. часто в процессе конфликта можно найти новое, интересное решение проблемы.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Конфликт</w:t>
      </w:r>
      <w:r>
        <w:rPr>
          <w:color w:val="000000"/>
          <w:sz w:val="28"/>
          <w:szCs w:val="28"/>
        </w:rPr>
        <w:t xml:space="preserve"> - это сложное, но </w:t>
      </w:r>
      <w:r>
        <w:rPr>
          <w:color w:val="000000"/>
          <w:sz w:val="28"/>
          <w:szCs w:val="28"/>
        </w:rPr>
        <w:t>необходимое социальное явление. Каждый конфликт по-своему уникален, неповторим по причинам возникновения, формам взаимодействия двух или более сторон, исходу и последствиям. У всякого конфликта есть некая стандартная схема развития. Эффективное решение про</w:t>
      </w:r>
      <w:r>
        <w:rPr>
          <w:color w:val="000000"/>
          <w:sz w:val="28"/>
          <w:szCs w:val="28"/>
        </w:rPr>
        <w:t>блемы, приведшей к конфликтной ситуации, требует от каждого субъекта ясного представления об общей природе и специфике данного типа конфликта, определенного стиля поведения, выбор которого зависит от личностных особенностей, в том числе и особенностей темп</w:t>
      </w:r>
      <w:r>
        <w:rPr>
          <w:color w:val="000000"/>
          <w:sz w:val="28"/>
          <w:szCs w:val="28"/>
        </w:rPr>
        <w:t>ерамента.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 темпераментом</w:t>
      </w:r>
      <w:r>
        <w:rPr>
          <w:color w:val="000000"/>
          <w:sz w:val="28"/>
          <w:szCs w:val="28"/>
        </w:rPr>
        <w:t xml:space="preserve"> следует понимать индивидуально своеобразные свойства психики, определяющие динамику психической деятельности человека. Конкретные проявления типов темперамента многообразны. Они заметны в деятельности человека, во внешней манере</w:t>
      </w:r>
      <w:r>
        <w:rPr>
          <w:color w:val="000000"/>
          <w:sz w:val="28"/>
          <w:szCs w:val="28"/>
        </w:rPr>
        <w:t xml:space="preserve"> его поведения. Таким образом, можно считать уже твердо установленным, что тип темперамента у человека врожденный, а от каких именно свойств его врожденной организации он зависит, еще до конца невыяснено. Темперамент заключает в себе целый комплекс особенн</w:t>
      </w:r>
      <w:r>
        <w:rPr>
          <w:color w:val="000000"/>
          <w:sz w:val="28"/>
          <w:szCs w:val="28"/>
        </w:rPr>
        <w:t>остей личности, в том числе и поведенческих, которые проявляются при социальном взаимодействии, и особенно ярко в конфликтных ситуациях.</w:t>
      </w:r>
    </w:p>
    <w:p w:rsidR="00000000" w:rsidRDefault="00CB6CA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достижение поставленной цели было проведено эмпирическое исследование и получены результаты, которые подтвердили ги</w:t>
      </w:r>
      <w:r>
        <w:rPr>
          <w:color w:val="000000"/>
          <w:sz w:val="28"/>
          <w:szCs w:val="28"/>
        </w:rPr>
        <w:t>потезу о том, что с темпераментом взаимосвязаны некоторые особенности личности, такие, например, как уровень агрессивности и коммуникативный контроль, что в свою очередь оказывает влияние на выбор стратегии поведения в конфликте. То есть, человеку с опреде</w:t>
      </w:r>
      <w:r>
        <w:rPr>
          <w:color w:val="000000"/>
          <w:sz w:val="28"/>
          <w:szCs w:val="28"/>
        </w:rPr>
        <w:t>ленным темпераментом присущи определенные стратегии поведения в конфликте.</w:t>
      </w:r>
    </w:p>
    <w:p w:rsidR="00000000" w:rsidRDefault="00CB6CAE">
      <w:pPr>
        <w:pStyle w:val="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6CAE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CB6CAE">
      <w:pPr>
        <w:pStyle w:val="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Библиография</w:t>
      </w:r>
    </w:p>
    <w:p w:rsidR="00000000" w:rsidRDefault="00CB6CAE"/>
    <w:p w:rsidR="00000000" w:rsidRDefault="00CB6CAE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Ананьев Б.Г. Человек как предмет познания. - СПб., 1968.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Андреева Г.М. Социальная психология. - М., Аспект Пресс, 2012.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Анцупов А.Я., Шипилов А.И. Проблема </w:t>
      </w:r>
      <w:r>
        <w:rPr>
          <w:color w:val="000000"/>
          <w:sz w:val="28"/>
          <w:szCs w:val="28"/>
        </w:rPr>
        <w:t>конфликта. - М., 1992.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Арон Р. Этапы развития социологической мысли. - М., 1993.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Бабосов Е.М. Конфликтология. - Минск, ТетраСистемс, 2000.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Бодалев А.А. Психология личности. - М. 1988.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Бородкин Ф.М., Коряк Н.М. Внимание конфликт! - Новосибирск, 1994</w:t>
      </w:r>
      <w:r>
        <w:rPr>
          <w:color w:val="000000"/>
          <w:sz w:val="28"/>
          <w:szCs w:val="28"/>
        </w:rPr>
        <w:t>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Ворожейкин И.Е., Кибанов А.Я., Захаров Д.К. Конфликтология - М., Инфра-М, 2000.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Дмитриев А.В. Конфликтология. - М., Гардарики, 2000.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Емельянов С.М. Практикум по конфликтологии. - С.-П. ПИТЕР, 2000.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Зайцев А.К. Социальный конфликт. - М., Академия</w:t>
      </w:r>
      <w:r>
        <w:rPr>
          <w:color w:val="000000"/>
          <w:sz w:val="28"/>
          <w:szCs w:val="28"/>
        </w:rPr>
        <w:t>, 2011.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Запрудский Ю.Г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Социальный конфликт. - Ростов-на-Дону, 2002.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Здравомыслов А.Г. Социология конфликта. - М., 2006.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Зеленевский Я. Организация трудовых коллективов. - М., Прогресс, 1971.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Ковалев А.Г. Психология личности, изд. 3. - М., «Просвещ</w:t>
      </w:r>
      <w:r>
        <w:rPr>
          <w:color w:val="000000"/>
          <w:sz w:val="28"/>
          <w:szCs w:val="28"/>
        </w:rPr>
        <w:t>ение», 1970.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Козырев Г.И. Введение в конфликтологию. - М. ВЛАДОС ИМПЭ им. А.С. Грибоедова, 2011.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Конфликтология. - СПб., 1999.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Кроник В.А. В главных ролях: Вы, Мы, Он, Ты, Я: психология значимых отношений. - М., 1999.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Крутецкий В.А. Психология. - М</w:t>
      </w:r>
      <w:r>
        <w:rPr>
          <w:color w:val="000000"/>
          <w:sz w:val="28"/>
          <w:szCs w:val="28"/>
        </w:rPr>
        <w:t>., Просвещение, 2008.</w:t>
      </w:r>
    </w:p>
    <w:p w:rsidR="00000000" w:rsidRDefault="00CB6CAE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ab/>
        <w:t>Леонтьев А.Н Деятельность. Сознание. Личность - М. Политиздат 1975.</w:t>
      </w:r>
    </w:p>
    <w:p w:rsidR="00000000" w:rsidRDefault="00CB6CAE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ab/>
        <w:t>Мерлин В.С. Очерк интегрального исследования индивидуальности. - М., 1996.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>
        <w:rPr>
          <w:color w:val="000000"/>
          <w:sz w:val="28"/>
          <w:szCs w:val="28"/>
        </w:rPr>
        <w:tab/>
        <w:t>Муталимова А.М. Взаимосвязь свойств темперамента и особенностей межличностных о</w:t>
      </w:r>
      <w:r>
        <w:rPr>
          <w:color w:val="000000"/>
          <w:sz w:val="28"/>
          <w:szCs w:val="28"/>
        </w:rPr>
        <w:t>тношений. (кандидатская диссертация). М., 2008.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Преториус Р. Теория конфликта // Политические исследования. - 1991. - №5.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Психология. Словарь. - М., 1990.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Рогов Е.И. Общая психология. - М., Владос, 2005.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Рубинштейн С.Л. Проблемы общей психологии. -</w:t>
      </w:r>
      <w:r>
        <w:rPr>
          <w:color w:val="000000"/>
          <w:sz w:val="28"/>
          <w:szCs w:val="28"/>
        </w:rPr>
        <w:t xml:space="preserve"> М., 2006.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Симонов П.В., Ершов П.М. Темперамент. Характер. Личность. - М., Наука, 1984.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Скотт Дж.Г. Конфликты, пути их преодоления. - Киев, 1991.</w:t>
      </w:r>
    </w:p>
    <w:p w:rsidR="00000000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Социально-психологический климат в служебных коллективах. Методическое пособие. - М. 2001.</w:t>
      </w:r>
    </w:p>
    <w:p w:rsidR="00000000" w:rsidRDefault="00CB6CAE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>
        <w:rPr>
          <w:color w:val="000000"/>
          <w:sz w:val="28"/>
          <w:szCs w:val="28"/>
        </w:rPr>
        <w:tab/>
        <w:t>Симонов П</w:t>
      </w:r>
      <w:r>
        <w:rPr>
          <w:color w:val="000000"/>
          <w:sz w:val="28"/>
          <w:szCs w:val="28"/>
        </w:rPr>
        <w:t>.В., Ершов П.М. Темперамент. Характер. Личность. - М., Наука, 1984.</w:t>
      </w:r>
    </w:p>
    <w:p w:rsidR="00000000" w:rsidRDefault="00CB6CAE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</w:rPr>
        <w:tab/>
        <w:t>Теплов Б.М., Небылицын В.Д. Изучение основных свойств нервной системы и их значение для психологии индивидуальных различий. // Вопросы психологии. 1963. №5.</w:t>
      </w:r>
    </w:p>
    <w:p w:rsidR="00CB6CAE" w:rsidRDefault="00CB6CA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</w:t>
      </w:r>
      <w:r>
        <w:rPr>
          <w:color w:val="000000"/>
          <w:sz w:val="28"/>
          <w:szCs w:val="28"/>
        </w:rPr>
        <w:tab/>
        <w:t>Уткин Э.А. Конфликтолог</w:t>
      </w:r>
      <w:r>
        <w:rPr>
          <w:color w:val="000000"/>
          <w:sz w:val="28"/>
          <w:szCs w:val="28"/>
        </w:rPr>
        <w:t>ия. - М., Тандем, 2010.</w:t>
      </w:r>
    </w:p>
    <w:sectPr w:rsidR="00CB6C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B4"/>
    <w:rsid w:val="00073DB4"/>
    <w:rsid w:val="00C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6269</Words>
  <Characters>35735</Characters>
  <Application>Microsoft Office Word</Application>
  <DocSecurity>0</DocSecurity>
  <Lines>297</Lines>
  <Paragraphs>83</Paragraphs>
  <ScaleCrop>false</ScaleCrop>
  <Company/>
  <LinksUpToDate>false</LinksUpToDate>
  <CharactersWithSpaces>41921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2024-07-28T17:27:00Z</dcterms:created>
  <dcterms:modified xsi:type="dcterms:W3CDTF">2024-07-28T17:27:00Z</dcterms:modified>
</cp:coreProperties>
</file>