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Астраханский филиал федерального государственного бюджетного образовательного учреждения высшего профессионального образования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«Саратовская государственная юридическая академия»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Учебная дисципл</w:t>
      </w:r>
      <w:r>
        <w:rPr>
          <w:rFonts w:ascii="Times New Roman CYR" w:hAnsi="Times New Roman CYR" w:cs="Times New Roman CYR"/>
          <w:sz w:val="28"/>
          <w:szCs w:val="28"/>
        </w:rPr>
        <w:t>ина: «Юридическая психология»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2. ПСИХОЛОГИЯ ЛИЧНОСТИ В ПРАВООХРАНИТЕЛЬНОЙ ДЕЯТЕЛЬНОСТИ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Астрахань 2014г.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Раскройте правовое значение понятия личности человека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Индивид, субъект, личность. Проблема личности - одна из цен</w:t>
      </w:r>
      <w:r>
        <w:rPr>
          <w:rFonts w:ascii="Times New Roman CYR" w:hAnsi="Times New Roman CYR" w:cs="Times New Roman CYR"/>
          <w:sz w:val="28"/>
          <w:szCs w:val="28"/>
        </w:rPr>
        <w:t>тральных в психологии, имеющая ярко выраженный междисциплинарный характер.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 внимательно посмотреть на целый ряд правовых норм, чтобы убедиться в том, какое большое значение придает законодатель понятию личности, требуя от правоохранительных орган</w:t>
      </w:r>
      <w:r>
        <w:rPr>
          <w:rFonts w:ascii="Times New Roman CYR" w:hAnsi="Times New Roman CYR" w:cs="Times New Roman CYR"/>
          <w:sz w:val="28"/>
          <w:szCs w:val="28"/>
        </w:rPr>
        <w:t>ов не формально, а по существу учитывать психологическое содержание данного понятия, проявляя на деле "уважение чести и достоинства личности" участников уголовного судопроизводства (ст. 9 УПК), руководствуясь принципами "неприкосновенности личности" (ст. 1</w:t>
      </w:r>
      <w:r>
        <w:rPr>
          <w:rFonts w:ascii="Times New Roman CYR" w:hAnsi="Times New Roman CYR" w:cs="Times New Roman CYR"/>
          <w:sz w:val="28"/>
          <w:szCs w:val="28"/>
        </w:rPr>
        <w:t>0 УПК), справедливости назначения наказания лицам, совершившим уголовное преступление (ст. 6 УК), административное правонарушение с учетом "личности виновного" (п. 2 ст. 4.1 КоАП).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Аналогичное положение содержится и в других правовых нормах. Например, при </w:t>
      </w:r>
      <w:r>
        <w:rPr>
          <w:rFonts w:ascii="Times New Roman CYR" w:hAnsi="Times New Roman CYR" w:cs="Times New Roman CYR"/>
          <w:sz w:val="28"/>
          <w:szCs w:val="28"/>
        </w:rPr>
        <w:t>назначении вида и размера наказания судам предписывается учитывать не только характер, тяжесть, последствия преступления, но и "личность виновного" (ч. 3 ст. 60 УК). Выражение "личность виновного" употребляется в уголовном законе и в контексте с условным о</w:t>
      </w:r>
      <w:r>
        <w:rPr>
          <w:rFonts w:ascii="Times New Roman CYR" w:hAnsi="Times New Roman CYR" w:cs="Times New Roman CYR"/>
          <w:sz w:val="28"/>
          <w:szCs w:val="28"/>
        </w:rPr>
        <w:t>суждением (ч. 2 ст. 73 УК). Целый раздел (VII) Особенной части УК посвящен "преступлениям против личности".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"личность" используется и в процессуальном законодательстве. Так, при производстве по уголовному делу обязательному доказыванию в числе прочи</w:t>
      </w:r>
      <w:r>
        <w:rPr>
          <w:rFonts w:ascii="Times New Roman CYR" w:hAnsi="Times New Roman CYR" w:cs="Times New Roman CYR"/>
          <w:sz w:val="28"/>
          <w:szCs w:val="28"/>
        </w:rPr>
        <w:t>х подлежат "обстоятельства, характеризующие личность обвиняемого" (п. 3 ч. 1 ст. 73 УПК). В процессе судопроизводства устанавливаются "личность подсудимого", "данные, касающиеся его личности" (ч. 1 ст. 265 УПК) и т.д.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широко используется термин "личн</w:t>
      </w:r>
      <w:r>
        <w:rPr>
          <w:rFonts w:ascii="Times New Roman CYR" w:hAnsi="Times New Roman CYR" w:cs="Times New Roman CYR"/>
          <w:sz w:val="28"/>
          <w:szCs w:val="28"/>
        </w:rPr>
        <w:t xml:space="preserve">ость" и в гражданском праве,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особенно когда дело касается защиты чести и достоинства личности гражданина в случаях причинения ему неправомерными действиями морального вреда, нравственных страданий с учетом его "индивидуальных особенностей" (ст. 150-152, 10</w:t>
      </w:r>
      <w:r>
        <w:rPr>
          <w:rFonts w:ascii="Times New Roman CYR" w:hAnsi="Times New Roman CYR" w:cs="Times New Roman CYR"/>
          <w:sz w:val="28"/>
          <w:szCs w:val="28"/>
        </w:rPr>
        <w:t>99- 1101 ГК).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при рассмотрении целого ряда гражданско-правовых споров в суде, хотя в законе прямо и не употребляется сам термин "личность", однако без ее оценки просто невозможно объективно разрешать возникающие споры. Речь идет прежде всего о </w:t>
      </w:r>
      <w:r>
        <w:rPr>
          <w:rFonts w:ascii="Times New Roman CYR" w:hAnsi="Times New Roman CYR" w:cs="Times New Roman CYR"/>
          <w:sz w:val="28"/>
          <w:szCs w:val="28"/>
        </w:rPr>
        <w:t>применении ст. 177 ГК в случаях признания сделки недействительной, "совершенной гражданином, хотя и дееспособным, но находящимся в момент ее совершения в таком состоянии, когда он не был способен понимать значения своих действий или руководить ими". В этой</w:t>
      </w:r>
      <w:r>
        <w:rPr>
          <w:rFonts w:ascii="Times New Roman CYR" w:hAnsi="Times New Roman CYR" w:cs="Times New Roman CYR"/>
          <w:sz w:val="28"/>
          <w:szCs w:val="28"/>
        </w:rPr>
        <w:t xml:space="preserve"> связи справедливо обращается внимание на то, что для оценки и определения "такого состояния" требуются знания в различных областях науки, и в частности, не только в психиатрии, но и в психологии.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существу, аналогичные взгляды высказываются в отношении </w:t>
      </w:r>
      <w:r>
        <w:rPr>
          <w:rFonts w:ascii="Times New Roman CYR" w:hAnsi="Times New Roman CYR" w:cs="Times New Roman CYR"/>
          <w:sz w:val="28"/>
          <w:szCs w:val="28"/>
        </w:rPr>
        <w:t>завещательной дееспособности. В подобных случаях важно видеть связь между содержанием завещания и "психологическими особенностями личности" наследодателя1. Более того, в любом случае, когда оценивается "дееспособность - неполная (ограниченная) дееспособнос</w:t>
      </w:r>
      <w:r>
        <w:rPr>
          <w:rFonts w:ascii="Times New Roman CYR" w:hAnsi="Times New Roman CYR" w:cs="Times New Roman CYR"/>
          <w:sz w:val="28"/>
          <w:szCs w:val="28"/>
        </w:rPr>
        <w:t>ть - недееспособность" субъекта любой сделки, нельзя не учитывать психологических критериев, а следовательно, индивидуально-психологических особенностей личности субъектов тех или иных правоотношений, какой бы сделки или какого бы гражданско-правового спор</w:t>
      </w:r>
      <w:r>
        <w:rPr>
          <w:rFonts w:ascii="Times New Roman CYR" w:hAnsi="Times New Roman CYR" w:cs="Times New Roman CYR"/>
          <w:sz w:val="28"/>
          <w:szCs w:val="28"/>
        </w:rPr>
        <w:t>а это ни касалось.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если внимательно вчитываться в тексты УК, УПК, ГК, ГПК и даже в комментарии к ним, мы, к сожалению, не найдем обязательных к установлению психологических признаков, раскрывающих этот широко употребляемый термин. По утверждению О.</w:t>
      </w:r>
      <w:r>
        <w:rPr>
          <w:rFonts w:ascii="Times New Roman CYR" w:hAnsi="Times New Roman CYR" w:cs="Times New Roman CYR"/>
          <w:sz w:val="28"/>
          <w:szCs w:val="28"/>
        </w:rPr>
        <w:t xml:space="preserve"> Д. Ситковской, выход из сложившегося положения можно найти, если в законодательные акты будут введены более четкие, ограничительные формулировки, с тем чтобы сторонам процесса, суду было ясно, какие именно психологические признаки личности, к примеру подс</w:t>
      </w:r>
      <w:r>
        <w:rPr>
          <w:rFonts w:ascii="Times New Roman CYR" w:hAnsi="Times New Roman CYR" w:cs="Times New Roman CYR"/>
          <w:sz w:val="28"/>
          <w:szCs w:val="28"/>
        </w:rPr>
        <w:t xml:space="preserve">удимого, должны быть обязательно установлены (подлежат доказыванию). Суд должен учитывать "совокупность свойств и состояний личности виновного, проявившихся в механизме преступного поведения или иным образом значимых для индивидуализации наказания", и это </w:t>
      </w:r>
      <w:r>
        <w:rPr>
          <w:rFonts w:ascii="Times New Roman CYR" w:hAnsi="Times New Roman CYR" w:cs="Times New Roman CYR"/>
          <w:sz w:val="28"/>
          <w:szCs w:val="28"/>
        </w:rPr>
        <w:t>должно быть прописано в законе2. Аналогичным образом необходимо конкретизировать понятие личности и в гражданском праве.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каким критериям оценивается уровень сформированности личности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- это оценка человеком самого себя, своих качеств, спос</w:t>
      </w:r>
      <w:r>
        <w:rPr>
          <w:rFonts w:ascii="Times New Roman CYR" w:hAnsi="Times New Roman CYR" w:cs="Times New Roman CYR"/>
          <w:sz w:val="28"/>
          <w:szCs w:val="28"/>
        </w:rPr>
        <w:t>обностей, своего места среди других людей; своего рода проекция его реального "Я" на "Я" идеальное. Самооценка свидетельствует об удовлетворенности либо неудовлетворенности субъекта самим собой, поэтому она также влияет на поведение человека, его взаимоотн</w:t>
      </w:r>
      <w:r>
        <w:rPr>
          <w:rFonts w:ascii="Times New Roman CYR" w:hAnsi="Times New Roman CYR" w:cs="Times New Roman CYR"/>
          <w:sz w:val="28"/>
          <w:szCs w:val="28"/>
        </w:rPr>
        <w:t>ошения с окружающими, проявление им своей личности. 'Гак, слишком завышенная самооценка может говорить не только о незавершенном процессе формирования личности, но и о серьезных отклонениях от психической нормы. Человек с неадекватно завышенной самооценкой</w:t>
      </w:r>
      <w:r>
        <w:rPr>
          <w:rFonts w:ascii="Times New Roman CYR" w:hAnsi="Times New Roman CYR" w:cs="Times New Roman CYR"/>
          <w:sz w:val="28"/>
          <w:szCs w:val="28"/>
        </w:rPr>
        <w:t xml:space="preserve"> обычно переоценивает себя, свои возможности, что служит иной раз причиной конфликтных отношений с окружающими, отвергающими его завышенные притязания на всеобщее признание, более высокий социальный статус. Заниженная самооценка также оказывает негативное </w:t>
      </w:r>
      <w:r>
        <w:rPr>
          <w:rFonts w:ascii="Times New Roman CYR" w:hAnsi="Times New Roman CYR" w:cs="Times New Roman CYR"/>
          <w:sz w:val="28"/>
          <w:szCs w:val="28"/>
        </w:rPr>
        <w:t>влияние на формирование личности, только в ином направлении, способствуя возникновению у субъекта устойчивой неуверенности в себе, необоснованно повышенной тревожности, беспочвенным самообвинениям, пассивному поведению, в конечном итоге - формированию комп</w:t>
      </w:r>
      <w:r>
        <w:rPr>
          <w:rFonts w:ascii="Times New Roman CYR" w:hAnsi="Times New Roman CYR" w:cs="Times New Roman CYR"/>
          <w:sz w:val="28"/>
          <w:szCs w:val="28"/>
        </w:rPr>
        <w:t>лекса неполноценности.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объективной оценки личности субъекта помимо его самооценки необходимо также учитывать оценку личности индивида окружающими его людьми. Неоправданное завышение самооценки личности сопряжено со снижением ее оценки группой. И наобор</w:t>
      </w:r>
      <w:r>
        <w:rPr>
          <w:rFonts w:ascii="Times New Roman CYR" w:hAnsi="Times New Roman CYR" w:cs="Times New Roman CYR"/>
          <w:sz w:val="28"/>
          <w:szCs w:val="28"/>
        </w:rPr>
        <w:t>от, повышение оценки, которую дает субъект окружающим, ведет к повышению реальной оценки его личности со стороны окружающих. Субъект с высокой самооценкой и с низкой оценкой его окружающими представляет тип конфликтной личности,склонной приписывать себе до</w:t>
      </w:r>
      <w:r>
        <w:rPr>
          <w:rFonts w:ascii="Times New Roman CYR" w:hAnsi="Times New Roman CYR" w:cs="Times New Roman CYR"/>
          <w:sz w:val="28"/>
          <w:szCs w:val="28"/>
        </w:rPr>
        <w:t>стоинства, а окружающим недостатки. Соотношение указанных оценок определяет психическое самочувствие субъекта в группе, влияет на эффективность его профессиональной деятельности, социальный статус человека.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критерием оценки личностной зрелости су</w:t>
      </w:r>
      <w:r>
        <w:rPr>
          <w:rFonts w:ascii="Times New Roman CYR" w:hAnsi="Times New Roman CYR" w:cs="Times New Roman CYR"/>
          <w:sz w:val="28"/>
          <w:szCs w:val="28"/>
        </w:rPr>
        <w:t>бъекта, тесно связанным с самооценкой, является уровень его притязаний.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уровнем притязаний в психологии понимается, с одной стороны, ют уровень трудностей, преодоление которых является целью для субъекта, а с другой стороны, -желаемый уровень самооценк</w:t>
      </w:r>
      <w:r>
        <w:rPr>
          <w:rFonts w:ascii="Times New Roman CYR" w:hAnsi="Times New Roman CYR" w:cs="Times New Roman CYR"/>
          <w:sz w:val="28"/>
          <w:szCs w:val="28"/>
        </w:rPr>
        <w:t>и личности (уровень "Я-образа"). Стремление повысить самооценку, когда у человека есть возможность свободного выбора степени трудности принимаемых решений, порождает внутренний конфликт двух противоположных тенденций: либо повысить свои притязания ради дос</w:t>
      </w:r>
      <w:r>
        <w:rPr>
          <w:rFonts w:ascii="Times New Roman CYR" w:hAnsi="Times New Roman CYR" w:cs="Times New Roman CYR"/>
          <w:sz w:val="28"/>
          <w:szCs w:val="28"/>
        </w:rPr>
        <w:t>тижения максимального успеха, либо снизить их до такого уровня, который абсолютно гарантирует от неудачи. Установление субъектом оптимального уровня притязаний свидетельствует о зрелости его личности, объективно взвешенной оценке им своих возможностей, зна</w:t>
      </w:r>
      <w:r>
        <w:rPr>
          <w:rFonts w:ascii="Times New Roman CYR" w:hAnsi="Times New Roman CYR" w:cs="Times New Roman CYR"/>
          <w:sz w:val="28"/>
          <w:szCs w:val="28"/>
        </w:rPr>
        <w:t>ний, опыта, личностных качеств, о его самосознании.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Субъект, отличающийся зрелостью своей личности, по мнению известного американского психолога Гордона Олпорта (1897-1967), должен отвечать следующим критериям: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иметь широкие границы своего "Я", активно п</w:t>
      </w:r>
      <w:r>
        <w:rPr>
          <w:rFonts w:ascii="Times New Roman CYR" w:hAnsi="Times New Roman CYR" w:cs="Times New Roman CYR"/>
          <w:sz w:val="28"/>
          <w:szCs w:val="28"/>
        </w:rPr>
        <w:t>роявлять себя, свою позицию в различных сферах деятельности, межличностных отношениях, объективно оценивать и видеть себя со стороны;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уметь поддерживать доброжелательные отношения, проявлять сочувствие, уважительное отношение к другим, отличаться терпимо</w:t>
      </w:r>
      <w:r>
        <w:rPr>
          <w:rFonts w:ascii="Times New Roman CYR" w:hAnsi="Times New Roman CYR" w:cs="Times New Roman CYR"/>
          <w:sz w:val="28"/>
          <w:szCs w:val="28"/>
        </w:rPr>
        <w:t>стью к различиям в людях, их взглядах;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быть эмоционально устойчивым, терпимо относиться к разочаровывающим, раздражающим явлениям, собственным недостаткам, не озлобляясь в случае неудачи, стараясь не мешать своими отрицательными эмоциями окружающим;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бы</w:t>
      </w:r>
      <w:r>
        <w:rPr>
          <w:rFonts w:ascii="Times New Roman CYR" w:hAnsi="Times New Roman CYR" w:cs="Times New Roman CYR"/>
          <w:sz w:val="28"/>
          <w:szCs w:val="28"/>
        </w:rPr>
        <w:t>ть реалистом, стремящимся к достижению личностно значимых реальных целей;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демонстрировать способность к самопознанию, обладать чувством юмора, четко представлять свои сильные и слабые стороны;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обладать целостной жизненной философией, видя наиболее знач</w:t>
      </w:r>
      <w:r>
        <w:rPr>
          <w:rFonts w:ascii="Times New Roman CYR" w:hAnsi="Times New Roman CYR" w:cs="Times New Roman CYR"/>
          <w:sz w:val="28"/>
          <w:szCs w:val="28"/>
        </w:rPr>
        <w:t>имое в собственной жизни, свои ценностные ориентации, которые придают значимость и смысл всему тому, что он делает.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Таковы некоторые основные критерии оценки уровня развития и сформированности личностной зрелости человека.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Какова психологическая структу</w:t>
      </w:r>
      <w:r>
        <w:rPr>
          <w:rFonts w:ascii="Times New Roman CYR" w:hAnsi="Times New Roman CYR" w:cs="Times New Roman CYR"/>
          <w:sz w:val="28"/>
          <w:szCs w:val="28"/>
        </w:rPr>
        <w:t>ра личности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структура личности - целостное образование, представляющее собой иерархизированную внутреннюю систему, включающую единство и проявление трех ее взаимосвязанных сторон (индивидуально-личностной, мировоззренческой и социально-пси</w:t>
      </w:r>
      <w:r>
        <w:rPr>
          <w:rFonts w:ascii="Times New Roman CYR" w:hAnsi="Times New Roman CYR" w:cs="Times New Roman CYR"/>
          <w:sz w:val="28"/>
          <w:szCs w:val="28"/>
        </w:rPr>
        <w:t>хологической).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отражает совокупность социально значимых свойств, качеств, позиций, алгоритмов действий и поступков человека, сложившихся пожизненно и определяющих его поведение и деятельность, регуляцию и саморегуляцию.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Индивидуально-психологическая ст</w:t>
      </w:r>
      <w:r>
        <w:rPr>
          <w:rFonts w:ascii="Times New Roman CYR" w:hAnsi="Times New Roman CYR" w:cs="Times New Roman CYR"/>
          <w:sz w:val="28"/>
          <w:szCs w:val="28"/>
        </w:rPr>
        <w:t>орона личности отражает специфику функционирования ее психических процессов, свойств, состояний и образований. Психические процессы представляют собой психические явления, обеспечивающие первичное отражение и осознание личностью воздействий окружающей дейс</w:t>
      </w:r>
      <w:r>
        <w:rPr>
          <w:rFonts w:ascii="Times New Roman CYR" w:hAnsi="Times New Roman CYR" w:cs="Times New Roman CYR"/>
          <w:sz w:val="28"/>
          <w:szCs w:val="28"/>
        </w:rPr>
        <w:t>твительности. Психические свойства - это наиболее устойчивые и постоянно проявляющиеся особенности личности, обеспечивающие определенный уровень поведения и деятельности, типичный для нее. Различают следующие свойства личности: направленность, темперамент,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 и способности. Психические состояния - это уровень работоспособности и качества функционирования психики личности в каждый данный момент времени. Психические образования - это психические явления, формирующиеся в процессе приобретения человеком ж</w:t>
      </w:r>
      <w:r>
        <w:rPr>
          <w:rFonts w:ascii="Times New Roman CYR" w:hAnsi="Times New Roman CYR" w:cs="Times New Roman CYR"/>
          <w:sz w:val="28"/>
          <w:szCs w:val="28"/>
        </w:rPr>
        <w:t>изненного и профессионального опыта, в содержание которых входит особое сочетание знаний, навыков и умений.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Мировоззренческая сторона личности отражает общественно значимые ее качества, моральный и нравственный облик, позволяющие занимать достойное место в</w:t>
      </w:r>
      <w:r>
        <w:rPr>
          <w:rFonts w:ascii="Times New Roman CYR" w:hAnsi="Times New Roman CYR" w:cs="Times New Roman CYR"/>
          <w:sz w:val="28"/>
          <w:szCs w:val="28"/>
        </w:rPr>
        <w:t xml:space="preserve"> обществе.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Общественно значимые качества личности отражают сложившуюся у нее систему убеждений, научных взглядов на природу, общество, человеческие отношения, которые стали ее внутренним достоянием и отложились в сознании в виде определенных жизненных целе</w:t>
      </w:r>
      <w:r>
        <w:rPr>
          <w:rFonts w:ascii="Times New Roman CYR" w:hAnsi="Times New Roman CYR" w:cs="Times New Roman CYR"/>
          <w:sz w:val="28"/>
          <w:szCs w:val="28"/>
        </w:rPr>
        <w:t>й и интересов, отношений, позиций.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Моральный облик личности - это система ее представлений о морали, отражающая наличие у нее твердых устоев и определяющая ее действия и поведение в обществе.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Нравственный облик личности - это устойчивая система ее взглядов</w:t>
      </w:r>
      <w:r>
        <w:rPr>
          <w:rFonts w:ascii="Times New Roman CYR" w:hAnsi="Times New Roman CYR" w:cs="Times New Roman CYR"/>
          <w:sz w:val="28"/>
          <w:szCs w:val="28"/>
        </w:rPr>
        <w:t xml:space="preserve"> на нормы отношений людей в обществе и их достойное взаимодействие.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Социально-психологическая сторона личности отражает ее основные качества и характеристики (отношение к другим людям, социальные роли, социальные позиции и установки), позволяющие ей играть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определенные роли в обществе, занимать определенное положение среди других людей.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другим людям представляет собой совокупность проявлений индивидуально- и социально-психологических качеств личности, отражающих типичное ее поведение в общении и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взаимодействии с другими людьми.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роли личности - типичные способы поведения личности, обусловливаемые ее индивидуально- и социально-психологическими особенностями, позволяющими завоевывать определенный авторитет и доверие со стороны других люде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позиции личности - взгляды, убеждения и представления личности, реализуемые и отстаиваемые ею в отношениях с другими людьми.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установки личности - ее настроенность на определенное отношение к обществу и другим людям.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Пройдите пси</w:t>
      </w:r>
      <w:r>
        <w:rPr>
          <w:rFonts w:ascii="Times New Roman CYR" w:hAnsi="Times New Roman CYR" w:cs="Times New Roman CYR"/>
          <w:sz w:val="28"/>
          <w:szCs w:val="28"/>
        </w:rPr>
        <w:t>хологическое обследование через батарею тестов по диагностике личностных особенностей. Высказать суждения, возможно ли, и если да, то как именно, введение в заблуждение психолога недобросовестным испытуемым. Предложить систему защитных мер, позволяющих раз</w:t>
      </w:r>
      <w:r>
        <w:rPr>
          <w:rFonts w:ascii="Times New Roman CYR" w:hAnsi="Times New Roman CYR" w:cs="Times New Roman CYR"/>
          <w:sz w:val="28"/>
          <w:szCs w:val="28"/>
        </w:rPr>
        <w:t>облачить симулирующего испытуемого до, в процессе и после завершения обследования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личность психологический обследование правовой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загруженностью психологов в самых различных подразделениях правоохранительных органов, довольно часто происходят случ</w:t>
      </w:r>
      <w:r>
        <w:rPr>
          <w:rFonts w:ascii="Times New Roman CYR" w:hAnsi="Times New Roman CYR" w:cs="Times New Roman CYR"/>
          <w:sz w:val="28"/>
          <w:szCs w:val="28"/>
        </w:rPr>
        <w:t>аи утаивания или предоставления ложной психологической картины сотрудников ОВД. Данные явления связаны с тем, что на огромное количество сотрудников выделяется считанное количество психологов (примерно 1 или 2). Методика разработанная для проверки психолог</w:t>
      </w:r>
      <w:r>
        <w:rPr>
          <w:rFonts w:ascii="Times New Roman CYR" w:hAnsi="Times New Roman CYR" w:cs="Times New Roman CYR"/>
          <w:sz w:val="28"/>
          <w:szCs w:val="28"/>
        </w:rPr>
        <w:t>ического и морального состояния обязывает проходить несколько тестов с огромным количеством вопросов каждого сотрудника ОВД по несколько раз в год. Тесты повторяются ежегодно (по этой причине некоторые даже сняли копии с ранее расставленными ответами-галоч</w:t>
      </w:r>
      <w:r>
        <w:rPr>
          <w:rFonts w:ascii="Times New Roman CYR" w:hAnsi="Times New Roman CYR" w:cs="Times New Roman CYR"/>
          <w:sz w:val="28"/>
          <w:szCs w:val="28"/>
        </w:rPr>
        <w:t>ками).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вышеизложенного нетрудно догадаться, что введение в заблуждение психолога недобросовестным испытуемым имеет место быть. Тем более, учитывая факт профессиональной деформации, подавляющая часть сотрудников пытается ввести в заблуждение пс</w:t>
      </w:r>
      <w:r>
        <w:rPr>
          <w:rFonts w:ascii="Times New Roman CYR" w:hAnsi="Times New Roman CYR" w:cs="Times New Roman CYR"/>
          <w:sz w:val="28"/>
          <w:szCs w:val="28"/>
        </w:rPr>
        <w:t>ихолога, да бы не попасть в «группу риска». Попав туда сотрудник становится посмешищем для окружающих и подвергается усиленной индивидуально-воспитательной работе.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Разрешением данного вопроса может являться улучшение морально-психологического климата внутр</w:t>
      </w:r>
      <w:r>
        <w:rPr>
          <w:rFonts w:ascii="Times New Roman CYR" w:hAnsi="Times New Roman CYR" w:cs="Times New Roman CYR"/>
          <w:sz w:val="28"/>
          <w:szCs w:val="28"/>
        </w:rPr>
        <w:t>и коллектива, предоставление психологам больших полномочий и добросовестное исполнение своих обязанностей сотрудникам находящихся на должности психолога. Ежегодное повышение квалификации сотрудников замещающих должность психологов.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разоблачения испытуе</w:t>
      </w:r>
      <w:r>
        <w:rPr>
          <w:rFonts w:ascii="Times New Roman CYR" w:hAnsi="Times New Roman CYR" w:cs="Times New Roman CYR"/>
          <w:sz w:val="28"/>
          <w:szCs w:val="28"/>
        </w:rPr>
        <w:t>мого до прохождения обследования необходимо руководствоваться характеристикой на данную личность. В процессе прохождения задавать вопросы с заранее известными ответами (с подвохом ), и в то же время диагностировать его поведение и ответы. А после обследова</w:t>
      </w:r>
      <w:r>
        <w:rPr>
          <w:rFonts w:ascii="Times New Roman CYR" w:hAnsi="Times New Roman CYR" w:cs="Times New Roman CYR"/>
          <w:sz w:val="28"/>
          <w:szCs w:val="28"/>
        </w:rPr>
        <w:t>ния дать тест с такими же вопросами, но сформулированными иначе.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Нормативно-правовые акты: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Конституция Российской Федерации (принята всенародным голосованием 12 декабря 1993 г.), (с поправками от 30 декабря 2008 г.,</w:t>
      </w:r>
      <w:r>
        <w:rPr>
          <w:rFonts w:ascii="Times New Roman CYR" w:hAnsi="Times New Roman CYR" w:cs="Times New Roman CYR"/>
          <w:sz w:val="28"/>
          <w:szCs w:val="28"/>
        </w:rPr>
        <w:t xml:space="preserve"> 5 февраля, 21 июля 2014 г.)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"Уголовный Кодекс Российской Федерации" (УК РФ) От 13.06.1996 N 63-ФЗ (Принят ГД ФС РФ 24.05.1996)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"Уголовно-Процессуальный Кодекс Российской Федерации" (УПК РФ) от 18.12.2001 N 174-ФЗ (принят ГД ФС РФ 22.11.2001) (действую</w:t>
      </w:r>
      <w:r>
        <w:rPr>
          <w:rFonts w:ascii="Times New Roman CYR" w:hAnsi="Times New Roman CYR" w:cs="Times New Roman CYR"/>
          <w:sz w:val="28"/>
          <w:szCs w:val="28"/>
        </w:rPr>
        <w:t>щая редакция от 21.07.2014)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Основная литература: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1)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&lt;http://www.silchenkova.ru/komp_ps_stryktyri/index.html&gt;</w:t>
      </w:r>
    </w:p>
    <w:p w:rsidR="00000000" w:rsidRDefault="00F40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2)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&lt;http://txtb.ru/142/4.html&gt;</w:t>
      </w:r>
    </w:p>
    <w:p w:rsidR="00F40E19" w:rsidRDefault="00F40E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3)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Антонян Ю.М., Еникеев М.И., Эминов Н.Е. Психология преступника и расследования преступлений. М.: Юристь, 1996. </w:t>
      </w:r>
      <w:r>
        <w:rPr>
          <w:rFonts w:ascii="Times New Roman CYR" w:hAnsi="Times New Roman CYR" w:cs="Times New Roman CYR"/>
          <w:sz w:val="28"/>
          <w:szCs w:val="28"/>
        </w:rPr>
        <w:t>- 336с.</w:t>
      </w:r>
    </w:p>
    <w:sectPr w:rsidR="00F40E1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E2"/>
    <w:rsid w:val="006754E2"/>
    <w:rsid w:val="00F4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2140</Words>
  <Characters>12204</Characters>
  <Application>Microsoft Office Word</Application>
  <DocSecurity>0</DocSecurity>
  <Lines>101</Lines>
  <Paragraphs>28</Paragraphs>
  <ScaleCrop>false</ScaleCrop>
  <Company/>
  <LinksUpToDate>false</LinksUpToDate>
  <CharactersWithSpaces>14316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2024-07-28T17:27:00Z</dcterms:created>
  <dcterms:modified xsi:type="dcterms:W3CDTF">2024-07-28T17:27:00Z</dcterms:modified>
</cp:coreProperties>
</file>