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22F6">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bookmarkStart w:id="0" w:name="_GoBack"/>
      <w:bookmarkEnd w:id="0"/>
      <w:r>
        <w:rPr>
          <w:rFonts w:ascii="Times New Roman CYR" w:hAnsi="Times New Roman CYR" w:cs="Times New Roman CYR"/>
          <w:caps/>
          <w:sz w:val="28"/>
          <w:szCs w:val="28"/>
        </w:rPr>
        <w:t>МИНИСТЕРСТВО ОБРАЗОВАНИЯ И НАУКИ РФ</w:t>
      </w:r>
    </w:p>
    <w:p w:rsidR="00000000" w:rsidRDefault="003D22F6">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ТЕХНИЧЕСКИЙ ИНСТИТУТ (ФИЛИАЛ)</w:t>
      </w:r>
    </w:p>
    <w:p w:rsidR="00000000" w:rsidRDefault="003D22F6">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ФЕДЕРАЛЬНОГО ГОСУДАРСТВЕННОГО</w:t>
      </w:r>
    </w:p>
    <w:p w:rsidR="00000000" w:rsidRDefault="003D22F6">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ОБРАЗОВАТЕЛЬНОГО УЧРЕЖДЕНИЯ ВЫСШЕГО</w:t>
      </w:r>
    </w:p>
    <w:p w:rsidR="00000000" w:rsidRDefault="003D22F6">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АВТОНОМНОГО ПРОФЕССИОНАЛЬНОГО ОБРАЗОВАНИЯ</w:t>
      </w:r>
    </w:p>
    <w:p w:rsidR="00000000" w:rsidRDefault="003D22F6">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«СЕВЕРО-ВОСТОЧНЫЙ ФЕДЕРАЛЬНЫЙ УНИВЕРСИТЕТ</w:t>
      </w:r>
    </w:p>
    <w:p w:rsidR="00000000" w:rsidRDefault="003D22F6">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имени М.К. АММОСОВА» в г. Нерюнгри</w:t>
      </w:r>
    </w:p>
    <w:p w:rsidR="00000000" w:rsidRDefault="003D22F6">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КАФЕД</w:t>
      </w:r>
      <w:r>
        <w:rPr>
          <w:rFonts w:ascii="Times New Roman CYR" w:hAnsi="Times New Roman CYR" w:cs="Times New Roman CYR"/>
          <w:caps/>
          <w:sz w:val="28"/>
          <w:szCs w:val="28"/>
        </w:rPr>
        <w:t>РА ПЕДАГОГИКИ И МЕТОДИКИ НАЧАЛЬНОГО ОБУЧЕНИЯ</w:t>
      </w:r>
    </w:p>
    <w:p w:rsidR="00000000" w:rsidRDefault="003D22F6">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3D22F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000000" w:rsidRDefault="003D22F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Психолого-педагогический аспект развития социально-коммуникативной компетентности подростка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студентки 3 курса</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очной формы обучения</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О.В. Курпетко</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к.п.н., доцент</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кафедры ПиМНО</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 Новаковская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Нерюнгри 2014</w:t>
      </w:r>
    </w:p>
    <w:p w:rsidR="00000000" w:rsidRDefault="003D22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в современном развитии общества уделяется общению, без которого невозможно полноценное формирование и становление личности. Необходимость общения определяется тем, что в процессе взаи</w:t>
      </w:r>
      <w:r>
        <w:rPr>
          <w:rFonts w:ascii="Times New Roman CYR" w:hAnsi="Times New Roman CYR" w:cs="Times New Roman CYR"/>
          <w:sz w:val="28"/>
          <w:szCs w:val="28"/>
        </w:rPr>
        <w:t>модействия люди вынуждены общаться. Общение способствует организации общественной деятельности, а также ее обогащению новыми связями и отношениями между людьми.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значение общение приобретает в подростковом возрасте, поскольку для подростка общение - </w:t>
      </w:r>
      <w:r>
        <w:rPr>
          <w:rFonts w:ascii="Times New Roman CYR" w:hAnsi="Times New Roman CYR" w:cs="Times New Roman CYR"/>
          <w:sz w:val="28"/>
          <w:szCs w:val="28"/>
        </w:rPr>
        <w:t>это основной вид деятельности. В процессе общения подросток должен обладать способностями, навыками и умениями коммуникативной компетентности для достижения взаимопонимания между общающимися.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свои знания и умения, применяемые при коммуникации подростки</w:t>
      </w:r>
      <w:r>
        <w:rPr>
          <w:rFonts w:ascii="Times New Roman CYR" w:hAnsi="Times New Roman CYR" w:cs="Times New Roman CYR"/>
          <w:sz w:val="28"/>
          <w:szCs w:val="28"/>
        </w:rPr>
        <w:t xml:space="preserve"> приобретают начиная с самого рождения. Конечно же, не все подростки обладают достаточными знаниями в области межличностного общения, поэтому необходимо эти навыки развивать. Поскольку в подростковом возрасте большую часть времени ребенок проводит в школе,</w:t>
      </w:r>
      <w:r>
        <w:rPr>
          <w:rFonts w:ascii="Times New Roman CYR" w:hAnsi="Times New Roman CYR" w:cs="Times New Roman CYR"/>
          <w:sz w:val="28"/>
          <w:szCs w:val="28"/>
        </w:rPr>
        <w:t xml:space="preserve"> то развитию коммуникативной компетентности должен способствовать педагог-психолог, для эффективного развития которой он должен обладать умением правильно подбирать методы развития.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Рассмотренное выше, дает возможность утверждать, что выбранная тема курсов</w:t>
      </w:r>
      <w:r>
        <w:rPr>
          <w:rFonts w:ascii="Times New Roman CYR" w:hAnsi="Times New Roman CYR" w:cs="Times New Roman CYR"/>
          <w:sz w:val="28"/>
          <w:szCs w:val="28"/>
        </w:rPr>
        <w:t>ой работы является актуальной и требует дальнейшей разработки. В связи с этим, цель курсовой работы - раскрыть сущность коммуникативной компетенции, выявить основные её составляющие и исследовать методы ее развития.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Коренные изменения в характере обучения,</w:t>
      </w:r>
      <w:r>
        <w:rPr>
          <w:rFonts w:ascii="Times New Roman CYR" w:hAnsi="Times New Roman CYR" w:cs="Times New Roman CYR"/>
          <w:sz w:val="28"/>
          <w:szCs w:val="28"/>
        </w:rPr>
        <w:t xml:space="preserve"> происходящие в последнее </w:t>
      </w:r>
      <w:r>
        <w:rPr>
          <w:rFonts w:ascii="Times New Roman CYR" w:hAnsi="Times New Roman CYR" w:cs="Times New Roman CYR"/>
          <w:sz w:val="28"/>
          <w:szCs w:val="28"/>
        </w:rPr>
        <w:lastRenderedPageBreak/>
        <w:t>десятилетие, смена ориентиров образования, обеспечение возможностей его самораскрытия, подготовка к творческой познавательной и общественно-трудовой деятельности, подчеркивают необходимость создать в школе условия для развития тво</w:t>
      </w:r>
      <w:r>
        <w:rPr>
          <w:rFonts w:ascii="Times New Roman CYR" w:hAnsi="Times New Roman CYR" w:cs="Times New Roman CYR"/>
          <w:sz w:val="28"/>
          <w:szCs w:val="28"/>
        </w:rPr>
        <w:t>рчества, инициативности, самостоятельности учащихся.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2011-2012 году учебном году российские вузы перешли к Федеральному государственному образовательному стандарту среднего (полного) общего образования, утвержденным приказом Министерства образования и на</w:t>
      </w:r>
      <w:r>
        <w:rPr>
          <w:rFonts w:ascii="Times New Roman CYR" w:hAnsi="Times New Roman CYR" w:cs="Times New Roman CYR"/>
          <w:sz w:val="28"/>
          <w:szCs w:val="28"/>
        </w:rPr>
        <w:t>уки РФ.</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 является основой для разработки системы объективной оценки уровня образования обучающихся на ступени среднего (полного) общего образования, а также формирования государственного (муниципального) задания.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 направлен на обеспечение: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духовно-нравственного воспитания, развития и социализации обучающихся;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условий развития обучающихся, обеспечивающих их социальную самоидентификацию посредством личностно значимой деятельности, социальное и гражданское становление личности [34].</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w:t>
      </w:r>
      <w:r>
        <w:rPr>
          <w:rFonts w:ascii="Times New Roman CYR" w:hAnsi="Times New Roman CYR" w:cs="Times New Roman CYR"/>
          <w:sz w:val="28"/>
          <w:szCs w:val="28"/>
        </w:rPr>
        <w:t>е Стандарта лежит системно-деятельностный подход, который обеспечивает:</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готовности к саморазвитию и непрерывному образованию;</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проектирование и конструирование развивающей образовательной среды для обучающихся;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построение образовательного</w:t>
      </w:r>
      <w:r>
        <w:rPr>
          <w:rFonts w:ascii="Times New Roman CYR" w:hAnsi="Times New Roman CYR" w:cs="Times New Roman CYR"/>
          <w:sz w:val="28"/>
          <w:szCs w:val="28"/>
        </w:rPr>
        <w:t xml:space="preserve"> процесса с учетом возрастных, индивидуальных, физиологических и психологических особенностей обучающихся;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активную учебно-познавательную деятельность [34].</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Проблему развития коммуникативной компетентности рассматривали многие ученые с различных точек зр</w:t>
      </w:r>
      <w:r>
        <w:rPr>
          <w:rFonts w:ascii="Times New Roman CYR" w:hAnsi="Times New Roman CYR" w:cs="Times New Roman CYR"/>
          <w:sz w:val="28"/>
          <w:szCs w:val="28"/>
        </w:rPr>
        <w:t>ения: с философской (Горелов И. П., Дубровина И. В., Гальперин Б.Я. и др.); социально-педагогической (Сидоркина Т.Ю., Ингайбекова Т.А., Муравьева О. И. и др.); психологической (Колмогорова Н. С., Леонтьев А.А., Лисина М.И. и др.).</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ряда авторов</w:t>
      </w:r>
      <w:r>
        <w:rPr>
          <w:rFonts w:ascii="Times New Roman CYR" w:hAnsi="Times New Roman CYR" w:cs="Times New Roman CYR"/>
          <w:sz w:val="28"/>
          <w:szCs w:val="28"/>
        </w:rPr>
        <w:t xml:space="preserve"> (Гальперин Б.Я., Муравьева О. И., Дубровина И. В., Колмогорова Н. С. и др.) показывают, что становление личности человека происходит в процессе коммуникативных действий, направленных на формирование и развитие ее важнейших качеств, мировоззрения и нравств</w:t>
      </w:r>
      <w:r>
        <w:rPr>
          <w:rFonts w:ascii="Times New Roman CYR" w:hAnsi="Times New Roman CYR" w:cs="Times New Roman CYR"/>
          <w:sz w:val="28"/>
          <w:szCs w:val="28"/>
        </w:rPr>
        <w:t>енности. НЕТ выхода на проблему,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развитие коммуникативной компетентности у подростков.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методы развития коммуникативной компетентности в подростковом возрасте.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исследования является изучение методов и прием</w:t>
      </w:r>
      <w:r>
        <w:rPr>
          <w:rFonts w:ascii="Times New Roman CYR" w:hAnsi="Times New Roman CYR" w:cs="Times New Roman CYR"/>
          <w:sz w:val="28"/>
          <w:szCs w:val="28"/>
        </w:rPr>
        <w:t xml:space="preserve"> развития коммуникативной компетентности подростков.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цели исследования были поставлены следующие задачи: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понятие и сущность коммуникативной компетентности;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исследовать личностные особенности подростка;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исследовать компетент</w:t>
      </w:r>
      <w:r>
        <w:rPr>
          <w:rFonts w:ascii="Times New Roman CYR" w:hAnsi="Times New Roman CYR" w:cs="Times New Roman CYR"/>
          <w:sz w:val="28"/>
          <w:szCs w:val="28"/>
        </w:rPr>
        <w:t>ность в общении у подростков;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методы диагностики коммуникативной компетентности у подростков;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методы развития коммуникативной компетентности у подростков.</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коммуникативной компетентности подростков</w:t>
      </w:r>
      <w:r>
        <w:rPr>
          <w:rFonts w:ascii="Times New Roman CYR" w:hAnsi="Times New Roman CYR" w:cs="Times New Roman CYR"/>
          <w:sz w:val="28"/>
          <w:szCs w:val="28"/>
        </w:rPr>
        <w:t xml:space="preserve"> будет успешным, если:</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рассматривать коммуникативную компетентность как способность и готовность подростка к продуктивному межличностному взаимодействию; как сложную образующуюся систему, состоящей из элементов (мотивационно-ценностный, эмоциональны</w:t>
      </w:r>
      <w:r>
        <w:rPr>
          <w:rFonts w:ascii="Times New Roman CYR" w:hAnsi="Times New Roman CYR" w:cs="Times New Roman CYR"/>
          <w:sz w:val="28"/>
          <w:szCs w:val="28"/>
        </w:rPr>
        <w:t>й, когнитивный и поведенческий), которую необходимо целенаправленно развивать.</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своевременно проводить психологическую диагностику сформированности коммуникативной компетентности у подростков, с целью выявления недостатков с последующей их корректиро</w:t>
      </w:r>
      <w:r>
        <w:rPr>
          <w:rFonts w:ascii="Times New Roman CYR" w:hAnsi="Times New Roman CYR" w:cs="Times New Roman CYR"/>
          <w:sz w:val="28"/>
          <w:szCs w:val="28"/>
        </w:rPr>
        <w:t>вкой.</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разрабатывать коррекционные технологии для развития коммуникативных умений и навыков у подростков с учетом их личностных и индивидуальных особенностей.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Теоретические: обобщение, моделирование, сравнимо-сопоставительный </w:t>
      </w:r>
      <w:r>
        <w:rPr>
          <w:rFonts w:ascii="Times New Roman CYR" w:hAnsi="Times New Roman CYR" w:cs="Times New Roman CYR"/>
          <w:sz w:val="28"/>
          <w:szCs w:val="28"/>
        </w:rPr>
        <w:t>анализ, проектирование, систематизация, построение гипотезы.</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Эмпирические: изучение и анализ психолого-педагогической и социально-педагогической литературы, наблюдение, обобщение педагогического опыта, изучение продуктов деятельности, метод «свободных </w:t>
      </w:r>
      <w:r>
        <w:rPr>
          <w:rFonts w:ascii="Times New Roman CYR" w:hAnsi="Times New Roman CYR" w:cs="Times New Roman CYR"/>
          <w:sz w:val="28"/>
          <w:szCs w:val="28"/>
        </w:rPr>
        <w:t>описаний», метод репертуарного матричного тестирования, метод анализа конкретных ситуаций.</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курсовой работы обусловлена логикой и последовательностью поставленных задач и состоит из введения, двух глав, заключения и списка литературы.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t>ПСИХОЛОГ</w:t>
      </w:r>
      <w:r>
        <w:rPr>
          <w:rFonts w:ascii="Times New Roman CYR" w:hAnsi="Times New Roman CYR" w:cs="Times New Roman CYR"/>
          <w:sz w:val="28"/>
          <w:szCs w:val="28"/>
        </w:rPr>
        <w:t>О-ПЕДАГОГИЧЕСКИЙ АСПЕКТ РАЗВИТИЯ СОЦИАЛЬНО-КОММУНИКАТИВНОЙ КОМПЕТЕНТНОСТИ ПОДРОСТКА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 Социально-психологическая компетентность: понятие, сущность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Существование человечества немыслимо вне коммуникативной деятельности. Независимо от пола, возраста, образ</w:t>
      </w:r>
      <w:r>
        <w:rPr>
          <w:rFonts w:ascii="Times New Roman CYR" w:hAnsi="Times New Roman CYR" w:cs="Times New Roman CYR"/>
          <w:sz w:val="28"/>
          <w:szCs w:val="28"/>
        </w:rPr>
        <w:t>ования, социального положения, территориальной и национальной принадлежности и многих других данных, характеризующих человеческую личность, мы постоянно запрашиваем, передаем и храним информацию, т.е. активно занимаемся коммуникативной деятельность (Кухаре</w:t>
      </w:r>
      <w:r>
        <w:rPr>
          <w:rFonts w:ascii="Times New Roman CYR" w:hAnsi="Times New Roman CYR" w:cs="Times New Roman CYR"/>
          <w:sz w:val="28"/>
          <w:szCs w:val="28"/>
        </w:rPr>
        <w:t>нко В.А.).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Социально-психологическая компетенция включает в себя [36]:</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коммуникативную компетенцию - готовность к получению необходимой информации в процессе диалога, а также умение отстаивать свою позицию и точку зрения на основе признания разнообразия </w:t>
      </w:r>
      <w:r>
        <w:rPr>
          <w:rFonts w:ascii="Times New Roman CYR" w:hAnsi="Times New Roman CYR" w:cs="Times New Roman CYR"/>
          <w:sz w:val="28"/>
          <w:szCs w:val="28"/>
        </w:rPr>
        <w:t>позиций и уважительного отношения к мнению других;</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готовность к социальному взаимодействию - способность соотносить свои устремления с интересами других людей и социальных групп, продуктивно взаимодействовать с людьми;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компетенции самосовершенствования</w:t>
      </w:r>
      <w:r>
        <w:rPr>
          <w:rFonts w:ascii="Times New Roman CYR" w:hAnsi="Times New Roman CYR" w:cs="Times New Roman CYR"/>
          <w:sz w:val="28"/>
          <w:szCs w:val="28"/>
        </w:rPr>
        <w:t>, саморазвития и личностной рефлексии - способность понимать смысл жизни, анализировать свое профессиональное развитие;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готовность к разрешению проблем - способность анализировать нестандартные ситуации, ставить цели и соотносить их с устремлениями други</w:t>
      </w:r>
      <w:r>
        <w:rPr>
          <w:rFonts w:ascii="Times New Roman CYR" w:hAnsi="Times New Roman CYR" w:cs="Times New Roman CYR"/>
          <w:sz w:val="28"/>
          <w:szCs w:val="28"/>
        </w:rPr>
        <w:t>х людей, планировать результат своей деятельности и разрабатывать алгоритм его достижения, оценивать результаты своей деятельности, что позволяет принять ответственное решение в той или иной ситуации и обеспечить своими действиями его воплощение в жизнь.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оциально- коммуникативная компетентность - это успешная коммуникативная деятельность, которая демонстрируется путем усвоенных средств и речевого общения, которое подкрепляется речевыми умениями и навыками.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плохой коммуникации могут быть [30]:</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w:t>
      </w:r>
      <w:r>
        <w:rPr>
          <w:rFonts w:ascii="Times New Roman CYR" w:hAnsi="Times New Roman CYR" w:cs="Times New Roman CYR"/>
          <w:sz w:val="28"/>
          <w:szCs w:val="28"/>
        </w:rPr>
        <w:t>тереотипы: упрощенные мнения относительно отдельных лиц или ситуаций, в результате чего нет объективного анализа и понимания людей, ситуаций, проблем;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предвзятые представления: склонность отвергать все, что противоречит собственным взглядам, что ново, не</w:t>
      </w:r>
      <w:r>
        <w:rPr>
          <w:rFonts w:ascii="Times New Roman CYR" w:hAnsi="Times New Roman CYR" w:cs="Times New Roman CYR"/>
          <w:sz w:val="28"/>
          <w:szCs w:val="28"/>
        </w:rPr>
        <w:t>обычно («Мы верим тому, чему хотим верить»); мы редко осознаем, что толкование событий другим человеком столь же правомочно, как и наше собственное;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плохие отношения между людьми, поскольку если отношение одного враждебно, то его трудно убедить в справед</w:t>
      </w:r>
      <w:r>
        <w:rPr>
          <w:rFonts w:ascii="Times New Roman CYR" w:hAnsi="Times New Roman CYR" w:cs="Times New Roman CYR"/>
          <w:sz w:val="28"/>
          <w:szCs w:val="28"/>
        </w:rPr>
        <w:t>ливости вашего взгляда;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внимания и интереса собеседника; а интерес возникает, когда человек осознает значимость информации для себя, возможность с ее помощью получить желаемое или предупредить нежелательное развитие событий;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пренебрежение фа</w:t>
      </w:r>
      <w:r>
        <w:rPr>
          <w:rFonts w:ascii="Times New Roman CYR" w:hAnsi="Times New Roman CYR" w:cs="Times New Roman CYR"/>
          <w:sz w:val="28"/>
          <w:szCs w:val="28"/>
        </w:rPr>
        <w:t>ктами, т. е. привычка делать выводы при отсутствии достаточного числа фактов;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ошибки в построении высказываний: неправильный выбор слов, сложность сообщения, слабая убедительность, нелогичность и т. п.;</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неверный выбор стратегии и тактики общения.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w:t>
      </w:r>
      <w:r>
        <w:rPr>
          <w:rFonts w:ascii="Times New Roman CYR" w:hAnsi="Times New Roman CYR" w:cs="Times New Roman CYR"/>
          <w:sz w:val="28"/>
          <w:szCs w:val="28"/>
        </w:rPr>
        <w:t>льно- коммуникативная компетентность всегда направлена на другого человека. Для определения присутствия социально- коммуникативной компетентности, а не просто взаимодействия, необходимо обратить внимание на следующие моменты [16,с.3]:</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должен быть интерес</w:t>
      </w:r>
      <w:r>
        <w:rPr>
          <w:rFonts w:ascii="Times New Roman CYR" w:hAnsi="Times New Roman CYR" w:cs="Times New Roman CYR"/>
          <w:sz w:val="28"/>
          <w:szCs w:val="28"/>
        </w:rPr>
        <w:t xml:space="preserve"> и внимание к партнеру, выражающийся во взгляде в глаза, внимание к действиям и словам партнера. Все это говорит о том, что человек направлен на собеседника и воспринимает его;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собеседник должен выражать эмоции по отношению к партнеру;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желание обратить</w:t>
      </w:r>
      <w:r>
        <w:rPr>
          <w:rFonts w:ascii="Times New Roman CYR" w:hAnsi="Times New Roman CYR" w:cs="Times New Roman CYR"/>
          <w:sz w:val="28"/>
          <w:szCs w:val="28"/>
        </w:rPr>
        <w:t xml:space="preserve"> на себя внимание, стремление вызвать интерес собеседника к себе посредством инициативных актов;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чувствительность партнера к проявляющемуся со стороны собеседника отношения.</w:t>
      </w:r>
    </w:p>
    <w:p w:rsidR="00000000" w:rsidRDefault="003D22F6">
      <w:pPr>
        <w:widowControl w:val="0"/>
        <w:tabs>
          <w:tab w:val="left" w:pos="10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Сформированность социально- коммуникативной компетентности личности определяется</w:t>
      </w:r>
      <w:r>
        <w:rPr>
          <w:rFonts w:ascii="Times New Roman CYR" w:hAnsi="Times New Roman CYR" w:cs="Times New Roman CYR"/>
          <w:sz w:val="28"/>
          <w:szCs w:val="28"/>
        </w:rPr>
        <w:t xml:space="preserve"> по таким группам критериев: культура общения, общительность; культура речи; коммуникативные умения; коммуникативное мышление; ценностные ориентации; досуговые интересы.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 Зотова в своем труде «Коммуникативная компетентность как аспект социализации личн</w:t>
      </w:r>
      <w:r>
        <w:rPr>
          <w:rFonts w:ascii="Times New Roman CYR" w:hAnsi="Times New Roman CYR" w:cs="Times New Roman CYR"/>
          <w:sz w:val="28"/>
          <w:szCs w:val="28"/>
        </w:rPr>
        <w:t>ости» выделила следующие основные структурные элементы социально-коммуникативной компетентности: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коммуникативные знания;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-коммуникативные умения;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коммуникативные способности.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знания- это знания, основанные на понимании термина «общени</w:t>
      </w:r>
      <w:r>
        <w:rPr>
          <w:rFonts w:ascii="Times New Roman CYR" w:hAnsi="Times New Roman CYR" w:cs="Times New Roman CYR"/>
          <w:sz w:val="28"/>
          <w:szCs w:val="28"/>
        </w:rPr>
        <w:t>е», на знании видов и фаз общения, закономерностей его развития. Также коммуникативные знания включают в себя знания о существующих коммуникативных методах и приемах, их возможностях и ограничениях. Еще одним составляющим коммуникативных знаний является сп</w:t>
      </w:r>
      <w:r>
        <w:rPr>
          <w:rFonts w:ascii="Times New Roman CYR" w:hAnsi="Times New Roman CYR" w:cs="Times New Roman CYR"/>
          <w:sz w:val="28"/>
          <w:szCs w:val="28"/>
        </w:rPr>
        <w:t>особность выделения методов, являющихся наиболее эффективными по отношению к разным людям и разным ситуациям.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умения- это комплекс осознанных коммуникативных действий ,которые основаны на знании структурных компонентов умений и коммуникатив</w:t>
      </w:r>
      <w:r>
        <w:rPr>
          <w:rFonts w:ascii="Times New Roman CYR" w:hAnsi="Times New Roman CYR" w:cs="Times New Roman CYR"/>
          <w:sz w:val="28"/>
          <w:szCs w:val="28"/>
        </w:rPr>
        <w:t>ной деятельности. Это способность управлять своим поведением и правильно его строить.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умения включают в себя [12, с.45]</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способность к организации адекватного текста сообщения;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речевые умения;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гармонизировать внешние и внутренни</w:t>
      </w:r>
      <w:r>
        <w:rPr>
          <w:rFonts w:ascii="Times New Roman CYR" w:hAnsi="Times New Roman CYR" w:cs="Times New Roman CYR"/>
          <w:sz w:val="28"/>
          <w:szCs w:val="28"/>
        </w:rPr>
        <w:t>е проявления;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получать обратную связь, умение преодолевать коммуникативные барьеры и др.</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Коммуникативные способности- это индивидуально-психологические свойства личности, которые отвечают требованиям коммуникативной деятельности и обеспечивают ее </w:t>
      </w:r>
      <w:r>
        <w:rPr>
          <w:rFonts w:ascii="Times New Roman CYR" w:hAnsi="Times New Roman CYR" w:cs="Times New Roman CYR"/>
          <w:sz w:val="28"/>
          <w:szCs w:val="28"/>
        </w:rPr>
        <w:t>быстрое и успешное осуществление. Это умение человека применять свои знания, умения и личностные качества.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Социально-коммуникативная компетентность складывается из способностей [18, с.6]:</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уметь прогнозировать социально-психологические ситуации, которые м</w:t>
      </w:r>
      <w:r>
        <w:rPr>
          <w:rFonts w:ascii="Times New Roman CYR" w:hAnsi="Times New Roman CYR" w:cs="Times New Roman CYR"/>
          <w:sz w:val="28"/>
          <w:szCs w:val="28"/>
        </w:rPr>
        <w:t>огут возникнуть в предстоящем общении;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уметь программировать общение в социально-психологическом аспекте, опираясь на особенность коммуникативной ситуации;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уметь управлять процессом общения в социально-психологическом аспекте, опираясь на особенность к</w:t>
      </w:r>
      <w:r>
        <w:rPr>
          <w:rFonts w:ascii="Times New Roman CYR" w:hAnsi="Times New Roman CYR" w:cs="Times New Roman CYR"/>
          <w:sz w:val="28"/>
          <w:szCs w:val="28"/>
        </w:rPr>
        <w:t>оммуникативной ситуации.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социально-коммуникативной компетентности рассматривается многими авторами в своих трудах. Конечно, у каждого свое мнение и взгляд на социально-коммуникативную компетенцию, однако, можно выделить наиболее общие ее компонен</w:t>
      </w:r>
      <w:r>
        <w:rPr>
          <w:rFonts w:ascii="Times New Roman CYR" w:hAnsi="Times New Roman CYR" w:cs="Times New Roman CYR"/>
          <w:sz w:val="28"/>
          <w:szCs w:val="28"/>
        </w:rPr>
        <w:t>ты [5, с.217]:</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лингвистический (предполагает владение языковыми средствами и умение распознавать текст: лексика, орфография, грамматика и прочее);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дискурсивный (предполагает построение письменного и устного текста);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прагматический (предполагает эффек</w:t>
      </w:r>
      <w:r>
        <w:rPr>
          <w:rFonts w:ascii="Times New Roman CYR" w:hAnsi="Times New Roman CYR" w:cs="Times New Roman CYR"/>
          <w:sz w:val="28"/>
          <w:szCs w:val="28"/>
        </w:rPr>
        <w:t>тивное достижение коммуникативных целей);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стратегический (предполагает предотвращение трудностей коммуникации);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социокультурный (предполагает следование социокультурным нормам).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обобщая все вышеизложенное, можно сделать вывод, что социал</w:t>
      </w:r>
      <w:r>
        <w:rPr>
          <w:rFonts w:ascii="Times New Roman CYR" w:hAnsi="Times New Roman CYR" w:cs="Times New Roman CYR"/>
          <w:sz w:val="28"/>
          <w:szCs w:val="28"/>
        </w:rPr>
        <w:t>ьно-коммуникативная компетентность- это межличностное взаимодействие с другими людьми с применением личностных ресурсов. К таким ресурсам относятся: умение грамотно выражать свои мысли как в устной, так и в письменной форме; понимание ценностей не только с</w:t>
      </w:r>
      <w:r>
        <w:rPr>
          <w:rFonts w:ascii="Times New Roman CYR" w:hAnsi="Times New Roman CYR" w:cs="Times New Roman CYR"/>
          <w:sz w:val="28"/>
          <w:szCs w:val="28"/>
        </w:rPr>
        <w:t>воей позиции, но и чужой; умение владеть собой с целью предотвращения конфликтных ситуаций; уметь прогнозировать последствия своих речевых действий и прочее.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 Психологические особенности подросткового возраста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это период перехода</w:t>
      </w:r>
      <w:r>
        <w:rPr>
          <w:rFonts w:ascii="Times New Roman CYR" w:hAnsi="Times New Roman CYR" w:cs="Times New Roman CYR"/>
          <w:sz w:val="28"/>
          <w:szCs w:val="28"/>
        </w:rPr>
        <w:t xml:space="preserve"> от детства к взрослости. Обычно он соотносится с хронологическим возрастом с 10-11 до 14-15 лет, хотя единства четких границ возраста в психологической литературе нет. В подростковом возрасте, как и любом возрасте есть свои особенности и сложности. Этому </w:t>
      </w:r>
      <w:r>
        <w:rPr>
          <w:rFonts w:ascii="Times New Roman CYR" w:hAnsi="Times New Roman CYR" w:cs="Times New Roman CYR"/>
          <w:sz w:val="28"/>
          <w:szCs w:val="28"/>
        </w:rPr>
        <w:t>периоду характерен ряд физических изменений, интенсивное развитие личности.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период обуславливается следующими потребностями [8, с.214]:</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стремление общаться с ровесниками;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стремление стать независимым и самостоятельным;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освобождение от зависимост</w:t>
      </w:r>
      <w:r>
        <w:rPr>
          <w:rFonts w:ascii="Times New Roman CYR" w:hAnsi="Times New Roman CYR" w:cs="Times New Roman CYR"/>
          <w:sz w:val="28"/>
          <w:szCs w:val="28"/>
        </w:rPr>
        <w:t>и, подчиненности от взрослых;</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стремление к признанию своих прав со стороны других людей.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Симптомом начала подросткового возраста является чувство взрослости. Чувство взрослости- это центральное специфическое новообразование личности подростка.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вз</w:t>
      </w:r>
      <w:r>
        <w:rPr>
          <w:rFonts w:ascii="Times New Roman CYR" w:hAnsi="Times New Roman CYR" w:cs="Times New Roman CYR"/>
          <w:sz w:val="28"/>
          <w:szCs w:val="28"/>
        </w:rPr>
        <w:t>рослости у подростка появляется на основе физического развития и социальных условий. Развитие взрослости может протекать односторонне или сразу в нескольких направлениях, разными темпами и разными способами: общение в группах ровесников; копирование поведе</w:t>
      </w:r>
      <w:r>
        <w:rPr>
          <w:rFonts w:ascii="Times New Roman CYR" w:hAnsi="Times New Roman CYR" w:cs="Times New Roman CYR"/>
          <w:sz w:val="28"/>
          <w:szCs w:val="28"/>
        </w:rPr>
        <w:t>ния взрослых; путем самовоспитания и самообучения; усвоения знаний о взрослых и их жизни. Все эти процессы выполняют одну и ту же функцию: усвоение форм, ценностей, общественных требований, способов поведения и формирования личностных ценностей, которые оп</w:t>
      </w:r>
      <w:r>
        <w:rPr>
          <w:rFonts w:ascii="Times New Roman CYR" w:hAnsi="Times New Roman CYR" w:cs="Times New Roman CYR"/>
          <w:sz w:val="28"/>
          <w:szCs w:val="28"/>
        </w:rPr>
        <w:t>ределяют направление и содержание деятельности, критерии оценок и самооценок [34].</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психологическими особенностями является изменение физического, психологического и социального состояния ребенка.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изменение характеризуется</w:t>
      </w:r>
      <w:r>
        <w:rPr>
          <w:rFonts w:ascii="Times New Roman CYR" w:hAnsi="Times New Roman CYR" w:cs="Times New Roman CYR"/>
          <w:sz w:val="28"/>
          <w:szCs w:val="28"/>
        </w:rPr>
        <w:t xml:space="preserve"> гормональным изменением, психологическое характеризуется формированием сознания, а на социальном уровне подросток занимает промежуточное положение между детством и взрослостью.</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Л.С.Выготского все психологические функции человека на каждой ступен</w:t>
      </w:r>
      <w:r>
        <w:rPr>
          <w:rFonts w:ascii="Times New Roman CYR" w:hAnsi="Times New Roman CYR" w:cs="Times New Roman CYR"/>
          <w:sz w:val="28"/>
          <w:szCs w:val="28"/>
        </w:rPr>
        <w:t xml:space="preserve">и развития, в том числе и в подростковом возрасте, действуют не бессистемно, не автоматически и не случайно, а по определенной системе, направляемые конкретными, отложившимися в личности стремлениями, влечениями и интересами. В подростковом возрасте имеет </w:t>
      </w:r>
      <w:r>
        <w:rPr>
          <w:rFonts w:ascii="Times New Roman CYR" w:hAnsi="Times New Roman CYR" w:cs="Times New Roman CYR"/>
          <w:sz w:val="28"/>
          <w:szCs w:val="28"/>
        </w:rPr>
        <w:t>место период разрушения и отмирания старых интересов, и период созревания новой биологической основы, на которой впоследствии развиваются новые интересы. Выготский Л.С. писал: «Если в начале фаза развития интересов стоит под знаком романтических стремлений</w:t>
      </w:r>
      <w:r>
        <w:rPr>
          <w:rFonts w:ascii="Times New Roman CYR" w:hAnsi="Times New Roman CYR" w:cs="Times New Roman CYR"/>
          <w:sz w:val="28"/>
          <w:szCs w:val="28"/>
        </w:rPr>
        <w:t>, то конец фазы знаменуется реалистическим и практическим выбором одного наиболее устойчивого интереса, большей частью непосредственно связанного с основной жизненной линией, избираемой подростком».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подросткового возраста характерно осознание индивидом</w:t>
      </w:r>
      <w:r>
        <w:rPr>
          <w:rFonts w:ascii="Times New Roman CYR" w:hAnsi="Times New Roman CYR" w:cs="Times New Roman CYR"/>
          <w:sz w:val="28"/>
          <w:szCs w:val="28"/>
        </w:rPr>
        <w:t xml:space="preserve"> своих возрастающих возможностей, стремление к самостоятельности, к утверждению себя среди окружающих, потребность в признании со стороны взрослых своих прав. Вот почему деятельность, которая обеспечивает наиболее интенсивное развитие социальной активности</w:t>
      </w:r>
      <w:r>
        <w:rPr>
          <w:rFonts w:ascii="Times New Roman CYR" w:hAnsi="Times New Roman CYR" w:cs="Times New Roman CYR"/>
          <w:sz w:val="28"/>
          <w:szCs w:val="28"/>
        </w:rPr>
        <w:t xml:space="preserve"> подростка, с одной стороны, должна отвечать его потребностям в самоутверждении, с другой - создавать условия для развертывания определенных форм отношений, свидетельствующих о признании подростка как члена общества [13].</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психологические новообраз</w:t>
      </w:r>
      <w:r>
        <w:rPr>
          <w:rFonts w:ascii="Times New Roman CYR" w:hAnsi="Times New Roman CYR" w:cs="Times New Roman CYR"/>
          <w:sz w:val="28"/>
          <w:szCs w:val="28"/>
        </w:rPr>
        <w:t>ования подростков обуславливаются его участием в общественно полезной деятельности, что способствует не только признание их взрослыми, но и создает возможности для расширения всех форм общения.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противоречие в подростковом возрасте состоит в желани</w:t>
      </w:r>
      <w:r>
        <w:rPr>
          <w:rFonts w:ascii="Times New Roman CYR" w:hAnsi="Times New Roman CYR" w:cs="Times New Roman CYR"/>
          <w:sz w:val="28"/>
          <w:szCs w:val="28"/>
        </w:rPr>
        <w:t>и ребенка быть признанным взрослыми, хотя реальные возможности утвердить себя среди них отсутствуют. В связи с этим тяга подростков к общению со сверстниками является только проявлением их совместного переживания по поводу их не признанности миром взрослых</w:t>
      </w:r>
      <w:r>
        <w:rPr>
          <w:rFonts w:ascii="Times New Roman CYR" w:hAnsi="Times New Roman CYR" w:cs="Times New Roman CYR"/>
          <w:sz w:val="28"/>
          <w:szCs w:val="28"/>
        </w:rPr>
        <w:t>.</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заметным изменением физиологии и личности подростка происходит прогресс в познавательной деятельности.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развивается мышление благодаря усвоению научных и теоретических знаний. За счет этого у подростка появляется способность к дедуктивным у</w:t>
      </w:r>
      <w:r>
        <w:rPr>
          <w:rFonts w:ascii="Times New Roman CYR" w:hAnsi="Times New Roman CYR" w:cs="Times New Roman CYR"/>
          <w:sz w:val="28"/>
          <w:szCs w:val="28"/>
        </w:rPr>
        <w:t>мозаключениям, критическое восприятие учебного материала и моральных требований. Изменения в личности и познавательной сфере взаимосвязаны. Психические процессы развиваются на основе самостоятельности личности, а развитие мышления определяются формирование</w:t>
      </w:r>
      <w:r>
        <w:rPr>
          <w:rFonts w:ascii="Times New Roman CYR" w:hAnsi="Times New Roman CYR" w:cs="Times New Roman CYR"/>
          <w:sz w:val="28"/>
          <w:szCs w:val="28"/>
        </w:rPr>
        <w:t>м личностных особенностей.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в подростковом возрасте подвергается значительным изменениям, как в организации и содержании, так и в характере ее протекания. Мотивация учения также качественно меняется - структура мотивов усложняется, прои</w:t>
      </w:r>
      <w:r>
        <w:rPr>
          <w:rFonts w:ascii="Times New Roman CYR" w:hAnsi="Times New Roman CYR" w:cs="Times New Roman CYR"/>
          <w:sz w:val="28"/>
          <w:szCs w:val="28"/>
        </w:rPr>
        <w:t>сходит объединение широких социальных мотивов с собственно познавательными мотивами. Одновременно у подростков наблюдаются более значительные, чем у младших школьников, индивидуальные отличия в мотивации учения. Под влиянием более сложного содержания обуче</w:t>
      </w:r>
      <w:r>
        <w:rPr>
          <w:rFonts w:ascii="Times New Roman CYR" w:hAnsi="Times New Roman CYR" w:cs="Times New Roman CYR"/>
          <w:sz w:val="28"/>
          <w:szCs w:val="28"/>
        </w:rPr>
        <w:t>ния в средних классах наступают существенные изменения не только в мотивационной, но и в операционной сфере учебной деятельности подростков: повышается уровень абстрагирования и обобщения, формируются системы прямых и обратных логических операций, изменяет</w:t>
      </w:r>
      <w:r>
        <w:rPr>
          <w:rFonts w:ascii="Times New Roman CYR" w:hAnsi="Times New Roman CYR" w:cs="Times New Roman CYR"/>
          <w:sz w:val="28"/>
          <w:szCs w:val="28"/>
        </w:rPr>
        <w:t xml:space="preserve">ся соотношение внешних и внутренних действий, происходит переход внешних действий во внутренние. В плане мышления формируются умственные действия, которые являются компонентами умений учиться, изменяется также соотношение между перцептивными, мнемическим, </w:t>
      </w:r>
      <w:r>
        <w:rPr>
          <w:rFonts w:ascii="Times New Roman CYR" w:hAnsi="Times New Roman CYR" w:cs="Times New Roman CYR"/>
          <w:sz w:val="28"/>
          <w:szCs w:val="28"/>
        </w:rPr>
        <w:t>мыслительными и практическими действиями. Практические действия выступают преимущественно как способ применения приобретенных знаний [34].</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Усвоение норм социального общения - кульминационный пункт деятельности подростка. Процесс психического развития подро</w:t>
      </w:r>
      <w:r>
        <w:rPr>
          <w:rFonts w:ascii="Times New Roman CYR" w:hAnsi="Times New Roman CYR" w:cs="Times New Roman CYR"/>
          <w:sz w:val="28"/>
          <w:szCs w:val="28"/>
        </w:rPr>
        <w:t>стка состоит в появлении новообразований, а не в проявлении существующих задатков. Л.С. Выготский так определяет этот феномен: «Под возрастными новообразованиями следует понимать тот новый тип строения личности и ее деятельности, те психические и социальны</w:t>
      </w:r>
      <w:r>
        <w:rPr>
          <w:rFonts w:ascii="Times New Roman CYR" w:hAnsi="Times New Roman CYR" w:cs="Times New Roman CYR"/>
          <w:sz w:val="28"/>
          <w:szCs w:val="28"/>
        </w:rPr>
        <w:t>е изменения, которые впервые возникают на данной возрастной ступени и которые в самом главном и основном определяют сознание ребенка, его отношение к среде, его внутреннюю и внешнюю жизнь, весь ход его развития в данный период».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периоде у ре</w:t>
      </w:r>
      <w:r>
        <w:rPr>
          <w:rFonts w:ascii="Times New Roman CYR" w:hAnsi="Times New Roman CYR" w:cs="Times New Roman CYR"/>
          <w:sz w:val="28"/>
          <w:szCs w:val="28"/>
        </w:rPr>
        <w:t>бенка формируются личностные смыслы жизни. Ребенок начинает осознавать самого себя, у него формируются нравственные ценности, он начинает понимать свои возможности и способности, формируются взгляды на жизнь и жизненные перспективы, он стремиться ощутить с</w:t>
      </w:r>
      <w:r>
        <w:rPr>
          <w:rFonts w:ascii="Times New Roman CYR" w:hAnsi="Times New Roman CYR" w:cs="Times New Roman CYR"/>
          <w:sz w:val="28"/>
          <w:szCs w:val="28"/>
        </w:rPr>
        <w:t>ебя и стать взрослым, стремиться общаться со сверстниками.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Ситуация развития подростка (биологические, психические, личностно-характерологические особенности подростка) предполагает кризисы, конфликты, трудности адаптации к социальной среде. Подросток, не </w:t>
      </w:r>
      <w:r>
        <w:rPr>
          <w:rFonts w:ascii="Times New Roman CYR" w:hAnsi="Times New Roman CYR" w:cs="Times New Roman CYR"/>
          <w:sz w:val="28"/>
          <w:szCs w:val="28"/>
        </w:rPr>
        <w:t>сумевший благополучно преодолеть новый этап становления своего психосоциального развития, отклонившийся в своем развитии и поведении от общепринятой нормы, получает статус «трудного». В первую очередь это относится к подросткам с асоциальным поведением. Фа</w:t>
      </w:r>
      <w:r>
        <w:rPr>
          <w:rFonts w:ascii="Times New Roman CYR" w:hAnsi="Times New Roman CYR" w:cs="Times New Roman CYR"/>
          <w:sz w:val="28"/>
          <w:szCs w:val="28"/>
        </w:rPr>
        <w:t>кторами риска здесь являются: физическая ослабленность, особенности развития характера, отсутствие коммуникативных навыков, эмоциональная незрелость, неблагоприятное внешнесоциальное окружение. У подростков появляются специфические поведенческие реакции, к</w:t>
      </w:r>
      <w:r>
        <w:rPr>
          <w:rFonts w:ascii="Times New Roman CYR" w:hAnsi="Times New Roman CYR" w:cs="Times New Roman CYR"/>
          <w:sz w:val="28"/>
          <w:szCs w:val="28"/>
        </w:rPr>
        <w:t>оторые составляют специфический подростковый комплекс: - реакция эмансипации, которая представляет собой тип поведения, посредством которого подросток старается высвободиться из-под опеки взрослых [33].</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Ведущей деятельностью подростка в этом периоде станов</w:t>
      </w:r>
      <w:r>
        <w:rPr>
          <w:rFonts w:ascii="Times New Roman CYR" w:hAnsi="Times New Roman CYR" w:cs="Times New Roman CYR"/>
          <w:sz w:val="28"/>
          <w:szCs w:val="28"/>
        </w:rPr>
        <w:t>ится общение со сверстниками, в результате которого формируется новый уровень сознания ребенка, навыки социального взаимодействия и умение отстаивать свои права. При общении со сверстниками у подростка происходит познание себя через сходство с другими.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w:t>
      </w:r>
      <w:r>
        <w:rPr>
          <w:rFonts w:ascii="Times New Roman CYR" w:hAnsi="Times New Roman CYR" w:cs="Times New Roman CYR"/>
          <w:sz w:val="28"/>
          <w:szCs w:val="28"/>
        </w:rPr>
        <w:t>одростковом периоде бурно развивается сознание и самосознание ребенка, в связи с чем ребенок становится чувствителен к критике посторонних и чрезмерно самокритичен, ребенок склонен к уходу в себя. Любая оценка может вызвать непредсказуемую реакцию.</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w:t>
      </w:r>
      <w:r>
        <w:rPr>
          <w:rFonts w:ascii="Times New Roman CYR" w:hAnsi="Times New Roman CYR" w:cs="Times New Roman CYR"/>
          <w:sz w:val="28"/>
          <w:szCs w:val="28"/>
        </w:rPr>
        <w:t>бразом, в подростковом возрасте происходит половое созревание ребенка и неравномерное физиологическое развитие, которые обуславливают его эмоциональную неустойчивость и резкие колебания настроения. Главной деятельностью подростка становится общение со свер</w:t>
      </w:r>
      <w:r>
        <w:rPr>
          <w:rFonts w:ascii="Times New Roman CYR" w:hAnsi="Times New Roman CYR" w:cs="Times New Roman CYR"/>
          <w:sz w:val="28"/>
          <w:szCs w:val="28"/>
        </w:rPr>
        <w:t>стниками, вытесняя учебу. Он испытывает «чувство взрослости» и желание признать свою «взрослость». В этом возрасте подростки стремятся освободиться от эмоциональной зависимости от родителей. Познать себя школьник пытается через противопоставление миру взро</w:t>
      </w:r>
      <w:r>
        <w:rPr>
          <w:rFonts w:ascii="Times New Roman CYR" w:hAnsi="Times New Roman CYR" w:cs="Times New Roman CYR"/>
          <w:sz w:val="28"/>
          <w:szCs w:val="28"/>
        </w:rPr>
        <w:t>слых и через чувство принадлежности к миру сверстников, что помогает подростку найти собственные ценности и нормы, сформировать свое представление об окружающем его мире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Особенности социально-психологической компетентности подростков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Социально-коммун</w:t>
      </w:r>
      <w:r>
        <w:rPr>
          <w:rFonts w:ascii="Times New Roman CYR" w:hAnsi="Times New Roman CYR" w:cs="Times New Roman CYR"/>
          <w:sz w:val="28"/>
          <w:szCs w:val="28"/>
        </w:rPr>
        <w:t>икативная компетентность подростков - это опыт общения между подростками, который развивается, осознается ими и формируется при непосредственном взаимодействии.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Коммуникативный опыт приобретается подростками не только в процессе непосредственного взаимодей</w:t>
      </w:r>
      <w:r>
        <w:rPr>
          <w:rFonts w:ascii="Times New Roman CYR" w:hAnsi="Times New Roman CYR" w:cs="Times New Roman CYR"/>
          <w:sz w:val="28"/>
          <w:szCs w:val="28"/>
        </w:rPr>
        <w:t>ствия, но также из литературы, кино, интернета они получают сведения о характере коммуникативных ситуаций, проблемах межличностного взаимодействия и способах их решения. В процессе приобретения такого опыта человек заимствует средства анализа коммуникативн</w:t>
      </w:r>
      <w:r>
        <w:rPr>
          <w:rFonts w:ascii="Times New Roman CYR" w:hAnsi="Times New Roman CYR" w:cs="Times New Roman CYR"/>
          <w:sz w:val="28"/>
          <w:szCs w:val="28"/>
        </w:rPr>
        <w:t>ых ситуаций в виде словесных и визуальных форм.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научной литературе выделяются следующие факторы, затрудняющие процесс развития социально-коммуникативной компетентности подростков:</w:t>
      </w:r>
    </w:p>
    <w:p w:rsidR="00000000" w:rsidRDefault="003D22F6">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социальной активности подростка;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недостаточное включение в раз</w:t>
      </w:r>
      <w:r>
        <w:rPr>
          <w:rFonts w:ascii="Times New Roman CYR" w:hAnsi="Times New Roman CYR" w:cs="Times New Roman CYR"/>
          <w:sz w:val="28"/>
          <w:szCs w:val="28"/>
        </w:rPr>
        <w:t>ные виды полезной практической деятельности;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ограничений в сфере реализации усвоенных социальных норм и позитивного социального опыта;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принудительный характер общения со сверстниками при отсутствии навыков, необходимость адаптироваться к большому ч</w:t>
      </w:r>
      <w:r>
        <w:rPr>
          <w:rFonts w:ascii="Times New Roman CYR" w:hAnsi="Times New Roman CYR" w:cs="Times New Roman CYR"/>
          <w:sz w:val="28"/>
          <w:szCs w:val="28"/>
        </w:rPr>
        <w:t>ислу сверстников, что приводит к эмоциональному напряжению, усилению агрессии;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жесткая регламентация организации жизни подростков, ограничение личностного выбора, подавление самостоятельности и инициативности, невозможность проявлять саморегуляцию и внутре</w:t>
      </w:r>
      <w:r>
        <w:rPr>
          <w:rFonts w:ascii="Times New Roman CYR" w:hAnsi="Times New Roman CYR" w:cs="Times New Roman CYR"/>
          <w:sz w:val="28"/>
          <w:szCs w:val="28"/>
        </w:rPr>
        <w:t>нний самоконтроль;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скудный выбор образцов для подражания, усвоения социального поведения, что приводит к затруднениям в усвоении и воспроизведении опыта ограничение контактов детей, их изолированность, отстраненность от реальной жизни, формирующие иждивенч</w:t>
      </w:r>
      <w:r>
        <w:rPr>
          <w:rFonts w:ascii="Times New Roman CYR" w:hAnsi="Times New Roman CYR" w:cs="Times New Roman CYR"/>
          <w:sz w:val="28"/>
          <w:szCs w:val="28"/>
        </w:rPr>
        <w:t>ество и боязнь внешнего мира.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компетентность в подростковом возрасте предполагает наличие базовых знаний об устройстве общества и его институтов, о ролевых требованиях и ожиданиях, общечеловеческих нормах и ценностях; владение навыками ролевого </w:t>
      </w:r>
      <w:r>
        <w:rPr>
          <w:rFonts w:ascii="Times New Roman CYR" w:hAnsi="Times New Roman CYR" w:cs="Times New Roman CYR"/>
          <w:sz w:val="28"/>
          <w:szCs w:val="28"/>
        </w:rPr>
        <w:t>поведения и взаимодействия, общения и взаимопонимания. Поскольку подростковый возраст - возраст социального риска, то социально компетентный подросток - тот, кто осознает и адекватно оценивает факторы риска, принимает обдуманные решения как в типичных, так</w:t>
      </w:r>
      <w:r>
        <w:rPr>
          <w:rFonts w:ascii="Times New Roman CYR" w:hAnsi="Times New Roman CYR" w:cs="Times New Roman CYR"/>
          <w:sz w:val="28"/>
          <w:szCs w:val="28"/>
        </w:rPr>
        <w:t xml:space="preserve"> и в новых для него социальных ситуациях, прогнозирует последствия своих поступков, осознает совершенные ошибки, делает выводы, осмысливает свои знания и опыт в целом [35].</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Главную роль в становлении социальной компетентности подростков играют семья и школ</w:t>
      </w:r>
      <w:r>
        <w:rPr>
          <w:rFonts w:ascii="Times New Roman CYR" w:hAnsi="Times New Roman CYR" w:cs="Times New Roman CYR"/>
          <w:sz w:val="28"/>
          <w:szCs w:val="28"/>
        </w:rPr>
        <w:t>ьная среда, которые способствуют освоению социальных ролей и навыков социального взаимодействия.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Учурова С. А. в своей статье выделяет ряд задач развития социальной компетентности в образовательном процессе [27]:</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преодоление негативного отношения подростко</w:t>
      </w:r>
      <w:r>
        <w:rPr>
          <w:rFonts w:ascii="Times New Roman CYR" w:hAnsi="Times New Roman CYR" w:cs="Times New Roman CYR"/>
          <w:sz w:val="28"/>
          <w:szCs w:val="28"/>
        </w:rPr>
        <w:t>в к взрослым, создание ситуации партнерства и взаимного уважения в учебном процессе;</w:t>
      </w:r>
    </w:p>
    <w:p w:rsidR="00000000" w:rsidRDefault="003D22F6">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овладение нормами общения со взрослыми и сверстниками;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содействие овладению подростками нормами дружбы как важнейшим приобретением ребенка в подростковом возрасте;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овладен</w:t>
      </w:r>
      <w:r>
        <w:rPr>
          <w:rFonts w:ascii="Times New Roman CYR" w:hAnsi="Times New Roman CYR" w:cs="Times New Roman CYR"/>
          <w:sz w:val="28"/>
          <w:szCs w:val="28"/>
        </w:rPr>
        <w:t>ие умениями рефлексии как механизмом развития самосознания.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Особенностью подросткового возраста является неумение сопоставить свои реальные возможности и возможные реальные результаты деятельности или общения, что является основной трудностью в проявлении </w:t>
      </w:r>
      <w:r>
        <w:rPr>
          <w:rFonts w:ascii="Times New Roman CYR" w:hAnsi="Times New Roman CYR" w:cs="Times New Roman CYR"/>
          <w:sz w:val="28"/>
          <w:szCs w:val="28"/>
        </w:rPr>
        <w:t>социальной компетентности. Не достижение подростком определенных целей довольно часто проявляется неадекватной реакцией и сопровождается чувством эмоционального неблагополучия. Также это проявляется в пренебрежении неудач в процессе взаимодействия с другим</w:t>
      </w:r>
      <w:r>
        <w:rPr>
          <w:rFonts w:ascii="Times New Roman CYR" w:hAnsi="Times New Roman CYR" w:cs="Times New Roman CYR"/>
          <w:sz w:val="28"/>
          <w:szCs w:val="28"/>
        </w:rPr>
        <w:t>и, характеризуется чрезмерной настойчивостью и неготовность снизить свои требования в некоторой социальной деятельности. В процессе таких реакций</w:t>
      </w:r>
      <w:r>
        <w:rPr>
          <w:rFonts w:ascii="Times New Roman CYR" w:hAnsi="Times New Roman CYR" w:cs="Times New Roman CYR"/>
          <w:sz w:val="28"/>
          <w:szCs w:val="28"/>
        </w:rPr>
        <w:tab/>
        <w:t xml:space="preserve"> подросток полностью отрицает тот момент, что причины могут крыться именно в нем, в низком уровне его социальн</w:t>
      </w:r>
      <w:r>
        <w:rPr>
          <w:rFonts w:ascii="Times New Roman CYR" w:hAnsi="Times New Roman CYR" w:cs="Times New Roman CYR"/>
          <w:sz w:val="28"/>
          <w:szCs w:val="28"/>
        </w:rPr>
        <w:t>ой компетентности.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 это основная социальная потребность, являющаяся внутренней основой взаимоотношений между людьми и проявляется на самых ранних этапах человеческой жизни. Система общения подростка состоит из двух социально-педагогических подсист</w:t>
      </w:r>
      <w:r>
        <w:rPr>
          <w:rFonts w:ascii="Times New Roman CYR" w:hAnsi="Times New Roman CYR" w:cs="Times New Roman CYR"/>
          <w:sz w:val="28"/>
          <w:szCs w:val="28"/>
        </w:rPr>
        <w:t>ем: «взрослый-подросток» и «подросток-ровесник». Именно в этой системе общения происходит становление подростка как личности и развиваются его способы коммуникативной компетентности.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говорилось ранее для подростка на первом месте стоит общение со сверс</w:t>
      </w:r>
      <w:r>
        <w:rPr>
          <w:rFonts w:ascii="Times New Roman CYR" w:hAnsi="Times New Roman CYR" w:cs="Times New Roman CYR"/>
          <w:sz w:val="28"/>
          <w:szCs w:val="28"/>
        </w:rPr>
        <w:t>тниками, нежели со взрослыми, для него более важно мнение товарищей, чем родителей или педагогов.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взаимодействия подростков друг с другом подростки усваивают рефлексию не только на самого себя, но и на сверстника. Взаимозаинтересованность подрос</w:t>
      </w:r>
      <w:r>
        <w:rPr>
          <w:rFonts w:ascii="Times New Roman CYR" w:hAnsi="Times New Roman CYR" w:cs="Times New Roman CYR"/>
          <w:sz w:val="28"/>
          <w:szCs w:val="28"/>
        </w:rPr>
        <w:t>тков способствует совместному постижению окружающего мира и друг друга- это для них становится самоценным. В процессе межличностного общения со сверстниками подросток стремится к реализации своей личности, определению своих возможностей в общении. Для осущ</w:t>
      </w:r>
      <w:r>
        <w:rPr>
          <w:rFonts w:ascii="Times New Roman CYR" w:hAnsi="Times New Roman CYR" w:cs="Times New Roman CYR"/>
          <w:sz w:val="28"/>
          <w:szCs w:val="28"/>
        </w:rPr>
        <w:t>ествления таких стремлений ему необходимы личная свобода и личная ответственность.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говорилось ранее, у подростка проявляется чувство взрослости, оно толкает его на освоение новых для себя «взрослых» видов взаимодействий. Причиной этого являются активно</w:t>
      </w:r>
      <w:r>
        <w:rPr>
          <w:rFonts w:ascii="Times New Roman CYR" w:hAnsi="Times New Roman CYR" w:cs="Times New Roman CYR"/>
          <w:sz w:val="28"/>
          <w:szCs w:val="28"/>
        </w:rPr>
        <w:t>е физическое развитие подростка и идентификация им себя со взрослыми. В подростковом периоде важное место занимают отношения между мальчиками и девочками, проявляющиеся интересом друг к другу, как к представителю противоположного пола. Поэтому для них стан</w:t>
      </w:r>
      <w:r>
        <w:rPr>
          <w:rFonts w:ascii="Times New Roman CYR" w:hAnsi="Times New Roman CYR" w:cs="Times New Roman CYR"/>
          <w:sz w:val="28"/>
          <w:szCs w:val="28"/>
        </w:rPr>
        <w:t>овится важен тот момент, как относятся к нему другие. Подростки уделяют большое внимание своей внешности: лицо, прическа, фигура, одежда, манера держать себя и др. В связи с этим первостепенное значение в глазах сверстников приобретает личная привлекательн</w:t>
      </w:r>
      <w:r>
        <w:rPr>
          <w:rFonts w:ascii="Times New Roman CYR" w:hAnsi="Times New Roman CYR" w:cs="Times New Roman CYR"/>
          <w:sz w:val="28"/>
          <w:szCs w:val="28"/>
        </w:rPr>
        <w:t>ость. Одним из значимых является стремление нравиться.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проявляемые подростком внешние противодействия по отношению ко взрослым, он нуждается в их поддержке.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Экспериментальные условия М.И. Лисиной показали, что именно в общении со взрослы</w:t>
      </w:r>
      <w:r>
        <w:rPr>
          <w:rFonts w:ascii="Times New Roman CYR" w:hAnsi="Times New Roman CYR" w:cs="Times New Roman CYR"/>
          <w:sz w:val="28"/>
          <w:szCs w:val="28"/>
        </w:rPr>
        <w:t>ми развивается внутренний план действия ребенка, сфера его эмоциональных переживаний, познавательная активность, произвольность и воля, самооценка и самосознание и др [22].</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Началом потребности общения со взрослым становится прежде всего отношение взрослого</w:t>
      </w:r>
      <w:r>
        <w:rPr>
          <w:rFonts w:ascii="Times New Roman CYR" w:hAnsi="Times New Roman CYR" w:cs="Times New Roman CYR"/>
          <w:sz w:val="28"/>
          <w:szCs w:val="28"/>
        </w:rPr>
        <w:t xml:space="preserve"> к ребенку и открытие взрослым его личности. Именно эта потребность и побуждает коммуникативную деятельность.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широко развиваются и распространяются информационные технологии, которые все больше и больше поглощают подростковое поколение, чт</w:t>
      </w:r>
      <w:r>
        <w:rPr>
          <w:rFonts w:ascii="Times New Roman CYR" w:hAnsi="Times New Roman CYR" w:cs="Times New Roman CYR"/>
          <w:sz w:val="28"/>
          <w:szCs w:val="28"/>
        </w:rPr>
        <w:t>о сильно влияет на содержание коммуникативной компетентности подростков. Большое количество подростков предпочитают телекоммуникационное взаимодействие (интернет, виртуальный мир, социальные сети, чаты, форумы и др.) живой коммуникации.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Мир реальных вещей </w:t>
      </w:r>
      <w:r>
        <w:rPr>
          <w:rFonts w:ascii="Times New Roman CYR" w:hAnsi="Times New Roman CYR" w:cs="Times New Roman CYR"/>
          <w:sz w:val="28"/>
          <w:szCs w:val="28"/>
        </w:rPr>
        <w:t xml:space="preserve">отразился в мире виртуальном, как в зеркале, и коммуникативные возможности реальной жизни нашли свое воплощение в виртуальной сети. Не оказались только «зеркальными» навыки пользователя виртуального мира и коммуниканта реального социума. Прекрасно общаясь </w:t>
      </w:r>
      <w:r>
        <w:rPr>
          <w:rFonts w:ascii="Times New Roman CYR" w:hAnsi="Times New Roman CYR" w:cs="Times New Roman CYR"/>
          <w:sz w:val="28"/>
          <w:szCs w:val="28"/>
        </w:rPr>
        <w:t>в чате или на форумах с незнакомыми людьми, можно испытывать большие затруднения при разговоре лицом к лицу; виртуозно владея e-mail - не любить или «не уметь» писать обычные письма; без проблем участвуя в Интернет-конференциях, с трудом выступать перед жи</w:t>
      </w:r>
      <w:r>
        <w:rPr>
          <w:rFonts w:ascii="Times New Roman CYR" w:hAnsi="Times New Roman CYR" w:cs="Times New Roman CYR"/>
          <w:sz w:val="28"/>
          <w:szCs w:val="28"/>
        </w:rPr>
        <w:t>вой аудиторией. Или наоборот, когда обладая высоким уровнем сформированности коммуникативных качеств в реальном общении (культура речи, письменный слог, хорошие ораторские качества) человек отказывается принимать и осваивать современные телекоммуникационны</w:t>
      </w:r>
      <w:r>
        <w:rPr>
          <w:rFonts w:ascii="Times New Roman CYR" w:hAnsi="Times New Roman CYR" w:cs="Times New Roman CYR"/>
          <w:sz w:val="28"/>
          <w:szCs w:val="28"/>
        </w:rPr>
        <w:t>е технологии. Поэтому необходимо различать степень развития навыков непосредственной вербальной и невербальной коммуникации и навыков опосредованного виртуального общения. В этой связи встает вопрос о сбалансированности развития этих двух сторон коммуникат</w:t>
      </w:r>
      <w:r>
        <w:rPr>
          <w:rFonts w:ascii="Times New Roman CYR" w:hAnsi="Times New Roman CYR" w:cs="Times New Roman CYR"/>
          <w:sz w:val="28"/>
          <w:szCs w:val="28"/>
        </w:rPr>
        <w:t>ивных качеств личности. Особенно остро эта проблема встает перед школьной педагогикой [25].</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мгновенно приняли, поняли и освоили Интернет-пространство, найдя в нем свободу при огромной информационной емкости и возможностях, а также удовлетворяя св</w:t>
      </w:r>
      <w:r>
        <w:rPr>
          <w:rFonts w:ascii="Times New Roman CYR" w:hAnsi="Times New Roman CYR" w:cs="Times New Roman CYR"/>
          <w:sz w:val="28"/>
          <w:szCs w:val="28"/>
        </w:rPr>
        <w:t>ою потребность в общении, которая для подростка является ведущей деятельностью.</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стоит понимать, что информационная коммуникация не сможет заменить живое общение. Несомненно, она имеет свои плюсы, например, широта возможного общения по интересам или </w:t>
      </w:r>
      <w:r>
        <w:rPr>
          <w:rFonts w:ascii="Times New Roman CYR" w:hAnsi="Times New Roman CYR" w:cs="Times New Roman CYR"/>
          <w:sz w:val="28"/>
          <w:szCs w:val="28"/>
        </w:rPr>
        <w:t>возможность самопрезентации перед Интернет-аудиторией, но также имеет и минусы- никем и ничем не ограничиваемые интересы подростков или порождение зависимости (сетеголизм), виртуализация сознания, уход от действительности.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как со стороны семьи, так</w:t>
      </w:r>
      <w:r>
        <w:rPr>
          <w:rFonts w:ascii="Times New Roman CYR" w:hAnsi="Times New Roman CYR" w:cs="Times New Roman CYR"/>
          <w:sz w:val="28"/>
          <w:szCs w:val="28"/>
        </w:rPr>
        <w:t xml:space="preserve"> и со стороны учителей необходимо преподнести подростку информационно-коммуникативные технологии как эффективное средство «гармоничного развития» информационной компетентности, что позволит достичь большого воспитательного эффекта в любой форме деятельност</w:t>
      </w:r>
      <w:r>
        <w:rPr>
          <w:rFonts w:ascii="Times New Roman CYR" w:hAnsi="Times New Roman CYR" w:cs="Times New Roman CYR"/>
          <w:sz w:val="28"/>
          <w:szCs w:val="28"/>
        </w:rPr>
        <w:t>и, направленной на формирование коммуникативной компетентности посредством компьютера. Необходимо заменить подростку альтернативу компьютерной зависимости на творческую деятельность, желание в получении новых навыков, умений и знаний.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социал</w:t>
      </w:r>
      <w:r>
        <w:rPr>
          <w:rFonts w:ascii="Times New Roman CYR" w:hAnsi="Times New Roman CYR" w:cs="Times New Roman CYR"/>
          <w:sz w:val="28"/>
          <w:szCs w:val="28"/>
        </w:rPr>
        <w:t>ьно-коммуникативная компетентность в подростковом возрасте предполагает наличие базовых знаний об устройстве общества, функционировании социальных институтов, своих прав и обязанностей, умений взаимодействовать с людьми, владение навыками общения и взаимоп</w:t>
      </w:r>
      <w:r>
        <w:rPr>
          <w:rFonts w:ascii="Times New Roman CYR" w:hAnsi="Times New Roman CYR" w:cs="Times New Roman CYR"/>
          <w:sz w:val="28"/>
          <w:szCs w:val="28"/>
        </w:rPr>
        <w:t>онимания, самопроявления как в семье, так и в группе сверстников. Для организации процесса формирования коммуникативной компетентности важно использование коммуникативной методики. Поэтому в следующей главе данной курсовой работы рассмотрены методы диагнос</w:t>
      </w:r>
      <w:r>
        <w:rPr>
          <w:rFonts w:ascii="Times New Roman CYR" w:hAnsi="Times New Roman CYR" w:cs="Times New Roman CYR"/>
          <w:sz w:val="28"/>
          <w:szCs w:val="28"/>
        </w:rPr>
        <w:t>тики и развития коммуникативной компетентности у подростков.</w:t>
      </w:r>
    </w:p>
    <w:p w:rsidR="00000000" w:rsidRDefault="003D22F6">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личностный характерологический подростковый</w:t>
      </w:r>
    </w:p>
    <w:p w:rsidR="00000000" w:rsidRDefault="003D22F6">
      <w:pPr>
        <w:widowControl w:val="0"/>
        <w:autoSpaceDE w:val="0"/>
        <w:autoSpaceDN w:val="0"/>
        <w:adjustRightInd w:val="0"/>
        <w:spacing w:after="0" w:line="240" w:lineRule="auto"/>
        <w:rPr>
          <w:rFonts w:ascii="Times New Roman CYR" w:hAnsi="Times New Roman CYR" w:cs="Times New Roman CYR"/>
          <w:caps/>
          <w:sz w:val="28"/>
          <w:szCs w:val="28"/>
        </w:rPr>
      </w:pPr>
      <w:r>
        <w:rPr>
          <w:rFonts w:ascii="Times New Roman CYR" w:hAnsi="Times New Roman CYR" w:cs="Times New Roman CYR"/>
          <w:caps/>
          <w:sz w:val="28"/>
          <w:szCs w:val="28"/>
        </w:rPr>
        <w:br w:type="page"/>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Выводы по первой главе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Социально-коммуникативная компетентность - это применение внутренних ресурсов, направленных на другого человека с целью дос</w:t>
      </w:r>
      <w:r>
        <w:rPr>
          <w:rFonts w:ascii="Times New Roman CYR" w:hAnsi="Times New Roman CYR" w:cs="Times New Roman CYR"/>
          <w:sz w:val="28"/>
          <w:szCs w:val="28"/>
        </w:rPr>
        <w:t>тижения взаимопонимания в определённом круге ситуаций межличностного взаимодействия. Коммуникативная компетентность - это успешная коммуникативная деятельность, которая демонстрируется путем усвоенных средств и речевого общения, которое подкрепляется речев</w:t>
      </w:r>
      <w:r>
        <w:rPr>
          <w:rFonts w:ascii="Times New Roman CYR" w:hAnsi="Times New Roman CYR" w:cs="Times New Roman CYR"/>
          <w:sz w:val="28"/>
          <w:szCs w:val="28"/>
        </w:rPr>
        <w:t>ыми умениями и навыками.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Сформированность социально-коммуникативной компетентности личности определяется по таким группам критериев: культура общения, общительность; культура речи; коммуникативные умения; коммуникативное мышление; ценностные ориентации; </w:t>
      </w:r>
      <w:r>
        <w:rPr>
          <w:rFonts w:ascii="Times New Roman CYR" w:hAnsi="Times New Roman CYR" w:cs="Times New Roman CYR"/>
          <w:sz w:val="28"/>
          <w:szCs w:val="28"/>
        </w:rPr>
        <w:t>досуговые интересы. Рассматривая критерии коммуникативной компетентности, можно выделить и три основных ее мотива: деловые мотивы, познавательные и личностные.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Элементами социально-коммуникативной компетентности являются: коммуникативные знания; коммуник</w:t>
      </w:r>
      <w:r>
        <w:rPr>
          <w:rFonts w:ascii="Times New Roman CYR" w:hAnsi="Times New Roman CYR" w:cs="Times New Roman CYR"/>
          <w:sz w:val="28"/>
          <w:szCs w:val="28"/>
        </w:rPr>
        <w:t>ативные умения; коммуникативные способности.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Особый период в жизни человека- подростковый период. Ведущей деятельностью подростка в этом периоде становится общение со сверстниками, в результате которого формируется новый уровень сознания ребенка, навыки </w:t>
      </w:r>
      <w:r>
        <w:rPr>
          <w:rFonts w:ascii="Times New Roman CYR" w:hAnsi="Times New Roman CYR" w:cs="Times New Roman CYR"/>
          <w:sz w:val="28"/>
          <w:szCs w:val="28"/>
        </w:rPr>
        <w:t>социального взаимодействия и умение отстаивать свои права. При общении со сверстниками у подростка происходит познание себя через сходство с другими.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Социально-коммуникативная компетентность подростков - это опыт общения между подростками, который развив</w:t>
      </w:r>
      <w:r>
        <w:rPr>
          <w:rFonts w:ascii="Times New Roman CYR" w:hAnsi="Times New Roman CYR" w:cs="Times New Roman CYR"/>
          <w:sz w:val="28"/>
          <w:szCs w:val="28"/>
        </w:rPr>
        <w:t>ается, осознается ими и формируется при непосредственном взаимодействии. Коммуникативный опыт приобретается подростками не только в процессе непосредственного взаимодействия, но также из литературы, кино, интернета они получают сведения о характере коммуни</w:t>
      </w:r>
      <w:r>
        <w:rPr>
          <w:rFonts w:ascii="Times New Roman CYR" w:hAnsi="Times New Roman CYR" w:cs="Times New Roman CYR"/>
          <w:sz w:val="28"/>
          <w:szCs w:val="28"/>
        </w:rPr>
        <w:t>кативных ситуаций, проблемах межличностного взаимодействия и способах их решения. В процессе приобретения такого опыта человек заимствует средства анализа коммуникативных ситуаций в виде словесных и визуальных форм.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Главную роль в становлении социальной </w:t>
      </w:r>
      <w:r>
        <w:rPr>
          <w:rFonts w:ascii="Times New Roman CYR" w:hAnsi="Times New Roman CYR" w:cs="Times New Roman CYR"/>
          <w:sz w:val="28"/>
          <w:szCs w:val="28"/>
        </w:rPr>
        <w:t>компетентности подростков играют семья и школьная среда, которые способствуют освоению социальных ролей и навыков социального взаимодействия. Социальная компетентность в подростковом возрасте предполагает наличие базовых знаний об устройстве общества, функ</w:t>
      </w:r>
      <w:r>
        <w:rPr>
          <w:rFonts w:ascii="Times New Roman CYR" w:hAnsi="Times New Roman CYR" w:cs="Times New Roman CYR"/>
          <w:sz w:val="28"/>
          <w:szCs w:val="28"/>
        </w:rPr>
        <w:t>ционировании социальных институтов, своих прав и обязанностей, умений взаимодействовать с людьми, владение навыками общения и взаимопонимания, самопроявления как в семье, так и в группе сверстников.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ДЕЯТЕЛЬНОСТЬ ПЕДАГОГА-ПСИХОЛОГА ПО РАЗВИТИЮ СОЦИАЛЬ</w:t>
      </w:r>
      <w:r>
        <w:rPr>
          <w:rFonts w:ascii="Times New Roman CYR" w:hAnsi="Times New Roman CYR" w:cs="Times New Roman CYR"/>
          <w:sz w:val="28"/>
          <w:szCs w:val="28"/>
        </w:rPr>
        <w:t>НО-ПСИХОЛОГИЧЕСКОЙ КОМПЕТЕНТНОСТИ ПОДРОСТКОВ</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Программа психологической диагностики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диагностика - это область психологической науки, которая разрабатывает методы выявления индивидуально-психологических особенностей личности.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w:t>
      </w:r>
      <w:r>
        <w:rPr>
          <w:rFonts w:ascii="Times New Roman CYR" w:hAnsi="Times New Roman CYR" w:cs="Times New Roman CYR"/>
          <w:sz w:val="28"/>
          <w:szCs w:val="28"/>
        </w:rPr>
        <w:t>остической оценке в рамках данного комплекса подлежат:</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в общении;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уровень общительности;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восприятие подростком группы;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уровень развития коммуникативных умений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методик, позволяющих охарактеризовать уровень сформированности ком</w:t>
      </w:r>
      <w:r>
        <w:rPr>
          <w:rFonts w:ascii="Times New Roman CYR" w:hAnsi="Times New Roman CYR" w:cs="Times New Roman CYR"/>
          <w:sz w:val="28"/>
          <w:szCs w:val="28"/>
        </w:rPr>
        <w:t>муникативной компетентности используются опросники.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таким методикам можно отнести: методики диагностики «Оценка уровня общительности», автором которой является В.Ф. Ряховский, «Диагностика коммуникативных умений» Л. Михельсона, методика «Оценка отношений</w:t>
      </w:r>
      <w:r>
        <w:rPr>
          <w:rFonts w:ascii="Times New Roman CYR" w:hAnsi="Times New Roman CYR" w:cs="Times New Roman CYR"/>
          <w:sz w:val="28"/>
          <w:szCs w:val="28"/>
        </w:rPr>
        <w:t xml:space="preserve"> подростка с классом», тестовая карта коммуникативной деятельности и прочие методики.</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программы: определить уровень социально-коммуникативной компетентности подростков.</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определить уровень потребности подростка в общении;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уровен</w:t>
      </w:r>
      <w:r>
        <w:rPr>
          <w:rFonts w:ascii="Times New Roman CYR" w:hAnsi="Times New Roman CYR" w:cs="Times New Roman CYR"/>
          <w:sz w:val="28"/>
          <w:szCs w:val="28"/>
        </w:rPr>
        <w:t>ь общительности подростка;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отношение подростка в классе;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уровень развития социально-коммуникативной компетентности.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Знакомство.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учителя и учеников, а также учеников друг с другом. В процессе знакомства учител</w:t>
      </w:r>
      <w:r>
        <w:rPr>
          <w:rFonts w:ascii="Times New Roman CYR" w:hAnsi="Times New Roman CYR" w:cs="Times New Roman CYR"/>
          <w:sz w:val="28"/>
          <w:szCs w:val="28"/>
        </w:rPr>
        <w:t>ь наблюдает за учениками с целью выявления сформированности коммуникативных навыков и умений.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Общение.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Данное занятие предназначено для определения уровня общительности учеников. На данном занятии применяется методика диагностики «Оценка уровня </w:t>
      </w:r>
      <w:r>
        <w:rPr>
          <w:rFonts w:ascii="Times New Roman CYR" w:hAnsi="Times New Roman CYR" w:cs="Times New Roman CYR"/>
          <w:sz w:val="28"/>
          <w:szCs w:val="28"/>
        </w:rPr>
        <w:t>общительности», автором которой является В.Ф. Ряховский (Приложение 1). Методика заключается в определении способности человека к общению и выявлении уровня его потребности в нём. В большей степени методика по своему содержанию отражает эмоциональный компо</w:t>
      </w:r>
      <w:r>
        <w:rPr>
          <w:rFonts w:ascii="Times New Roman CYR" w:hAnsi="Times New Roman CYR" w:cs="Times New Roman CYR"/>
          <w:sz w:val="28"/>
          <w:szCs w:val="28"/>
        </w:rPr>
        <w:t>нент коммуникативной компетентности.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 Коммуникативные умения.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занятие предназначено для определения сформированности коммуникативных умений. Самой наполненной по содержанию представляется методика «Диагностика коммуникативных умений» Л. Ми</w:t>
      </w:r>
      <w:r>
        <w:rPr>
          <w:rFonts w:ascii="Times New Roman CYR" w:hAnsi="Times New Roman CYR" w:cs="Times New Roman CYR"/>
          <w:sz w:val="28"/>
          <w:szCs w:val="28"/>
        </w:rPr>
        <w:t>хельсона (Приложение 2), поскольку в ней максимально представлен когнитивный компонент коммуникативной компетентности. Целью методики Л. Михельсона является определение уровня коммуникативной компетентности и качества сформированности основных коммуникатив</w:t>
      </w:r>
      <w:r>
        <w:rPr>
          <w:rFonts w:ascii="Times New Roman CYR" w:hAnsi="Times New Roman CYR" w:cs="Times New Roman CYR"/>
          <w:sz w:val="28"/>
          <w:szCs w:val="28"/>
        </w:rPr>
        <w:t>ных умений. Рассмотрим каждую методику.</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 Отношение с классом.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занятие предназначено для определения отношений в классе. Методика «Оценка отношений подростка с классом» (Приложение 3) направлена на изучение того или иного типа восприятия, о</w:t>
      </w:r>
      <w:r>
        <w:rPr>
          <w:rFonts w:ascii="Times New Roman CYR" w:hAnsi="Times New Roman CYR" w:cs="Times New Roman CYR"/>
          <w:sz w:val="28"/>
          <w:szCs w:val="28"/>
        </w:rPr>
        <w:t>тношения подростка к классу и характеризует поведенческий компонент коммуникативной компетентности.</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5. Коммуникативная деятельность.</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занятие предназначено для оценки стиля общения ученика с аудиторией. Заполняется тестовая карта (Приложение</w:t>
      </w:r>
      <w:r>
        <w:rPr>
          <w:rFonts w:ascii="Times New Roman CYR" w:hAnsi="Times New Roman CYR" w:cs="Times New Roman CYR"/>
          <w:sz w:val="28"/>
          <w:szCs w:val="28"/>
        </w:rPr>
        <w:t xml:space="preserve"> 4) коммуникативной деятельности, разработанная на основе анкеты А.А. Леонтьева. Для этого необходимо выступить в качестве экспертов четырем-пяти лицам, имеющим опыт общения с аудиторией, желательно психологам. Каждый эксперт работает независимо, после чег</w:t>
      </w:r>
      <w:r>
        <w:rPr>
          <w:rFonts w:ascii="Times New Roman CYR" w:hAnsi="Times New Roman CYR" w:cs="Times New Roman CYR"/>
          <w:sz w:val="28"/>
          <w:szCs w:val="28"/>
        </w:rPr>
        <w:t>о находится усредненная оценка. Оценка проводится по предлагаемой шкале, а при обсуждении необходимо попытаться обосновать, какие действия лектора вызвали те или иные оценки.</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6. Межличностные отношения.</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данном занятии применяется методика диагно</w:t>
      </w:r>
      <w:r>
        <w:rPr>
          <w:rFonts w:ascii="Times New Roman CYR" w:hAnsi="Times New Roman CYR" w:cs="Times New Roman CYR"/>
          <w:sz w:val="28"/>
          <w:szCs w:val="28"/>
        </w:rPr>
        <w:t>стики межличностных отношений Лири. Данная методика предназначена для исследования представлений субъекта о себе и идеальном "Я", а также для изучения взаимоотношений в малых группах. С помощью данной методики выявляется преобладающий тип отношений к людям</w:t>
      </w:r>
      <w:r>
        <w:rPr>
          <w:rFonts w:ascii="Times New Roman CYR" w:hAnsi="Times New Roman CYR" w:cs="Times New Roman CYR"/>
          <w:sz w:val="28"/>
          <w:szCs w:val="28"/>
        </w:rPr>
        <w:t xml:space="preserve"> в самооценке и взаимооценке.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диагностики сформированности социально-коммуникативных компетентностей необходимо развивать эти знания и навыки. В связи с этим необходимо разработать программу развития социально-коммуникативной компетентности, которая </w:t>
      </w:r>
      <w:r>
        <w:rPr>
          <w:rFonts w:ascii="Times New Roman CYR" w:hAnsi="Times New Roman CYR" w:cs="Times New Roman CYR"/>
          <w:sz w:val="28"/>
          <w:szCs w:val="28"/>
        </w:rPr>
        <w:t>будет способствовать развитию у подростков способов, средств и навыков коммуникации, чему и посвящен следующий параграф данной курсовой работы.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Психолого-педагогическая программа развития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Психолого-педагогическая программа развития, направленная на ф</w:t>
      </w:r>
      <w:r>
        <w:rPr>
          <w:rFonts w:ascii="Times New Roman CYR" w:hAnsi="Times New Roman CYR" w:cs="Times New Roman CYR"/>
          <w:sz w:val="28"/>
          <w:szCs w:val="28"/>
        </w:rPr>
        <w:t>ормирование коммуникативной компетентности у подростков должна быть нацелена на создание таких условий, при которых подростки приобретут умения и навыки, которые буду соответствовать высокому уровню общения.</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курсовой работе была разработана програ</w:t>
      </w:r>
      <w:r>
        <w:rPr>
          <w:rFonts w:ascii="Times New Roman CYR" w:hAnsi="Times New Roman CYR" w:cs="Times New Roman CYR"/>
          <w:sz w:val="28"/>
          <w:szCs w:val="28"/>
        </w:rPr>
        <w:t>мма, которая будет способствовать развитию социально-коммуникативной компетентности учащихся.</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программы: повышение уровня социально-коммуникативной компетентности подростков.</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способности в установлении и поддержании психологического</w:t>
      </w:r>
      <w:r>
        <w:rPr>
          <w:rFonts w:ascii="Times New Roman CYR" w:hAnsi="Times New Roman CYR" w:cs="Times New Roman CYR"/>
          <w:sz w:val="28"/>
          <w:szCs w:val="28"/>
        </w:rPr>
        <w:t xml:space="preserve"> контакта в общении.</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Познание своих возможностей и ограничений во взаимодействии с другими людьми.</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Осознание и снятие внутренних барьеров и зажимов, мешающих эффективной коммуникации.</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способности прогнозировать поведение другого человека.</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w:t>
      </w:r>
      <w:r>
        <w:rPr>
          <w:rFonts w:ascii="Times New Roman CYR" w:hAnsi="Times New Roman CYR" w:cs="Times New Roman CYR"/>
          <w:sz w:val="28"/>
          <w:szCs w:val="28"/>
        </w:rPr>
        <w:t>тоды: беседа, тренинговые упражнения, ролевые игры, информирование, дискуссия, рефлексивное обсуждение, развивающая психологическая диагностика.</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разработана для подростков 12 - 14 лет, с учетом особенностей их возраста и основных новообразований.</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рассчитана на 18 часов 9 занятий по два часа каждое.</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занятия:</w:t>
      </w:r>
    </w:p>
    <w:p w:rsidR="00000000" w:rsidRDefault="003D22F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Вводная часть. Состоит из разминки, представленной упражнениями, которые позволяют настроиться на основную работу.</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Основная часть, занимающая большую часть времени и п</w:t>
      </w:r>
      <w:r>
        <w:rPr>
          <w:rFonts w:ascii="Times New Roman CYR" w:hAnsi="Times New Roman CYR" w:cs="Times New Roman CYR"/>
          <w:sz w:val="28"/>
          <w:szCs w:val="28"/>
        </w:rPr>
        <w:t>редназначенная для рассмотрения в теоретическом и практическом аспекте основной материал.</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Заключительная часть. Здесь подводятся итоги и проводится релаксация, позволяющая снять эмоциональное напряжение.</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Тематический план:</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418"/>
        <w:gridCol w:w="5953"/>
        <w:gridCol w:w="1027"/>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418"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Тема занятия</w:t>
            </w:r>
          </w:p>
        </w:tc>
        <w:tc>
          <w:tcPr>
            <w:tcW w:w="5953"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w:t>
            </w:r>
            <w:r>
              <w:rPr>
                <w:rFonts w:ascii="Times New Roman CYR" w:hAnsi="Times New Roman CYR" w:cs="Times New Roman CYR"/>
                <w:sz w:val="20"/>
                <w:szCs w:val="20"/>
              </w:rPr>
              <w:t>е</w:t>
            </w:r>
          </w:p>
        </w:tc>
        <w:tc>
          <w:tcPr>
            <w:tcW w:w="1027"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часов</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Знакомство</w:t>
            </w:r>
          </w:p>
        </w:tc>
        <w:tc>
          <w:tcPr>
            <w:tcW w:w="5953"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установление контакта с подростками, создание положительной мотивации к предстоящему циклу занятий, освоение приемов самодиагностики и способов самораскрытия и самовыражения. 1. Знакомство с ведущим. 2. Знакомство дру</w:t>
            </w:r>
            <w:r>
              <w:rPr>
                <w:rFonts w:ascii="Times New Roman CYR" w:hAnsi="Times New Roman CYR" w:cs="Times New Roman CYR"/>
                <w:sz w:val="20"/>
                <w:szCs w:val="20"/>
              </w:rPr>
              <w:t>г с другом. 3. Упражнение «Каракули». Разминка. Упражнение «Ритмическое эхо».</w:t>
            </w:r>
          </w:p>
        </w:tc>
        <w:tc>
          <w:tcPr>
            <w:tcW w:w="1027"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Начало путешествия</w:t>
            </w:r>
          </w:p>
        </w:tc>
        <w:tc>
          <w:tcPr>
            <w:tcW w:w="5953"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поддержка дальнейшего самораскрытия, самопознания, прояснения Я-концепции; развитие умения анализировать и определять психологические характеристики</w:t>
            </w:r>
            <w:r>
              <w:rPr>
                <w:rFonts w:ascii="Times New Roman CYR" w:hAnsi="Times New Roman CYR" w:cs="Times New Roman CYR"/>
                <w:sz w:val="20"/>
                <w:szCs w:val="20"/>
              </w:rPr>
              <w:t>; активизация сенсорных анализаторов и механизмов творческого воображения. 1. Разминка «Ритмическое эхо». 2. Продолжаем знакомство. 1)«Нарисуй себя в виде какого-нибудь предмета на одной стороне листа и животного на другой». 2)Представьтесь теперь от имени</w:t>
            </w:r>
            <w:r>
              <w:rPr>
                <w:rFonts w:ascii="Times New Roman CYR" w:hAnsi="Times New Roman CYR" w:cs="Times New Roman CYR"/>
                <w:sz w:val="20"/>
                <w:szCs w:val="20"/>
              </w:rPr>
              <w:t xml:space="preserve"> предмета (я - пуговица, блестящая, красивая, люблю…, хочу…., не люблю…. И т.п.). 3. Тест на работоспособность. Теппинг-тест. 4. Эксперимент «Как мозг воспринимает то, что мы видим?».</w:t>
            </w:r>
          </w:p>
        </w:tc>
        <w:tc>
          <w:tcPr>
            <w:tcW w:w="1027"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Такой неповторимый мир</w:t>
            </w:r>
          </w:p>
        </w:tc>
        <w:tc>
          <w:tcPr>
            <w:tcW w:w="5953"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углубление процессов самораскрытия, по</w:t>
            </w:r>
            <w:r>
              <w:rPr>
                <w:rFonts w:ascii="Times New Roman CYR" w:hAnsi="Times New Roman CYR" w:cs="Times New Roman CYR"/>
                <w:sz w:val="20"/>
                <w:szCs w:val="20"/>
              </w:rPr>
              <w:t>лучение позитивной обратной связи для укрепления самооценки и актуализации личностных ресурсов. Познание себя с помощью группы. Дальнейшее знакомство с разнообразными способами творческого самовыражения. 1. Разминка «Ритмическое эхо». 2. Шуточный тест «Кит</w:t>
            </w:r>
            <w:r>
              <w:rPr>
                <w:rFonts w:ascii="Times New Roman CYR" w:hAnsi="Times New Roman CYR" w:cs="Times New Roman CYR"/>
                <w:sz w:val="20"/>
                <w:szCs w:val="20"/>
              </w:rPr>
              <w:t>айская рулетка». Участникам предлагается закончить предложения (ПРИЛОЖЕНИЕ 4) 3. Домашнее задание: нарисуйте или сделайте коллаж на тему: «Таким я хочу быть».</w:t>
            </w:r>
          </w:p>
        </w:tc>
        <w:tc>
          <w:tcPr>
            <w:tcW w:w="1027"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Путешествуем вместе</w:t>
            </w:r>
          </w:p>
        </w:tc>
        <w:tc>
          <w:tcPr>
            <w:tcW w:w="5953"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тренировка способности сотрудничать, умения учитывать чувства и ин</w:t>
            </w:r>
            <w:r>
              <w:rPr>
                <w:rFonts w:ascii="Times New Roman CYR" w:hAnsi="Times New Roman CYR" w:cs="Times New Roman CYR"/>
                <w:sz w:val="20"/>
                <w:szCs w:val="20"/>
              </w:rPr>
              <w:t>тересы других и ориентироваться на них в своем поведении; тренировка невербальной коммуникации. 1. Разминка. 2. Эксперимент “Зачем нужны вопросы?” 3. Д/З: Напиши письмо инопланетянину. Письмо должно быть кратким и содержать в смешной форме информацию, по к</w:t>
            </w:r>
            <w:r>
              <w:rPr>
                <w:rFonts w:ascii="Times New Roman CYR" w:hAnsi="Times New Roman CYR" w:cs="Times New Roman CYR"/>
                <w:sz w:val="20"/>
                <w:szCs w:val="20"/>
              </w:rPr>
              <w:t>оторой «инопланетянин» смог бы найти автора письма среди миллионов жителей Земли.</w:t>
            </w:r>
          </w:p>
        </w:tc>
        <w:tc>
          <w:tcPr>
            <w:tcW w:w="1027"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Могущество</w:t>
            </w:r>
          </w:p>
        </w:tc>
        <w:tc>
          <w:tcPr>
            <w:tcW w:w="5953"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помощь участникам в раскрытии своих сильных сторон; актуализация их личностных ресурсов. 1. Разминка. 2. Упражнение «Могущество». 3. Закончите предложен</w:t>
            </w:r>
            <w:r>
              <w:rPr>
                <w:rFonts w:ascii="Times New Roman CYR" w:hAnsi="Times New Roman CYR" w:cs="Times New Roman CYR"/>
                <w:sz w:val="20"/>
                <w:szCs w:val="20"/>
              </w:rPr>
              <w:t>ие «Я могу ….» (не менее 20 предложений). 4. Подчеркните то, что можете только Вы и некоторые ваши знакомые. 5. Зачитайте ваши «Могушки». 6. Закончите предложение «Я смогу …» - 5 минут. 7. Обсуждение рисунков «Таким я хочу стать» 8. Упражнение «Моя Вселенн</w:t>
            </w:r>
            <w:r>
              <w:rPr>
                <w:rFonts w:ascii="Times New Roman CYR" w:hAnsi="Times New Roman CYR" w:cs="Times New Roman CYR"/>
                <w:sz w:val="20"/>
                <w:szCs w:val="20"/>
              </w:rPr>
              <w:t>ая». 9. Разминка рук. Рисунок «Мандала». Обсуждение. Вопросы: «Как ты назовешь свой круг?», «Если бы круг мог говорить, чтобы он тебе сказал?» 1. Что нового вы узнали о себе? Заполнение «Окна». Д/З: Напишите оду Лени, восхваляйте ее, пишите о ней только хо</w:t>
            </w:r>
            <w:r>
              <w:rPr>
                <w:rFonts w:ascii="Times New Roman CYR" w:hAnsi="Times New Roman CYR" w:cs="Times New Roman CYR"/>
                <w:sz w:val="20"/>
                <w:szCs w:val="20"/>
              </w:rPr>
              <w:t>рошее и как можно больше.</w:t>
            </w:r>
          </w:p>
        </w:tc>
        <w:tc>
          <w:tcPr>
            <w:tcW w:w="1027"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Перекрестки</w:t>
            </w:r>
          </w:p>
        </w:tc>
        <w:tc>
          <w:tcPr>
            <w:tcW w:w="5953"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осознание собственного влияния на людей и их влияния на себя; помощь в определении личностных ценностей; помощь в определении своих личностных, индивидуальных особенностей. 1. Разминка 2. Зачитывание и обсуж</w:t>
            </w:r>
            <w:r>
              <w:rPr>
                <w:rFonts w:ascii="Times New Roman CYR" w:hAnsi="Times New Roman CYR" w:cs="Times New Roman CYR"/>
                <w:sz w:val="20"/>
                <w:szCs w:val="20"/>
              </w:rPr>
              <w:t>дение «Писем к инопланетянину» 3. ДЗ: Нарисуйте четыре Я: реальное, воспринимаемое с внешней стороны, идеальное, будущее.</w:t>
            </w:r>
          </w:p>
        </w:tc>
        <w:tc>
          <w:tcPr>
            <w:tcW w:w="1027"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18"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Эмоции и чувства</w:t>
            </w:r>
          </w:p>
        </w:tc>
        <w:tc>
          <w:tcPr>
            <w:tcW w:w="5953"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актуализация опыта и знаний, относящихся к эмоциональной сфере. Тренировка умения выражать свое эмоциональ</w:t>
            </w:r>
            <w:r>
              <w:rPr>
                <w:rFonts w:ascii="Times New Roman CYR" w:hAnsi="Times New Roman CYR" w:cs="Times New Roman CYR"/>
                <w:sz w:val="20"/>
                <w:szCs w:val="20"/>
              </w:rPr>
              <w:t>ное состояние и понимать его. 1. Разминка. 2. «Имена» чувств. 3. Возможно, при наличии времени провести методику «Карта страны чувств». 4. Упражнение «Зеркало». Обсуждение. Ваш рисунок делает ваше чувство видимым. Опишите, какими линиями вы выразили ваши э</w:t>
            </w:r>
            <w:r>
              <w:rPr>
                <w:rFonts w:ascii="Times New Roman CYR" w:hAnsi="Times New Roman CYR" w:cs="Times New Roman CYR"/>
                <w:sz w:val="20"/>
                <w:szCs w:val="20"/>
              </w:rPr>
              <w:t>моции? Давайте сравним все рисунки гнева и т.д. 1. Что нового вы узнали о себе? Заполнение «Окна». Д/З: Нарисуйте одно из самых ранних ваших воспоминаний, связанных с сильными чувствами.</w:t>
            </w:r>
          </w:p>
        </w:tc>
        <w:tc>
          <w:tcPr>
            <w:tcW w:w="1027"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18"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 моей души</w:t>
            </w:r>
          </w:p>
        </w:tc>
        <w:tc>
          <w:tcPr>
            <w:tcW w:w="5953"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определение личностных ценностей, формирован</w:t>
            </w:r>
            <w:r>
              <w:rPr>
                <w:rFonts w:ascii="Times New Roman CYR" w:hAnsi="Times New Roman CYR" w:cs="Times New Roman CYR"/>
                <w:sz w:val="20"/>
                <w:szCs w:val="20"/>
              </w:rPr>
              <w:t>ие способности понимать невербальное поведение, актуализация личностных ресурсов, повышение уверенности в себе; групповое сплочение. 1. Разминка. 2. Делимся ранними воспоминаниями. Обсуждаем д/з: «Рисунок одного из ранних воспоминаний о событии, сопровожда</w:t>
            </w:r>
            <w:r>
              <w:rPr>
                <w:rFonts w:ascii="Times New Roman CYR" w:hAnsi="Times New Roman CYR" w:cs="Times New Roman CYR"/>
                <w:sz w:val="20"/>
                <w:szCs w:val="20"/>
              </w:rPr>
              <w:t>емого яркими, сильными чувствами». 3. Разминка рук. Рисование «Дом моей души». 4. Об отношении к жизни. Оптимисты и пессимисты. Упражнение: Закончите предложение: “Чувствовать себя счастливым хорошо, потому что … (5 вариантов) и чувствовать себя несчастным</w:t>
            </w:r>
            <w:r>
              <w:rPr>
                <w:rFonts w:ascii="Times New Roman CYR" w:hAnsi="Times New Roman CYR" w:cs="Times New Roman CYR"/>
                <w:sz w:val="20"/>
                <w:szCs w:val="20"/>
              </w:rPr>
              <w:t xml:space="preserve"> хорошо, потому что…” Классическая игра «Цепочка хороших и плохих следствий».</w:t>
            </w:r>
          </w:p>
        </w:tc>
        <w:tc>
          <w:tcPr>
            <w:tcW w:w="1027"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18"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Итоговое</w:t>
            </w:r>
          </w:p>
        </w:tc>
        <w:tc>
          <w:tcPr>
            <w:tcW w:w="5953"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закрепление представлений участников о самих себе; анализ и обобщение опыта изменений, обогащение сознания позитивными, эмоционально окрашенными образами личн</w:t>
            </w:r>
            <w:r>
              <w:rPr>
                <w:rFonts w:ascii="Times New Roman CYR" w:hAnsi="Times New Roman CYR" w:cs="Times New Roman CYR"/>
                <w:sz w:val="20"/>
                <w:szCs w:val="20"/>
              </w:rPr>
              <w:t>ости, закрепление дружеских отношений между членами группы. 1. Разминка. 2. Участники по очереди зачитывают то, что они узнали о себе за время занятий (Техника «Окна»). 3. Опросник самоотношения Столина-Пантелеева. 4. Разминка рук. Рисунок: «Клумба, луг, л</w:t>
            </w:r>
            <w:r>
              <w:rPr>
                <w:rFonts w:ascii="Times New Roman CYR" w:hAnsi="Times New Roman CYR" w:cs="Times New Roman CYR"/>
                <w:sz w:val="20"/>
                <w:szCs w:val="20"/>
              </w:rPr>
              <w:t>ес, роща» и т.п. 5. Заполнение бланка «Круг воли», сравнивание результатов первого и второго бланков. Обсуждение участниками знаний о волевой сфере, полученных в ходе занятий. 6. Прощание.</w:t>
            </w:r>
          </w:p>
        </w:tc>
        <w:tc>
          <w:tcPr>
            <w:tcW w:w="1027"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952" w:type="dxa"/>
            <w:gridSpan w:val="2"/>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 часов</w:t>
            </w:r>
          </w:p>
        </w:tc>
        <w:tc>
          <w:tcPr>
            <w:tcW w:w="5953"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p>
        </w:tc>
        <w:tc>
          <w:tcPr>
            <w:tcW w:w="1027"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bl>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В процессе данного занятие должны у</w:t>
      </w:r>
      <w:r>
        <w:rPr>
          <w:rFonts w:ascii="Times New Roman CYR" w:hAnsi="Times New Roman CYR" w:cs="Times New Roman CYR"/>
          <w:sz w:val="28"/>
          <w:szCs w:val="28"/>
        </w:rPr>
        <w:t>становиться некоторые межличностные отношения и сформироваться отношения между участниками занятий. В результате данного занятия педагог должен определить некоторые качества подростков с целью индивидуального подхода к каждому ученику. В завершение занятия</w:t>
      </w:r>
      <w:r>
        <w:rPr>
          <w:rFonts w:ascii="Times New Roman CYR" w:hAnsi="Times New Roman CYR" w:cs="Times New Roman CYR"/>
          <w:sz w:val="28"/>
          <w:szCs w:val="28"/>
        </w:rPr>
        <w:t xml:space="preserve"> участники рассказывают, что нового они о себе узнали и заполняют схему «Окно». На листе формате А-4 нарисовано окно. В одно половине окна надпись вверху: «Узнал о себе сам», в другой - «Об этом сказали другие», оставлена форточка, как скрытая область знан</w:t>
      </w:r>
      <w:r>
        <w:rPr>
          <w:rFonts w:ascii="Times New Roman CYR" w:hAnsi="Times New Roman CYR" w:cs="Times New Roman CYR"/>
          <w:sz w:val="28"/>
          <w:szCs w:val="28"/>
        </w:rPr>
        <w:t>ий о себе. Схема «Окно» заполняется в конце каждого занятия. Если на листе не осталось свободного места для заполнения, то такое же окно рисуется с другой стороны и т.д.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Начало путешествия начинается с продолжения знакомства в группе. Участникам</w:t>
      </w:r>
      <w:r>
        <w:rPr>
          <w:rFonts w:ascii="Times New Roman CYR" w:hAnsi="Times New Roman CYR" w:cs="Times New Roman CYR"/>
          <w:sz w:val="28"/>
          <w:szCs w:val="28"/>
        </w:rPr>
        <w:t xml:space="preserve"> предлагается рассмотреть несколько рисунков, обманывающих зрение, придумать и нарисовать свой материк. В заключении проводится тест-опросник. Данная версия опросника позволяет выявить три уровня самоотношения, отличающихся по степени обобщенности: глобаль</w:t>
      </w:r>
      <w:r>
        <w:rPr>
          <w:rFonts w:ascii="Times New Roman CYR" w:hAnsi="Times New Roman CYR" w:cs="Times New Roman CYR"/>
          <w:sz w:val="28"/>
          <w:szCs w:val="28"/>
        </w:rPr>
        <w:t>ное самоотношение; самоотношение, дифференцированное по самоуважению, аутсимпатии, самоинтересу и ожиданиям отношения к себе; уровень конкретных действий (готовностей к ним) в отношении к своему «Я».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 Проведения данного занятия поспособствует укр</w:t>
      </w:r>
      <w:r>
        <w:rPr>
          <w:rFonts w:ascii="Times New Roman CYR" w:hAnsi="Times New Roman CYR" w:cs="Times New Roman CYR"/>
          <w:sz w:val="28"/>
          <w:szCs w:val="28"/>
        </w:rPr>
        <w:t>еплению самооценки подростков. В процессе деятельности учащиеся познают самого себя через группу.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4. Данное занятие предназначено для обучения подростков сотрудничать друг с другом, уметь слышать и прислушиваться друг к другу. Результатом такого за</w:t>
      </w:r>
      <w:r>
        <w:rPr>
          <w:rFonts w:ascii="Times New Roman CYR" w:hAnsi="Times New Roman CYR" w:cs="Times New Roman CYR"/>
          <w:sz w:val="28"/>
          <w:szCs w:val="28"/>
        </w:rPr>
        <w:t>нятия является тренировка невербальной коммуникации.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5. В процессе данного занятия участники смогут изучить и проявить свои сильные стороны. Данный тип занятия построен на беседе, без применения каких-либо анкет, опросников и письменных заданий.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w:t>
      </w:r>
      <w:r>
        <w:rPr>
          <w:rFonts w:ascii="Times New Roman CYR" w:hAnsi="Times New Roman CYR" w:cs="Times New Roman CYR"/>
          <w:sz w:val="28"/>
          <w:szCs w:val="28"/>
        </w:rPr>
        <w:t>нятие 6. В результате данного занятия подростки должны изучить их возможность влиять на людей и наоборот, как они поддаются влиянию других. Также данное занятие поможет подросткам понять свои особенности и определить свои ценности.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Занятие 7. В результате </w:t>
      </w:r>
      <w:r>
        <w:rPr>
          <w:rFonts w:ascii="Times New Roman CYR" w:hAnsi="Times New Roman CYR" w:cs="Times New Roman CYR"/>
          <w:sz w:val="28"/>
          <w:szCs w:val="28"/>
        </w:rPr>
        <w:t>данного занятия подростки научатся понимать себя, свои чувства, эмоции, а также правильно их выражать.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8. Еще одно занятие, способствующее определению личностных ценностей подростками. Также данное занятие направлено на формирование группового спло</w:t>
      </w:r>
      <w:r>
        <w:rPr>
          <w:rFonts w:ascii="Times New Roman CYR" w:hAnsi="Times New Roman CYR" w:cs="Times New Roman CYR"/>
          <w:sz w:val="28"/>
          <w:szCs w:val="28"/>
        </w:rPr>
        <w:t>чения, на повышение уверенности в себе.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9. Итоговое занятие, в котором подводятся итоги всех предыдущих занятий. На данном занятии закрепляются представления подростков о самих себе.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занятия представляют собой совокупность рисуночных заданий</w:t>
      </w:r>
      <w:r>
        <w:rPr>
          <w:rFonts w:ascii="Times New Roman CYR" w:hAnsi="Times New Roman CYR" w:cs="Times New Roman CYR"/>
          <w:sz w:val="28"/>
          <w:szCs w:val="28"/>
        </w:rPr>
        <w:t>, тестов, психогимнастических упражнений, экспериментов, направленных помочь подросткам освоить разные виды творческого и осмысленного времяпрепровождения и расширить их временную перспективу.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подростком мира в программе начинается для них с позна</w:t>
      </w:r>
      <w:r>
        <w:rPr>
          <w:rFonts w:ascii="Times New Roman CYR" w:hAnsi="Times New Roman CYR" w:cs="Times New Roman CYR"/>
          <w:sz w:val="28"/>
          <w:szCs w:val="28"/>
        </w:rPr>
        <w:t xml:space="preserve">ния такого близкого, однако такого незнакомого мира - самого себя. Акцент в работе стоит на формировании у подростка осознанности, осмысленности самого себя и бытия. Со-бытие, т.е. групповые занятия, дает возможность заглянуть не только в собственный мир, </w:t>
      </w:r>
      <w:r>
        <w:rPr>
          <w:rFonts w:ascii="Times New Roman CYR" w:hAnsi="Times New Roman CYR" w:cs="Times New Roman CYR"/>
          <w:sz w:val="28"/>
          <w:szCs w:val="28"/>
        </w:rPr>
        <w:t xml:space="preserve">но и посетить другие миры, не только узнать свое время и расширить его, но и побывать в «другом» времени - времени другого человека. Наряду с активно используемыми в ходе занятий заданиями и упражнениями творческого характера, регулярно проводится техника </w:t>
      </w:r>
      <w:r>
        <w:rPr>
          <w:rFonts w:ascii="Times New Roman CYR" w:hAnsi="Times New Roman CYR" w:cs="Times New Roman CYR"/>
          <w:sz w:val="28"/>
          <w:szCs w:val="28"/>
        </w:rPr>
        <w:t>«Ритмическое эхо». Эта техника помогает решать задачи развития чувствительности к собственной двигательной активности, активности других участников, а также задачу формирования децентрации, осознавания различия позиций «главный - подчиненный», задачу сняти</w:t>
      </w:r>
      <w:r>
        <w:rPr>
          <w:rFonts w:ascii="Times New Roman CYR" w:hAnsi="Times New Roman CYR" w:cs="Times New Roman CYR"/>
          <w:sz w:val="28"/>
          <w:szCs w:val="28"/>
        </w:rPr>
        <w:t>я мышечных зажимов и координации не только двигательной , но и позиционной, мировоззренческой.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Выводы по второй главе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Для диагностики сформированности социально-коммуникативной компетентности подростков применяется ряд различных методик, это и беседы,</w:t>
      </w:r>
      <w:r>
        <w:rPr>
          <w:rFonts w:ascii="Times New Roman CYR" w:hAnsi="Times New Roman CYR" w:cs="Times New Roman CYR"/>
          <w:sz w:val="28"/>
          <w:szCs w:val="28"/>
        </w:rPr>
        <w:t xml:space="preserve"> наблюдения, различные тесты, анкеты и прочее. В качестве методик, позволяющих охарактеризовать уровень сформированности коммуникативной компетентности используются опросники. К таким методикам можно отнести: методики диагностики «Оценка уровня общительнос</w:t>
      </w:r>
      <w:r>
        <w:rPr>
          <w:rFonts w:ascii="Times New Roman CYR" w:hAnsi="Times New Roman CYR" w:cs="Times New Roman CYR"/>
          <w:sz w:val="28"/>
          <w:szCs w:val="28"/>
        </w:rPr>
        <w:t>ти», автором которой является В.Ф. Ряховский, «Диагностика коммуникативных умений» Л. Михельсона, методика «Оценка отношений подростка с классом», тестовая карта коммуникативной деятельности и прочие методики.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Предложенная программа развития направлена </w:t>
      </w:r>
      <w:r>
        <w:rPr>
          <w:rFonts w:ascii="Times New Roman CYR" w:hAnsi="Times New Roman CYR" w:cs="Times New Roman CYR"/>
          <w:sz w:val="28"/>
          <w:szCs w:val="28"/>
        </w:rPr>
        <w:t>на развитие социально-коммуникативной компетентности подростков. Программа разработана для подростков 12 - 14 лет, с учетом особенностей их возраста и основных новообразований. Программа рассчитана на 18 часов - 9 занятий по два часа каждое. Программа сост</w:t>
      </w:r>
      <w:r>
        <w:rPr>
          <w:rFonts w:ascii="Times New Roman CYR" w:hAnsi="Times New Roman CYR" w:cs="Times New Roman CYR"/>
          <w:sz w:val="28"/>
          <w:szCs w:val="28"/>
        </w:rPr>
        <w:t>оит из тестов и упражнений, которые направлены на развитие основных социально-коммуникативных навыков, умений и знаний подростков.</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Социально-коммуникативная компетентность- это применение внутренних ресурсов, направленных на другого человека</w:t>
      </w:r>
      <w:r>
        <w:rPr>
          <w:rFonts w:ascii="Times New Roman CYR" w:hAnsi="Times New Roman CYR" w:cs="Times New Roman CYR"/>
          <w:sz w:val="28"/>
          <w:szCs w:val="28"/>
        </w:rPr>
        <w:t xml:space="preserve"> с целью достижения взаимопонимания в определённом круге ситуаций межличностного взаимодействия. Коммуникативная компетентность - это успешная коммуникативная деятельность, которая демонстрируется путем усвоенных средств и речевого общения, которое подкреп</w:t>
      </w:r>
      <w:r>
        <w:rPr>
          <w:rFonts w:ascii="Times New Roman CYR" w:hAnsi="Times New Roman CYR" w:cs="Times New Roman CYR"/>
          <w:sz w:val="28"/>
          <w:szCs w:val="28"/>
        </w:rPr>
        <w:t>ляется речевыми умениями и навыками.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Сформированность социально-коммуникативной компетентности личности определяется по таким группам критериев: культура общения, общительность; культура речи; коммуникативные умения; коммуникативное мышление; ценностные ор</w:t>
      </w:r>
      <w:r>
        <w:rPr>
          <w:rFonts w:ascii="Times New Roman CYR" w:hAnsi="Times New Roman CYR" w:cs="Times New Roman CYR"/>
          <w:sz w:val="28"/>
          <w:szCs w:val="28"/>
        </w:rPr>
        <w:t>иентации; досуговые интересы.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психологическими особенностями является изменение физического, психологического и социального состояния ребенка. Физическое изменение характеризуется гормональным изменением, психологическое характеризу</w:t>
      </w:r>
      <w:r>
        <w:rPr>
          <w:rFonts w:ascii="Times New Roman CYR" w:hAnsi="Times New Roman CYR" w:cs="Times New Roman CYR"/>
          <w:sz w:val="28"/>
          <w:szCs w:val="28"/>
        </w:rPr>
        <w:t>ется формированием сознания, а на социальном уровне подросток занимает промежуточное положение между детством и взрослостью.</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компетентность в подростковом возрасте предполагает наличие базовых знаний об устройстве общества, функционировании соци</w:t>
      </w:r>
      <w:r>
        <w:rPr>
          <w:rFonts w:ascii="Times New Roman CYR" w:hAnsi="Times New Roman CYR" w:cs="Times New Roman CYR"/>
          <w:sz w:val="28"/>
          <w:szCs w:val="28"/>
        </w:rPr>
        <w:t>альных институтов, своих прав и обязанностей, умений взаимодействовать с людьми, владение навыками общения и взаимопонимания, самопроявления как в семье, так и в группе сверстников.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Главную роль в становлении социальной компетентности подростков играют сем</w:t>
      </w:r>
      <w:r>
        <w:rPr>
          <w:rFonts w:ascii="Times New Roman CYR" w:hAnsi="Times New Roman CYR" w:cs="Times New Roman CYR"/>
          <w:sz w:val="28"/>
          <w:szCs w:val="28"/>
        </w:rPr>
        <w:t>ья и школьная среда, которые способствуют освоению социальных ролей и навыков социального взаимодействия.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развитости коммуникативной компетентности у подростков необходимо проводить психологическую диагностику. Первоочередной задачей диагно</w:t>
      </w:r>
      <w:r>
        <w:rPr>
          <w:rFonts w:ascii="Times New Roman CYR" w:hAnsi="Times New Roman CYR" w:cs="Times New Roman CYR"/>
          <w:sz w:val="28"/>
          <w:szCs w:val="28"/>
        </w:rPr>
        <w:t>стики коммуникативной компетентности является оценка когнитивных ресурсов. Для этого применяются следующие методы: метод «свободных описаний», метод репертуарного матричного тестирования, метод анализа конкретных ситуаций. Также в процессе диагностики комм</w:t>
      </w:r>
      <w:r>
        <w:rPr>
          <w:rFonts w:ascii="Times New Roman CYR" w:hAnsi="Times New Roman CYR" w:cs="Times New Roman CYR"/>
          <w:sz w:val="28"/>
          <w:szCs w:val="28"/>
        </w:rPr>
        <w:t>уникативной компетентности подростков применяются социально-педагогические методы измерения, такие как тестирование, беседы, анкетирование, наблюдение за диагностируемым, интервьюирование и прочее.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сформированности социально-коммуникативной</w:t>
      </w:r>
      <w:r>
        <w:rPr>
          <w:rFonts w:ascii="Times New Roman CYR" w:hAnsi="Times New Roman CYR" w:cs="Times New Roman CYR"/>
          <w:sz w:val="28"/>
          <w:szCs w:val="28"/>
        </w:rPr>
        <w:t xml:space="preserve"> компетентности подростков применяется ряд различных методик, это и беседы, наблюдения, различные тесты, анкеты и прочее. В качестве методик, позволяющих охарактеризовать уровень сформированности коммуникативной компетентности используются опросники. К так</w:t>
      </w:r>
      <w:r>
        <w:rPr>
          <w:rFonts w:ascii="Times New Roman CYR" w:hAnsi="Times New Roman CYR" w:cs="Times New Roman CYR"/>
          <w:sz w:val="28"/>
          <w:szCs w:val="28"/>
        </w:rPr>
        <w:t>им методикам можно отнести: методики диагностики «Оценка уровня общительности», автором которой является В.Ф. Ряховский, «Диагностика коммуникативных умений» Л. Михельсона, методика «Оценка отношений подростка с классом», тестовая карта коммуникативной дея</w:t>
      </w:r>
      <w:r>
        <w:rPr>
          <w:rFonts w:ascii="Times New Roman CYR" w:hAnsi="Times New Roman CYR" w:cs="Times New Roman CYR"/>
          <w:sz w:val="28"/>
          <w:szCs w:val="28"/>
        </w:rPr>
        <w:t>тельности и прочие методики.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Традиционными методами, которые применяются для развития компетентности учащихся, являются методы активного обучения и тренинги. К традиционным методам относят лекции, семинары, просмотр учебных фильмов, самостоятельную работу </w:t>
      </w:r>
      <w:r>
        <w:rPr>
          <w:rFonts w:ascii="Times New Roman CYR" w:hAnsi="Times New Roman CYR" w:cs="Times New Roman CYR"/>
          <w:sz w:val="28"/>
          <w:szCs w:val="28"/>
        </w:rPr>
        <w:t>с учебными текстами, письменные задания.</w:t>
      </w:r>
    </w:p>
    <w:p w:rsidR="00000000" w:rsidRDefault="003D22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Предложенная программа развития направлена на развитие социально-коммуникативной компетентности подростков. Программа разработана для подростков 12 - 14 лет, с учетом особенностей их возраста и основных новообразова</w:t>
      </w:r>
      <w:r>
        <w:rPr>
          <w:rFonts w:ascii="Times New Roman CYR" w:hAnsi="Times New Roman CYR" w:cs="Times New Roman CYR"/>
          <w:sz w:val="28"/>
          <w:szCs w:val="28"/>
        </w:rPr>
        <w:t>ний. Программа рассчитана на 18 часов - 9 занятий по два часа каждое. Программа состоит из тестов и упражнений, которые направлены на развитие основных социально-коммуникативных навыков, умений и знаний подростков.</w:t>
      </w:r>
    </w:p>
    <w:p w:rsidR="00000000" w:rsidRDefault="003D22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Абрамова Г. С. Возрастна</w:t>
      </w:r>
      <w:r>
        <w:rPr>
          <w:rFonts w:ascii="Times New Roman CYR" w:hAnsi="Times New Roman CYR" w:cs="Times New Roman CYR"/>
          <w:sz w:val="28"/>
          <w:szCs w:val="28"/>
        </w:rPr>
        <w:t>я психология Текст. : учеб. пособие / Г. С. Абрамова. -Екатеринбург: [б. и.], 2008 - 678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Андреева Г. М. Социальная психология Текст. / Г. М. Андреева. - М.: Просвещение, 2010 - 56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Асоев X. М. Освоение учащимися подросткового возраста общечеловеч</w:t>
      </w:r>
      <w:r>
        <w:rPr>
          <w:rFonts w:ascii="Times New Roman CYR" w:hAnsi="Times New Roman CYR" w:cs="Times New Roman CYR"/>
          <w:sz w:val="28"/>
          <w:szCs w:val="28"/>
        </w:rPr>
        <w:t>еских ценностей Текст. : автореф. дис. . канд. пед. паук / X. М. Асоев. - М.: [б. и.] 2007. - 18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Белицкая Г.Э. Социальная компетенция личности // Сознание личности в кризисном обществе.- М., 2005.</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Бодалев А.А. Психология общения. М.: МОДЭК, 2008. - </w:t>
      </w:r>
      <w:r>
        <w:rPr>
          <w:rFonts w:ascii="Times New Roman CYR" w:hAnsi="Times New Roman CYR" w:cs="Times New Roman CYR"/>
          <w:sz w:val="28"/>
          <w:szCs w:val="28"/>
        </w:rPr>
        <w:t>319с.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Брудный А. А. О проблеме коммуникации Текст. / А. А. Брудный // Методические проблемы социальной психологии. - М.: Наука, 2006. - С. 166</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Варанник А. С. Методика формирования коммуникативных и рефлексивных умений подростков Текст. : автореф. дис. </w:t>
      </w:r>
      <w:r>
        <w:rPr>
          <w:rFonts w:ascii="Times New Roman CYR" w:hAnsi="Times New Roman CYR" w:cs="Times New Roman CYR"/>
          <w:sz w:val="28"/>
          <w:szCs w:val="28"/>
        </w:rPr>
        <w:t>. канд. пед. наук / А. С. Варанник. - Новосибирск: [б. и.], 2012. -29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Гальперин Б.Я., Запорожец А.В., Карпова С.Н. Актуальные проблемы возрастной психологии. - М., «Педагогика», 2008. - 424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Гез Н. И. Формирование коммуникативной компетенции как о</w:t>
      </w:r>
      <w:r>
        <w:rPr>
          <w:rFonts w:ascii="Times New Roman CYR" w:hAnsi="Times New Roman CYR" w:cs="Times New Roman CYR"/>
          <w:sz w:val="28"/>
          <w:szCs w:val="28"/>
        </w:rPr>
        <w:t>бъект зарубежных методических исследований Текст. / П. И. Гез // ИЯШ. - 1985. - №2. - С. 17-24.</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Горелов И. П. Невербальные компоненты коммуникации- М.: Наука, 2009-104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Драгунова Т В. Возрастные и индивидуальные особенности младших подростков М.: Про</w:t>
      </w:r>
      <w:r>
        <w:rPr>
          <w:rFonts w:ascii="Times New Roman CYR" w:hAnsi="Times New Roman CYR" w:cs="Times New Roman CYR"/>
          <w:sz w:val="28"/>
          <w:szCs w:val="28"/>
        </w:rPr>
        <w:t>свещение , 1967, - 360с.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Дубровина И. В. Рабочая книга школьного психолога Текст. / И. В. Дубровина. - М.: [б. и.], 2011. - 303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Емельянов Ю. Н. Теория формирования и практика совершенствования коммуникативной компетентности - М.: Просвещение, 2005. </w:t>
      </w:r>
      <w:r>
        <w:rPr>
          <w:rFonts w:ascii="Times New Roman CYR" w:hAnsi="Times New Roman CYR" w:cs="Times New Roman CYR"/>
          <w:sz w:val="28"/>
          <w:szCs w:val="28"/>
        </w:rPr>
        <w:t>- 183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Жуков Ю. М. Диагностика и развитие компетентности в общении / Ю. М. Жуков, Л. А. Петровская, П. В. Растянников. - М.: Изд-во Моск. Ун-та, 2007. 96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Жуков Ю.М., Петровская Л.А., Растянников П.В. Диагностика и развитие компетентности в общении</w:t>
      </w:r>
      <w:r>
        <w:rPr>
          <w:rFonts w:ascii="Times New Roman CYR" w:hAnsi="Times New Roman CYR" w:cs="Times New Roman CYR"/>
          <w:sz w:val="28"/>
          <w:szCs w:val="28"/>
        </w:rPr>
        <w:t>. - Киров, 2008. - 142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Забродина И. В. Формирование когнитивно-коммуникативных умений у учащихся подросткового возраста: автореф. дис. канд. пед. наук / И. В. Забродина. - Челябинск: [б. и.], 2006. - 16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Кармодонова О. Ф. Развитие коммуникативных </w:t>
      </w:r>
      <w:r>
        <w:rPr>
          <w:rFonts w:ascii="Times New Roman CYR" w:hAnsi="Times New Roman CYR" w:cs="Times New Roman CYR"/>
          <w:sz w:val="28"/>
          <w:szCs w:val="28"/>
        </w:rPr>
        <w:t>умений учащихся и коррекция общения подростков: авгореф. дис. . канд. пед. наук / О. Ф. Кармодонова. - Новосибирск: [б. и.],2009. -25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Колмогорова Н. С. Коммуникативная компетентность как условие и следствие становления направленности личности: автореф</w:t>
      </w:r>
      <w:r>
        <w:rPr>
          <w:rFonts w:ascii="Times New Roman CYR" w:hAnsi="Times New Roman CYR" w:cs="Times New Roman CYR"/>
          <w:sz w:val="28"/>
          <w:szCs w:val="28"/>
        </w:rPr>
        <w:t>. дис. . канд. психол. наук / Н. С. Колмогорова. - СПб.: [б. и.], 2005- 27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Крутецкий В.А., Лукин Н.С. Психология подростка. - М., «Просвещение», 2005.</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А.А. Теория речевой деятельности. - М., «Высшая школа», 2011. - 294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А. А. П</w:t>
      </w:r>
      <w:r>
        <w:rPr>
          <w:rFonts w:ascii="Times New Roman CYR" w:hAnsi="Times New Roman CYR" w:cs="Times New Roman CYR"/>
          <w:sz w:val="28"/>
          <w:szCs w:val="28"/>
        </w:rPr>
        <w:t>сихология общения. М.: «Гуманитарный издательский центр ВЛАДОС», 2007.- 420 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Лисина М.И. Теоретические аспекты изучения проблемы развития коммуникативных умений / Ставрополь: СГУ, 2009. - С. 36-37.</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Муравьева О. И. Коммуникативная компетентность как п</w:t>
      </w:r>
      <w:r>
        <w:rPr>
          <w:rFonts w:ascii="Times New Roman CYR" w:hAnsi="Times New Roman CYR" w:cs="Times New Roman CYR"/>
          <w:sz w:val="28"/>
          <w:szCs w:val="28"/>
        </w:rPr>
        <w:t>роблема общей психологии Текст. / О. И. Муравьева // Сибирский психологический журнал. 2008. -№14-15. - С.21-28.</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Общение и оптимизация совместной деятельности. Под редакцией Андреевой Г.М.- М.: 1987.- 297с.</w:t>
      </w:r>
    </w:p>
    <w:p w:rsidR="00000000" w:rsidRDefault="003D22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Пассов Е.И. Портрет коммуникативности. // Ком</w:t>
      </w:r>
      <w:r>
        <w:rPr>
          <w:rFonts w:ascii="Times New Roman CYR" w:hAnsi="Times New Roman CYR" w:cs="Times New Roman CYR"/>
          <w:sz w:val="28"/>
          <w:szCs w:val="28"/>
        </w:rPr>
        <w:t>муникативная методика, 2002. - № 1. - С. 50-51.</w:t>
      </w:r>
    </w:p>
    <w:p w:rsidR="00000000" w:rsidRDefault="003D22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«Оценка уровня общительности» по Ряховскому В.Ф</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Вашему вниманию предлагается несколько простых вопросов. Отвечайте быстро, однозначно: "да", "нет", "иногда".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w:t>
      </w:r>
    </w:p>
    <w:p w:rsidR="00000000" w:rsidRDefault="003D22F6">
      <w:pPr>
        <w:widowControl w:val="0"/>
        <w:tabs>
          <w:tab w:val="left" w:pos="720"/>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Вам предс</w:t>
      </w:r>
      <w:r>
        <w:rPr>
          <w:rFonts w:ascii="Times New Roman CYR" w:hAnsi="Times New Roman CYR" w:cs="Times New Roman CYR"/>
          <w:sz w:val="28"/>
          <w:szCs w:val="28"/>
        </w:rPr>
        <w:t>тоит ординарная или деловая встреча. Выбивает ли Вас ее ожидание из колеи?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откладыв</w:t>
      </w:r>
      <w:r>
        <w:rPr>
          <w:rFonts w:ascii="Times New Roman CYR" w:hAnsi="Times New Roman CYR" w:cs="Times New Roman CYR"/>
          <w:sz w:val="28"/>
          <w:szCs w:val="28"/>
        </w:rPr>
        <w:t>аете ли Вы визит к врачу до последнего момента?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Вам предлагают выехать в командировку в город, где Вы никогда не бывали. Приложите ли Вы максимум усилий, чтобы избежать этой командировки?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Любите ли Вы делиться своими переживаниями с кем бы то ни было?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Раздражаетесь ли Вы, если незнакомый человек на улице обратится к Вам с просьбой (показать дорогу, назвать время, ответить на какой-то вопрос)?.</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Верите ли Вы, что существует проблема «отцов и детей» и что людям разных поколений трудно понимать друг дру</w:t>
      </w:r>
      <w:r>
        <w:rPr>
          <w:rFonts w:ascii="Times New Roman CYR" w:hAnsi="Times New Roman CYR" w:cs="Times New Roman CYR"/>
          <w:sz w:val="28"/>
          <w:szCs w:val="28"/>
        </w:rPr>
        <w:t>га?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Постесняетесь ли Вы напомнить знакомому, что он забыл Вам вернуть деньги, которые занял несколько месяцев назад?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ресторане либо в столовой Вам подали явно недоброкачественное блюдо. Промолчите ли Вы, лишь рассерженно отодвинув тарелку?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Оказавши</w:t>
      </w:r>
      <w:r>
        <w:rPr>
          <w:rFonts w:ascii="Times New Roman CYR" w:hAnsi="Times New Roman CYR" w:cs="Times New Roman CYR"/>
          <w:sz w:val="28"/>
          <w:szCs w:val="28"/>
        </w:rPr>
        <w:t>сь один на один с незнакомым человеком, Вы не вступите с ним в беседу и будете тяготиться, если первым заговорит он. Так ли это?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 приводит в ужас любая длинная очередь, где бы она ни была (в магазине, библиотеке, кассе кинотеатра). Предпочитаете ли Вы</w:t>
      </w:r>
      <w:r>
        <w:rPr>
          <w:rFonts w:ascii="Times New Roman CYR" w:hAnsi="Times New Roman CYR" w:cs="Times New Roman CYR"/>
          <w:sz w:val="28"/>
          <w:szCs w:val="28"/>
        </w:rPr>
        <w:t xml:space="preserve"> отказаться от своего намерения или встанете в хвост и будет томиться в ожидании?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Боитесь ли Вы участвовать в какой-либо комиссии по рассмотрению конфликтных ситуаций?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Вас есть собственные сугубо индивидуальные критерии оценки произведений литературы</w:t>
      </w:r>
      <w:r>
        <w:rPr>
          <w:rFonts w:ascii="Times New Roman CYR" w:hAnsi="Times New Roman CYR" w:cs="Times New Roman CYR"/>
          <w:sz w:val="28"/>
          <w:szCs w:val="28"/>
        </w:rPr>
        <w:t>, искусства, культуры, и никаких чужих мнений на этот счет Вы не приемлете. Это так?</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Вызывает ли</w:t>
      </w:r>
      <w:r>
        <w:rPr>
          <w:rFonts w:ascii="Times New Roman CYR" w:hAnsi="Times New Roman CYR" w:cs="Times New Roman CYR"/>
          <w:sz w:val="28"/>
          <w:szCs w:val="28"/>
        </w:rPr>
        <w:t xml:space="preserve"> у Вас досаду чья-либо просьба помочь разобраться в том или ином служебном вопросе или учебной теме?</w:t>
      </w:r>
    </w:p>
    <w:p w:rsidR="00000000" w:rsidRDefault="003D22F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Охотнее ли Вы излагаете свою точку зрения (мнение, оценку) в письменной форме, чем в устной?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- 2 очка, «иногда» - 1 очко, «н</w:t>
      </w:r>
      <w:r>
        <w:rPr>
          <w:rFonts w:ascii="Times New Roman CYR" w:hAnsi="Times New Roman CYR" w:cs="Times New Roman CYR"/>
          <w:sz w:val="28"/>
          <w:szCs w:val="28"/>
        </w:rPr>
        <w:t>ет» - 0 очков.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очки суммируются, и по классификатору определяется, к какой категории людей относится испытуемый.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Классификатор к тесту В.Ф.Ряховского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- 32 очка - Вы явно некоммуникабельны, и это ваша беда, так как страдаете от этого больше Вы са</w:t>
      </w:r>
      <w:r>
        <w:rPr>
          <w:rFonts w:ascii="Times New Roman CYR" w:hAnsi="Times New Roman CYR" w:cs="Times New Roman CYR"/>
          <w:sz w:val="28"/>
          <w:szCs w:val="28"/>
        </w:rPr>
        <w:t>ми. Но и близким Вам людям нелегко. На Вас трудно положиться в деле, которое требует групповых усилий. Старайтесь быть общительнее, контролируйте себя.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- 29 очков - Вы замкнуты, неразговорчивы, предпочитаете одиночество, поэтому у Вас мало друзей. Новая ра</w:t>
      </w:r>
      <w:r>
        <w:rPr>
          <w:rFonts w:ascii="Times New Roman CYR" w:hAnsi="Times New Roman CYR" w:cs="Times New Roman CYR"/>
          <w:sz w:val="28"/>
          <w:szCs w:val="28"/>
        </w:rPr>
        <w:t xml:space="preserve">бота и необходимость новых контактов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переломить эти </w:t>
      </w:r>
      <w:r>
        <w:rPr>
          <w:rFonts w:ascii="Times New Roman CYR" w:hAnsi="Times New Roman CYR" w:cs="Times New Roman CYR"/>
          <w:sz w:val="28"/>
          <w:szCs w:val="28"/>
        </w:rPr>
        <w:t>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- 24 очков - Вы в известной степени общительны и в незнакомой обстановке чувствуете себя вполне увер</w:t>
      </w:r>
      <w:r>
        <w:rPr>
          <w:rFonts w:ascii="Times New Roman CYR" w:hAnsi="Times New Roman CYR" w:cs="Times New Roman CYR"/>
          <w:sz w:val="28"/>
          <w:szCs w:val="28"/>
        </w:rPr>
        <w:t>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- 18 очков - у Вас нормал</w:t>
      </w:r>
      <w:r>
        <w:rPr>
          <w:rFonts w:ascii="Times New Roman CYR" w:hAnsi="Times New Roman CYR" w:cs="Times New Roman CYR"/>
          <w:sz w:val="28"/>
          <w:szCs w:val="28"/>
        </w:rPr>
        <w:t>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w:t>
      </w:r>
      <w:r>
        <w:rPr>
          <w:rFonts w:ascii="Times New Roman CYR" w:hAnsi="Times New Roman CYR" w:cs="Times New Roman CYR"/>
          <w:sz w:val="28"/>
          <w:szCs w:val="28"/>
        </w:rPr>
        <w:t>ите шумных компаний; экстравагантные выходки и многословие вызывают у Вас раздражение.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- 13 очков - Вы весьма общительны (порой, быть может, даже сверх меры), любопытны, разговорчивы, любите высказываться по разным вопросам, что, бывает, вызывает раздражен</w:t>
      </w:r>
      <w:r>
        <w:rPr>
          <w:rFonts w:ascii="Times New Roman CYR" w:hAnsi="Times New Roman CYR" w:cs="Times New Roman CYR"/>
          <w:sz w:val="28"/>
          <w:szCs w:val="28"/>
        </w:rPr>
        <w:t xml:space="preserve">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w:t>
      </w:r>
      <w:r>
        <w:rPr>
          <w:rFonts w:ascii="Times New Roman CYR" w:hAnsi="Times New Roman CYR" w:cs="Times New Roman CYR"/>
          <w:sz w:val="28"/>
          <w:szCs w:val="28"/>
        </w:rPr>
        <w:t>столкновении с серьезными проблемами. При желании, однако, Вы можете себя заставить не отступать.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- 8 очков - Вы, должно быть, «рубаха-парень». Общительность бьет из Вас ключом. Вы всегда в курсе всех дел. Вы любите принимать участие во всех дискуссиях, хо</w:t>
      </w:r>
      <w:r>
        <w:rPr>
          <w:rFonts w:ascii="Times New Roman CYR" w:hAnsi="Times New Roman CYR" w:cs="Times New Roman CYR"/>
          <w:sz w:val="28"/>
          <w:szCs w:val="28"/>
        </w:rPr>
        <w:t>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w:t>
      </w:r>
      <w:r>
        <w:rPr>
          <w:rFonts w:ascii="Times New Roman CYR" w:hAnsi="Times New Roman CYR" w:cs="Times New Roman CYR"/>
          <w:sz w:val="28"/>
          <w:szCs w:val="28"/>
        </w:rPr>
        <w:t xml:space="preserve"> до конца. По этой самой причине руководители и коллеги относятся к Вам с некоторой опаской и сомнениями. Задумайтесь над этими фактами.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очка и менее - Ваша коммуникабельность носит болезненный характер. Вы говорливы, многословны, вмешиваетесь в дела, кото</w:t>
      </w:r>
      <w:r>
        <w:rPr>
          <w:rFonts w:ascii="Times New Roman CYR" w:hAnsi="Times New Roman CYR" w:cs="Times New Roman CYR"/>
          <w:sz w:val="28"/>
          <w:szCs w:val="28"/>
        </w:rPr>
        <w:t xml:space="preserve">рые не имеют к Вам никакого отношения. Беретесь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w:t>
      </w:r>
      <w:r>
        <w:rPr>
          <w:rFonts w:ascii="Times New Roman CYR" w:hAnsi="Times New Roman CYR" w:cs="Times New Roman CYR"/>
          <w:sz w:val="28"/>
          <w:szCs w:val="28"/>
        </w:rPr>
        <w:t>работа не для Вас. Людям - и на работе, и дома, и вообще повсюду - трудно с Вами. Да, Вам надо поработать над собой и своим характером! Прежде всего воспитывайте в себе терпеливость и сдержанность, уважительно относитесь к людям, наконец, подумайте о своем</w:t>
      </w:r>
      <w:r>
        <w:rPr>
          <w:rFonts w:ascii="Times New Roman CYR" w:hAnsi="Times New Roman CYR" w:cs="Times New Roman CYR"/>
          <w:sz w:val="28"/>
          <w:szCs w:val="28"/>
        </w:rPr>
        <w:t xml:space="preserve"> здоровье - такой стиль жизни не проходит бесследно.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«Диагностика коммуникативных умений» по Михельсону Л.</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Л. Михельсон. Перевод и адаптация Ю. З. Гильбуха.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Определение уровня коммуникативной компетентности и качества сформир</w:t>
      </w:r>
      <w:r>
        <w:rPr>
          <w:rFonts w:ascii="Times New Roman CYR" w:hAnsi="Times New Roman CYR" w:cs="Times New Roman CYR"/>
          <w:sz w:val="28"/>
          <w:szCs w:val="28"/>
        </w:rPr>
        <w:t>ованности основных коммуникативных умений. Инструкция: Мы просим Вас внимательно прочитать каждую из описанных ситуаций и выбрать один вариант поведения в ней. Это должно быть наиболее характерное для Вас поведение, то, что Вы действительно делаете в таких</w:t>
      </w:r>
      <w:r>
        <w:rPr>
          <w:rFonts w:ascii="Times New Roman CYR" w:hAnsi="Times New Roman CYR" w:cs="Times New Roman CYR"/>
          <w:sz w:val="28"/>
          <w:szCs w:val="28"/>
        </w:rPr>
        <w:t xml:space="preserve"> случаях, а не то, что, по-вашему, следовало бы делать.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Тестовый материал:</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Кто-либо говорит Вам: "Мне кажется, что Вы замечательный человек". Вы обычно в подобных ситуациях:</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Говрорите: "Нет, что Вы! Я таким не являюсь".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с улыбкой: "Спасибо</w:t>
      </w:r>
      <w:r>
        <w:rPr>
          <w:rFonts w:ascii="Times New Roman CYR" w:hAnsi="Times New Roman CYR" w:cs="Times New Roman CYR"/>
          <w:sz w:val="28"/>
          <w:szCs w:val="28"/>
        </w:rPr>
        <w:t>, я действительно человек выдающийся".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"Спасибо".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Ничего не говорите и при этом краснеете.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"Да, я думаю, что отличаюсь от других и в лучшую сторону".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Кто-либо совершает действие или поступок, которые, по Вашему мнению, являют</w:t>
      </w:r>
      <w:r>
        <w:rPr>
          <w:rFonts w:ascii="Times New Roman CYR" w:hAnsi="Times New Roman CYR" w:cs="Times New Roman CYR"/>
          <w:sz w:val="28"/>
          <w:szCs w:val="28"/>
        </w:rPr>
        <w:t>ся замечательными. В таких случаях Вы обычно: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Поступаете так, как если бы это действие не было столь замечательным, и при этом говорите: "Нормально!"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"Это было отлично, но я видел результаты получше".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Ничего не говорите.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Говорите: "Я </w:t>
      </w:r>
      <w:r>
        <w:rPr>
          <w:rFonts w:ascii="Times New Roman CYR" w:hAnsi="Times New Roman CYR" w:cs="Times New Roman CYR"/>
          <w:sz w:val="28"/>
          <w:szCs w:val="28"/>
        </w:rPr>
        <w:t>могу сделать гораздо лучше".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"Это действительно замечательно!"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занимаетесь делом, которое Вам нравится, и думаете, что оно у Вас получается очень хорошо. Кто-либо говорит: "Мне это не нравится!" Обычно в таких случаях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"Вы</w:t>
      </w:r>
      <w:r>
        <w:rPr>
          <w:rFonts w:ascii="Times New Roman CYR" w:hAnsi="Times New Roman CYR" w:cs="Times New Roman CYR"/>
          <w:sz w:val="28"/>
          <w:szCs w:val="28"/>
        </w:rPr>
        <w:t xml:space="preserve"> - болван!"</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"Я все же думаю, что это заслуживает хорошей оценки".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"Вы правы", хотя на самом деле не согласны с этим.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"Я думаю, что это выдающийся уровень. Что Вы в этом понимаете".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Чувствуете себя обиженным и ничег</w:t>
      </w:r>
      <w:r>
        <w:rPr>
          <w:rFonts w:ascii="Times New Roman CYR" w:hAnsi="Times New Roman CYR" w:cs="Times New Roman CYR"/>
          <w:sz w:val="28"/>
          <w:szCs w:val="28"/>
        </w:rPr>
        <w:t>о не говорите в ответ.</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забыли взять с собой какой-то предмет, а думали, что принесли его, и кто-то говорит Вам: "Вы такой растяпа! Вы забыли бы и свою голову, если бы она не была прикреплена к плечам". Обычно Вы в ответ:</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"Во вяком случае,</w:t>
      </w:r>
      <w:r>
        <w:rPr>
          <w:rFonts w:ascii="Times New Roman CYR" w:hAnsi="Times New Roman CYR" w:cs="Times New Roman CYR"/>
          <w:sz w:val="28"/>
          <w:szCs w:val="28"/>
        </w:rPr>
        <w:t xml:space="preserve"> я толковее Вас. Кроме того, что Вы в этом понимаете!"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"Да, Вы правы. Иногда я веду себя как растяпа".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"Если кто-либо растяпа, то это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Говорите: "У всех людей есть недостатки. Я не заслуживаю такой оценки только за то, что </w:t>
      </w:r>
      <w:r>
        <w:rPr>
          <w:rFonts w:ascii="Times New Roman CYR" w:hAnsi="Times New Roman CYR" w:cs="Times New Roman CYR"/>
          <w:sz w:val="28"/>
          <w:szCs w:val="28"/>
        </w:rPr>
        <w:t>забыл что-то".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Ничего не говорите или вообще игнорируете это заявление.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Кто-либо, с кем Вы договорились встретиться, опоздал на 30 минут, и это Вас расстроило, причем человек этот не дает никаких объяснений своему опозданию. В ответ Вы обычно: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w:t>
      </w:r>
      <w:r>
        <w:rPr>
          <w:rFonts w:ascii="Times New Roman CYR" w:hAnsi="Times New Roman CYR" w:cs="Times New Roman CYR"/>
          <w:sz w:val="28"/>
          <w:szCs w:val="28"/>
        </w:rPr>
        <w:t>рите: "Я расстроен тем, что Вы заставили меня столько ожидать".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"Я все думал, когда же Вы придете".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"Это был последний раз, когда я заставил себя ожидать Вас".</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Ничего не говорите этому человеку.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"Вы же обещали! Как</w:t>
      </w:r>
      <w:r>
        <w:rPr>
          <w:rFonts w:ascii="Times New Roman CYR" w:hAnsi="Times New Roman CYR" w:cs="Times New Roman CYR"/>
          <w:sz w:val="28"/>
          <w:szCs w:val="28"/>
        </w:rPr>
        <w:t xml:space="preserve"> Вы смели так опаздывать!"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Вам нужно, чтобы кто-либо сделал для Вас одну вещь. Обычно в таких случаях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Никого ни о чем не просите.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"Вы должны сделать это для меня".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"Не могли бы Вы сделать для меня одну вещь?", после этого</w:t>
      </w:r>
      <w:r>
        <w:rPr>
          <w:rFonts w:ascii="Times New Roman CYR" w:hAnsi="Times New Roman CYR" w:cs="Times New Roman CYR"/>
          <w:sz w:val="28"/>
          <w:szCs w:val="28"/>
        </w:rPr>
        <w:t xml:space="preserve"> объясняете суть дела.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Слегка намекаете, что Вам нужна услуга этого человека.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"Я очень хочу, чтобы Вы сделали это для меня".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знаете, что кто-то чувствует себя расстроенным. Обычно в таких ситуациях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"Вы выглядите расстр</w:t>
      </w:r>
      <w:r>
        <w:rPr>
          <w:rFonts w:ascii="Times New Roman CYR" w:hAnsi="Times New Roman CYR" w:cs="Times New Roman CYR"/>
          <w:sz w:val="28"/>
          <w:szCs w:val="28"/>
        </w:rPr>
        <w:t>оенным. Не могу ли я помочь?"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Находясь рядом с этим человеком, не заводите разговора о его состоянии.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"У Вас какая-то неприятность?"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Ничего не говорите и оставляете этого человека наедине с собой.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Смеясь говорите: "Вы просто как больш</w:t>
      </w:r>
      <w:r>
        <w:rPr>
          <w:rFonts w:ascii="Times New Roman CYR" w:hAnsi="Times New Roman CYR" w:cs="Times New Roman CYR"/>
          <w:sz w:val="28"/>
          <w:szCs w:val="28"/>
        </w:rPr>
        <w:t>ой ребенок!"</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чувствуете себя расстроенным, а кто-либо говорит: "Вы выглядите расстроенным". Обычно в таких ситуациях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Отрицательно качаете головой или никак не реагируете.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"Это не Ваше дело!"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"Да, я немного расстроен. С</w:t>
      </w:r>
      <w:r>
        <w:rPr>
          <w:rFonts w:ascii="Times New Roman CYR" w:hAnsi="Times New Roman CYR" w:cs="Times New Roman CYR"/>
          <w:sz w:val="28"/>
          <w:szCs w:val="28"/>
        </w:rPr>
        <w:t>пасибо за участие".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"Пустяки".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"Я расстроен, оставьте меня одного".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Кто-либо порицает Вас за ошибку, совершенную другими. В таких случаях Вы обычно: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"Вы с ума сошли!"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"Это не моя вина. Эту ошибку соверш</w:t>
      </w:r>
      <w:r>
        <w:rPr>
          <w:rFonts w:ascii="Times New Roman CYR" w:hAnsi="Times New Roman CYR" w:cs="Times New Roman CYR"/>
          <w:sz w:val="28"/>
          <w:szCs w:val="28"/>
        </w:rPr>
        <w:t>ил кто-то другой".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"Я не думаю, что это моя вина".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"Оставьте меня в покое, Вы не знаете, что Вы говорите".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Принимаете свою вину или не говорите ничего.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Кто-либо просит Вас сделать что-либо, но Вы не знаете, почему это должно </w:t>
      </w:r>
      <w:r>
        <w:rPr>
          <w:rFonts w:ascii="Times New Roman CYR" w:hAnsi="Times New Roman CYR" w:cs="Times New Roman CYR"/>
          <w:sz w:val="28"/>
          <w:szCs w:val="28"/>
        </w:rPr>
        <w:t>быть сделано. Обычно в таких случаях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"Это не имеет никакого смысла, я не хочу это делать".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Выполняете просьбу и ничего не говорите.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"Это глупость; я не собираюсь этого делать".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Прежде чем выполнить просьбу, говорите: "Об</w:t>
      </w:r>
      <w:r>
        <w:rPr>
          <w:rFonts w:ascii="Times New Roman CYR" w:hAnsi="Times New Roman CYR" w:cs="Times New Roman CYR"/>
          <w:sz w:val="28"/>
          <w:szCs w:val="28"/>
        </w:rPr>
        <w:t>ъясните, пожалуйста, почему это должно быть сделано".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"Если Вы этого хотите...", после чего выполняете просьбу.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Кто-то говорит Вам, что по его мнению, то, что Вы сделали, великолепно. В таких случаях Вы обычно: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"Да, я обычно это</w:t>
      </w:r>
      <w:r>
        <w:rPr>
          <w:rFonts w:ascii="Times New Roman CYR" w:hAnsi="Times New Roman CYR" w:cs="Times New Roman CYR"/>
          <w:sz w:val="28"/>
          <w:szCs w:val="28"/>
        </w:rPr>
        <w:t xml:space="preserve"> делаю лучше, чем большинство других людей".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"Нет, это не было столь здорово".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"Правильно, я действительно это делаю лучше всех".</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"Спасибо".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Игнорируете услышанное и ничего не отвечаете.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Кто-либо был очень любезе</w:t>
      </w:r>
      <w:r>
        <w:rPr>
          <w:rFonts w:ascii="Times New Roman CYR" w:hAnsi="Times New Roman CYR" w:cs="Times New Roman CYR"/>
          <w:sz w:val="28"/>
          <w:szCs w:val="28"/>
        </w:rPr>
        <w:t>н с Вами. Обычно в таких случаях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"Вы действительно были очень любезны по отношению ко мне".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Действуете так, будто этот человек не был столь любезен к Вам, и говорите: "Да, спасибо".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"Вы вели себя в отношении меня вполне нор</w:t>
      </w:r>
      <w:r>
        <w:rPr>
          <w:rFonts w:ascii="Times New Roman CYR" w:hAnsi="Times New Roman CYR" w:cs="Times New Roman CYR"/>
          <w:sz w:val="28"/>
          <w:szCs w:val="28"/>
        </w:rPr>
        <w:t>мально, но я заслуживаю большего.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Игнорируете этот факт и ничего не говорите.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"Вы вели себя в отношении меня недостаточно хорошо".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разговариваете с приятелем очень громко, и кто-либо говорит Вам: "Извините, но Вы ведете себя слишком шу</w:t>
      </w:r>
      <w:r>
        <w:rPr>
          <w:rFonts w:ascii="Times New Roman CYR" w:hAnsi="Times New Roman CYR" w:cs="Times New Roman CYR"/>
          <w:sz w:val="28"/>
          <w:szCs w:val="28"/>
        </w:rPr>
        <w:t>мно". В таких случаях Вы обычно: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Немедленно прекращаете беседу.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"Если Вам это не нравится, проваливайте отсюда".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"Извините, я буду говорить тише", после чего ведется беседа приглушенным голосом.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"Извините" и прекра</w:t>
      </w:r>
      <w:r>
        <w:rPr>
          <w:rFonts w:ascii="Times New Roman CYR" w:hAnsi="Times New Roman CYR" w:cs="Times New Roman CYR"/>
          <w:sz w:val="28"/>
          <w:szCs w:val="28"/>
        </w:rPr>
        <w:t>щаете беседу.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"Все в порядке" и продолжаете громко разговаривать.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стоите в очереди, и кто-либо становится впереди Вас. Обычно в таких случаях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Негромко комментируете это, ни к кому не обращаясь, например: "Некоторые люди ведут себя </w:t>
      </w:r>
      <w:r>
        <w:rPr>
          <w:rFonts w:ascii="Times New Roman CYR" w:hAnsi="Times New Roman CYR" w:cs="Times New Roman CYR"/>
          <w:sz w:val="28"/>
          <w:szCs w:val="28"/>
        </w:rPr>
        <w:t>очень нервно".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"Становитесь в хвост очереди!"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Ничего не говорите этому типу.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громко: "Выйди из очереди, ты, нахал!"</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"Я занял очередь раньше Вас. Пожалуйста, станьте в конец очереди".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Кто-либо делает что-нибудь так</w:t>
      </w:r>
      <w:r>
        <w:rPr>
          <w:rFonts w:ascii="Times New Roman CYR" w:hAnsi="Times New Roman CYR" w:cs="Times New Roman CYR"/>
          <w:sz w:val="28"/>
          <w:szCs w:val="28"/>
        </w:rPr>
        <w:t>ое, что Вам не нравится и вызывает у Вас сильное раздражение. Обычно в таких случаях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Выкрикиваете: "Вы болван, я ненавижу Вас!"</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"Я сердит на Вас. Мне не нравится то, что Вы делаете".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Действуете так, чтобы повредить этому делу, но нич</w:t>
      </w:r>
      <w:r>
        <w:rPr>
          <w:rFonts w:ascii="Times New Roman CYR" w:hAnsi="Times New Roman CYR" w:cs="Times New Roman CYR"/>
          <w:sz w:val="28"/>
          <w:szCs w:val="28"/>
        </w:rPr>
        <w:t>его этому типу не говорите.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"Я рассержен. Вы мне не нравитесь".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Игнорируете это событие и ничего не говорите этому типу.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Кто-либо имеет что-нибудь такое, чем Вы хотели бы пользоваться. Обычно в таких случаях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этому человеку</w:t>
      </w:r>
      <w:r>
        <w:rPr>
          <w:rFonts w:ascii="Times New Roman CYR" w:hAnsi="Times New Roman CYR" w:cs="Times New Roman CYR"/>
          <w:sz w:val="28"/>
          <w:szCs w:val="28"/>
        </w:rPr>
        <w:t>, чтобы он дал Вам эту вещь.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Воздерживаетесь от всяких просьб.</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Отбираете эту вещь.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этому человеку, что Вы хотели бы пользоваться данным предметом, и затем просите его у него.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Рассуждаете об этом предмете, но не просите его для пользова</w:t>
      </w:r>
      <w:r>
        <w:rPr>
          <w:rFonts w:ascii="Times New Roman CYR" w:hAnsi="Times New Roman CYR" w:cs="Times New Roman CYR"/>
          <w:sz w:val="28"/>
          <w:szCs w:val="28"/>
        </w:rPr>
        <w:t>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Кто-либо спрашивает, может ли он получить у Вас определенный предмет для временного пользования, но так как это новый предмет, Вам не хочется его одалживать. В таких случаях Вы обычно: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"Нет, я только что достал его и не хочу с ним расст</w:t>
      </w:r>
      <w:r>
        <w:rPr>
          <w:rFonts w:ascii="Times New Roman CYR" w:hAnsi="Times New Roman CYR" w:cs="Times New Roman CYR"/>
          <w:sz w:val="28"/>
          <w:szCs w:val="28"/>
        </w:rPr>
        <w:t>аваться; может быть когда-нибудь потом".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"Вообще-то я не хотел бы его давать, но Вы можете попользоваться им".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"Нет, приобретайте свой!"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Одалживаете этот предмет вопреки своему нежеланию.</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"Вы с ума сошли!"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w:t>
      </w:r>
      <w:r>
        <w:rPr>
          <w:rFonts w:ascii="Times New Roman CYR" w:hAnsi="Times New Roman CYR" w:cs="Times New Roman CYR"/>
          <w:sz w:val="28"/>
          <w:szCs w:val="28"/>
        </w:rPr>
        <w:t>то люде ведут беседу о хобби, которое нравится и Вам, и Вы хотели бы присоединиться к разговору. В таких случаях Вы обычно: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 говорите ничего.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Прерываете беседу и сразу же начинаете рассказывать о своих успехах в этом хобби.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Подходите поближе к г</w:t>
      </w:r>
      <w:r>
        <w:rPr>
          <w:rFonts w:ascii="Times New Roman CYR" w:hAnsi="Times New Roman CYR" w:cs="Times New Roman CYR"/>
          <w:sz w:val="28"/>
          <w:szCs w:val="28"/>
        </w:rPr>
        <w:t>руппе и при удобном случае вступаете в разговор.</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Подходите поближе и ожидаете, когда собеседники обратят на Вас внимание.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Прерываете беседу и тотчас начинаете говорить о том, как сильно Вам нравится это хобби.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занимаетесь своим хобби, а кто-либо</w:t>
      </w:r>
      <w:r>
        <w:rPr>
          <w:rFonts w:ascii="Times New Roman CYR" w:hAnsi="Times New Roman CYR" w:cs="Times New Roman CYR"/>
          <w:sz w:val="28"/>
          <w:szCs w:val="28"/>
        </w:rPr>
        <w:t xml:space="preserve"> спрашивает: "Что Вы делаете?" Обычно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"О, это пустяк". Или: "Да ничего особенного".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"Не мешайте, разве Вы не видите, что я занят?"</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Продолжаете молча работать.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"Это совсем Вас не касается".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Прекращаете работу</w:t>
      </w:r>
      <w:r>
        <w:rPr>
          <w:rFonts w:ascii="Times New Roman CYR" w:hAnsi="Times New Roman CYR" w:cs="Times New Roman CYR"/>
          <w:sz w:val="28"/>
          <w:szCs w:val="28"/>
        </w:rPr>
        <w:t xml:space="preserve"> и объясняете, что именно Вы делаете.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видите споткнувшегося и падающего человека. В таких случаях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Рассмеявшись, говорите: "Почему Вы не смотрите под ноги?"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"У Вас все в порядке? Может быть я что-либо могу для Вас сделать?"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Спраш</w:t>
      </w:r>
      <w:r>
        <w:rPr>
          <w:rFonts w:ascii="Times New Roman CYR" w:hAnsi="Times New Roman CYR" w:cs="Times New Roman CYR"/>
          <w:sz w:val="28"/>
          <w:szCs w:val="28"/>
        </w:rPr>
        <w:t>иваете: "Что случилось?"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"Это все колдобины в тротуаре".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Никак не реагируете на это событие.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стукнулись головой о полку и набили шишку. Кто-либо говорит: "С Вами все в порядке?" Обычно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"Я прекрасно себя чувствую. Остав</w:t>
      </w:r>
      <w:r>
        <w:rPr>
          <w:rFonts w:ascii="Times New Roman CYR" w:hAnsi="Times New Roman CYR" w:cs="Times New Roman CYR"/>
          <w:sz w:val="28"/>
          <w:szCs w:val="28"/>
        </w:rPr>
        <w:t>ьте меня в покое!"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Ничего не говорите, игнорируя этого человека.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"Почему Вы не занимаетесь своим делом?"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"Нет, я ушиб свою голову, спасибо за внимание ко мне".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"Пустяки, у меня все будет о'кей".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допустили ошиб</w:t>
      </w:r>
      <w:r>
        <w:rPr>
          <w:rFonts w:ascii="Times New Roman CYR" w:hAnsi="Times New Roman CYR" w:cs="Times New Roman CYR"/>
          <w:sz w:val="28"/>
          <w:szCs w:val="28"/>
        </w:rPr>
        <w:t>ку, но вина за нее возложена но кого-либо другого. Обычно в таких случаях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 говорите ничего.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"Это их ошибка!"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"Эту ошибку допустил 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"Я не думаю, что это сделал этот человек".</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"Это их горькая до</w:t>
      </w:r>
      <w:r>
        <w:rPr>
          <w:rFonts w:ascii="Times New Roman CYR" w:hAnsi="Times New Roman CYR" w:cs="Times New Roman CYR"/>
          <w:sz w:val="28"/>
          <w:szCs w:val="28"/>
        </w:rPr>
        <w:t>ля".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чувствуете себя оскорбленным словами, сказанными кем-либо в Ваш адрес. В таких случаях Вы обычно: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Уходите прочь от этого человека, не сказав ему, что он расстроил Вас.</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Заявляете этому человеку, чтобы он не смел больше этого делать.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Ничег</w:t>
      </w:r>
      <w:r>
        <w:rPr>
          <w:rFonts w:ascii="Times New Roman CYR" w:hAnsi="Times New Roman CYR" w:cs="Times New Roman CYR"/>
          <w:sz w:val="28"/>
          <w:szCs w:val="28"/>
        </w:rPr>
        <w:t>о не говорите этому человеку, хотя чувствуете себя обиженным.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 свою очередь оскорбляете этого человека, называя его по имени.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Заявляете этому человеку, что Вам не нравится то, что он сказал, и что он не должен этого делать снова.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Кто-либо часто пе</w:t>
      </w:r>
      <w:r>
        <w:rPr>
          <w:rFonts w:ascii="Times New Roman CYR" w:hAnsi="Times New Roman CYR" w:cs="Times New Roman CYR"/>
          <w:sz w:val="28"/>
          <w:szCs w:val="28"/>
        </w:rPr>
        <w:t>ребивает, когда Вы говорите. Обычно в таких случаях Вы: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"Извините, но я хотел бы закончить то, о чем рассказывал".</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"Так не делают. Могу я продолжить свой рассказ?"</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Прерываете этого человека, возобновляя свой рассказ.</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Ничего </w:t>
      </w:r>
      <w:r>
        <w:rPr>
          <w:rFonts w:ascii="Times New Roman CYR" w:hAnsi="Times New Roman CYR" w:cs="Times New Roman CYR"/>
          <w:sz w:val="28"/>
          <w:szCs w:val="28"/>
        </w:rPr>
        <w:t>не говорите, позволяя другому человеку продолжать свою речь.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"Замолчите! Вы меня перебили!"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Кто-либо просит Вас сделать что-либо, что помешало бы Вам осуществить свои планы. В этих условиях Вы обычно: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"Я действительно имел други</w:t>
      </w:r>
      <w:r>
        <w:rPr>
          <w:rFonts w:ascii="Times New Roman CYR" w:hAnsi="Times New Roman CYR" w:cs="Times New Roman CYR"/>
          <w:sz w:val="28"/>
          <w:szCs w:val="28"/>
        </w:rPr>
        <w:t>е планы, но я сделаю то, что Вы хотите.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Говорите: "Ни в коем случае! Поищите кого-нибудь еще".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"Хорошо, я сделаю то, что Вы хотите".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Говорите: "Отойдите, оставьте меня в покое".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Говорите: "Я уже приступил к осуществлению других планов</w:t>
      </w:r>
      <w:r>
        <w:rPr>
          <w:rFonts w:ascii="Times New Roman CYR" w:hAnsi="Times New Roman CYR" w:cs="Times New Roman CYR"/>
          <w:sz w:val="28"/>
          <w:szCs w:val="28"/>
        </w:rPr>
        <w:t>. Может быть, когда-нибудь потом".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видите кого-либо, с кем хотели бы встретиться и познакомиться. В этой ситуации Вы обычно: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Радостно окликаете этого человека и идете ему навстречу.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Подходите к этому человеку, представляетесь и начинаете с ним р</w:t>
      </w:r>
      <w:r>
        <w:rPr>
          <w:rFonts w:ascii="Times New Roman CYR" w:hAnsi="Times New Roman CYR" w:cs="Times New Roman CYR"/>
          <w:sz w:val="28"/>
          <w:szCs w:val="28"/>
        </w:rPr>
        <w:t>азговор.</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Подходите к этому человеку и ждете, когда он заговорит с Вами.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Подходите к этому человеку и начинаете рассказывать о крупных делах, совершенных Вами.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Ничего не говорите этому человеку.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Кто-либо, кого Вы раньше не встречали, остановалива</w:t>
      </w:r>
      <w:r>
        <w:rPr>
          <w:rFonts w:ascii="Times New Roman CYR" w:hAnsi="Times New Roman CYR" w:cs="Times New Roman CYR"/>
          <w:sz w:val="28"/>
          <w:szCs w:val="28"/>
        </w:rPr>
        <w:t>ется и окликает Вас возгласом "Привет!" В таких случаях Вы обычно: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Говорите: "Что Вам угодно?"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 говорите ничего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Говорите: "Оставьте меня в покое".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Произносите в ответ "Привет!", представляетесь и просите этого человека представиться в свою оч</w:t>
      </w:r>
      <w:r>
        <w:rPr>
          <w:rFonts w:ascii="Times New Roman CYR" w:hAnsi="Times New Roman CYR" w:cs="Times New Roman CYR"/>
          <w:sz w:val="28"/>
          <w:szCs w:val="28"/>
        </w:rPr>
        <w:t>ередь.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Киваете головой, произносите "Привет!" и проходите мимо.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тест представляет собой разновидность теста достижений, то есть построен по типу задачи, у которой есть правильный ответ. В тесте предполагается некоторый эталонный вариант поведения</w:t>
      </w:r>
      <w:r>
        <w:rPr>
          <w:rFonts w:ascii="Times New Roman CYR" w:hAnsi="Times New Roman CYR" w:cs="Times New Roman CYR"/>
          <w:sz w:val="28"/>
          <w:szCs w:val="28"/>
        </w:rPr>
        <w:t xml:space="preserve">, который соответствует компетентному, уверенному, партнерскому стилю. Стпень приближения к эталону можно определить по числу правильных ответов. Неправильные ответы подразделяются на неправильные "снизу" (зависимые) и неправильные "сверху" (агрессивные). </w:t>
      </w:r>
      <w:r>
        <w:rPr>
          <w:rFonts w:ascii="Times New Roman CYR" w:hAnsi="Times New Roman CYR" w:cs="Times New Roman CYR"/>
          <w:sz w:val="28"/>
          <w:szCs w:val="28"/>
        </w:rPr>
        <w:t>Опросник содержит описание 27 коммуникативных ситуаций. К каждой ситуации предлагается 5 возможных вариантов поведения. Надо выбрать один, присущий именно ему способ поведения в данной ситуации. Нельзя выбирвать два или более вариантов или приписывать вари</w:t>
      </w:r>
      <w:r>
        <w:rPr>
          <w:rFonts w:ascii="Times New Roman CYR" w:hAnsi="Times New Roman CYR" w:cs="Times New Roman CYR"/>
          <w:sz w:val="28"/>
          <w:szCs w:val="28"/>
        </w:rPr>
        <w:t>ант, не указанный в опроснике. Авторами предлагается ключ, с помощью которого можно определить, к какому типу реагирования относится выбранный вариант ответа: уверенному, зависимому или агрессивному. В итоге предлагается подсчитать число правильных и непра</w:t>
      </w:r>
      <w:r>
        <w:rPr>
          <w:rFonts w:ascii="Times New Roman CYR" w:hAnsi="Times New Roman CYR" w:cs="Times New Roman CYR"/>
          <w:sz w:val="28"/>
          <w:szCs w:val="28"/>
        </w:rPr>
        <w:t>вильных ответов в процентном отношении к общему числу выбранных ответов.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вопросы разделены авторами на 5 типов коммуникативных ситуаций: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в которых требуется реакция на положительные высказывания партнера (вопросы 1, 2, 11, 12)</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в кот</w:t>
      </w:r>
      <w:r>
        <w:rPr>
          <w:rFonts w:ascii="Times New Roman CYR" w:hAnsi="Times New Roman CYR" w:cs="Times New Roman CYR"/>
          <w:sz w:val="28"/>
          <w:szCs w:val="28"/>
        </w:rPr>
        <w:t>орых подросток (старшеклассник) должен реагировать на отрицательные высказывания (вопросы 3, 4, 5, 15, 23, 24)</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в которых к подростку (старшекласснику) обращаются с просьбой (вопросы 6, 10, 14, 16, 17, 25)</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беседы (13, 18, 19, 26, 27)</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w:t>
      </w:r>
      <w:r>
        <w:rPr>
          <w:rFonts w:ascii="Times New Roman CYR" w:hAnsi="Times New Roman CYR" w:cs="Times New Roman CYR"/>
          <w:sz w:val="28"/>
          <w:szCs w:val="28"/>
        </w:rPr>
        <w:t>ации, в которых требуется проявление эмпатии (понимание чувств и состояний другого человека (вопросы 7, 8, 9, 20, 21, 22).</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анализ результатов: Отметьте, какой способ общения Вы выбрали (зависимый, компетентный, агрессивный) в каждой предложенно</w:t>
      </w:r>
      <w:r>
        <w:rPr>
          <w:rFonts w:ascii="Times New Roman CYR" w:hAnsi="Times New Roman CYR" w:cs="Times New Roman CYR"/>
          <w:sz w:val="28"/>
          <w:szCs w:val="28"/>
        </w:rPr>
        <w:t>й ситуации в соответствии с ключом. Проанализируйте результаты: какие умения у Вас сформированы, какой тип поведения преобладает?</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Блоки умений: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оказывать и принимать знаки внимания (комплименты) от сверстника - вопросы 1, 2, 11, 12.</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Реагирование</w:t>
      </w:r>
      <w:r>
        <w:rPr>
          <w:rFonts w:ascii="Times New Roman CYR" w:hAnsi="Times New Roman CYR" w:cs="Times New Roman CYR"/>
          <w:sz w:val="28"/>
          <w:szCs w:val="28"/>
        </w:rPr>
        <w:t xml:space="preserve"> на справедливую критику - вопросы 4, 13.</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Реагирование на несправедливую критику - вопросы 3, 9.</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Реагирование на задевающее, провоцирующее поведение со стороны собеседника - вопросы 5, 14, 15, 23, 24.</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обратиться к сверстнику с просьбой - вопро</w:t>
      </w:r>
      <w:r>
        <w:rPr>
          <w:rFonts w:ascii="Times New Roman CYR" w:hAnsi="Times New Roman CYR" w:cs="Times New Roman CYR"/>
          <w:sz w:val="28"/>
          <w:szCs w:val="28"/>
        </w:rPr>
        <w:t>сы 6, 16.</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ответить отказом на чужую просьбу, сказать "нет" - вопросы 10, 17, 25.</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самому оказать сочувствие, поддержку - вопросы 7, 20.</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самому принимать сочувствие и поддержку со стороны сверстников - вопросы 8, 21.</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вступ</w:t>
      </w:r>
      <w:r>
        <w:rPr>
          <w:rFonts w:ascii="Times New Roman CYR" w:hAnsi="Times New Roman CYR" w:cs="Times New Roman CYR"/>
          <w:sz w:val="28"/>
          <w:szCs w:val="28"/>
        </w:rPr>
        <w:t>ить в контакт с другим человеком, контактность - вопросы 18, 26.</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Реагирование на попытку вступить с тобой в контакт - вопросы 19, 27.</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зависимые</w:t>
      </w:r>
      <w:r>
        <w:rPr>
          <w:rFonts w:ascii="Times New Roman CYR" w:hAnsi="Times New Roman CYR" w:cs="Times New Roman CYR"/>
          <w:sz w:val="28"/>
          <w:szCs w:val="28"/>
        </w:rPr>
        <w:tab/>
        <w:t>компетентные</w:t>
      </w:r>
      <w:r>
        <w:rPr>
          <w:rFonts w:ascii="Times New Roman CYR" w:hAnsi="Times New Roman CYR" w:cs="Times New Roman CYR"/>
          <w:sz w:val="28"/>
          <w:szCs w:val="28"/>
        </w:rPr>
        <w:tab/>
        <w:t>агрессивные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АГ</w:t>
      </w:r>
      <w:r>
        <w:rPr>
          <w:rFonts w:ascii="Times New Roman CYR" w:hAnsi="Times New Roman CYR" w:cs="Times New Roman CYR"/>
          <w:sz w:val="28"/>
          <w:szCs w:val="28"/>
        </w:rPr>
        <w:tab/>
      </w:r>
      <w:r>
        <w:rPr>
          <w:rFonts w:ascii="Times New Roman CYR" w:hAnsi="Times New Roman CYR" w:cs="Times New Roman CYR"/>
          <w:sz w:val="28"/>
          <w:szCs w:val="28"/>
        </w:rPr>
        <w:tab/>
        <w:t>БВ</w:t>
      </w:r>
      <w:r>
        <w:rPr>
          <w:rFonts w:ascii="Times New Roman CYR" w:hAnsi="Times New Roman CYR" w:cs="Times New Roman CYR"/>
          <w:sz w:val="28"/>
          <w:szCs w:val="28"/>
        </w:rPr>
        <w:tab/>
      </w:r>
      <w:r>
        <w:rPr>
          <w:rFonts w:ascii="Times New Roman CYR" w:hAnsi="Times New Roman CYR" w:cs="Times New Roman CYR"/>
          <w:sz w:val="28"/>
          <w:szCs w:val="28"/>
        </w:rPr>
        <w:tab/>
        <w:t>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АВ</w:t>
      </w:r>
      <w:r>
        <w:rPr>
          <w:rFonts w:ascii="Times New Roman CYR" w:hAnsi="Times New Roman CYR" w:cs="Times New Roman CYR"/>
          <w:sz w:val="28"/>
          <w:szCs w:val="28"/>
        </w:rPr>
        <w:tab/>
      </w:r>
      <w:r>
        <w:rPr>
          <w:rFonts w:ascii="Times New Roman CYR" w:hAnsi="Times New Roman CYR" w:cs="Times New Roman CYR"/>
          <w:sz w:val="28"/>
          <w:szCs w:val="28"/>
        </w:rPr>
        <w:tab/>
        <w:t>Д</w:t>
      </w:r>
      <w:r>
        <w:rPr>
          <w:rFonts w:ascii="Times New Roman CYR" w:hAnsi="Times New Roman CYR" w:cs="Times New Roman CYR"/>
          <w:sz w:val="28"/>
          <w:szCs w:val="28"/>
        </w:rPr>
        <w:tab/>
      </w:r>
      <w:r>
        <w:rPr>
          <w:rFonts w:ascii="Times New Roman CYR" w:hAnsi="Times New Roman CYR" w:cs="Times New Roman CYR"/>
          <w:sz w:val="28"/>
          <w:szCs w:val="28"/>
        </w:rPr>
        <w:tab/>
        <w:t>БГ</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ВД</w:t>
      </w:r>
      <w:r>
        <w:rPr>
          <w:rFonts w:ascii="Times New Roman CYR" w:hAnsi="Times New Roman CYR" w:cs="Times New Roman CYR"/>
          <w:sz w:val="28"/>
          <w:szCs w:val="28"/>
        </w:rPr>
        <w:tab/>
      </w:r>
      <w:r>
        <w:rPr>
          <w:rFonts w:ascii="Times New Roman CYR" w:hAnsi="Times New Roman CYR" w:cs="Times New Roman CYR"/>
          <w:sz w:val="28"/>
          <w:szCs w:val="28"/>
        </w:rPr>
        <w:tab/>
        <w:t>Б</w:t>
      </w:r>
      <w:r>
        <w:rPr>
          <w:rFonts w:ascii="Times New Roman CYR" w:hAnsi="Times New Roman CYR" w:cs="Times New Roman CYR"/>
          <w:sz w:val="28"/>
          <w:szCs w:val="28"/>
        </w:rPr>
        <w:tab/>
      </w:r>
      <w:r>
        <w:rPr>
          <w:rFonts w:ascii="Times New Roman CYR" w:hAnsi="Times New Roman CYR" w:cs="Times New Roman CYR"/>
          <w:sz w:val="28"/>
          <w:szCs w:val="28"/>
        </w:rPr>
        <w:tab/>
        <w:t>АГ</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БД</w:t>
      </w:r>
      <w:r>
        <w:rPr>
          <w:rFonts w:ascii="Times New Roman CYR" w:hAnsi="Times New Roman CYR" w:cs="Times New Roman CYR"/>
          <w:sz w:val="28"/>
          <w:szCs w:val="28"/>
        </w:rPr>
        <w:tab/>
      </w:r>
      <w:r>
        <w:rPr>
          <w:rFonts w:ascii="Times New Roman CYR" w:hAnsi="Times New Roman CYR" w:cs="Times New Roman CYR"/>
          <w:sz w:val="28"/>
          <w:szCs w:val="28"/>
        </w:rPr>
        <w:tab/>
        <w:t>Г</w:t>
      </w:r>
      <w:r>
        <w:rPr>
          <w:rFonts w:ascii="Times New Roman CYR" w:hAnsi="Times New Roman CYR" w:cs="Times New Roman CYR"/>
          <w:sz w:val="28"/>
          <w:szCs w:val="28"/>
        </w:rPr>
        <w:tab/>
      </w:r>
      <w:r>
        <w:rPr>
          <w:rFonts w:ascii="Times New Roman CYR" w:hAnsi="Times New Roman CYR" w:cs="Times New Roman CYR"/>
          <w:sz w:val="28"/>
          <w:szCs w:val="28"/>
        </w:rPr>
        <w:tab/>
        <w:t>АВ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Г</w:t>
      </w:r>
      <w:r>
        <w:rPr>
          <w:rFonts w:ascii="Times New Roman CYR" w:hAnsi="Times New Roman CYR" w:cs="Times New Roman CYR"/>
          <w:sz w:val="28"/>
          <w:szCs w:val="28"/>
        </w:rPr>
        <w:tab/>
      </w:r>
      <w:r>
        <w:rPr>
          <w:rFonts w:ascii="Times New Roman CYR" w:hAnsi="Times New Roman CYR" w:cs="Times New Roman CYR"/>
          <w:sz w:val="28"/>
          <w:szCs w:val="28"/>
        </w:rPr>
        <w:tab/>
        <w:t>АБ</w:t>
      </w:r>
      <w:r>
        <w:rPr>
          <w:rFonts w:ascii="Times New Roman CYR" w:hAnsi="Times New Roman CYR" w:cs="Times New Roman CYR"/>
          <w:sz w:val="28"/>
          <w:szCs w:val="28"/>
        </w:rPr>
        <w:tab/>
      </w:r>
      <w:r>
        <w:rPr>
          <w:rFonts w:ascii="Times New Roman CYR" w:hAnsi="Times New Roman CYR" w:cs="Times New Roman CYR"/>
          <w:sz w:val="28"/>
          <w:szCs w:val="28"/>
        </w:rPr>
        <w:tab/>
        <w:t>ВД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АГ</w:t>
      </w:r>
      <w:r>
        <w:rPr>
          <w:rFonts w:ascii="Times New Roman CYR" w:hAnsi="Times New Roman CYR" w:cs="Times New Roman CYR"/>
          <w:sz w:val="28"/>
          <w:szCs w:val="28"/>
        </w:rPr>
        <w:tab/>
      </w:r>
      <w:r>
        <w:rPr>
          <w:rFonts w:ascii="Times New Roman CYR" w:hAnsi="Times New Roman CYR" w:cs="Times New Roman CYR"/>
          <w:sz w:val="28"/>
          <w:szCs w:val="28"/>
        </w:rPr>
        <w:tab/>
        <w:t>ВД</w:t>
      </w:r>
      <w:r>
        <w:rPr>
          <w:rFonts w:ascii="Times New Roman CYR" w:hAnsi="Times New Roman CYR" w:cs="Times New Roman CYR"/>
          <w:sz w:val="28"/>
          <w:szCs w:val="28"/>
        </w:rPr>
        <w:tab/>
      </w:r>
      <w:r>
        <w:rPr>
          <w:rFonts w:ascii="Times New Roman CYR" w:hAnsi="Times New Roman CYR" w:cs="Times New Roman CYR"/>
          <w:sz w:val="28"/>
          <w:szCs w:val="28"/>
        </w:rPr>
        <w:tab/>
        <w:t>Б</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БГ</w:t>
      </w:r>
      <w:r>
        <w:rPr>
          <w:rFonts w:ascii="Times New Roman CYR" w:hAnsi="Times New Roman CYR" w:cs="Times New Roman CYR"/>
          <w:sz w:val="28"/>
          <w:szCs w:val="28"/>
        </w:rPr>
        <w:tab/>
      </w:r>
      <w:r>
        <w:rPr>
          <w:rFonts w:ascii="Times New Roman CYR" w:hAnsi="Times New Roman CYR" w:cs="Times New Roman CYR"/>
          <w:sz w:val="28"/>
          <w:szCs w:val="28"/>
        </w:rPr>
        <w:tab/>
        <w:t>АВ</w:t>
      </w:r>
      <w:r>
        <w:rPr>
          <w:rFonts w:ascii="Times New Roman CYR" w:hAnsi="Times New Roman CYR" w:cs="Times New Roman CYR"/>
          <w:sz w:val="28"/>
          <w:szCs w:val="28"/>
        </w:rPr>
        <w:tab/>
      </w:r>
      <w:r>
        <w:rPr>
          <w:rFonts w:ascii="Times New Roman CYR" w:hAnsi="Times New Roman CYR" w:cs="Times New Roman CYR"/>
          <w:sz w:val="28"/>
          <w:szCs w:val="28"/>
        </w:rPr>
        <w:tab/>
        <w:t>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w:t>
      </w:r>
      <w:r>
        <w:rPr>
          <w:rFonts w:ascii="Times New Roman CYR" w:hAnsi="Times New Roman CYR" w:cs="Times New Roman CYR"/>
          <w:sz w:val="28"/>
          <w:szCs w:val="28"/>
        </w:rPr>
        <w:t>Г</w:t>
      </w:r>
      <w:r>
        <w:rPr>
          <w:rFonts w:ascii="Times New Roman CYR" w:hAnsi="Times New Roman CYR" w:cs="Times New Roman CYR"/>
          <w:sz w:val="28"/>
          <w:szCs w:val="28"/>
        </w:rPr>
        <w:tab/>
      </w:r>
      <w:r>
        <w:rPr>
          <w:rFonts w:ascii="Times New Roman CYR" w:hAnsi="Times New Roman CYR" w:cs="Times New Roman CYR"/>
          <w:sz w:val="28"/>
          <w:szCs w:val="28"/>
        </w:rPr>
        <w:tab/>
        <w:t>В</w:t>
      </w:r>
      <w:r>
        <w:rPr>
          <w:rFonts w:ascii="Times New Roman CYR" w:hAnsi="Times New Roman CYR" w:cs="Times New Roman CYR"/>
          <w:sz w:val="28"/>
          <w:szCs w:val="28"/>
        </w:rPr>
        <w:tab/>
      </w:r>
      <w:r>
        <w:rPr>
          <w:rFonts w:ascii="Times New Roman CYR" w:hAnsi="Times New Roman CYR" w:cs="Times New Roman CYR"/>
          <w:sz w:val="28"/>
          <w:szCs w:val="28"/>
        </w:rPr>
        <w:tab/>
        <w:t>БД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Д</w:t>
      </w:r>
      <w:r>
        <w:rPr>
          <w:rFonts w:ascii="Times New Roman CYR" w:hAnsi="Times New Roman CYR" w:cs="Times New Roman CYR"/>
          <w:sz w:val="28"/>
          <w:szCs w:val="28"/>
        </w:rPr>
        <w:tab/>
      </w:r>
      <w:r>
        <w:rPr>
          <w:rFonts w:ascii="Times New Roman CYR" w:hAnsi="Times New Roman CYR" w:cs="Times New Roman CYR"/>
          <w:sz w:val="28"/>
          <w:szCs w:val="28"/>
        </w:rPr>
        <w:tab/>
        <w:t>БВ</w:t>
      </w:r>
      <w:r>
        <w:rPr>
          <w:rFonts w:ascii="Times New Roman CYR" w:hAnsi="Times New Roman CYR" w:cs="Times New Roman CYR"/>
          <w:sz w:val="28"/>
          <w:szCs w:val="28"/>
        </w:rPr>
        <w:tab/>
      </w:r>
      <w:r>
        <w:rPr>
          <w:rFonts w:ascii="Times New Roman CYR" w:hAnsi="Times New Roman CYR" w:cs="Times New Roman CYR"/>
          <w:sz w:val="28"/>
          <w:szCs w:val="28"/>
        </w:rPr>
        <w:tab/>
        <w:t>АГ</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БД</w:t>
      </w:r>
      <w:r>
        <w:rPr>
          <w:rFonts w:ascii="Times New Roman CYR" w:hAnsi="Times New Roman CYR" w:cs="Times New Roman CYR"/>
          <w:sz w:val="28"/>
          <w:szCs w:val="28"/>
        </w:rPr>
        <w:tab/>
      </w:r>
      <w:r>
        <w:rPr>
          <w:rFonts w:ascii="Times New Roman CYR" w:hAnsi="Times New Roman CYR" w:cs="Times New Roman CYR"/>
          <w:sz w:val="28"/>
          <w:szCs w:val="28"/>
        </w:rPr>
        <w:tab/>
        <w:t>Г</w:t>
      </w:r>
      <w:r>
        <w:rPr>
          <w:rFonts w:ascii="Times New Roman CYR" w:hAnsi="Times New Roman CYR" w:cs="Times New Roman CYR"/>
          <w:sz w:val="28"/>
          <w:szCs w:val="28"/>
        </w:rPr>
        <w:tab/>
      </w:r>
      <w:r>
        <w:rPr>
          <w:rFonts w:ascii="Times New Roman CYR" w:hAnsi="Times New Roman CYR" w:cs="Times New Roman CYR"/>
          <w:sz w:val="28"/>
          <w:szCs w:val="28"/>
        </w:rPr>
        <w:tab/>
        <w:t>АВ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БД</w:t>
      </w:r>
      <w:r>
        <w:rPr>
          <w:rFonts w:ascii="Times New Roman CYR" w:hAnsi="Times New Roman CYR" w:cs="Times New Roman CYR"/>
          <w:sz w:val="28"/>
          <w:szCs w:val="28"/>
        </w:rPr>
        <w:tab/>
      </w:r>
      <w:r>
        <w:rPr>
          <w:rFonts w:ascii="Times New Roman CYR" w:hAnsi="Times New Roman CYR" w:cs="Times New Roman CYR"/>
          <w:sz w:val="28"/>
          <w:szCs w:val="28"/>
        </w:rPr>
        <w:tab/>
        <w:t>Г</w:t>
      </w:r>
      <w:r>
        <w:rPr>
          <w:rFonts w:ascii="Times New Roman CYR" w:hAnsi="Times New Roman CYR" w:cs="Times New Roman CYR"/>
          <w:sz w:val="28"/>
          <w:szCs w:val="28"/>
        </w:rPr>
        <w:tab/>
      </w:r>
      <w:r>
        <w:rPr>
          <w:rFonts w:ascii="Times New Roman CYR" w:hAnsi="Times New Roman CYR" w:cs="Times New Roman CYR"/>
          <w:sz w:val="28"/>
          <w:szCs w:val="28"/>
        </w:rPr>
        <w:tab/>
        <w:t>АВ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БГ</w:t>
      </w:r>
      <w:r>
        <w:rPr>
          <w:rFonts w:ascii="Times New Roman CYR" w:hAnsi="Times New Roman CYR" w:cs="Times New Roman CYR"/>
          <w:sz w:val="28"/>
          <w:szCs w:val="28"/>
        </w:rPr>
        <w:tab/>
      </w:r>
      <w:r>
        <w:rPr>
          <w:rFonts w:ascii="Times New Roman CYR" w:hAnsi="Times New Roman CYR" w:cs="Times New Roman CYR"/>
          <w:sz w:val="28"/>
          <w:szCs w:val="28"/>
        </w:rPr>
        <w:tab/>
        <w:t>А</w:t>
      </w:r>
      <w:r>
        <w:rPr>
          <w:rFonts w:ascii="Times New Roman CYR" w:hAnsi="Times New Roman CYR" w:cs="Times New Roman CYR"/>
          <w:sz w:val="28"/>
          <w:szCs w:val="28"/>
        </w:rPr>
        <w:tab/>
      </w:r>
      <w:r>
        <w:rPr>
          <w:rFonts w:ascii="Times New Roman CYR" w:hAnsi="Times New Roman CYR" w:cs="Times New Roman CYR"/>
          <w:sz w:val="28"/>
          <w:szCs w:val="28"/>
        </w:rPr>
        <w:tab/>
        <w:t>ВД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АГ</w:t>
      </w:r>
      <w:r>
        <w:rPr>
          <w:rFonts w:ascii="Times New Roman CYR" w:hAnsi="Times New Roman CYR" w:cs="Times New Roman CYR"/>
          <w:sz w:val="28"/>
          <w:szCs w:val="28"/>
        </w:rPr>
        <w:tab/>
      </w:r>
      <w:r>
        <w:rPr>
          <w:rFonts w:ascii="Times New Roman CYR" w:hAnsi="Times New Roman CYR" w:cs="Times New Roman CYR"/>
          <w:sz w:val="28"/>
          <w:szCs w:val="28"/>
        </w:rPr>
        <w:tab/>
        <w:t>В</w:t>
      </w:r>
      <w:r>
        <w:rPr>
          <w:rFonts w:ascii="Times New Roman CYR" w:hAnsi="Times New Roman CYR" w:cs="Times New Roman CYR"/>
          <w:sz w:val="28"/>
          <w:szCs w:val="28"/>
        </w:rPr>
        <w:tab/>
      </w:r>
      <w:r>
        <w:rPr>
          <w:rFonts w:ascii="Times New Roman CYR" w:hAnsi="Times New Roman CYR" w:cs="Times New Roman CYR"/>
          <w:sz w:val="28"/>
          <w:szCs w:val="28"/>
        </w:rPr>
        <w:tab/>
        <w:t>БД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АВ</w:t>
      </w:r>
      <w:r>
        <w:rPr>
          <w:rFonts w:ascii="Times New Roman CYR" w:hAnsi="Times New Roman CYR" w:cs="Times New Roman CYR"/>
          <w:sz w:val="28"/>
          <w:szCs w:val="28"/>
        </w:rPr>
        <w:tab/>
      </w:r>
      <w:r>
        <w:rPr>
          <w:rFonts w:ascii="Times New Roman CYR" w:hAnsi="Times New Roman CYR" w:cs="Times New Roman CYR"/>
          <w:sz w:val="28"/>
          <w:szCs w:val="28"/>
        </w:rPr>
        <w:tab/>
        <w:t>Д</w:t>
      </w:r>
      <w:r>
        <w:rPr>
          <w:rFonts w:ascii="Times New Roman CYR" w:hAnsi="Times New Roman CYR" w:cs="Times New Roman CYR"/>
          <w:sz w:val="28"/>
          <w:szCs w:val="28"/>
        </w:rPr>
        <w:tab/>
      </w:r>
      <w:r>
        <w:rPr>
          <w:rFonts w:ascii="Times New Roman CYR" w:hAnsi="Times New Roman CYR" w:cs="Times New Roman CYR"/>
          <w:sz w:val="28"/>
          <w:szCs w:val="28"/>
        </w:rPr>
        <w:tab/>
        <w:t>БГ</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ВД</w:t>
      </w:r>
      <w:r>
        <w:rPr>
          <w:rFonts w:ascii="Times New Roman CYR" w:hAnsi="Times New Roman CYR" w:cs="Times New Roman CYR"/>
          <w:sz w:val="28"/>
          <w:szCs w:val="28"/>
        </w:rPr>
        <w:tab/>
      </w:r>
      <w:r>
        <w:rPr>
          <w:rFonts w:ascii="Times New Roman CYR" w:hAnsi="Times New Roman CYR" w:cs="Times New Roman CYR"/>
          <w:sz w:val="28"/>
          <w:szCs w:val="28"/>
        </w:rPr>
        <w:tab/>
        <w:t>Б</w:t>
      </w:r>
      <w:r>
        <w:rPr>
          <w:rFonts w:ascii="Times New Roman CYR" w:hAnsi="Times New Roman CYR" w:cs="Times New Roman CYR"/>
          <w:sz w:val="28"/>
          <w:szCs w:val="28"/>
        </w:rPr>
        <w:tab/>
      </w:r>
      <w:r>
        <w:rPr>
          <w:rFonts w:ascii="Times New Roman CYR" w:hAnsi="Times New Roman CYR" w:cs="Times New Roman CYR"/>
          <w:sz w:val="28"/>
          <w:szCs w:val="28"/>
        </w:rPr>
        <w:tab/>
        <w:t>АГ</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БД</w:t>
      </w:r>
      <w:r>
        <w:rPr>
          <w:rFonts w:ascii="Times New Roman CYR" w:hAnsi="Times New Roman CYR" w:cs="Times New Roman CYR"/>
          <w:sz w:val="28"/>
          <w:szCs w:val="28"/>
        </w:rPr>
        <w:tab/>
      </w:r>
      <w:r>
        <w:rPr>
          <w:rFonts w:ascii="Times New Roman CYR" w:hAnsi="Times New Roman CYR" w:cs="Times New Roman CYR"/>
          <w:sz w:val="28"/>
          <w:szCs w:val="28"/>
        </w:rPr>
        <w:tab/>
        <w:t>Г</w:t>
      </w:r>
      <w:r>
        <w:rPr>
          <w:rFonts w:ascii="Times New Roman CYR" w:hAnsi="Times New Roman CYR" w:cs="Times New Roman CYR"/>
          <w:sz w:val="28"/>
          <w:szCs w:val="28"/>
        </w:rPr>
        <w:tab/>
      </w:r>
      <w:r>
        <w:rPr>
          <w:rFonts w:ascii="Times New Roman CYR" w:hAnsi="Times New Roman CYR" w:cs="Times New Roman CYR"/>
          <w:sz w:val="28"/>
          <w:szCs w:val="28"/>
        </w:rPr>
        <w:tab/>
        <w:t>АВ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Г</w:t>
      </w:r>
      <w:r>
        <w:rPr>
          <w:rFonts w:ascii="Times New Roman CYR" w:hAnsi="Times New Roman CYR" w:cs="Times New Roman CYR"/>
          <w:sz w:val="28"/>
          <w:szCs w:val="28"/>
        </w:rPr>
        <w:tab/>
      </w:r>
      <w:r>
        <w:rPr>
          <w:rFonts w:ascii="Times New Roman CYR" w:hAnsi="Times New Roman CYR" w:cs="Times New Roman CYR"/>
          <w:sz w:val="28"/>
          <w:szCs w:val="28"/>
        </w:rPr>
        <w:tab/>
        <w:t>АБ</w:t>
      </w:r>
      <w:r>
        <w:rPr>
          <w:rFonts w:ascii="Times New Roman CYR" w:hAnsi="Times New Roman CYR" w:cs="Times New Roman CYR"/>
          <w:sz w:val="28"/>
          <w:szCs w:val="28"/>
        </w:rPr>
        <w:tab/>
      </w:r>
      <w:r>
        <w:rPr>
          <w:rFonts w:ascii="Times New Roman CYR" w:hAnsi="Times New Roman CYR" w:cs="Times New Roman CYR"/>
          <w:sz w:val="28"/>
          <w:szCs w:val="28"/>
        </w:rPr>
        <w:tab/>
        <w:t>ДВ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АГ</w:t>
      </w:r>
      <w:r>
        <w:rPr>
          <w:rFonts w:ascii="Times New Roman CYR" w:hAnsi="Times New Roman CYR" w:cs="Times New Roman CYR"/>
          <w:sz w:val="28"/>
          <w:szCs w:val="28"/>
        </w:rPr>
        <w:tab/>
      </w:r>
      <w:r>
        <w:rPr>
          <w:rFonts w:ascii="Times New Roman CYR" w:hAnsi="Times New Roman CYR" w:cs="Times New Roman CYR"/>
          <w:sz w:val="28"/>
          <w:szCs w:val="28"/>
        </w:rPr>
        <w:tab/>
        <w:t>В</w:t>
      </w:r>
      <w:r>
        <w:rPr>
          <w:rFonts w:ascii="Times New Roman CYR" w:hAnsi="Times New Roman CYR" w:cs="Times New Roman CYR"/>
          <w:sz w:val="28"/>
          <w:szCs w:val="28"/>
        </w:rPr>
        <w:tab/>
      </w:r>
      <w:r>
        <w:rPr>
          <w:rFonts w:ascii="Times New Roman CYR" w:hAnsi="Times New Roman CYR" w:cs="Times New Roman CYR"/>
          <w:sz w:val="28"/>
          <w:szCs w:val="28"/>
        </w:rPr>
        <w:tab/>
        <w:t>БД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АВ</w:t>
      </w:r>
      <w:r>
        <w:rPr>
          <w:rFonts w:ascii="Times New Roman CYR" w:hAnsi="Times New Roman CYR" w:cs="Times New Roman CYR"/>
          <w:sz w:val="28"/>
          <w:szCs w:val="28"/>
        </w:rPr>
        <w:tab/>
      </w:r>
      <w:r>
        <w:rPr>
          <w:rFonts w:ascii="Times New Roman CYR" w:hAnsi="Times New Roman CYR" w:cs="Times New Roman CYR"/>
          <w:sz w:val="28"/>
          <w:szCs w:val="28"/>
        </w:rPr>
        <w:tab/>
        <w:t>Д</w:t>
      </w:r>
      <w:r>
        <w:rPr>
          <w:rFonts w:ascii="Times New Roman CYR" w:hAnsi="Times New Roman CYR" w:cs="Times New Roman CYR"/>
          <w:sz w:val="28"/>
          <w:szCs w:val="28"/>
        </w:rPr>
        <w:tab/>
      </w:r>
      <w:r>
        <w:rPr>
          <w:rFonts w:ascii="Times New Roman CYR" w:hAnsi="Times New Roman CYR" w:cs="Times New Roman CYR"/>
          <w:sz w:val="28"/>
          <w:szCs w:val="28"/>
        </w:rPr>
        <w:tab/>
        <w:t>БГ</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ГД</w:t>
      </w:r>
      <w:r>
        <w:rPr>
          <w:rFonts w:ascii="Times New Roman CYR" w:hAnsi="Times New Roman CYR" w:cs="Times New Roman CYR"/>
          <w:sz w:val="28"/>
          <w:szCs w:val="28"/>
        </w:rPr>
        <w:tab/>
      </w:r>
      <w:r>
        <w:rPr>
          <w:rFonts w:ascii="Times New Roman CYR" w:hAnsi="Times New Roman CYR" w:cs="Times New Roman CYR"/>
          <w:sz w:val="28"/>
          <w:szCs w:val="28"/>
        </w:rPr>
        <w:tab/>
        <w:t>БВ</w:t>
      </w:r>
      <w:r>
        <w:rPr>
          <w:rFonts w:ascii="Times New Roman CYR" w:hAnsi="Times New Roman CYR" w:cs="Times New Roman CYR"/>
          <w:sz w:val="28"/>
          <w:szCs w:val="28"/>
        </w:rPr>
        <w:tab/>
      </w:r>
      <w:r>
        <w:rPr>
          <w:rFonts w:ascii="Times New Roman CYR" w:hAnsi="Times New Roman CYR" w:cs="Times New Roman CYR"/>
          <w:sz w:val="28"/>
          <w:szCs w:val="28"/>
        </w:rPr>
        <w:tab/>
        <w:t>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Б</w:t>
      </w:r>
      <w:r>
        <w:rPr>
          <w:rFonts w:ascii="Times New Roman CYR" w:hAnsi="Times New Roman CYR" w:cs="Times New Roman CYR"/>
          <w:sz w:val="28"/>
          <w:szCs w:val="28"/>
        </w:rPr>
        <w:tab/>
      </w:r>
      <w:r>
        <w:rPr>
          <w:rFonts w:ascii="Times New Roman CYR" w:hAnsi="Times New Roman CYR" w:cs="Times New Roman CYR"/>
          <w:sz w:val="28"/>
          <w:szCs w:val="28"/>
        </w:rPr>
        <w:tab/>
        <w:t>ГД</w:t>
      </w:r>
      <w:r>
        <w:rPr>
          <w:rFonts w:ascii="Times New Roman CYR" w:hAnsi="Times New Roman CYR" w:cs="Times New Roman CYR"/>
          <w:sz w:val="28"/>
          <w:szCs w:val="28"/>
        </w:rPr>
        <w:tab/>
      </w:r>
      <w:r>
        <w:rPr>
          <w:rFonts w:ascii="Times New Roman CYR" w:hAnsi="Times New Roman CYR" w:cs="Times New Roman CYR"/>
          <w:sz w:val="28"/>
          <w:szCs w:val="28"/>
        </w:rPr>
        <w:tab/>
        <w:t>АВ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w:t>
      </w:r>
      <w:r>
        <w:rPr>
          <w:rFonts w:ascii="Times New Roman CYR" w:hAnsi="Times New Roman CYR" w:cs="Times New Roman CYR"/>
          <w:sz w:val="28"/>
          <w:szCs w:val="28"/>
        </w:rPr>
        <w:tab/>
      </w:r>
      <w:r>
        <w:rPr>
          <w:rFonts w:ascii="Times New Roman CYR" w:hAnsi="Times New Roman CYR" w:cs="Times New Roman CYR"/>
          <w:sz w:val="28"/>
          <w:szCs w:val="28"/>
        </w:rPr>
        <w:tab/>
        <w:t>ВГ</w:t>
      </w:r>
      <w:r>
        <w:rPr>
          <w:rFonts w:ascii="Times New Roman CYR" w:hAnsi="Times New Roman CYR" w:cs="Times New Roman CYR"/>
          <w:sz w:val="28"/>
          <w:szCs w:val="28"/>
        </w:rPr>
        <w:tab/>
      </w:r>
      <w:r>
        <w:rPr>
          <w:rFonts w:ascii="Times New Roman CYR" w:hAnsi="Times New Roman CYR" w:cs="Times New Roman CYR"/>
          <w:sz w:val="28"/>
          <w:szCs w:val="28"/>
        </w:rPr>
        <w:tab/>
        <w:t>БД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АВ</w:t>
      </w:r>
      <w:r>
        <w:rPr>
          <w:rFonts w:ascii="Times New Roman CYR" w:hAnsi="Times New Roman CYR" w:cs="Times New Roman CYR"/>
          <w:sz w:val="28"/>
          <w:szCs w:val="28"/>
        </w:rPr>
        <w:tab/>
      </w:r>
      <w:r>
        <w:rPr>
          <w:rFonts w:ascii="Times New Roman CYR" w:hAnsi="Times New Roman CYR" w:cs="Times New Roman CYR"/>
          <w:sz w:val="28"/>
          <w:szCs w:val="28"/>
        </w:rPr>
        <w:tab/>
        <w:t>Д</w:t>
      </w:r>
      <w:r>
        <w:rPr>
          <w:rFonts w:ascii="Times New Roman CYR" w:hAnsi="Times New Roman CYR" w:cs="Times New Roman CYR"/>
          <w:sz w:val="28"/>
          <w:szCs w:val="28"/>
        </w:rPr>
        <w:tab/>
      </w:r>
      <w:r>
        <w:rPr>
          <w:rFonts w:ascii="Times New Roman CYR" w:hAnsi="Times New Roman CYR" w:cs="Times New Roman CYR"/>
          <w:sz w:val="28"/>
          <w:szCs w:val="28"/>
        </w:rPr>
        <w:tab/>
        <w:t>БГ</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Г</w:t>
      </w:r>
      <w:r>
        <w:rPr>
          <w:rFonts w:ascii="Times New Roman CYR" w:hAnsi="Times New Roman CYR" w:cs="Times New Roman CYR"/>
          <w:sz w:val="28"/>
          <w:szCs w:val="28"/>
        </w:rPr>
        <w:tab/>
      </w:r>
      <w:r>
        <w:rPr>
          <w:rFonts w:ascii="Times New Roman CYR" w:hAnsi="Times New Roman CYR" w:cs="Times New Roman CYR"/>
          <w:sz w:val="28"/>
          <w:szCs w:val="28"/>
        </w:rPr>
        <w:tab/>
        <w:t>АБ</w:t>
      </w:r>
      <w:r>
        <w:rPr>
          <w:rFonts w:ascii="Times New Roman CYR" w:hAnsi="Times New Roman CYR" w:cs="Times New Roman CYR"/>
          <w:sz w:val="28"/>
          <w:szCs w:val="28"/>
        </w:rPr>
        <w:tab/>
      </w:r>
      <w:r>
        <w:rPr>
          <w:rFonts w:ascii="Times New Roman CYR" w:hAnsi="Times New Roman CYR" w:cs="Times New Roman CYR"/>
          <w:sz w:val="28"/>
          <w:szCs w:val="28"/>
        </w:rPr>
        <w:tab/>
        <w:t>ВД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w:t>
      </w:r>
      <w:r>
        <w:rPr>
          <w:rFonts w:ascii="Times New Roman CYR" w:hAnsi="Times New Roman CYR" w:cs="Times New Roman CYR"/>
          <w:sz w:val="28"/>
          <w:szCs w:val="28"/>
        </w:rPr>
        <w:tab/>
      </w:r>
      <w:r>
        <w:rPr>
          <w:rFonts w:ascii="Times New Roman CYR" w:hAnsi="Times New Roman CYR" w:cs="Times New Roman CYR"/>
          <w:sz w:val="28"/>
          <w:szCs w:val="28"/>
        </w:rPr>
        <w:tab/>
        <w:t>АД</w:t>
      </w:r>
      <w:r>
        <w:rPr>
          <w:rFonts w:ascii="Times New Roman CYR" w:hAnsi="Times New Roman CYR" w:cs="Times New Roman CYR"/>
          <w:sz w:val="28"/>
          <w:szCs w:val="28"/>
        </w:rPr>
        <w:tab/>
      </w:r>
      <w:r>
        <w:rPr>
          <w:rFonts w:ascii="Times New Roman CYR" w:hAnsi="Times New Roman CYR" w:cs="Times New Roman CYR"/>
          <w:sz w:val="28"/>
          <w:szCs w:val="28"/>
        </w:rPr>
        <w:tab/>
        <w:t>БГ</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ВД</w:t>
      </w:r>
      <w:r>
        <w:rPr>
          <w:rFonts w:ascii="Times New Roman CYR" w:hAnsi="Times New Roman CYR" w:cs="Times New Roman CYR"/>
          <w:sz w:val="28"/>
          <w:szCs w:val="28"/>
        </w:rPr>
        <w:tab/>
      </w:r>
      <w:r>
        <w:rPr>
          <w:rFonts w:ascii="Times New Roman CYR" w:hAnsi="Times New Roman CYR" w:cs="Times New Roman CYR"/>
          <w:sz w:val="28"/>
          <w:szCs w:val="28"/>
        </w:rPr>
        <w:tab/>
        <w:t>АБ</w:t>
      </w:r>
      <w:r>
        <w:rPr>
          <w:rFonts w:ascii="Times New Roman CYR" w:hAnsi="Times New Roman CYR" w:cs="Times New Roman CYR"/>
          <w:sz w:val="28"/>
          <w:szCs w:val="28"/>
        </w:rPr>
        <w:tab/>
      </w:r>
      <w:r>
        <w:rPr>
          <w:rFonts w:ascii="Times New Roman CYR" w:hAnsi="Times New Roman CYR" w:cs="Times New Roman CYR"/>
          <w:sz w:val="28"/>
          <w:szCs w:val="28"/>
        </w:rPr>
        <w:tab/>
        <w:t>Г</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БД</w:t>
      </w:r>
      <w:r>
        <w:rPr>
          <w:rFonts w:ascii="Times New Roman CYR" w:hAnsi="Times New Roman CYR" w:cs="Times New Roman CYR"/>
          <w:sz w:val="28"/>
          <w:szCs w:val="28"/>
        </w:rPr>
        <w:tab/>
      </w:r>
      <w:r>
        <w:rPr>
          <w:rFonts w:ascii="Times New Roman CYR" w:hAnsi="Times New Roman CYR" w:cs="Times New Roman CYR"/>
          <w:sz w:val="28"/>
          <w:szCs w:val="28"/>
        </w:rPr>
        <w:tab/>
        <w:t>АГ</w:t>
      </w:r>
      <w:r>
        <w:rPr>
          <w:rFonts w:ascii="Times New Roman CYR" w:hAnsi="Times New Roman CYR" w:cs="Times New Roman CYR"/>
          <w:sz w:val="28"/>
          <w:szCs w:val="28"/>
        </w:rPr>
        <w:tab/>
      </w:r>
      <w:r>
        <w:rPr>
          <w:rFonts w:ascii="Times New Roman CYR" w:hAnsi="Times New Roman CYR" w:cs="Times New Roman CYR"/>
          <w:sz w:val="28"/>
          <w:szCs w:val="28"/>
        </w:rPr>
        <w:tab/>
        <w:t>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«Оценка отношений под</w:t>
      </w:r>
      <w:r>
        <w:rPr>
          <w:rFonts w:ascii="Times New Roman CYR" w:hAnsi="Times New Roman CYR" w:cs="Times New Roman CYR"/>
          <w:caps/>
          <w:sz w:val="28"/>
          <w:szCs w:val="28"/>
        </w:rPr>
        <w:t>ростка с классом»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теста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позволяет выявить три возможных «типа» восприятия индивидом группы: индивидуалистический, прагматический, коллективистический. При этом в качестве показателя типа восприятия выступает роль группы в индивидуально</w:t>
      </w:r>
      <w:r>
        <w:rPr>
          <w:rFonts w:ascii="Times New Roman CYR" w:hAnsi="Times New Roman CYR" w:cs="Times New Roman CYR"/>
          <w:sz w:val="28"/>
          <w:szCs w:val="28"/>
        </w:rPr>
        <w:t>й деятельности воспринимающего.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состоит из 14 пунктов-суждений, содержащих три альтернативных выбора В каждом пункте альтернативы расположены в случайном порядке Каждая альтернатива соответствует определенному типу восприятия индивидом группы.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ка</w:t>
      </w:r>
      <w:r>
        <w:rPr>
          <w:rFonts w:ascii="Times New Roman CYR" w:hAnsi="Times New Roman CYR" w:cs="Times New Roman CYR"/>
          <w:sz w:val="28"/>
          <w:szCs w:val="28"/>
        </w:rPr>
        <w:t>ждому пункту анкеты испытуемые должны выбрать наиболее подходящую им альтернативу в соответствии с предлагаемой инструкцией.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 тесту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проводим специальное исследование с целью улучшения организации учебного процесса. Ваши ответы на вопросы ан</w:t>
      </w:r>
      <w:r>
        <w:rPr>
          <w:rFonts w:ascii="Times New Roman CYR" w:hAnsi="Times New Roman CYR" w:cs="Times New Roman CYR"/>
          <w:sz w:val="28"/>
          <w:szCs w:val="28"/>
        </w:rPr>
        <w:t xml:space="preserve">кеты помогают нам в этом. На каждый пункт анкеты возможны 3 ответа, обозначенные буквами А, Б и В. Из ответов на каждый пункт выберите тот, который наиболее точно выражает вашу точку зрения. Помните, что "плохих" или "хороших" ответов в данной анкете нет. </w:t>
      </w:r>
      <w:r>
        <w:rPr>
          <w:rFonts w:ascii="Times New Roman CYR" w:hAnsi="Times New Roman CYR" w:cs="Times New Roman CYR"/>
          <w:sz w:val="28"/>
          <w:szCs w:val="28"/>
        </w:rPr>
        <w:t>На каждый вопрос может быть выбран только один ответ».</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Тестовый материал</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Лучшими партнерами в группе я считаю тех, кто.</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знает больше, чем 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вопросы стремится решать сообща;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отвлекает внимание преподавателя.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Лучшими преподавателями являются те, </w:t>
      </w:r>
      <w:r>
        <w:rPr>
          <w:rFonts w:ascii="Times New Roman CYR" w:hAnsi="Times New Roman CYR" w:cs="Times New Roman CYR"/>
          <w:sz w:val="28"/>
          <w:szCs w:val="28"/>
        </w:rPr>
        <w:t>которые: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используют индивидуальный подход;</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создают условия для помощи со стороны других;</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создают в коллективе атмосферу, в которой никто не боится высказываться.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рад, когда мои друзья: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знают больше, чем я, и могут мне помочь;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умеют самостоятельно, не м</w:t>
      </w:r>
      <w:r>
        <w:rPr>
          <w:rFonts w:ascii="Times New Roman CYR" w:hAnsi="Times New Roman CYR" w:cs="Times New Roman CYR"/>
          <w:sz w:val="28"/>
          <w:szCs w:val="28"/>
        </w:rPr>
        <w:t>ешая другим, добиваться успехов;</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помогают другим, когда представится случай.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Больше всего мне нравится, когда в группе: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некому помогать;</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мешают при выполнении задачи;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слабее подготовлены, чем 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)Мне кажется, что я способен на максимальное, </w:t>
      </w:r>
      <w:r>
        <w:rPr>
          <w:rFonts w:ascii="Times New Roman CYR" w:hAnsi="Times New Roman CYR" w:cs="Times New Roman CYR"/>
          <w:sz w:val="28"/>
          <w:szCs w:val="28"/>
        </w:rPr>
        <w:t>когда: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могу получить помощь и поддержку со стороны других;</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 усилия достаточно вознаграждены.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возможность проявить инициативу, полезную для всех.</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нравятся коллективы, в которых:</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заинтересован в улучшении результатов всех;</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занят св</w:t>
      </w:r>
      <w:r>
        <w:rPr>
          <w:rFonts w:ascii="Times New Roman CYR" w:hAnsi="Times New Roman CYR" w:cs="Times New Roman CYR"/>
          <w:sz w:val="28"/>
          <w:szCs w:val="28"/>
        </w:rPr>
        <w:t>оим делом и не мешает другим;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может использовать других для решения своих задач.</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Учащиеся оценивают как самых плохих таких преподавателей, которые.</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создают дух соперничества между учениками,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уделяют им достаточного внимания,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создают </w:t>
      </w:r>
      <w:r>
        <w:rPr>
          <w:rFonts w:ascii="Times New Roman CYR" w:hAnsi="Times New Roman CYR" w:cs="Times New Roman CYR"/>
          <w:sz w:val="28"/>
          <w:szCs w:val="28"/>
        </w:rPr>
        <w:t>условия для того, чтобы группа помогала им.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всего удовлетворение в жизни дает:</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работы, когда тебе никто не мешает;</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получения новой информации от других людей;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сделать полезное другим людям.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роль должна </w:t>
      </w:r>
      <w:r>
        <w:rPr>
          <w:rFonts w:ascii="Times New Roman CYR" w:hAnsi="Times New Roman CYR" w:cs="Times New Roman CYR"/>
          <w:sz w:val="28"/>
          <w:szCs w:val="28"/>
        </w:rPr>
        <w:t>заключаться.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воспитании людей с развитым чувством долга перед другими;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подготовке приспособленных к самостоятельной жизни людей;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подготовке людей, умеющих извлекать помощь от общения с другими людьми.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перед группой стоит какая-то проблема, то </w:t>
      </w:r>
      <w:r>
        <w:rPr>
          <w:rFonts w:ascii="Times New Roman CYR" w:hAnsi="Times New Roman CYR" w:cs="Times New Roman CYR"/>
          <w:sz w:val="28"/>
          <w:szCs w:val="28"/>
        </w:rPr>
        <w:t>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предпочитаю, чтобы другие решали эту проблему;</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предпочитаю работать самостоятельно, не полагаясь на других;</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стремлюсь внести свой вклад в общее решение проблемы.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теста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ответов испытуемых с помощью «ключа» производится </w:t>
      </w:r>
      <w:r>
        <w:rPr>
          <w:rFonts w:ascii="Times New Roman CYR" w:hAnsi="Times New Roman CYR" w:cs="Times New Roman CYR"/>
          <w:sz w:val="28"/>
          <w:szCs w:val="28"/>
        </w:rPr>
        <w:t>подсчет баллов по каждому типу восприятия индивидом группы. Каждому выбранному ответу приписывается один балл. Баллы, набранные испытуемым по всем 14 пунктам анкеты, суммируются для каждого типа восприятия отдельно. При этом общая сумма баллов по всем трем</w:t>
      </w:r>
      <w:r>
        <w:rPr>
          <w:rFonts w:ascii="Times New Roman CYR" w:hAnsi="Times New Roman CYR" w:cs="Times New Roman CYR"/>
          <w:sz w:val="28"/>
          <w:szCs w:val="28"/>
        </w:rPr>
        <w:t xml:space="preserve"> типам восприятия для каждого испытуемого должна быть равна 14. При обработке данных «индивидуалистический» тип восприятия индивидом группы обозначается буквой «И», «прагматический» - «П», «коллективистический» - «К».</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типов восприятия индивидом гр</w:t>
      </w:r>
      <w:r>
        <w:rPr>
          <w:rFonts w:ascii="Times New Roman CYR" w:hAnsi="Times New Roman CYR" w:cs="Times New Roman CYR"/>
          <w:sz w:val="28"/>
          <w:szCs w:val="28"/>
        </w:rPr>
        <w:t>уппы</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1. Индивид воспринимает группу как помеху своей деятельности или относится к ней нейтрально. Группа не представляет собой самостоятельной ценности для индивида. Это проявляется в уклонении от совместных форм деятельности, в предпочтении индивидуал</w:t>
      </w:r>
      <w:r>
        <w:rPr>
          <w:rFonts w:ascii="Times New Roman CYR" w:hAnsi="Times New Roman CYR" w:cs="Times New Roman CYR"/>
          <w:sz w:val="28"/>
          <w:szCs w:val="28"/>
        </w:rPr>
        <w:t>ьной работы, в ограничении контактов. Этот тип восприятия индивидом группы можно назвать «индивидуалистическим».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Тип 2. Индивид воспринимает группу как средство, способствующее достижению тех или иных индивидуальных целей. При этом группа воспринимается и </w:t>
      </w:r>
      <w:r>
        <w:rPr>
          <w:rFonts w:ascii="Times New Roman CYR" w:hAnsi="Times New Roman CYR" w:cs="Times New Roman CYR"/>
          <w:sz w:val="28"/>
          <w:szCs w:val="28"/>
        </w:rPr>
        <w:t>оценивается с точки зрения ее «полезности» для индивида. Отдается предпочтение более компетентным членам группы, способным оказать помощь, взять на себя решение сложной проблемы или послужить источником необходимой информации. Данный тип восприятия индивид</w:t>
      </w:r>
      <w:r>
        <w:rPr>
          <w:rFonts w:ascii="Times New Roman CYR" w:hAnsi="Times New Roman CYR" w:cs="Times New Roman CYR"/>
          <w:sz w:val="28"/>
          <w:szCs w:val="28"/>
        </w:rPr>
        <w:t>ом группы можно назвать «прагматическим».</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3. Индивид воспринимает группу как самостоятельную ценность. На первый план для индивида выступают проблемы группы и отдельных ее членов, наблюдается заинтересованность как в успехах каждого члена группы, так и</w:t>
      </w:r>
      <w:r>
        <w:rPr>
          <w:rFonts w:ascii="Times New Roman CYR" w:hAnsi="Times New Roman CYR" w:cs="Times New Roman CYR"/>
          <w:sz w:val="28"/>
          <w:szCs w:val="28"/>
        </w:rPr>
        <w:t xml:space="preserve"> группы в целом, стремления внести свой вклад в групповую деятельность. Проявляется потребность в коллективных формах работы. Этот тип восприятия индивидом своей группы может быть назван «коллективистическим».</w:t>
      </w:r>
    </w:p>
    <w:p w:rsidR="00000000" w:rsidRDefault="003D22F6">
      <w:pPr>
        <w:widowControl w:val="0"/>
        <w:tabs>
          <w:tab w:val="left" w:pos="622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D22F6">
      <w:pPr>
        <w:widowControl w:val="0"/>
        <w:tabs>
          <w:tab w:val="left" w:pos="62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4</w:t>
      </w:r>
    </w:p>
    <w:p w:rsidR="00000000" w:rsidRDefault="003D22F6">
      <w:pPr>
        <w:widowControl w:val="0"/>
        <w:tabs>
          <w:tab w:val="left" w:pos="6225"/>
        </w:tab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3D22F6">
      <w:pPr>
        <w:widowControl w:val="0"/>
        <w:tabs>
          <w:tab w:val="left" w:pos="6225"/>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«Китайская рулетка»</w:t>
      </w:r>
    </w:p>
    <w:p w:rsidR="00000000" w:rsidRDefault="003D22F6">
      <w:pPr>
        <w:widowControl w:val="0"/>
        <w:tabs>
          <w:tab w:val="left" w:pos="622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Участ</w:t>
      </w:r>
      <w:r>
        <w:rPr>
          <w:rFonts w:ascii="Times New Roman CYR" w:hAnsi="Times New Roman CYR" w:cs="Times New Roman CYR"/>
          <w:sz w:val="28"/>
          <w:szCs w:val="28"/>
        </w:rPr>
        <w:t>никам предлагается закончить предложения:</w:t>
      </w: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25"/>
        <w:gridCol w:w="3321"/>
      </w:tblGrid>
      <w:tr w:rsidR="00000000">
        <w:tblPrEx>
          <w:tblCellMar>
            <w:top w:w="0" w:type="dxa"/>
            <w:left w:w="0" w:type="dxa"/>
            <w:bottom w:w="0" w:type="dxa"/>
            <w:right w:w="0" w:type="dxa"/>
          </w:tblCellMar>
        </w:tblPrEx>
        <w:tc>
          <w:tcPr>
            <w:tcW w:w="4725"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был деревом, то хотел бы быть</w:t>
            </w:r>
          </w:p>
        </w:tc>
        <w:tc>
          <w:tcPr>
            <w:tcW w:w="3321"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не хотел бы быть ….</w:t>
            </w:r>
          </w:p>
        </w:tc>
      </w:tr>
      <w:tr w:rsidR="00000000">
        <w:tblPrEx>
          <w:tblCellMar>
            <w:top w:w="0" w:type="dxa"/>
            <w:left w:w="0" w:type="dxa"/>
            <w:bottom w:w="0" w:type="dxa"/>
            <w:right w:w="0" w:type="dxa"/>
          </w:tblCellMar>
        </w:tblPrEx>
        <w:tc>
          <w:tcPr>
            <w:tcW w:w="4725"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был одеждой, то хотел бы быть</w:t>
            </w:r>
          </w:p>
        </w:tc>
        <w:tc>
          <w:tcPr>
            <w:tcW w:w="3321"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не хотел бы быть ….</w:t>
            </w:r>
          </w:p>
        </w:tc>
      </w:tr>
      <w:tr w:rsidR="00000000">
        <w:tblPrEx>
          <w:tblCellMar>
            <w:top w:w="0" w:type="dxa"/>
            <w:left w:w="0" w:type="dxa"/>
            <w:bottom w:w="0" w:type="dxa"/>
            <w:right w:w="0" w:type="dxa"/>
          </w:tblCellMar>
        </w:tblPrEx>
        <w:tc>
          <w:tcPr>
            <w:tcW w:w="4725"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был животным, то хотел бы быть</w:t>
            </w:r>
          </w:p>
        </w:tc>
        <w:tc>
          <w:tcPr>
            <w:tcW w:w="3321"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не хотел бы быть ….</w:t>
            </w:r>
          </w:p>
        </w:tc>
      </w:tr>
      <w:tr w:rsidR="00000000">
        <w:tblPrEx>
          <w:tblCellMar>
            <w:top w:w="0" w:type="dxa"/>
            <w:left w:w="0" w:type="dxa"/>
            <w:bottom w:w="0" w:type="dxa"/>
            <w:right w:w="0" w:type="dxa"/>
          </w:tblCellMar>
        </w:tblPrEx>
        <w:tc>
          <w:tcPr>
            <w:tcW w:w="4725"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был машиной</w:t>
            </w:r>
            <w:r>
              <w:rPr>
                <w:rFonts w:ascii="Times New Roman CYR" w:hAnsi="Times New Roman CYR" w:cs="Times New Roman CYR"/>
                <w:sz w:val="20"/>
                <w:szCs w:val="20"/>
              </w:rPr>
              <w:t>, то хотел бы быть</w:t>
            </w:r>
          </w:p>
        </w:tc>
        <w:tc>
          <w:tcPr>
            <w:tcW w:w="3321"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не хотел бы быть ….</w:t>
            </w:r>
          </w:p>
        </w:tc>
      </w:tr>
      <w:tr w:rsidR="00000000">
        <w:tblPrEx>
          <w:tblCellMar>
            <w:top w:w="0" w:type="dxa"/>
            <w:left w:w="0" w:type="dxa"/>
            <w:bottom w:w="0" w:type="dxa"/>
            <w:right w:w="0" w:type="dxa"/>
          </w:tblCellMar>
        </w:tblPrEx>
        <w:tc>
          <w:tcPr>
            <w:tcW w:w="4725"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был напитком, то хотел бы быть</w:t>
            </w:r>
          </w:p>
        </w:tc>
        <w:tc>
          <w:tcPr>
            <w:tcW w:w="3321"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не хотел бы быть ….</w:t>
            </w:r>
          </w:p>
        </w:tc>
      </w:tr>
      <w:tr w:rsidR="00000000">
        <w:tblPrEx>
          <w:tblCellMar>
            <w:top w:w="0" w:type="dxa"/>
            <w:left w:w="0" w:type="dxa"/>
            <w:bottom w:w="0" w:type="dxa"/>
            <w:right w:w="0" w:type="dxa"/>
          </w:tblCellMar>
        </w:tblPrEx>
        <w:tc>
          <w:tcPr>
            <w:tcW w:w="4725"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был писателем, то хотел бы быть</w:t>
            </w:r>
          </w:p>
        </w:tc>
        <w:tc>
          <w:tcPr>
            <w:tcW w:w="3321"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не хотел бы быть ….</w:t>
            </w:r>
          </w:p>
        </w:tc>
      </w:tr>
      <w:tr w:rsidR="00000000">
        <w:tblPrEx>
          <w:tblCellMar>
            <w:top w:w="0" w:type="dxa"/>
            <w:left w:w="0" w:type="dxa"/>
            <w:bottom w:w="0" w:type="dxa"/>
            <w:right w:w="0" w:type="dxa"/>
          </w:tblCellMar>
        </w:tblPrEx>
        <w:tc>
          <w:tcPr>
            <w:tcW w:w="4725"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был цветком, то хотел бы быть</w:t>
            </w:r>
          </w:p>
        </w:tc>
        <w:tc>
          <w:tcPr>
            <w:tcW w:w="3321"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не хотел бы быть ….</w:t>
            </w:r>
          </w:p>
        </w:tc>
      </w:tr>
      <w:tr w:rsidR="00000000">
        <w:tblPrEx>
          <w:tblCellMar>
            <w:top w:w="0" w:type="dxa"/>
            <w:left w:w="0" w:type="dxa"/>
            <w:bottom w:w="0" w:type="dxa"/>
            <w:right w:w="0" w:type="dxa"/>
          </w:tblCellMar>
        </w:tblPrEx>
        <w:tc>
          <w:tcPr>
            <w:tcW w:w="4725"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был игру</w:t>
            </w:r>
            <w:r>
              <w:rPr>
                <w:rFonts w:ascii="Times New Roman CYR" w:hAnsi="Times New Roman CYR" w:cs="Times New Roman CYR"/>
                <w:sz w:val="20"/>
                <w:szCs w:val="20"/>
              </w:rPr>
              <w:t>шкой, то хотел бы быть</w:t>
            </w:r>
          </w:p>
        </w:tc>
        <w:tc>
          <w:tcPr>
            <w:tcW w:w="3321"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не хотел бы быть ….</w:t>
            </w:r>
          </w:p>
        </w:tc>
      </w:tr>
      <w:tr w:rsidR="00000000">
        <w:tblPrEx>
          <w:tblCellMar>
            <w:top w:w="0" w:type="dxa"/>
            <w:left w:w="0" w:type="dxa"/>
            <w:bottom w:w="0" w:type="dxa"/>
            <w:right w:w="0" w:type="dxa"/>
          </w:tblCellMar>
        </w:tblPrEx>
        <w:tc>
          <w:tcPr>
            <w:tcW w:w="4725"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был киногероем, то хотел бы быть</w:t>
            </w:r>
          </w:p>
        </w:tc>
        <w:tc>
          <w:tcPr>
            <w:tcW w:w="3321"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не хотел бы быть ….</w:t>
            </w:r>
          </w:p>
        </w:tc>
      </w:tr>
      <w:tr w:rsidR="00000000">
        <w:tblPrEx>
          <w:tblCellMar>
            <w:top w:w="0" w:type="dxa"/>
            <w:left w:w="0" w:type="dxa"/>
            <w:bottom w:w="0" w:type="dxa"/>
            <w:right w:w="0" w:type="dxa"/>
          </w:tblCellMar>
        </w:tblPrEx>
        <w:tc>
          <w:tcPr>
            <w:tcW w:w="4725"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был взрослым, то хотел бы быть</w:t>
            </w:r>
          </w:p>
        </w:tc>
        <w:tc>
          <w:tcPr>
            <w:tcW w:w="3321"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не хотел бы быть ….</w:t>
            </w:r>
          </w:p>
        </w:tc>
      </w:tr>
    </w:tbl>
    <w:p w:rsidR="00000000" w:rsidRDefault="003D22F6">
      <w:pPr>
        <w:widowControl w:val="0"/>
        <w:tabs>
          <w:tab w:val="left" w:pos="622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tabs>
          <w:tab w:val="left" w:pos="62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изучить животных, о которых написал испытуемый, сравнить способы защит</w:t>
      </w:r>
      <w:r>
        <w:rPr>
          <w:rFonts w:ascii="Times New Roman CYR" w:hAnsi="Times New Roman CYR" w:cs="Times New Roman CYR"/>
          <w:sz w:val="28"/>
          <w:szCs w:val="28"/>
        </w:rPr>
        <w:t>ы данного животного и данного человека, а также рассмотреть положительные их качества.</w:t>
      </w:r>
    </w:p>
    <w:p w:rsidR="00000000" w:rsidRDefault="003D22F6">
      <w:pPr>
        <w:widowControl w:val="0"/>
        <w:tabs>
          <w:tab w:val="left" w:pos="62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теста такова: то, кем или чем ты хотел бы быть - это ты в будущем, а то кем или чем не хотел - такой ты в настоящем. (Шутка).</w:t>
      </w:r>
    </w:p>
    <w:p w:rsidR="00000000" w:rsidRDefault="003D22F6">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Путешествие в страну Превр</w:t>
      </w:r>
      <w:r>
        <w:rPr>
          <w:rFonts w:ascii="Times New Roman CYR" w:hAnsi="Times New Roman CYR" w:cs="Times New Roman CYR"/>
          <w:sz w:val="28"/>
          <w:szCs w:val="28"/>
        </w:rPr>
        <w:t>ащений. Игра «Полянка». Проводится при наличии 5-6 и более участников. Участникам предлагается представить, что перед ними зеленая полянка в лесу. «Трава. Лето. Светит солнце. Тепло. Вокруг зеленый лес. На этой полянке вы, сидящий в круге, - кто или что? Д</w:t>
      </w:r>
      <w:r>
        <w:rPr>
          <w:rFonts w:ascii="Times New Roman CYR" w:hAnsi="Times New Roman CYR" w:cs="Times New Roman CYR"/>
          <w:sz w:val="28"/>
          <w:szCs w:val="28"/>
        </w:rPr>
        <w:t>авайте попробуем выбрать, в кого или во что каждый из нас, мог бы поиграть».участники по очереди заявляют в кого или во что они будут «превращаться». На втором этапе роли разыгрываются. При обсуждении игры участникам задаются вопросы:»вы довольны выбранной</w:t>
      </w:r>
      <w:r>
        <w:rPr>
          <w:rFonts w:ascii="Times New Roman CYR" w:hAnsi="Times New Roman CYR" w:cs="Times New Roman CYR"/>
          <w:sz w:val="28"/>
          <w:szCs w:val="28"/>
        </w:rPr>
        <w:t xml:space="preserve"> вами и прожитой в игре ролью? Удалось ли повлиять на происходящие события? Или они остались в стороне от вас? Какие переживания вы испытывали?»…. - т.д.</w:t>
      </w:r>
    </w:p>
    <w:p w:rsidR="00000000" w:rsidRDefault="003D22F6">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Разминка рук перед рисованием. Разминка представляет собой растирание, разминание, массаж кисти руки</w:t>
      </w:r>
      <w:r>
        <w:rPr>
          <w:rFonts w:ascii="Times New Roman CYR" w:hAnsi="Times New Roman CYR" w:cs="Times New Roman CYR"/>
          <w:sz w:val="28"/>
          <w:szCs w:val="28"/>
        </w:rPr>
        <w:t xml:space="preserve"> и пальцев. Проводится до появления в пальцах ощущения покалывания, ощущения увеличения кистей рук. Рисунок «Реклама». Нарисуйте рекламу для самого себя, включив в нее короткий текст.</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Что нового вы узнали о себе? Заполнение «Окна».</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усредненная оцен</w:t>
      </w:r>
      <w:r>
        <w:rPr>
          <w:rFonts w:ascii="Times New Roman CYR" w:hAnsi="Times New Roman CYR" w:cs="Times New Roman CYR"/>
          <w:sz w:val="28"/>
          <w:szCs w:val="28"/>
        </w:rPr>
        <w:t xml:space="preserve">ка экспертов колеблется в пределах от 45-49 баллов, то коммуникативная деятельность очень напряженная и близкая к модели активного взаимодействия. Оратор достиг вершин своего мастерства, свободно владеет аудиторией. Как дирижер прекрасно распределяет свое </w:t>
      </w:r>
      <w:r>
        <w:rPr>
          <w:rFonts w:ascii="Times New Roman CYR" w:hAnsi="Times New Roman CYR" w:cs="Times New Roman CYR"/>
          <w:sz w:val="28"/>
          <w:szCs w:val="28"/>
        </w:rPr>
        <w:t>внимание, все средства общения органично вплетены во взаимодействие с обучаемьми. Непосвященному может показаться, что собралась компания давно знающих друг друга людей для обсуждения последних событий. Однако, при этом все заняты общим делом, а занятия до</w:t>
      </w:r>
      <w:r>
        <w:rPr>
          <w:rFonts w:ascii="Times New Roman CYR" w:hAnsi="Times New Roman CYR" w:cs="Times New Roman CYR"/>
          <w:sz w:val="28"/>
          <w:szCs w:val="28"/>
        </w:rPr>
        <w:t>стигают поставленной цели.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-44 балла - высокая оценка. Дружеская, непринужденная атмосфера царит в аудитории. Все участники занятия заинтересованно наблюдают за ведущим или обсуждают поставленный вопрос. Активно высказываются мнения, предлагаются варианты </w:t>
      </w:r>
      <w:r>
        <w:rPr>
          <w:rFonts w:ascii="Times New Roman CYR" w:hAnsi="Times New Roman CYR" w:cs="Times New Roman CYR"/>
          <w:sz w:val="28"/>
          <w:szCs w:val="28"/>
        </w:rPr>
        <w:t>решения проблемы. Стихийность отсутствует.</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корректно направляет ход беседы, не забывая отдать должное юмору и остроумию собравшихся. Всякое удачное предложение тут же подхватывается и поощряется умеренной похвалой. Занятие проходит продуктивно в ак</w:t>
      </w:r>
      <w:r>
        <w:rPr>
          <w:rFonts w:ascii="Times New Roman CYR" w:hAnsi="Times New Roman CYR" w:cs="Times New Roman CYR"/>
          <w:sz w:val="28"/>
          <w:szCs w:val="28"/>
        </w:rPr>
        <w:t>тивном взаимодействии сторон.</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-34 балла характеризуют ведущего как вполне удовлетворительно овладевшего приемами общения. Его коммуникативная деятельность довольно свободна по форме, он легко входит в контакт с аудиторией, но не все оказываются в поле его </w:t>
      </w:r>
      <w:r>
        <w:rPr>
          <w:rFonts w:ascii="Times New Roman CYR" w:hAnsi="Times New Roman CYR" w:cs="Times New Roman CYR"/>
          <w:sz w:val="28"/>
          <w:szCs w:val="28"/>
        </w:rPr>
        <w:t>внимания. В импровизированных дискуссиях он опирается на наиболее активную часть собравшихся, остальные же выступают большей частью в роли наблюдателей. Занятие проходит оживленно, но не всегда достигает поставленной цели. Содержание занятия может непроизв</w:t>
      </w:r>
      <w:r>
        <w:rPr>
          <w:rFonts w:ascii="Times New Roman CYR" w:hAnsi="Times New Roman CYR" w:cs="Times New Roman CYR"/>
          <w:sz w:val="28"/>
          <w:szCs w:val="28"/>
        </w:rPr>
        <w:t>ольно приноситься в жертву форме общения. Здесь возможны проявления элементов моделей дифференцированного внимания и негибкого реагирования.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 баллов - низкая оценка коммуникативной деятельности человека в аудитории. Имеет место односторонняя направленно</w:t>
      </w:r>
      <w:r>
        <w:rPr>
          <w:rFonts w:ascii="Times New Roman CYR" w:hAnsi="Times New Roman CYR" w:cs="Times New Roman CYR"/>
          <w:sz w:val="28"/>
          <w:szCs w:val="28"/>
        </w:rPr>
        <w:t>сть воздействия. Незримые барьеры общения препятствуют живым контактам сторон. Аудитория пассивна, инициатива подавляется доминирующим положением ведущего. Его стиль уподобляется авторитарной или неконтактной моделям общения.</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очень низких оценках 7-10 </w:t>
      </w:r>
      <w:r>
        <w:rPr>
          <w:rFonts w:ascii="Times New Roman CYR" w:hAnsi="Times New Roman CYR" w:cs="Times New Roman CYR"/>
          <w:sz w:val="28"/>
          <w:szCs w:val="28"/>
        </w:rPr>
        <w:t>баллов всякое взаимодействие с аудиторией отсутствует. Общение развивается по моделям дикторского или гипорефлексивного стиля. Оно обезличено, по психологическому содержанию анонимно и практически ничем не отличается от массовой публичной лекции или вещани</w:t>
      </w:r>
      <w:r>
        <w:rPr>
          <w:rFonts w:ascii="Times New Roman CYR" w:hAnsi="Times New Roman CYR" w:cs="Times New Roman CYR"/>
          <w:sz w:val="28"/>
          <w:szCs w:val="28"/>
        </w:rPr>
        <w:t>я по радио. Все функции ограничиваются лишь информационной стороной.</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Эффективному взаимодействию общающихся могут препятствовать самые разные факторы, известные как барьеры общения. Такие объективные факторы, как расстояние, отсутствие видимости и слышимос</w:t>
      </w:r>
      <w:r>
        <w:rPr>
          <w:rFonts w:ascii="Times New Roman CYR" w:hAnsi="Times New Roman CYR" w:cs="Times New Roman CYR"/>
          <w:sz w:val="28"/>
          <w:szCs w:val="28"/>
        </w:rPr>
        <w:t>ти, - предмет анализа физиков и инженеров. Мы же будем рассматривать в дальнейшем субъективные факторы, связанные с личностями общающихся и сопутствующими общению обстоятельствами.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ТЕСТОВАЯ КАРТА КОММУНИКАТИВНОЙ ДЕЯТЕЛЬНОСТИ</w:t>
      </w:r>
    </w:p>
    <w:p w:rsidR="00000000" w:rsidRDefault="003D22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тестируемого____________</w:t>
      </w:r>
      <w:r>
        <w:rPr>
          <w:rFonts w:ascii="Times New Roman CYR" w:hAnsi="Times New Roman CYR" w:cs="Times New Roman CYR"/>
          <w:sz w:val="28"/>
          <w:szCs w:val="28"/>
        </w:rPr>
        <w:t>______</w:t>
      </w:r>
    </w:p>
    <w:tbl>
      <w:tblPr>
        <w:tblW w:w="0" w:type="auto"/>
        <w:tblInd w:w="-78"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506"/>
        <w:gridCol w:w="390"/>
        <w:gridCol w:w="389"/>
        <w:gridCol w:w="389"/>
        <w:gridCol w:w="389"/>
        <w:gridCol w:w="389"/>
        <w:gridCol w:w="389"/>
        <w:gridCol w:w="389"/>
        <w:gridCol w:w="2809"/>
      </w:tblGrid>
      <w:tr w:rsidR="00000000">
        <w:tblPrEx>
          <w:tblCellMar>
            <w:top w:w="0" w:type="dxa"/>
            <w:bottom w:w="0" w:type="dxa"/>
          </w:tblCellMar>
        </w:tblPrEx>
        <w:tc>
          <w:tcPr>
            <w:tcW w:w="3506"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Доброжелательность</w:t>
            </w:r>
          </w:p>
        </w:tc>
        <w:tc>
          <w:tcPr>
            <w:tcW w:w="390"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0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Недоброжелательность</w:t>
            </w:r>
          </w:p>
        </w:tc>
      </w:tr>
      <w:tr w:rsidR="00000000">
        <w:tblPrEx>
          <w:tblCellMar>
            <w:top w:w="0" w:type="dxa"/>
            <w:bottom w:w="0" w:type="dxa"/>
          </w:tblCellMar>
        </w:tblPrEx>
        <w:tc>
          <w:tcPr>
            <w:tcW w:w="3506"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Заинтересованность</w:t>
            </w:r>
          </w:p>
        </w:tc>
        <w:tc>
          <w:tcPr>
            <w:tcW w:w="390"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0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Безразличие</w:t>
            </w:r>
          </w:p>
        </w:tc>
      </w:tr>
      <w:tr w:rsidR="00000000">
        <w:tblPrEx>
          <w:tblCellMar>
            <w:top w:w="0" w:type="dxa"/>
            <w:bottom w:w="0" w:type="dxa"/>
          </w:tblCellMar>
        </w:tblPrEx>
        <w:tc>
          <w:tcPr>
            <w:tcW w:w="3506"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Поощрение инициативы</w:t>
            </w:r>
          </w:p>
        </w:tc>
        <w:tc>
          <w:tcPr>
            <w:tcW w:w="390"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0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Подавление инициативы</w:t>
            </w:r>
          </w:p>
        </w:tc>
      </w:tr>
      <w:tr w:rsidR="00000000">
        <w:tblPrEx>
          <w:tblCellMar>
            <w:top w:w="0" w:type="dxa"/>
            <w:bottom w:w="0" w:type="dxa"/>
          </w:tblCellMar>
        </w:tblPrEx>
        <w:tc>
          <w:tcPr>
            <w:tcW w:w="3506"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Открытость (свободное выражение чувств, отсутствие "маски")</w:t>
            </w:r>
          </w:p>
        </w:tc>
        <w:tc>
          <w:tcPr>
            <w:tcW w:w="390"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0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Закр</w:t>
            </w:r>
            <w:r>
              <w:rPr>
                <w:rFonts w:ascii="Times New Roman CYR" w:hAnsi="Times New Roman CYR" w:cs="Times New Roman CYR"/>
                <w:sz w:val="20"/>
                <w:szCs w:val="20"/>
              </w:rPr>
              <w:t>ытость (стремление держаться за социальную роль, боязнь своих недостатков, тревога за престиж)</w:t>
            </w:r>
          </w:p>
        </w:tc>
      </w:tr>
      <w:tr w:rsidR="00000000">
        <w:tblPrEx>
          <w:tblCellMar>
            <w:top w:w="0" w:type="dxa"/>
            <w:bottom w:w="0" w:type="dxa"/>
          </w:tblCellMar>
        </w:tblPrEx>
        <w:tc>
          <w:tcPr>
            <w:tcW w:w="3506"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Активность (все время в общении, держит слушателей "в тонусе")</w:t>
            </w:r>
          </w:p>
        </w:tc>
        <w:tc>
          <w:tcPr>
            <w:tcW w:w="390"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0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Пассивность (не управляет процессом общения, пускает его на самотек)</w:t>
            </w:r>
          </w:p>
        </w:tc>
      </w:tr>
      <w:tr w:rsidR="00000000">
        <w:tblPrEx>
          <w:tblCellMar>
            <w:top w:w="0" w:type="dxa"/>
            <w:bottom w:w="0" w:type="dxa"/>
          </w:tblCellMar>
        </w:tblPrEx>
        <w:tc>
          <w:tcPr>
            <w:tcW w:w="3506"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Гибкост</w:t>
            </w:r>
            <w:r>
              <w:rPr>
                <w:rFonts w:ascii="Times New Roman CYR" w:hAnsi="Times New Roman CYR" w:cs="Times New Roman CYR"/>
                <w:sz w:val="20"/>
                <w:szCs w:val="20"/>
              </w:rPr>
              <w:t>ь (легко схватывает и разрешает возникающие проблемы, конфликты)</w:t>
            </w:r>
          </w:p>
        </w:tc>
        <w:tc>
          <w:tcPr>
            <w:tcW w:w="390"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0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Жесткость (не замечает изменений в настроении аудитории)</w:t>
            </w:r>
          </w:p>
        </w:tc>
      </w:tr>
      <w:tr w:rsidR="00000000">
        <w:tblPrEx>
          <w:tblCellMar>
            <w:top w:w="0" w:type="dxa"/>
            <w:bottom w:w="0" w:type="dxa"/>
          </w:tblCellMar>
        </w:tblPrEx>
        <w:tc>
          <w:tcPr>
            <w:tcW w:w="3506"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Дифференцированность (индивидуальный подход) в общении</w:t>
            </w:r>
          </w:p>
        </w:tc>
        <w:tc>
          <w:tcPr>
            <w:tcW w:w="390"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09" w:type="dxa"/>
            <w:tcBorders>
              <w:top w:val="single" w:sz="6" w:space="0" w:color="auto"/>
              <w:left w:val="single" w:sz="6" w:space="0" w:color="auto"/>
              <w:bottom w:val="single" w:sz="6" w:space="0" w:color="auto"/>
              <w:right w:val="single" w:sz="6" w:space="0" w:color="auto"/>
            </w:tcBorders>
          </w:tcPr>
          <w:p w:rsidR="00000000" w:rsidRDefault="003D22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Отсутствие дифференцированности в общении (нет </w:t>
            </w:r>
            <w:r>
              <w:rPr>
                <w:rFonts w:ascii="Times New Roman CYR" w:hAnsi="Times New Roman CYR" w:cs="Times New Roman CYR"/>
                <w:sz w:val="20"/>
                <w:szCs w:val="20"/>
              </w:rPr>
              <w:t>индивидуального подхода)</w:t>
            </w:r>
          </w:p>
        </w:tc>
      </w:tr>
    </w:tbl>
    <w:p w:rsidR="003D22F6" w:rsidRDefault="003D22F6"/>
    <w:sectPr w:rsidR="003D22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CB"/>
    <w:rsid w:val="003D22F6"/>
    <w:rsid w:val="00660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12803</Words>
  <Characters>72983</Characters>
  <Application>Microsoft Office Word</Application>
  <DocSecurity>0</DocSecurity>
  <Lines>608</Lines>
  <Paragraphs>171</Paragraphs>
  <ScaleCrop>false</ScaleCrop>
  <Company/>
  <LinksUpToDate>false</LinksUpToDate>
  <CharactersWithSpaces>85615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2024-07-29T19:00:00Z</dcterms:created>
  <dcterms:modified xsi:type="dcterms:W3CDTF">2024-07-29T19:00:00Z</dcterms:modified>
</cp:coreProperties>
</file>