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2808">
      <w:pPr>
        <w:pStyle w:val="1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caps/>
          <w:sz w:val="28"/>
          <w:szCs w:val="28"/>
          <w:lang w:val="ru-RU"/>
        </w:rPr>
        <w:t>М</w:t>
      </w:r>
      <w:r>
        <w:rPr>
          <w:b/>
          <w:bCs/>
          <w:sz w:val="28"/>
          <w:szCs w:val="28"/>
          <w:lang w:val="ru-RU"/>
        </w:rPr>
        <w:t>іністерство освіти і науки України</w:t>
      </w: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Полтавський обласний інститут післядипломної освіти імені М.В. Остроградського</w:t>
      </w: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педмайстерності</w:t>
      </w: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Реферат</w:t>
      </w:r>
    </w:p>
    <w:p w:rsidR="00000000" w:rsidRDefault="0091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ПСИХОЛОГІЧНІ ОСОБЛИВОСТІ ДІТЕЙ ПІДЛІТКОВОГО ВІКУ ТА ЇХ УРАХУВАННЯ В ПЕДАГОГІЧНОМУ ПРОЦЕСІ</w:t>
      </w: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ПОЛТАВА - 2014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caps/>
          <w:sz w:val="28"/>
          <w:szCs w:val="28"/>
          <w:lang w:val="ru-RU"/>
        </w:rPr>
        <w:lastRenderedPageBreak/>
        <w:t>ЗМІСТ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12808">
      <w:pPr>
        <w:pStyle w:val="1"/>
        <w:keepNext/>
        <w:keepLines/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ВСТУП</w:t>
      </w:r>
    </w:p>
    <w:p w:rsidR="00000000" w:rsidRDefault="00912808">
      <w:pPr>
        <w:pStyle w:val="1"/>
        <w:keepNext/>
        <w:keepLines/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. Психологічні особливості підліткового віку</w:t>
      </w:r>
    </w:p>
    <w:p w:rsidR="00000000" w:rsidRDefault="00912808">
      <w:pPr>
        <w:pStyle w:val="1"/>
        <w:keepNext/>
        <w:keepLines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1.1 Індивідуально-вікові особливості підлітків</w:t>
      </w:r>
    </w:p>
    <w:p w:rsidR="00000000" w:rsidRDefault="009128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Типові проблеми, що виникають у підлітковому віці</w:t>
      </w:r>
    </w:p>
    <w:p w:rsidR="00000000" w:rsidRDefault="00912808">
      <w:pPr>
        <w:pStyle w:val="1"/>
        <w:keepNext/>
        <w:keepLines/>
        <w:spacing w:line="360" w:lineRule="auto"/>
        <w:jc w:val="both"/>
        <w:rPr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1.3 </w:t>
      </w:r>
      <w:r>
        <w:rPr>
          <w:sz w:val="28"/>
          <w:szCs w:val="28"/>
          <w:lang w:val="ru-RU"/>
        </w:rPr>
        <w:t>Причини підліткової психологічної кризи</w:t>
      </w:r>
    </w:p>
    <w:p w:rsidR="00000000" w:rsidRDefault="009128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ІІ. ВРАХУВАННЯ ПСИХОЛОГІЧНИХ ОСОБЛИ</w:t>
      </w:r>
      <w:r>
        <w:rPr>
          <w:sz w:val="28"/>
          <w:szCs w:val="28"/>
          <w:lang w:val="ru-RU"/>
        </w:rPr>
        <w:t>ВОСТЕЙ ПІДЛІТКОВОГО ВІКУ В ПЕДАГОГІЧНОМУ ПРОЦЕСІ</w:t>
      </w:r>
    </w:p>
    <w:p w:rsidR="00000000" w:rsidRDefault="009128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ВИСНОВКИ</w:t>
      </w:r>
    </w:p>
    <w:p w:rsidR="00000000" w:rsidRDefault="009128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ВИКОРИСТАНИХ ДЖЕРЕЛ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ВСТУП</w:t>
      </w:r>
    </w:p>
    <w:p w:rsidR="00000000" w:rsidRDefault="0091280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Підлітковий період розглядається як такий, під час якого суперечності розвитку набирають особливої гостроти. Це зумовлено специфічними явищами, що свідчать про пе</w:t>
      </w:r>
      <w:r>
        <w:rPr>
          <w:sz w:val="28"/>
          <w:szCs w:val="28"/>
          <w:lang w:val="ru-RU"/>
        </w:rPr>
        <w:t>рехід від дитинства до дорослості, що супроводжується якісною перебудовою усіх сторін розвитку особистості. Саме у цей період відбувається усвідомлення дитиною своєї індивідуальності, змінюється її ставлення до навколишнього світу, до себе, до інших людей,</w:t>
      </w:r>
      <w:r>
        <w:rPr>
          <w:sz w:val="28"/>
          <w:szCs w:val="28"/>
          <w:lang w:val="ru-RU"/>
        </w:rPr>
        <w:t xml:space="preserve"> відбувається перебудова потреб та мотивів, поведінки. Водночас змінюються вимоги суспільства до підлітка. У зв'язку з цим підлітку необхідно погоджувати свої потреби з очікуваннями оточуючих та вимогами соціальних норм.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Необхідність такого погоджування ча</w:t>
      </w:r>
      <w:r>
        <w:rPr>
          <w:sz w:val="28"/>
          <w:szCs w:val="28"/>
          <w:lang w:val="ru-RU"/>
        </w:rPr>
        <w:t>сто пов'язана із значними труднощами, котрі й стають причиною виникнення суперечностей у розвитку підлітка. Ці суперечності можуть протікати в гострій формі, зумовлюючи сильні емоційні переживання, порушення у поведінці школярів, у їх взаєминах з дорослими</w:t>
      </w:r>
      <w:r>
        <w:rPr>
          <w:sz w:val="28"/>
          <w:szCs w:val="28"/>
          <w:lang w:val="ru-RU"/>
        </w:rPr>
        <w:t xml:space="preserve"> та ровесниками.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Формування особистості - процес динамічний і неоднозначний, а тому й не відбувається без ускладнень і протиріч. У пошуках себе, в сумнівах, у подоланні того, що ще вчора здавалося досягненням, а сьогодні вже потребує корекції, вмінні конст</w:t>
      </w:r>
      <w:r>
        <w:rPr>
          <w:sz w:val="28"/>
          <w:szCs w:val="28"/>
          <w:lang w:val="ru-RU"/>
        </w:rPr>
        <w:t>руктивно виходити з кожного нового кризового стану і пролягає нормальний шлях психічного розвитку людини.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того, щоб допомогти дитині подолати відхилення в поведінці і розвитку, необхідно врахувати, на якому віковому етапі вона перебуває, якими є типові</w:t>
      </w:r>
      <w:r>
        <w:rPr>
          <w:sz w:val="28"/>
          <w:szCs w:val="28"/>
          <w:lang w:val="ru-RU"/>
        </w:rPr>
        <w:t xml:space="preserve"> складності віку. Специфічне для кожного періоду співвідношення внутрішніх процесів розвитку і зовнішніх умов і створює ту соціальну ситуацію, яка істотно детермінує психічний розвиток дитини.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Актуальність дослідження обумовлена, перш за все, необхідністю </w:t>
      </w:r>
      <w:r>
        <w:rPr>
          <w:sz w:val="28"/>
          <w:szCs w:val="28"/>
          <w:lang w:val="ru-RU"/>
        </w:rPr>
        <w:t xml:space="preserve">подальшої теоретичної та практичної розробки проблеми психологічних особливостей підлітків, для їх врахування у педагогічному процесі з даною віковою категорією. Перехід до підліткового віку характеризується глибокими змінами, що впливають на особистісний </w:t>
      </w:r>
      <w:r>
        <w:rPr>
          <w:sz w:val="28"/>
          <w:szCs w:val="28"/>
          <w:lang w:val="ru-RU"/>
        </w:rPr>
        <w:t>розвиток дитини. Вони стосуються фізичної зрілості організму, а також відносин, які складаються у підлітків з дорослими людьми та однолітками. Еталони міжособистісного сприймання, якими користуються підлітки, оцінюючи оточуючих людей, стають все більш узаг</w:t>
      </w:r>
      <w:r>
        <w:rPr>
          <w:sz w:val="28"/>
          <w:szCs w:val="28"/>
          <w:lang w:val="ru-RU"/>
        </w:rPr>
        <w:t>альненими і співвідносяться з ідеалами, цінностями і нормами. Все це значно впливає на педагогічний процес загалом.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 зумовило вибір теми дослідження „Психологічні особливості дітей підліткового віку та їх урахування в педагогічному процесі”.</w:t>
      </w:r>
    </w:p>
    <w:p w:rsidR="00000000" w:rsidRDefault="0091280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12808">
      <w:pPr>
        <w:pStyle w:val="1"/>
        <w:keepNext/>
        <w:keepLines/>
        <w:spacing w:line="360" w:lineRule="auto"/>
        <w:ind w:firstLine="709"/>
        <w:jc w:val="both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br w:type="page"/>
        <w:t>1. Психоло</w:t>
      </w:r>
      <w:r>
        <w:rPr>
          <w:b/>
          <w:bCs/>
          <w:caps/>
          <w:sz w:val="28"/>
          <w:szCs w:val="28"/>
          <w:lang w:val="ru-RU"/>
        </w:rPr>
        <w:t>гічні особливості підліткового віку</w:t>
      </w:r>
    </w:p>
    <w:p w:rsidR="00000000" w:rsidRDefault="00912808">
      <w:pPr>
        <w:pStyle w:val="1"/>
        <w:keepNext/>
        <w:keepLines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000000" w:rsidRDefault="00912808">
      <w:pPr>
        <w:pStyle w:val="1"/>
        <w:keepNext/>
        <w:keepLines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.1</w:t>
      </w:r>
      <w:r>
        <w:rPr>
          <w:b/>
          <w:bCs/>
          <w:kern w:val="36"/>
          <w:sz w:val="28"/>
          <w:szCs w:val="28"/>
        </w:rPr>
        <w:tab/>
        <w:t>Індивідуально-вікові особливості підлітків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Сучасна психологічна наука визначає підлітковий вік як один із найскладніших періодів у житті людини. Підлітковий період розпочинається з виникнення у дитини почуття доросл</w:t>
      </w:r>
      <w:r>
        <w:rPr>
          <w:sz w:val="28"/>
          <w:szCs w:val="28"/>
        </w:rPr>
        <w:t>ості. У драму розвитку вступає нова діюча особа, новий якісно своєрідний фактор особистість самого підлітка. Почуття дорослості як внутрішнє психічне новоутворення має складний зміст.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Отже, підлітковий вік - вік між дитинством і дорослістю (від 11-12 до 16</w:t>
      </w:r>
      <w:r>
        <w:rPr>
          <w:sz w:val="28"/>
          <w:szCs w:val="28"/>
        </w:rPr>
        <w:t>-18 років), який характеризується якісними змінами, пов'язаними зі статевим дозріванням і входженням у доросле життя. У цей період особа має підвищену збудливість, імпульсивність і часто неусвідомлений, статевий потяг. Провідна діяльність в підлітковому ві</w:t>
      </w:r>
      <w:r>
        <w:rPr>
          <w:sz w:val="28"/>
          <w:szCs w:val="28"/>
        </w:rPr>
        <w:t>ці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це інтимно-особистісне спілкування з однолітками.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підліткового віку характерні: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Почуття дорослості;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Формування «Ми» - концепції;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Формування референтних груп.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цьому віці відбувається маніфестація тих аномалій особистісного розвитку, які в д</w:t>
      </w:r>
      <w:r>
        <w:rPr>
          <w:sz w:val="28"/>
          <w:szCs w:val="28"/>
        </w:rPr>
        <w:t xml:space="preserve">ошкільний період існували в латентному стані. Відхилення в поведінці властиві майже всім підліткам. Характерні риси цього віку - чутливість, часта різка зміна настрою, острах глузувань, зниження самооцінки. Розлади бувають поведінкові й емоційні. Емоційні </w:t>
      </w:r>
      <w:r>
        <w:rPr>
          <w:sz w:val="28"/>
          <w:szCs w:val="28"/>
        </w:rPr>
        <w:t>переважають у дівчаток. Це депресія, страхи й тривожні стани. Порушення в поведінці в чотири рази частіше бувають у хлопчиків.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 лейтмотивом психічного розвитку в підлітковому віці є становлення нової, ще досить нестійкої, самосвідомості, зміна Я-Ко</w:t>
      </w:r>
      <w:r>
        <w:rPr>
          <w:sz w:val="28"/>
          <w:szCs w:val="28"/>
        </w:rPr>
        <w:t>нцепції, спроби зрозуміти самого себе й свої можливості. У цьому віці відбувається становлення складних форм аналітико-синтетичної діяльності, формування абстрактного, теоретичного мислення. Дуже важливе значення має виникаюче в підлітка почуття приналежно</w:t>
      </w:r>
      <w:r>
        <w:rPr>
          <w:sz w:val="28"/>
          <w:szCs w:val="28"/>
        </w:rPr>
        <w:t>сті до особливої «підліткової» спільності, цінності якої є основою для власних моральних оцінок.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спілкуванні дітей досить швидко складаються відносини, у яких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з'являються однолітки-лідери, і однолітки-ізгої. Спілкування з однолітками - тверда школа соціа</w:t>
      </w:r>
      <w:r>
        <w:rPr>
          <w:sz w:val="28"/>
          <w:szCs w:val="28"/>
        </w:rPr>
        <w:t>льних відносин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Саме спілкування з однолітками вимагає високої емоційної напруги. «За радість спілкування» дитина-підліток витрачає багато енергії на почуття, пов'язані з успіхом ідентифікації й стражданнями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відчуження.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Підліток активно відкидає свою належ</w:t>
      </w:r>
      <w:r>
        <w:rPr>
          <w:sz w:val="28"/>
          <w:szCs w:val="28"/>
        </w:rPr>
        <w:t>ність до світу дітей, але при цьому не почувається повноцінним дорослим. Він намагається бути подібним до дорослих зовні, прагне прилучитись до їхнього життя, придбати їхні якості і уміння, права і привілеї. Своєрідність соціальної ситуації розвитку дитини</w:t>
      </w:r>
      <w:r>
        <w:rPr>
          <w:sz w:val="28"/>
          <w:szCs w:val="28"/>
        </w:rPr>
        <w:t xml:space="preserve"> в цей період полягає в тому, що вона виконує нові для неї функції та залучається до нової системи відносин із дорослими й однолітками. Дитина включається в різні види суспільно корисної діяльності, що розширює сферу її соціального спілкування і сприяє нак</w:t>
      </w:r>
      <w:r>
        <w:rPr>
          <w:sz w:val="28"/>
          <w:szCs w:val="28"/>
        </w:rPr>
        <w:t>опиченню нового соціального досвіду. Цей досвід може бути більш чи менш болісним.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Вчений А.П. Краківський називає наступні вікові особливості підлітка: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потреба в гідному становищі в колективі однолітків, у родині;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підвищена стомлюваність;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прагнення м</w:t>
      </w:r>
      <w:r>
        <w:rPr>
          <w:sz w:val="28"/>
          <w:szCs w:val="28"/>
        </w:rPr>
        <w:t>ати вірного друга;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прагнення уникнути ізоляції, як у класі, так й у малому колективі;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підвищений інтерес до питання про «співвідношення сил» у класі;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прагнення відмежуватися від усього підкреслено дитячого;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відсутність авторитету віку;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відраза до</w:t>
      </w:r>
      <w:r>
        <w:rPr>
          <w:sz w:val="28"/>
          <w:szCs w:val="28"/>
        </w:rPr>
        <w:t xml:space="preserve"> необґрунтованих заборон;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сприйнятливість до промахів учителів;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переоцінка своїх можливостей, реалізація яких передбачається у віддаленому майбутньому;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відсутність адаптації до невдач;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відсутність адаптації до положення «гіршого»;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тенденція відда</w:t>
      </w:r>
      <w:r>
        <w:rPr>
          <w:sz w:val="28"/>
          <w:szCs w:val="28"/>
        </w:rPr>
        <w:t>ватися мріянням;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острах опоганення мрії;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яскраво виражена емоційність;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вимогливість до відповідності слова справі;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підвищений інтерес до спорту;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захоплення колекціонуванням, захоплення музикою й кіномистецтвом.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Варто додати, що підлітки забіякува</w:t>
      </w:r>
      <w:r>
        <w:rPr>
          <w:sz w:val="28"/>
          <w:szCs w:val="28"/>
        </w:rPr>
        <w:t>ті, проявляють елементи жорстокості й агресивності, можуть потрапити під чужий вплив, потрапити у вуличні злочинні угруповання, тобто піддані сугестивності й відомості. У цьому віці проявляються елементи деструктивної поведінки (тяга до паління, злодійства</w:t>
      </w:r>
      <w:r>
        <w:rPr>
          <w:sz w:val="28"/>
          <w:szCs w:val="28"/>
        </w:rPr>
        <w:t>, обманів й т.д.). Підлітки часом не дисципліновані, енергійні, тривожні, дуже активні, особливо проявляють активність при виконанні класних, суспільних доручень, при прибиранні кабінету, шкільної території й т.д. (що говорить про високу фізіологічну енерг</w:t>
      </w:r>
      <w:r>
        <w:rPr>
          <w:sz w:val="28"/>
          <w:szCs w:val="28"/>
        </w:rPr>
        <w:t>ію), правда ця активність може поступитися місцем стомлюваності. Бажання зберегти таємниці й секрети в них сусідить із невмінням зберігати ці таємниці й секрети від навколишніх, підлітки часто ябедничають один на одного, починають давати один одному «прізв</w:t>
      </w:r>
      <w:r>
        <w:rPr>
          <w:sz w:val="28"/>
          <w:szCs w:val="28"/>
        </w:rPr>
        <w:t>иська», які зберігаються аж до закінчення школи. У багатьох підлітків спостерігається завищена самооцінка своїх можливостей («я все можу зробити сам», «я все знаю краще»), егоїстичне самоствердження, при якому дитина радується, якщо в однокласника неприємн</w:t>
      </w:r>
      <w:r>
        <w:rPr>
          <w:sz w:val="28"/>
          <w:szCs w:val="28"/>
        </w:rPr>
        <w:t>ості, якщо однокласник виявився приниженим або менш успішним ніж він. Підлітки дуже ранимі й уразливі.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Дуже люблять підлітки бравірувати речами, предметами, вбраннями, які є тільки в них, але відсутні в інших товаришів. Зараз ми спостерігаємо, як серед під</w:t>
      </w:r>
      <w:r>
        <w:rPr>
          <w:sz w:val="28"/>
          <w:szCs w:val="28"/>
        </w:rPr>
        <w:t>літків іде поділ у класах на дітей забезпечених батьків і на дітей з малозабезпечених родин (це особливо яскраво проявляється в містах), на перше місце ставиться багатство, а не знання. Досить активно в підлітковому віці йде формування «малих груп».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мож</w:t>
      </w:r>
      <w:r>
        <w:rPr>
          <w:sz w:val="28"/>
          <w:szCs w:val="28"/>
        </w:rPr>
        <w:t>на не згадати й питання про взаємини між підлітками й учителями. Положення вчителя саме по собі не гарантує поважного відношення з боку підлітків, і наставник повинен мати певні якості й поводитися певним чином, щоб заслужити до себе повагу. Від того, як у</w:t>
      </w:r>
      <w:r>
        <w:rPr>
          <w:sz w:val="28"/>
          <w:szCs w:val="28"/>
        </w:rPr>
        <w:t>читель, зможе виявити себе при роботі з підлітками, залежить їхнє відношення до нього в процесі подальшого навчання в школі. Строгість потрібна, але її варто сполучати з наполегливістю, ввічливістю й цікавістю викладу нового матеріалу.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Німецький філософ і </w:t>
      </w:r>
      <w:r>
        <w:rPr>
          <w:sz w:val="28"/>
          <w:szCs w:val="28"/>
        </w:rPr>
        <w:t xml:space="preserve">психолог Е . Шпранглер виділяє й описує три типи розвитку підліткового віку. Перший тип розвитку - це «підліткова криза», коли дитина переживає свій вік, як «друге народження». Другий тип розвитку відрізняє стабільний і поступовий ріст, коли дитина плавно </w:t>
      </w:r>
      <w:r>
        <w:rPr>
          <w:sz w:val="28"/>
          <w:szCs w:val="28"/>
        </w:rPr>
        <w:t>прилучається до «дорослої діяльності». Третій тип розвитку являє собою більше активне й самовиховання, яке свідомо направляється самим індивідом, подолання зусиллям волі, власних недоліків, у тому числі тривоги, кризових проявів, а також більш ясне усвідом</w:t>
      </w:r>
      <w:r>
        <w:rPr>
          <w:sz w:val="28"/>
          <w:szCs w:val="28"/>
        </w:rPr>
        <w:t>лення своєї індивідуальності.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словами Б.Ц. Бадмаєва, «підлітковий вік самий важкий для вчителів і батьків, самий критичний для самих підлітків. Девіантна поведінка підлітків приносить багато турбот не тільки безпосереднім вихователям - учителям, але й в</w:t>
      </w:r>
      <w:r>
        <w:rPr>
          <w:sz w:val="28"/>
          <w:szCs w:val="28"/>
        </w:rPr>
        <w:t>сій виховно-освітній і правоохоронній системі. І в медицини тут є проблеми, пов'язані з нервово-психічними розладами підлітків, наркоманією, сексуальними відносинами й т.д.».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Однією з вікових особливостей підлітків є підвищена стомлюваність. Вчений Г.Г. Ша</w:t>
      </w:r>
      <w:r>
        <w:rPr>
          <w:sz w:val="28"/>
          <w:szCs w:val="28"/>
        </w:rPr>
        <w:t xml:space="preserve">хвердов, який багато років вивчав особливості протікання фізіологічної перебудови організму, знаходить наступні причини виникнення цієї проблеми: «У підлітка більш інтенсивно функціонують гіпофіз, щитовидна залоза й статеві залози. Передня частка гіпофіза </w:t>
      </w:r>
      <w:r>
        <w:rPr>
          <w:sz w:val="28"/>
          <w:szCs w:val="28"/>
        </w:rPr>
        <w:t>стимулює ріст організму в довжину й разом із щитовидною залозою підсилює обмін речовин в організмі». «Серцево-судинна система ще не досить досконала. У середньому шкільному віці у зв'язку із загальним ростом тіла в довжину спостерігається інтенсивне зроста</w:t>
      </w:r>
      <w:r>
        <w:rPr>
          <w:sz w:val="28"/>
          <w:szCs w:val="28"/>
        </w:rPr>
        <w:t>ння всієї серцево-судинної системи при деякій невідповідності росту серця й судин». «На самому початку цього віку ріст серця трохи затримується, кров'яний тиск знижується, що супроводжується часто загальним недокрів'ям, і, зокрема, недокрів'ям мозку, мляві</w:t>
      </w:r>
      <w:r>
        <w:rPr>
          <w:sz w:val="28"/>
          <w:szCs w:val="28"/>
        </w:rPr>
        <w:t>стю й підвищеною стомлюваністю». Саме в цьому віці відбувається все більша витрата енергії, яка не може залишитися без певних наслідків. Звідси напрошується висновок про те, що навіть звичайні навантаження приводять до перевтоми.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60-і роки XX століття Д.</w:t>
      </w:r>
      <w:r>
        <w:rPr>
          <w:sz w:val="28"/>
          <w:szCs w:val="28"/>
        </w:rPr>
        <w:t xml:space="preserve"> Б. Ельконін висловив гіпотезу про те, що «немає підстав для абсолютизації існуючої схеми віків, заснованої на середньостатистичних вікових нормах розвитку, для перетворення їх у якийсь інваріант будь-якого можливого шляху розумового розвитку. Ця схема від</w:t>
      </w:r>
      <w:r>
        <w:rPr>
          <w:sz w:val="28"/>
          <w:szCs w:val="28"/>
        </w:rPr>
        <w:t>ображає лише цілком певний і конкретний шлях розумового розвитку дітей, що протікає в конкретно-історичних формах...».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Психічна діяльність людини носить опосередкований характер. Тому індивідуально-вікові особливості підлітків опосередковані культурно-істо</w:t>
      </w:r>
      <w:r>
        <w:rPr>
          <w:sz w:val="28"/>
          <w:szCs w:val="28"/>
        </w:rPr>
        <w:t>ричним середовищем, у якому вони живуть і розвиваються, з умовами, що випливають із його, навчання й виховання, носять тимчасово просторовий характер. Так, наприклад, Піаже вважав, що логічні операції розвиваються в дітей тільки до 11-12 років. Дослідження</w:t>
      </w:r>
      <w:r>
        <w:rPr>
          <w:sz w:val="28"/>
          <w:szCs w:val="28"/>
        </w:rPr>
        <w:t xml:space="preserve"> Л.А. Венгера, П.Я. Гальперина, Д.Б. Ельконіна, В.В. Давидова показали, що при зміні умов навчання, міняються вікові границі й форми психічного розвитку дітей.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індивідуально-вікові особливості підлітків обумовлені: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особливостями біологічного</w:t>
      </w:r>
      <w:r>
        <w:rPr>
          <w:sz w:val="28"/>
          <w:szCs w:val="28"/>
        </w:rPr>
        <w:t xml:space="preserve"> розвитку організму;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культурно-історичним середовищем, як сферою їхнього росту й розвитку;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умовами навчання й виховання;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резервами індивідуального розвитку. Причому процес розвитку індивідуально-вікових особливостей носить поступальний характер.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Інди</w:t>
      </w:r>
      <w:r>
        <w:rPr>
          <w:sz w:val="28"/>
          <w:szCs w:val="28"/>
        </w:rPr>
        <w:t>відуально-віковий розвиток характеризується необоротністю своїх процесів. На кожному новому витку розвитку реалізуються результати попереднього етапу.</w:t>
      </w:r>
    </w:p>
    <w:p w:rsidR="00000000" w:rsidRDefault="009128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.2 Типові проблеми, що виникають у підлітковому віці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28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Психологічно підлітковий вік украй суперечливий, в</w:t>
      </w:r>
      <w:r>
        <w:rPr>
          <w:sz w:val="28"/>
          <w:szCs w:val="28"/>
        </w:rPr>
        <w:t>ін характеризується максимальними диспропорціями в рівні й темпах розвитку. Найважливішою психологічною особливістю є його почуття дорослості. Воно виражається в тому, що рівень домагань підлітка передбачає його майбутнє становище, якого він фактично ще не</w:t>
      </w:r>
      <w:r>
        <w:rPr>
          <w:sz w:val="28"/>
          <w:szCs w:val="28"/>
        </w:rPr>
        <w:t xml:space="preserve"> досяг. Саме на цьому ґрунті в підлітка виникають типові вікові конфлікти з батьками, педагогами й самим собою. У цілому - це період завершення дитинства й початку «виростання» з нього. На думку Оліфірович Н.І., проблеми, що виникають у підлітків, також ча</w:t>
      </w:r>
      <w:r>
        <w:rPr>
          <w:sz w:val="28"/>
          <w:szCs w:val="28"/>
        </w:rPr>
        <w:t>сто стосуються: взаємовідносин у групі однолітків; взаємовідносин з особами протилежної статі; взаємин з батьками; взаємовідносин з вчителями; питань усвідомлення власної особистості; труднощів у навчанні; необхідність знайти вихід &lt;http://ua-referat.com/%</w:t>
      </w:r>
      <w:r>
        <w:rPr>
          <w:sz w:val="28"/>
          <w:szCs w:val="28"/>
        </w:rPr>
        <w:t>D0%92%D0%B8%D1%85%D1%96%D0%B4&gt; з будь-якої скрутної ситуації.</w:t>
      </w:r>
    </w:p>
    <w:p w:rsidR="00000000" w:rsidRDefault="009128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Підліток має пройти свій кризу ідентичності. При цьому перебування тільки в соціальній ролі сина чи дочки стає недостатнім для того, щоб адаптуватися до дорослого життя &lt;http://ua-referat.com/%D</w:t>
      </w:r>
      <w:r>
        <w:rPr>
          <w:sz w:val="28"/>
          <w:szCs w:val="28"/>
        </w:rPr>
        <w:t>0%96%D0%B8%D1%82%D1%82%D1%8F&gt;. Тому він розширює сферу своїх соціальних контактів, виходячи за межі &lt;http://ua-referat.com/%D0%9C%D0%B5%D0%B6%D1%96&gt; родини. Цей процес &lt;http://ua-referat.com/%D0%9F%D1%80%D0%BE%D1%86%D0%B5%D1%81&gt; полегшує підтримка з боку р</w:t>
      </w:r>
      <w:r>
        <w:rPr>
          <w:sz w:val="28"/>
          <w:szCs w:val="28"/>
        </w:rPr>
        <w:t>одини, впевненість у її стабільності та надійності (Оліфіровіч Н.І.).</w:t>
      </w:r>
    </w:p>
    <w:p w:rsidR="00000000" w:rsidRDefault="009128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пошуках власної ідентичності підліток &lt;http://ua-referat.com/%D0%9F%D1%96%D0%B4%D0%BB%D1%96%D1%82%D0%BE%D0%BA&gt; може кидати виклик сімейним правилами, що регламентує його особисте життя</w:t>
      </w:r>
      <w:r>
        <w:rPr>
          <w:sz w:val="28"/>
          <w:szCs w:val="28"/>
        </w:rPr>
        <w:t>. Це нерідко призводить до зростання конфліктності в сім'ї, основними областями якої є: акуратність, допомога в домашньому господарстві &lt;http://ua-referat.com/%D0%93%D0%BE%D1%81%D0%BF%D0%BE%D0%B4%D0%B0%D1%80&gt;, успішність у школі, спілкування з однолітками,</w:t>
      </w:r>
      <w:r>
        <w:rPr>
          <w:sz w:val="28"/>
          <w:szCs w:val="28"/>
        </w:rPr>
        <w:t xml:space="preserve"> зовнішній вигляд підлітка, шкідливі звички, питання еротики і сексу.</w:t>
      </w:r>
    </w:p>
    <w:p w:rsidR="00000000" w:rsidRDefault="009128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Більшість конфліктів &lt;http://ua-referat.com/%D0%9A%D0%BE%D0%BD%D1%84%D0%BB%D1%96%D0%BA%D1%82&gt; випливає з напруженості, створюваної потребою підлітків у самостійності і усвідомленням доро</w:t>
      </w:r>
      <w:r>
        <w:rPr>
          <w:sz w:val="28"/>
          <w:szCs w:val="28"/>
        </w:rPr>
        <w:t>слими відповідальності за своїх дітей. У силу цих обставин, сім'ї необхідно перерозподілити зони відповідальності і визначити, яка частка відповідальності підлітка. Родині потрібно виробити угоду з приводу того, за що може відповідати &lt;http://ua-referat.co</w:t>
      </w:r>
      <w:r>
        <w:rPr>
          <w:sz w:val="28"/>
          <w:szCs w:val="28"/>
        </w:rPr>
        <w:t>m/%D0%92%D1%96%D0%B4%D0%BF%D0%BE%D0%B2%D1%96%D0%B4%D1%8C&gt; дитина, а за що - ні, які тепер обов'язки батьків.</w:t>
      </w:r>
    </w:p>
    <w:p w:rsidR="00000000" w:rsidRDefault="009128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Цей процес може бути дуже болючим, супроводжуватися конфліктами &lt;http://ua-referat.com/%D0%9A%D0%BE%D0%BD%D1%84%D0%BB%D1%96%D0%BA%D1%82&gt;, відсутніс</w:t>
      </w:r>
      <w:r>
        <w:rPr>
          <w:sz w:val="28"/>
          <w:szCs w:val="28"/>
        </w:rPr>
        <w:t>тю взаєморозуміння з обох сторін, небажанням рахуватися з почуттями один одного, спробами батьків посилити контроль &lt;http://ua-referat.com/%D0%9A%D0%BE%D0%BD%D1%82%D1%80%D0%BE%D0%BB%D1%8C&gt; за підлітком і емоційної відстороненістю від його реальних труднощі</w:t>
      </w:r>
      <w:r>
        <w:rPr>
          <w:sz w:val="28"/>
          <w:szCs w:val="28"/>
        </w:rPr>
        <w:t>в, неприйняттям його нового статусу.</w:t>
      </w:r>
    </w:p>
    <w:p w:rsidR="00000000" w:rsidRDefault="009128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 підлітковому віці людина &lt;http://ua-referat.com/%D0%9B%D1%8E%D0%B4%D0%B8%D0%BD%D0%B0&gt; ще не сформована. Будь-яке втручання в життя підлітка викликає тривогу і сприймається ним як загроза її цілісності. Настає статеве </w:t>
      </w:r>
      <w:r>
        <w:rPr>
          <w:sz w:val="28"/>
          <w:szCs w:val="28"/>
        </w:rPr>
        <w:t>дозрівання. Ці зміни можуть стати чинником ускладнень дитячо-батьківських відносин у тому випадку, якщо у батьків є власні невирішені конфлікти &lt;http://ua-referat.com/%D0%9A%D0%BE%D0%BD%D1%84%D0%BB%D1%96%D0%BA%D1%82&gt; у взаємодії з представниками свого, або</w:t>
      </w:r>
      <w:r>
        <w:rPr>
          <w:sz w:val="28"/>
          <w:szCs w:val="28"/>
        </w:rPr>
        <w:t xml:space="preserve"> протилежної статі. Батьки більше не володіють всією повнотою влади і повинні вважатися з усе зростаючою компетентністю підлітка. У зв'язку з цим їм необхідно надати йому більше автономії і бути більш гнучкими в прийнятті його зростаючої незалежності.</w:t>
      </w:r>
    </w:p>
    <w:p w:rsidR="00000000" w:rsidRDefault="009128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пі</w:t>
      </w:r>
      <w:r>
        <w:rPr>
          <w:sz w:val="28"/>
          <w:szCs w:val="28"/>
        </w:rPr>
        <w:t>длітків, не здатних відокремитися від своїх батьків, можуть спостерігатися депресивні симптоми. Депресія може розвиватися у разі, коли підліток намагається задовольнити потреби батьків на шкоду власним. Підлітковий депресія &lt;http://ua-referat.com/%D0%94%D0</w:t>
      </w:r>
      <w:r>
        <w:rPr>
          <w:sz w:val="28"/>
          <w:szCs w:val="28"/>
        </w:rPr>
        <w:t>%B5%D0%BF%D1%80%D0%B5%D1%81%D1%96%D1%8F&gt; може ховатися за проблемною поведінкою в школі, гіперсексуальністю і асоціальною поведінкою дитини. У подібних випадках батьки зазвичай застосовуються каральні заходи впливу, що ще більше погіршує депресію.</w:t>
      </w:r>
    </w:p>
    <w:p w:rsidR="00000000" w:rsidRDefault="009128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Загальні</w:t>
      </w:r>
      <w:r>
        <w:rPr>
          <w:sz w:val="28"/>
          <w:szCs w:val="28"/>
        </w:rPr>
        <w:t xml:space="preserve"> закономірності підліткового віку проявляють себе через індивідуальні варіації, що залежать не тільки від оточуючого підлітка середовища й умов виховання, але й від особливостей організму або особистості. Підлітковий вік займає важливу фазу в загальному пр</w:t>
      </w:r>
      <w:r>
        <w:rPr>
          <w:sz w:val="28"/>
          <w:szCs w:val="28"/>
        </w:rPr>
        <w:t>оцесі становлення людини як особистості, коли на основі якісно нового характеру, структури й складу діяльності дитини заставляються основи свідомого поводження, вимальовується загальна спрямованість у формуванні моральних знань і соціальних установок.</w:t>
      </w:r>
    </w:p>
    <w:p w:rsidR="00000000" w:rsidRDefault="00912808">
      <w:pPr>
        <w:ind w:firstLine="709"/>
        <w:rPr>
          <w:sz w:val="28"/>
          <w:szCs w:val="28"/>
        </w:rPr>
      </w:pPr>
    </w:p>
    <w:p w:rsidR="00000000" w:rsidRDefault="00912808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Причини підліткової психологічної кризи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Перехід до періоду підліткового віку супроводжується різким ламанням психіки, що одержало назву «підліткової кризи», коли навчальна діяльність перестає чинити той вплив на розвиток, який вона мала в попередній п</w:t>
      </w:r>
      <w:r>
        <w:rPr>
          <w:sz w:val="28"/>
          <w:szCs w:val="28"/>
        </w:rPr>
        <w:t>еріод, а провідною діяльністю стає спілкування з однолітками (згідно Д. Б. Ельконіна - інтимно-особисте спілкування), психологічне віддалення від дорослих, із частими конфліктами.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Бенедикт стверджує, що тип переходу від дитинства до дорослості залежить </w:t>
      </w:r>
      <w:r>
        <w:rPr>
          <w:sz w:val="28"/>
          <w:szCs w:val="28"/>
        </w:rPr>
        <w:t>від того, настільки великий розрив між нормами і вимогами даного суспільства, що ставляться перед дитиною і дорослим. У країнах, де ці вимоги більш-менш однакові, розвиток проходить плавно, і дитина досягає статусу дорослого поступово. У більшості країн Єв</w:t>
      </w:r>
      <w:r>
        <w:rPr>
          <w:sz w:val="28"/>
          <w:szCs w:val="28"/>
        </w:rPr>
        <w:t xml:space="preserve">ропи та Америки норми поведінки дітей і дорослих є різними і, навіть, протилежними: дитячий вік вважається ігровим; маленькі члени суспільства позбавлені відповідальності за свої дії, від них вимагають лише одного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покори; доросла ж людина має бути самост</w:t>
      </w:r>
      <w:r>
        <w:rPr>
          <w:sz w:val="28"/>
          <w:szCs w:val="28"/>
        </w:rPr>
        <w:t>ійною та ініціативною.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центральною психологічною характеристикою підліткового віку є перехід від одного типу стосунків між дорослим і дитиною (моралі слухняності) до якісно іншого, специфічного типу (моралі принципової рівності). Цей період мо</w:t>
      </w:r>
      <w:r>
        <w:rPr>
          <w:sz w:val="28"/>
          <w:szCs w:val="28"/>
        </w:rPr>
        <w:t>же супроводжуватись певними труднощами. У великій мірі цьому сприяє відносна нестійкість нервової системи підлітка, його загальна неврівноваженість, роздратованість, перепади настрою, підвищена збудливість.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Анатомо-фізіологічні зміни в організмі підлітка п</w:t>
      </w:r>
      <w:r>
        <w:rPr>
          <w:sz w:val="28"/>
          <w:szCs w:val="28"/>
        </w:rPr>
        <w:t>ороджують певні психологічні новоутворення, а саме прагнення до незалежності, потребу в самоствердженні й самовизначенні щодо свого статусу в сім'ї, колективі однолітків тощо. Розвиток інтересу до протилежної статі, пробудження романтичних почуттів також є</w:t>
      </w:r>
      <w:r>
        <w:rPr>
          <w:sz w:val="28"/>
          <w:szCs w:val="28"/>
        </w:rPr>
        <w:t xml:space="preserve"> характерною рисою підліткового віку. Втім новоутворення нерідко проявляються в неадекватних формах (зовнішня агресія, гостра критика інших, зухвала поведінка).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Першою ці зміни у характері дитини відчуває сім'я. Сім'я один з найважливіших факторів соціаліз</w:t>
      </w:r>
      <w:r>
        <w:rPr>
          <w:sz w:val="28"/>
          <w:szCs w:val="28"/>
        </w:rPr>
        <w:t xml:space="preserve">ації дитини. Саме тут діти засвоюють заведені в їхніх сім'ях життєві цінності, соціальні очікування і біхевіаристичні патерни. Моделями поведінки їм слугують батьки, старші брати і сестри. Е. Маккобі вважає, що тривалість батьківського впливу визначається </w:t>
      </w:r>
      <w:r>
        <w:rPr>
          <w:sz w:val="28"/>
          <w:szCs w:val="28"/>
        </w:rPr>
        <w:t>міцністю їх відносин із дитиною, ступенем поваги батьків до її особистості, наявністю довіри між членами сім'ї. У деяких випадках батьки пригнічують особистість своєї дитини, у інших сприяють її гармонічному розвитку. Взаємодія з батьками дозволяє дітям тр</w:t>
      </w:r>
      <w:r>
        <w:rPr>
          <w:sz w:val="28"/>
          <w:szCs w:val="28"/>
        </w:rPr>
        <w:t>енувати й вдосконалювати соціальні навички, необхідні для комфортного існування в соціумі.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того, сім'я є важливим фактором впливу на інтелектуальний розвиток дитини, пропонуючи, а іноді й насаджуючи власну концептуальну картину світу. Спільна інтелект</w:t>
      </w:r>
      <w:r>
        <w:rPr>
          <w:sz w:val="28"/>
          <w:szCs w:val="28"/>
        </w:rPr>
        <w:t>уальна діяльність розвиває здатність дитини моделювати різноманітні ситуації, оперувати гіпотезами й вибирати оптимальні шляхи вирішення поставлених завдань. Батьки мають можливість активно сприяти швидкому розвитку мисленнєвих навичок маленької людини.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>звичай теоретичне усвідомлення дійсності дитиною випереджає рівень її практичних навичок. Підлітки часто не знають як поводитись у тій чи іншій життєвій ситуації, а відчуття власної дорослості заважає їм звертатися за порадами до дорослих. Такі проблеми пр</w:t>
      </w:r>
      <w:r>
        <w:rPr>
          <w:sz w:val="28"/>
          <w:szCs w:val="28"/>
        </w:rPr>
        <w:t>итаманні дітям, у яких не склалися стосунки з батьками. Неготовність дитини до виконання нових соціальних ролей, або відсутність необхідного рольового навантаження й самостійності ускладнює спілкування та породжує численні конфлікти у колі сім'ї.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деяких </w:t>
      </w:r>
      <w:r>
        <w:rPr>
          <w:sz w:val="28"/>
          <w:szCs w:val="28"/>
        </w:rPr>
        <w:t>підлітків спостерігається вияв неадекватної самооцінки й завищеного рівня вимог, критичне ставлення до слів та вчинків інших. Це ускладнює їх взаємовідносини з дорослими, батьками, однолітками, вчителями, провокує прояви негативізму, грубу й самовпевнену п</w:t>
      </w:r>
      <w:r>
        <w:rPr>
          <w:sz w:val="28"/>
          <w:szCs w:val="28"/>
        </w:rPr>
        <w:t xml:space="preserve">оведінку, соціальні конфлікти. Підлітки бояться глузування, проявів нерозуміння, недовіри, або образливої для такого віку заборони. На їхній погляд батьки поводяться з ними як із маленькими. Часто відсутність щирих стосунків з батьками є причиною того, що </w:t>
      </w:r>
      <w:r>
        <w:rPr>
          <w:sz w:val="28"/>
          <w:szCs w:val="28"/>
        </w:rPr>
        <w:t>діти стають жертвами насилля, або учасниками злочинів.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28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ІІ. ВРАХУВАННЯ ПСИХОЛОГІЧНИХ ОСОБЛИВОСТЕЙ ПІДЛІТКОВОГО ВІКУ В ПЕДАГОГІЧНОМУ ПРОЦЕСІ</w:t>
      </w:r>
    </w:p>
    <w:p w:rsidR="00000000" w:rsidRDefault="009128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Д. Ушинський у роботі «Людина як предмет виховання» вказував, що педагог, який прагне виховувати людину повинен</w:t>
      </w:r>
      <w:r>
        <w:rPr>
          <w:sz w:val="28"/>
          <w:szCs w:val="28"/>
        </w:rPr>
        <w:t>, насамперед, довідатися про неї у всіх відносинах. «Вивчайте закони тих психічних явищ, якими ви хочете управляти, і чиніть у відповідності із цими й тими обставинами, у яких ви хочете їх прикласти».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Оригінальну концепцію вікового підходу розробила Л.І. Б</w:t>
      </w:r>
      <w:r>
        <w:rPr>
          <w:sz w:val="28"/>
          <w:szCs w:val="28"/>
        </w:rPr>
        <w:t>ожович, що опиралася на введене Л.С. Виготським поняття про соціальну ситуацію розвитку. Фундаментальна є сформована нею теза про те, що справді віковий підхід припускає не тільки урахування тих властивостей, які яскраво проявляються на даному віковому ета</w:t>
      </w:r>
      <w:r>
        <w:rPr>
          <w:sz w:val="28"/>
          <w:szCs w:val="28"/>
        </w:rPr>
        <w:t>пі, але й опору на ті особливості, які ще не повністю виявилися на даному щаблі розвитку, яким належить майбутнє. З погляду Л.І. Божович, віковий підхід - це виховання дитини з урахуванням перспектив її розвитку.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Вивчення індивідуально-вікових особливостей</w:t>
      </w:r>
      <w:r>
        <w:rPr>
          <w:sz w:val="28"/>
          <w:szCs w:val="28"/>
        </w:rPr>
        <w:t xml:space="preserve"> дітей необхідно для виявлення резервів розвитку підлітків. Знання й користування в педагогічній практиці резервів розвитку підлітків більш успішно навчати й виховувати дітей. Перед педагогом встають проблеми: як сформувати позитивну навчальну мотивацію, р</w:t>
      </w:r>
      <w:r>
        <w:rPr>
          <w:sz w:val="28"/>
          <w:szCs w:val="28"/>
        </w:rPr>
        <w:t>озвивати пізнавальну навчальну мотивацію, розвивати пізнавальну й творчу активність, захопити, зацікавити, розбудити. Ученими й практиками затрачаються колосальні зусилля для їхнього вирішення. Але чомусь установилася сумна закономірність: чим далі йде про</w:t>
      </w:r>
      <w:r>
        <w:rPr>
          <w:sz w:val="28"/>
          <w:szCs w:val="28"/>
        </w:rPr>
        <w:t>цес навчання, тим нижче активність учнів. У соціальну технологію взаємини по формулі «учитель постачає - учень споживає», пізнавальна мотивація учня, вибір учнем свого місця в житті не вписується. Знамениті «чомучки» саме тому й залишаються в дошкільному д</w:t>
      </w:r>
      <w:r>
        <w:rPr>
          <w:sz w:val="28"/>
          <w:szCs w:val="28"/>
        </w:rPr>
        <w:t>итинстві, що в них на життєвому шляху встановлюється шлагбаум «відповіді без запитань». Формується певний тип учня - інтелектуального споживача.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Інформаційна потреба - це потреба всього живого в інформації для орієнтовно-пристосувальної поведінки й боротьб</w:t>
      </w:r>
      <w:r>
        <w:rPr>
          <w:sz w:val="28"/>
          <w:szCs w:val="28"/>
        </w:rPr>
        <w:t>и за існування. Для людини це ще й усвідомлена необхідність інформації для здійснення творчо перетворювальної діяльності. У розвитку інформаційної потреби, головним є - слово. Вивчення інформаційної потреби розкрило її пряму залежність від рівня знання учн</w:t>
      </w:r>
      <w:r>
        <w:rPr>
          <w:sz w:val="28"/>
          <w:szCs w:val="28"/>
        </w:rPr>
        <w:t>ів. Чим він вище, тим вищай інформаційна потреба й тим більше школяр проявляє себе як суб’єкт у пізнавальній діяльності, інформаційна потреба розвивається за умови відчуття учнем успіху, задоволення результатом, подолання труднощів. А це вимагає розвитку в</w:t>
      </w:r>
      <w:r>
        <w:rPr>
          <w:sz w:val="28"/>
          <w:szCs w:val="28"/>
        </w:rPr>
        <w:t xml:space="preserve"> особистості вольової сфери, здатності до вольових умов.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Неправомірно розглядати індивідуальні особливості школяра (наприклад, індивідуальні особливості уваги, пам’яті, мислення й т.д.) безвідносно до вікового періоду, стадії його розвитку. Одна з основних</w:t>
      </w:r>
      <w:r>
        <w:rPr>
          <w:sz w:val="28"/>
          <w:szCs w:val="28"/>
        </w:rPr>
        <w:t xml:space="preserve"> умов успішного формування індивідуальних особливостей в учня, це знання цих особливостей на кожному віковому щаблі. Вікові особливості завжди існують і проявляються у формі індивідуальних варіантів розвитку і є тлом для вивчення індивідуальних розходжень.</w:t>
      </w:r>
      <w:r>
        <w:rPr>
          <w:sz w:val="28"/>
          <w:szCs w:val="28"/>
        </w:rPr>
        <w:t xml:space="preserve"> Облік психологічних особливостей надзвичайно важливий у вихованні й навчанні.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Підлітковий вік - це вік «допитливого розуму, жадібного прагнення до пізнання, вік кипучої енергії, бурхливої активності, ініціативності, спраги діяльності». Поведінка й діяльні</w:t>
      </w:r>
      <w:r>
        <w:rPr>
          <w:sz w:val="28"/>
          <w:szCs w:val="28"/>
        </w:rPr>
        <w:t>сть підлітка багато в чому визначаються особливостями самооцінки. У навчальній діяльності підлітка є свої труднощі й протиріччя, але є й свої переваги, на які може й повинен опиратися педагог.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Із загальним ростом свідомого відношення до дійсності помітно п</w:t>
      </w:r>
      <w:r>
        <w:rPr>
          <w:sz w:val="28"/>
          <w:szCs w:val="28"/>
        </w:rPr>
        <w:t>ідсилюється свідоме відношення до навчання. З іншого боку, саме в підлітковому віці спостерігаються окремі випадки негативного відношення до навчання; учителеві в кожному конкретному випадку потрібно з'ясовувати причини такого відношення. Однією з таких пр</w:t>
      </w:r>
      <w:r>
        <w:rPr>
          <w:sz w:val="28"/>
          <w:szCs w:val="28"/>
        </w:rPr>
        <w:t>ичин є своєрідна реакція підлітка на ті або інші невдачі в навчанні, викликані іноді випадковими обставинами (наприклад, хворобою), які ведуть до зниження успішності.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Підліток зазвичай гостро переживає власні невдачі, і порушене самолюбство викликає в ньог</w:t>
      </w:r>
      <w:r>
        <w:rPr>
          <w:sz w:val="28"/>
          <w:szCs w:val="28"/>
        </w:rPr>
        <w:t>о бажання замаскувати своє справжнє відношення до цих невдач: він робить вигляд, що успіхи в навчанні не мають для нього значення.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Істотні знання при негативному відношенні підлітків до навчання має усвідомлення й переживання або неуспіхи в оволодінні тими</w:t>
      </w:r>
      <w:r>
        <w:rPr>
          <w:sz w:val="28"/>
          <w:szCs w:val="28"/>
        </w:rPr>
        <w:t xml:space="preserve"> або іншими навчальними предметами. Неуспіх, як правило, викликає в учнів бурхливі негативні емоції й небажання виконувати важкі навчальні завдання. Навпаки, сприятливою ситуацією навчання для підлітків є ситуація успіху, що забезпечує їм емоційне благопол</w:t>
      </w:r>
      <w:r>
        <w:rPr>
          <w:sz w:val="28"/>
          <w:szCs w:val="28"/>
        </w:rPr>
        <w:t>уччя. «Бажання гарно вчитися, - стверджував В.А. Сухомлинський, - приходить тільки разом з успіхом у навчанні. Інтерес до навчання з’являється тільки тоді, коли є натхнення, яке народжується від успіху в оволодінні знаннями».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Багато педагогів для усунення </w:t>
      </w:r>
      <w:r>
        <w:rPr>
          <w:sz w:val="28"/>
          <w:szCs w:val="28"/>
        </w:rPr>
        <w:t>непевності учня у своїх силах подолання негативного відношення до навчання спеціально створюють «ситуації успіху», наприклад, ставлячи запитання, на яке знаєш свідомо, що буде отримана правильна відповідь.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відомий психологам ефект Розенталя-Якобсона</w:t>
      </w:r>
      <w:r>
        <w:rPr>
          <w:sz w:val="28"/>
          <w:szCs w:val="28"/>
        </w:rPr>
        <w:t>. Ці дослідження показали, яке величезне значення для успіхів учня мають очікування вчителя, і його настрой, упередженість. Велике значення для підлітка мають сприятливі ситуації, створювані педагогами: схвалення при правильній відповіді учня або старанні;</w:t>
      </w:r>
      <w:r>
        <w:rPr>
          <w:sz w:val="28"/>
          <w:szCs w:val="28"/>
        </w:rPr>
        <w:t xml:space="preserve"> підкреслення навіть самого незначного успіху, похвала тощо.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Характерною рисою цього віку є й те, що в підлітків загострений острах, виглядати «слабким», несамостійним, тобто мати ті риси, які дозволяють сумніватися в тому, що підліток уже не «маленький».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індивідуальних розходжень у розумових здатностях відносяться й здатності учнів до самостійного набуття знань, умінь самостійної роботи. Вони зв'язані з усією пізнавальною діяльністю учня: оволодіння новими знаннями, виконання різних навчальних практични</w:t>
      </w:r>
      <w:r>
        <w:rPr>
          <w:sz w:val="28"/>
          <w:szCs w:val="28"/>
        </w:rPr>
        <w:t>х завдань, особливе виділення в досліджуваному матеріалі істотного, встановлення зв'язку нового матеріалу з раніше засвоєним і т.п. Для учнів, які мають утруднення при виконанні самостійної роботи, потрібно вживати заходів, що відповідають кожному конкретн</w:t>
      </w:r>
      <w:r>
        <w:rPr>
          <w:sz w:val="28"/>
          <w:szCs w:val="28"/>
        </w:rPr>
        <w:t>ому випадку. Це може бути поділ складного завдання на етапи, допомога учням у складанні плану відповіді. Учитель прагне до того, щоб виробити в учня навички узагальнювати, робити висновки, виділяти найбільш головне й т.п.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підлітковому віці змінюється мис</w:t>
      </w:r>
      <w:r>
        <w:rPr>
          <w:sz w:val="28"/>
          <w:szCs w:val="28"/>
        </w:rPr>
        <w:t xml:space="preserve">лення школяра, воно здобуває нові риси і якості. У підлітка вчителям треба попереджати або усувати такі недоліки мислення, як схильність до занадто «сміливих аналогій», поспішних узагальнень, висновків або умовиводів. Індивідуальні розходження в розумовій </w:t>
      </w:r>
      <w:r>
        <w:rPr>
          <w:sz w:val="28"/>
          <w:szCs w:val="28"/>
        </w:rPr>
        <w:t>діяльності проявляються в тому, що одні з учнів більш продуктивно працюють над образним матеріалом, а інші - зі словесним матеріалом, треті - однаково добре працюють і з наочно-образним і словесно-логічним матеріалом. Учитель обов'язково повинен прагнути р</w:t>
      </w:r>
      <w:r>
        <w:rPr>
          <w:sz w:val="28"/>
          <w:szCs w:val="28"/>
        </w:rPr>
        <w:t>озвивати такі індивідуальні властивості мислення, як, наприклад: викладаючи матеріал словесно, підкріплювати його оглядовим, і навпаки.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Увага підлітків поступово здобуває характер організованих, регульованих і керованих процесів. Увага сама по собі не є ос</w:t>
      </w:r>
      <w:r>
        <w:rPr>
          <w:sz w:val="28"/>
          <w:szCs w:val="28"/>
        </w:rPr>
        <w:t>обливим пізнавальним процесом. Вона властива будь-якому пізнавальному процесу (сприйняттю, мисленню, пам’яті й т.д.) і виступає як форма, здатність організації цього процесу. У підлітковому віці людина стає винахідливою, схильною до аналізу й сприйнятливою</w:t>
      </w:r>
      <w:r>
        <w:rPr>
          <w:sz w:val="28"/>
          <w:szCs w:val="28"/>
        </w:rPr>
        <w:t>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Значно збільшується обсяг пам’яті, причому не тільки за рахунок кращого запам'ятовування матеріалу, але і його логічного осмислення. Підсилюється прагнення домагатися розуміння того, що треба запам’ятати, і відтворювати не буквально, а своїми словами, ро</w:t>
      </w:r>
      <w:r>
        <w:rPr>
          <w:sz w:val="28"/>
          <w:szCs w:val="28"/>
        </w:rPr>
        <w:t>блячи при цьому потрібні збереження й узагальнення. Властивості пам’яті в кожної дитини різні. Одні відразу ж можуть відтворити правила, визначення й т.д. Інші на етапі первинного ознайомлення з матеріалом цього зробити не можуть (не тому що не хочуть, а с</w:t>
      </w:r>
      <w:r>
        <w:rPr>
          <w:sz w:val="28"/>
          <w:szCs w:val="28"/>
        </w:rPr>
        <w:t>аме не можуть). Таким учням треба ще якийсь час для осмислення, запам’ятовування. З огляду на властивості пам’яті, мислення, таких учнів потрібно запитувати не відразу, після ознайомлення з новим матеріалом, а через урок, можливо через два, даючи їм необхі</w:t>
      </w:r>
      <w:r>
        <w:rPr>
          <w:sz w:val="28"/>
          <w:szCs w:val="28"/>
        </w:rPr>
        <w:t>дний час. Але до кінця вивчення теми, зазвичай, всі учні повинні знати й уміти формулювати основні поняття.</w:t>
      </w:r>
    </w:p>
    <w:p w:rsidR="00000000" w:rsidRDefault="00912808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віковий підлітковий психологічний педагогічний</w:t>
      </w:r>
    </w:p>
    <w:p w:rsidR="00000000" w:rsidRDefault="0091280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Висновки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 змістом підліткового віку є перехід від дитинства до дорослості. На всіх напрямах</w:t>
      </w:r>
      <w:r>
        <w:rPr>
          <w:sz w:val="28"/>
          <w:szCs w:val="28"/>
        </w:rPr>
        <w:t xml:space="preserve">, відображаючи цей процес, відбувається становлення якісних новоутворень внаслідок перебудови організму, трансформації взаємин з дорослими та ровесниками, освоєння нових способів соціальної взаємодії, змісту морально-етичних норм, розвитку самосвідомості, </w:t>
      </w:r>
      <w:r>
        <w:rPr>
          <w:sz w:val="28"/>
          <w:szCs w:val="28"/>
        </w:rPr>
        <w:t>інтересів, пізнавальної і навчальної діяльності. Залежно від конкретних соціальних умов, культури, традицій виховання, перехідний вік може мати різний зміст.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Підлітковій вік традиційно вважається переходом від дитинства до дорослості. Усе, що стосується ро</w:t>
      </w:r>
      <w:r>
        <w:rPr>
          <w:sz w:val="28"/>
          <w:szCs w:val="28"/>
        </w:rPr>
        <w:t>звитку, якісно перебудовується, виникають і формуються нові психологічні утворення.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Нині думки психологів стосовно труднощів у вихованні підлітків в принципі однакові. Їх можна узагальнити так: конфлікти і труднощі в цьому періоді не обов’язкові, вони поро</w:t>
      </w:r>
      <w:r>
        <w:rPr>
          <w:sz w:val="28"/>
          <w:szCs w:val="28"/>
        </w:rPr>
        <w:t>джуються неправильним вихованням, але все ж спостерігаються нерідко.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Виникнення у підлітка уявлення про себе як того, що переступив межу дитинства, визначає його переорієнтування з одних норм на інші - з «дитячих» на «дорослі», а також появу специфічної со</w:t>
      </w:r>
      <w:r>
        <w:rPr>
          <w:sz w:val="28"/>
          <w:szCs w:val="28"/>
        </w:rPr>
        <w:t>ціальної активності, яка полягає в підвищеному інтересі до засвоєння різних норм, цінностей, способів поведінки, що існують в суспільстві саме для дорослих. Засвоєння різних зразків дорослості реалізується в практиці стосунків з дорослими і товаришами, чер</w:t>
      </w:r>
      <w:r>
        <w:rPr>
          <w:sz w:val="28"/>
          <w:szCs w:val="28"/>
        </w:rPr>
        <w:t>ез пряме запозичення або наслідування, шляхом самовиховання і самоосвіти. Рівняння підлітка на дорослих проявляється в прагненні бути схожим зовні, прилучитися до різних сторін їх життя і діяльності, набути їх особливості, вміння і привілеї, причому перш з</w:t>
      </w:r>
      <w:r>
        <w:rPr>
          <w:sz w:val="28"/>
          <w:szCs w:val="28"/>
        </w:rPr>
        <w:t>а все ті, в яких найяскравіше видно риси і переваги дорослих у порівнянні з дітьми.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початку підліткового періоду складається ситуація появи суперечностей - якщо у дорослого зберігається ставлення до підлітка ще як до дитини. Таке ставлення, з одного бок</w:t>
      </w:r>
      <w:r>
        <w:rPr>
          <w:sz w:val="28"/>
          <w:szCs w:val="28"/>
        </w:rPr>
        <w:t>у, вступає в протиріччя із завданнями виховання дітей цього віку і розвитком соціальної дорослості підлітка, а з іншого боку, воно вступає в протиріччя з уявленням підлітка про ступінь власної дорослості і його претензіями на нові права. Саме це протиріччя</w:t>
      </w:r>
      <w:r>
        <w:rPr>
          <w:sz w:val="28"/>
          <w:szCs w:val="28"/>
        </w:rPr>
        <w:t xml:space="preserve"> є джерелом конфліктів і труднощів у стосунках дорослого і підлітка.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Підлітковий вік в сучасній психологічній літературі оцінюється як один з критичних періодів розвитку. Він пов’язаний з кардинальними перетвореннями у сфері свідомості, діяльності, системі</w:t>
      </w:r>
      <w:r>
        <w:rPr>
          <w:sz w:val="28"/>
          <w:szCs w:val="28"/>
        </w:rPr>
        <w:t xml:space="preserve"> взаємостосунків індивіда. Почуття дорослості, претензії підлітка на нові права поширюються на всю сферу стосунків з дорослими, що чітко проявляється в причинах конфліктів з ними. Протест і непокора підлітка є засобом, за допомогою якого він хоче досягти з</w:t>
      </w:r>
      <w:r>
        <w:rPr>
          <w:sz w:val="28"/>
          <w:szCs w:val="28"/>
        </w:rPr>
        <w:t>міни типу стосунків з дорослими. Тобто на початку підліткового періоду в зв’язку з проявом у підлітка уявлення про себе як уже не дитину і потребі у визнанні його дорослості оточуючими виникає цілком нова проблема - проблема рівноправності.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Отже, створення</w:t>
      </w:r>
      <w:r>
        <w:rPr>
          <w:sz w:val="28"/>
          <w:szCs w:val="28"/>
        </w:rPr>
        <w:t xml:space="preserve"> спільності в житті дорослого і підлітка, розширення сфери їх співробітництва і змістових контактів як основи переходу до нового типу стосунків є важливою проблемою у вихованні дітей цього віку і необхідною та обов’язковою умовою розгортання процесу научін</w:t>
      </w:r>
      <w:r>
        <w:rPr>
          <w:sz w:val="28"/>
          <w:szCs w:val="28"/>
        </w:rPr>
        <w:t>ня підлітка бути дорослим. Поступово вводити підлітка у світ дорослого повинні безпосередні вихователі - батьки і вчителі. Якщо цього не робити, то підліток знайде способи проникнути в цей світ без допомоги дорослих. Їх небажання або невміння зрозуміти нов</w:t>
      </w:r>
      <w:r>
        <w:rPr>
          <w:sz w:val="28"/>
          <w:szCs w:val="28"/>
        </w:rPr>
        <w:t>і прагнення підлітка штовхає його в середовище товаришів. Спілкування з товаришами є особливою школою розвитку соціально-моральної дорослості підлітка, і сила впливу ровесників прямо пропорційна ступеню незадоволеності підлітка спілкуванням з дорослими.</w:t>
      </w:r>
    </w:p>
    <w:p w:rsidR="00000000" w:rsidRDefault="0091280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280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Список використаних джерел</w:t>
      </w:r>
    </w:p>
    <w:p w:rsidR="00000000" w:rsidRDefault="009128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Абрамова Г.С. Возрастная психология. - М., 2000.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Г. М. Социальная психология. - М., 2001.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 Б.С. Психология подростка. - М., 2002.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Педология подростка. - М., 1994.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Диагностика межличностны</w:t>
      </w:r>
      <w:r>
        <w:rPr>
          <w:sz w:val="28"/>
          <w:szCs w:val="28"/>
        </w:rPr>
        <w:t>х отношений (А.А.Рукавишников) / Фетискин Н.П., Козлов В.В., Мануйлов Г.М. Социально-психологическая диагностика развития личности и малых групп. - М., 2002. C.167-171.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Драгунова Т.В. Психологический анализ оценки поступков подростками.// "Вопросы психол</w:t>
      </w:r>
      <w:r>
        <w:rPr>
          <w:sz w:val="28"/>
          <w:szCs w:val="28"/>
        </w:rPr>
        <w:t>огии личности школьника". - М., 1991.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Дружинин В.Н. Экспериментальная психология: Учебное пособие - М.: ИНФРА-М, 1997.-256 с..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Дубровина И.В. Формирование личности в переходный период: от подросткового к юношескому возрасту. - М., 1987.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Дуткевич Т.В.</w:t>
      </w:r>
      <w:r>
        <w:rPr>
          <w:sz w:val="28"/>
          <w:szCs w:val="28"/>
        </w:rPr>
        <w:t xml:space="preserve"> Загальна психологія: (Конспект лекцій): Навч. посіб. для студ. вищ. навч. закл. / Кам'янець-Подільський держ. педагогічний ун-т. Кафедра психології. - Кам'янець-Подільський, 2002. - 96с.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Колесов Д.П. Современный подросток. Взросление и пол.: Учебное пос</w:t>
      </w:r>
      <w:r>
        <w:rPr>
          <w:sz w:val="28"/>
          <w:szCs w:val="28"/>
        </w:rPr>
        <w:t>обие. - М.: МПСИ Флинта, 2003;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 И.С. Психология старшеклассника: Пособие для учителей.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М.: Просвещение, 1980.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192 с.;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Крайг Г. Психология развития: Пер. с англ. Н. Мальгиной и др. Под общ. науч. ред. А.А. Алексеева. 7-е междунар. изд.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СПб.: Из</w:t>
      </w:r>
      <w:r>
        <w:rPr>
          <w:sz w:val="28"/>
          <w:szCs w:val="28"/>
        </w:rPr>
        <w:t xml:space="preserve">д-во Питер, 2000.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988 с.;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Куницына В. Н., Казаринова Н. В., Погольша В. М. Межличностное общение. - СПб., 2001;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Мачуська І. Міжособистісне спілкування підлітків / І. Мачуська // Шкільний світ. - 2007. - Трав. (№ 17). - С. 1 - 11;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Орбан-Лембрик Л. Б</w:t>
      </w:r>
      <w:r>
        <w:rPr>
          <w:sz w:val="28"/>
          <w:szCs w:val="28"/>
        </w:rPr>
        <w:t>. Спілкування як соціально-психологічний феномен // Збірник наукових праць: філософія, соціологія, психологія. - Вип. 8. - Ч. 1. - Івано-Франківськ, 2003. - С 3 - 10;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Походенко С.В. Особливості соціалізації підлітків у мікросередовищі. //Проблеми соціалі</w:t>
      </w:r>
      <w:r>
        <w:rPr>
          <w:sz w:val="28"/>
          <w:szCs w:val="28"/>
        </w:rPr>
        <w:t>зації сучасних підлітків. -Запоріжжя. -1998. - С.6-56;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Райс Ф. Психология подросткового и юношеского возраста. 8-е издание. - СПб.: Питер, 2000;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С.Л. Основы общей психологии: В 2 т. - М.: Педагогика, 1989. - Т. 1. - 486 с.;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Семиченко В. А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Психология общения. - К., 1997.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Трофімов Ю.Л. Психологія.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К.: Либідь, 2002.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263 с.;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Туріщева Л.В. Вікові аспекти виховання школяра. // Виховна робота в школі, 2006.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№ 8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С.36-41;</w:t>
      </w:r>
    </w:p>
    <w:p w:rsidR="00000000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Шулигіна Р.А. Проблема комунікативної культури у процесі вихованн</w:t>
      </w:r>
      <w:r>
        <w:rPr>
          <w:sz w:val="28"/>
          <w:szCs w:val="28"/>
        </w:rPr>
        <w:t>я: психолого-педагогічний аспект // Мовна освіта в контексті Болонських реалій: Тези доповідей наукової конференції кафедри ЮНЕСКО КНЛУ, 24-25 лютого 2005 р. / Відп. ред. А.М. Чернуха. - К: Вид. центр КНЛУ, 2005. - С. 107-108.</w:t>
      </w:r>
    </w:p>
    <w:p w:rsidR="00912808" w:rsidRDefault="0091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Шулигіна Р.А. Методичні рек</w:t>
      </w:r>
      <w:r>
        <w:rPr>
          <w:sz w:val="28"/>
          <w:szCs w:val="28"/>
        </w:rPr>
        <w:t>омендації з формування культури спілкування старшокласників. - К.: КМПУ імені Б.Д.Грінченка, 2007. - 42 с.</w:t>
      </w:r>
    </w:p>
    <w:sectPr w:rsidR="009128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B0"/>
    <w:rsid w:val="000D33B0"/>
    <w:rsid w:val="009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5364</Words>
  <Characters>30580</Characters>
  <Application>Microsoft Office Word</Application>
  <DocSecurity>0</DocSecurity>
  <Lines>254</Lines>
  <Paragraphs>71</Paragraphs>
  <ScaleCrop>false</ScaleCrop>
  <Company/>
  <LinksUpToDate>false</LinksUpToDate>
  <CharactersWithSpaces>35873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2024-07-29T18:35:00Z</dcterms:created>
  <dcterms:modified xsi:type="dcterms:W3CDTF">2024-07-29T18:35:00Z</dcterms:modified>
</cp:coreProperties>
</file>