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КУРСОВА РОБОТА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практичної психології на тему: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Психологічні особливості гіперактивності молодшого школяра</w:t>
      </w:r>
    </w:p>
    <w:p w:rsidR="00000000" w:rsidRDefault="00FC4CAE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Зміст</w:t>
      </w:r>
    </w:p>
    <w:p w:rsidR="00000000" w:rsidRDefault="00FC4CAE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1. Теоретичне вивчення проблеми гіперактивності в психології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Психолого-педагогічні засади вивчення гіперактивн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Загальна характеристика гіперактивної поведінки дітей молодшого шкільного віку: особливості, причини та фактори ризику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Вікові особливості молодшого школяра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2. Емпіричне дослідження гіперактивної поведінки дітей молодшого шкільного віку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Діагностичні методики дослідження гіперактивної поведінки молодших школярів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.2 Аналіз результатів дослідження гіперактивності дітей молодшого шкільного віку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3. Психокорекційна робота психолога з молодшими школярами, що мають гіперактивну поведінку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Особливості соціально-педагогічної та психологічної діяльності з гіперактивними дітьми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Корекційна робота психолога з дітьми, що мають гіперактивну поведінку та рекомендації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Додатки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FC4C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 пробле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ми. Одним з важливих завдань сучасної школи є досягнення найбільш ефективної форми організації навчальної діяльності дітей. Для цього необхідно знати природу та закономірності індивідуальних особливостей дітей як суб'єктів навчальної діяльності. Проблема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адання допомоги гіперактивним дітям багато років є актуальною в педагогіці та психології та потребує детального вивчення. В освітніх установах ведеться пошук умов, адекватних психічним і фізичним можливостям таких дітей.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Останнім часом гіперактивні діти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тали болючою проблемою для батьків і педагогів. У США, Франції, Італії, Бельгії та інших країнах проблема гіперактивності й дефіциту уваги набула загальнонаціонального статусу. Це соціально-психолого-педагогічна проблема, тому що дітей з мінімальною мозков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ою дисфункцією (ММД) стає все більше.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Гіперактивність виступає як одне із проявів цілого комплексу порушень, що відмічаються у дітей; це основний дефект, пов'язаний з недостатністю механізмів уваги й гальмуючого контролю. Порушення поведінки супроводжують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ся серйозними вторинними порушеннями, до яких, насамперед, відносяться слабка успішність у школі й складності в спілкуванні з іншими людьми.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Синдром дефіциту уваги і гіперактивності (СДУГ) - хронічний психічний розлад у дітей, що характеризується неувагою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гіперактивністю, імпульсивністю, які проявляються в різних ситуаціях і обумовлюють стійку соціальну і/або шкільну дезадаптацію. У дітей із СДУГ частіше зустрічаються когнітивні розлади, розлади розвитку шкільних навичок, рухових функцій і мови та багато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інших проблем. У 2004 р. Всесвітня асоціація дитячої і підліткової психіатрії та суміжних професій (IACAPAP) визнала СДУГ проблемою номер один в області охорони здоров’я дітей і підлітків.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Останнім часом у нашій країні даній патології приділяється все біл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ьше уваги, але щодо методів корекції - недостатньо. Отже, на основі цього, можна сказати, що увага сучасного українського суспільства до медичних, педагогічних, психологічних, корекційних і соціальних проблем дітей із гіперактивністю недостатньо досліджена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Тому відповідно до цього була обрана тема: «Психологічні особливості гіперактивності молодшого школяра». </w:t>
      </w:r>
    </w:p>
    <w:p w:rsidR="00000000" w:rsidRDefault="00FC4C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Дану проблему досліджували: вітчизняні та зарубіжні психологи, а саме: Л.О. Бадалян, Л.Т. Журкова, С.Ю.Головин, М.М. Заваденко, Б.І. Мастюкова, Л.О.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Ясюкова, Дж. Стілл, Н.К. Корсакова, Ю.В. Мікадзе, Є.Ю. Балашова, О.В. Халецька, В.М. Трошин, Г. Стілл, А. Тредголд, А. Штраус, С. Кеннерс, В. Дуглас, В.І. Гарбузов, І.В. Дубровіна, З.С. Карпенко, О.К. Лютова, Г.Б. Моніна, М. Раттер, Ю.С. Шевченко та багат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 інших.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 дослідження: гіперактивна поведінка.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Предмет дослідження: особливості прояву гіперактивної поведінки у дітей молодшого шкільного віку.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дослідити гіперактивність молодших школярів та визначити специфіку роботи шкільного практичного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сихолога та соціального педагога з гіперактивними дітьми.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Проаналізувати наукову літературу з питань гіперактивної поведінки дітей.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Дослідити основні причини, особливості, фактори ризику у процесі розвитку дитини з гіперактивною поведінкою.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Експериментально дослідити дітей молодшого шкільного віку для визначення гіперактивності.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Описати практичні аспекти соціально-педагогічної та психологічної роботи з гіперактивними дітьми в школі.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Розробити рекомендації шкільному психологу та соціа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льному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педагогу щодо корекційної роботи з дітьми, що мають гіперактивну поведінку.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Експериментальна база: учні 4-Б класу Комунального закладу «Навчально-виховний комплекс ЗОШ І-ІІ ступенів №34 - Економіко-правовий ліцей «Сучасник» - ДЮЦ Кіровоградської 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ської ради Кіровоградської області.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 дослідження: теоретичні: вивчення науково-теоретичних джерел, порівняння, аналіз, узагальнення отриманої інформації; емпіричні: спостереження, діагностичні методики (Тест Пьєрона-Рузера для визначення рівня конце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нтрації уваги та проективна методика визначення рівня сомооцінки «Сходинки» (Т. Дембо, С. Рубинштейн).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1. Теоретичне вивчення проблеми гіперактивності в психології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Психолого-педагогічні засади вивчення гіперактивності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типових порушень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оведінки дітей не можливо не помітити гіперактивну дитячу поведінку. Симптоми гіперактивності були вперше описані як розлад в 1902 році англійським лікарем Д. Стіллом, який вважав, що поява симптомів викликана слабким «гальмуючим волеспрямуванням» («inhibi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tory volition») і «недостатнім моральним контролем» («defective moral control») [2, с.35].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Поняття «гіперактивність» складається з двох частин: «гіпер» та «активність». «Гіпер…» (від грец. hyper - «над», «зверху») - складова частина складних слів, що вказ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ує на перевищення норми. Слово «активний» прийшло із латинського «activus» і означає «діяльний, дійовий». У психологічній літературі ми можемо знайти досить велику кількість визначень та характеристик термінів, пов’язаних з дитячою гіперактивністю [9, с.57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Точка зору психологів акумульована та представлена у психологічних словниках. Так, у психологічному словнику, складеному С.Ю. Головним [2], дитяча гіперактивність (hyperactivity) визначається як відхилення від вікових норм онтогенетичного розвитку,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характеризується неуважністю, відволіканням, імпульсною поведінкою в інтелектуальній та соціальній діяльності, підвищеною руховою активністю при нормальному рівні інтелектуального розвитку.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сучасному тлумаченні гіперактивність визначається і як стан,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одержав назву «гіперактивний розлад з дефіцитом уваги» (ГРДУ), і як «синдром дефіциту уваги з гіперактивністю» (СДУГ).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Синдром дефіциту уваги і гіперактивності (СДУГ) - хронічний психічний розлад у дітей, що характеризується неувагою, гіперактивністю,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ім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пульсивністю, які проявляються в різних ситуаціях і обумовлюють стійку соціальну і/або шкільну дезадаптацію. У дітей із СДУГ частіше зустрічаються когнітивні розлади, розлади розвитку шкільних навичок, рухових функцій і мови та багато інших проблем.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ики часто відзначають, що ці діти не можуть зосередитись на одному предметі протягом більш-менш тривалого часу, не здатні виконати поставлене завдання, не цікавляться якістю і результатами його виконання, та пояснюють таку поведінку дітей «неслухняністю»,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«невихованістю», «недисциплінованістю» [11, с.89].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Науковці стверджують, що для гіперактивних дітей характерна підвищена потреба у русі. При блокуванні цієї потреби правилами поведінки у дитини зростає мускульне напруження, погіршується увага, знижується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працездатність, дитина швидко стомлюється. Емоційна розрядка, яка проявляється після цього, є захисною фізіологічною реакцією організму на надмірну напругу і проявляється в неконтрольованому рухливому занепокоєнні, роздратуванні, що нерідко кваліфікуються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дисциплінарні порушення [1]. Стан стомлюваності часто супроводжується безпричинним роздратуванням, плаксивістю, істериками. Можуть спостерігатись порушення просторової координації - рухова вайлуватість та незграбність [6, с.159].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гіперактивність шкільни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й психологічний педагогічний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Гіперактивність може супроводжуватись певними проблемами у взаєминах з оточуючими, труднощами в засвоєнні матеріалу, низькою самооцінкою. Симптоми гіперактивно-імпульсної поведінки, що з'явилися у дитини в дошкільний період, зб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ерігаються і під час її навчання у початкових і середніх класах [3]. Все це приводить до слабкої успішність в школі і низької самооцінки. Типове явище для гіперактивної дитини, яка попадає в нові умови навчання в початковій школі - низька успішність, пробл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еми у спілкуванні та стосунках з однолітками [1].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Ряд дослідників (Н.К. Корсакова, Ю.В. Мікадзе, Є.Ю. Балашова, О.В. Халецька, В.М. Трошин), характеризуючи гіперактивних дітей, відзначають патологічно низькі показники уваги, пам'яті, слабкість розумових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роцесів в цілому при збереженому нормальному рівні інтелекту. Довільна регуляція розвинена слабо, працездатність дітей на заняттях низька, стомлюваність підвищена. [17]. Різні аспекти зазначеної проблеми активно вивчались А.Г. Платоновою і О.В. Касатіковою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під керівництвом В.Р. Кучми і І.П. Брязгунова.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численних дослідженнях зарубіжних (Г. Стілл, А. Тредголд, А. Штраус, С. Кеннерс, В. Дуглас) та вітчизняних психологів (В.І. Гарбузов, І.В. Дубровіна, З.С. Карпенко, О.К. Лютова, Г.Б. Моніна, М. Раттер, Ю.С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Шевченко та інші) відмічається, що пік прояву гіпердинамічного синдрому припадає на вік 6-7 років. І у нас, і за рубежем СДУГ зустрічається у 4-9,5% дітей дошкільного та молодшого шкільного віку [19].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Усі дослідники відзначають необхідність ранньої коре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кційної роботи з гіперактивними дошкільниками та молодшими школярами. Разом з тим, у прогнозах на її результативність та перспективи таких дітей думки спеціалістів розходяться. Одні стверджують, що до 7-річного віку прояви синдрому можна подолати. Інші вва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жають, що нікому ще не вдалося змінити поведінку гіперактивної дитини, виправити її, зробити її слухняною та дисциплінованою і вказують на необхідність вчитися жити з такою дитиною у злагоді та співробітництві, приймаючи її такою як вона є [12, с.57].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 визнати і той факт, що в Україні поки що відсутня єдина система ранньої комплексної діагностики СДГУ і страждає психологічний супровід природного розвитку дітей даної категорії.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гіперактивність - стан, при якому активність і збудливість людини, 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тини перевищує норму. У випадку, якщо подібна поведінка є проблемою для інших, гіперактивність трактується як психічний розлад. Гіперактивність частіше зустрічається у дітей та підлітків, ніж у дорослих людей, тому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викликається емоціями [25].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широком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сенсі «гіперактивність» означає круг різноманітних проблем поведінки - неслухняність, часті нічні пробудження, а також багатослівна, нав'язлива або залежна поведінка і т.д. У психіатрії під гіперактивністю розуміють руховий неспокій дитини.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Гіперкінетичн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розлад - згідно міжнародної класифікації хвороб 10 перегляду включає гіперактивність, порушення уваги, імпульсивність. Синонімами є терміни: синдром дефіциту уваги з гіперактивністю (СДУГ), мінімальна мозкова дизфункція (ММД), синдром рухової гіперактив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ності з порушеннями уваги (СРГПУ). [26]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Спеціальні обстеження показують, що протягом останніх років близько 15-20% дітей, що вступають до школи, мають різні порушення нервово-психічного здоров'я. Порушення нервово-психічного здоров'я автори відносять до 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тегорії так званих «прикордонних розладів», тобто що знаходяться на межі норми і хвороби. Їх настільки важко розпізнати в дошкільний період, проте при щонайменшому «поштовху», яким і є початок систематичного навчання в школі і весь комплекс шкільних навант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ажень, вони приймають виражений характер, і вчитель стикається з цим раніше всіх.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дивлячись на те, що цією проблемою займаються багато фахівців (педагоги, дефектологи, логопеди, психологи, психіатри, соціальні педагоги), в даний час серед батьків і педа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гогів все ще існує думка, що гіперактивність - це всього лише поведінкова проблема, а іноді і просто «розбещеність» дитини або результат невмілого виховання [5, с. 241].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Наприкінці XIX століття в книзі Ф. Шольца «Недоліки в характері дитини. Друга золота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книжка» було виділено й описано групу дітей, названі «неспокійними, важкими» дітьми. Автора зазначає, що у такої дитини рухливість поширюється здебільшого на весь організм, руки й ноги перебувають у неспокійному довільному русі, вони зайво «мечуться» в усі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сторони й своєю незграбністю лише ускладнюють справу. Таких дітей можна назвати «тріпотливими», а балакучість ніщо інше, як перенесення мускулатурного занепокоєння на область мови [27].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аналізу вітчизняної й закордонної літератури випливає, що гіперакт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ивна поведінка вже стала об'єктом дослідження різних фахівців, однак найбільше число опублікованих робіт є дослідженнями клінічного напрямку. Однак неясно, чи говорять вони про зв'язок гіперактивності з емоційними проявами, або ж про те, що емоційна сфера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являється одним із структурних компонентів гіперактивності.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Одне з недавніх досліджень, виконаних у руслі клінічного підходу й присвячених даній проблемі, так і називаються «Гіпердинамічний синдром у дітей молодшого шкільного віку» (В.А. Красов 1989). У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 роботі картина гіперактивної поведінки в дітей молодшого шкільного віку представлена комбінацією рухового розгальмування, підвищеного відволікання, тобто порушень уваги й емоційно-вольових розладів. Ці порушення перебувають у різних співвідношеннях,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являються не постійно й мають не виразний ситуаційний характер. Особливо складної для лікувально-корекційної роботи є випадки гіперактивної поведінки з яскраво вираженим порушенням емоційно-вольової сфери [ 17, с.72].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роботі Д. Добсона гіперактивна пове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дінка й прояв підвищеної активності розглядається як хвороба або недуга. [13] Підвищена рухова активність не контрольована, включає схильність дитини швидко відволікатися, перебувати в постійно неспокійному стані й нездатність до рухової концентрації уваги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У таких дітей також можуть бути проблеми візуального сприйняття, що полягають у нездатності правильно сприймати зміст символу й друкованого матеріалу, а також проблеми емоційного характеру; при наявності останніх, хвороба важко піддається лікуванню. Він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зазначає, що порушення візуального сприйняття й емоційного порушення не є специфічними для гіперактивної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поведінки.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робіт клінічного напрямку дозволяє зробити наступні висновки: 1. Психофізіологічною основою гіперактивної поведінки в дитини може бут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незрілість, недосконалість, порушення або розлади роботи мозку (по типу малих мозкових дисфункцій); 2. Прояв гіперактивної поведінки дитини, захоплює кілька сфер, серед яких найчастіше зустрічаються різні варіанти комбінації трьох симптом: надлишку рухов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активності, порушення емоційної поведінки, дефіцит уваги.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Потрібно відзначити, що у вітчизняній психології майже немає робіт, спеціально присвячених вивченню гіперактивних дітей. Деякі дослідження стосуються лише окремих характеристик дітей з таким типо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 поведінки [19].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дослідженнях В. Петрунек, В.П. Таран, спрямованих на вивчення темпераменту, дається характеристика холеричного темпераменту, близького до характеристики досліджуваного нами гіперактивного типу поведінки: дитина активна, непосидюча, лег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 вступає в контакт із незнайомими людьми, але якщо спілкування не цікаве, відразу байдужіє увага, відволікається. Вона непосидюча і неспокійна, хапається за багато справ, але при зниженні до них інтересу швидко відволікається, міняє гру. Легко збудлива,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часто вступає в конфлікт, але не злопам'ятна.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публікаціях Є. Госпарової дана аналогічна характеристика дітей названа автором «шустриками». Яскраво виражений «шустрик» - це непосидюча, невгамовна, рухлива гіперактивна дитина, її важко привчити до порядку,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їй із труднощами вдається будь-яка діяльність, що сковує її активність. Ця дитина не здатна виконати завдання, таким дітям важко утримати образ мети. Ціль міняється кілька раз під час діяльності. Діти не можуть утримати в пам'яті певну послідовність діяль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ності, тому що вона для них внутрішньо неструктурована, а звідси - безладні випадкові відволікання.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один з варіантів категорії важких дітей галаслива, рухлива дитина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представлена в дослідженні Є.Є. Сапогової. У її роботах діти розділені на дві категорії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До однієї з них відносяться дуже гучні, зухвалі, рухливі, агресивні, некеровані, неслухняні діти; іншу ж утворюють діти мляві, повільні, тихі, плаксиві, примхливі, уперті, не контактні, «неслухняні» [17].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думку інших дослідників, гіперактивність проя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вляється в надлишку рухової активності, не залежить від віку й статі. У роботах Є.М. Мостюкової, Г.В. Грибонової, А.Г. Московкіної указують, що в дітей при сімейному алкоголізмі синдром підвищеної збудливості й руховому розгальмуванні вже проявляється при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народженні і є навіть одним із симптомів алкогольного синдрому плода. У дошкільних установах труднощі в поведінці поступово наростають і здобувають для дитини характер звичного поведінкового стереотипу. У роботі М.Е. Полякової гіперактивність зустрічається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дітей від 2 до 4 років [19].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дослідженні В.Д. Єремеєвої (1989) вивчається залежність модальності емоційних проявів від роботи лівої й правої півкулі головного мозку. У дослідженнях виявлено, що в групі дітей з явною перевагою правої руки в 1,5-2 рази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частіше зустрічається пасивні види емоцій; в іншій групі - з низьким ступенем підпорядкування правої руки в 2-3 рази частіше спостерігається активні види емоцій. У той же час виявилося, що в першій групі переважають повільні діти, а в другий - швидкі, акт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ивні. У тому ж руслі в роботах С.Е. Казакової підкреслюється, що розгальмування, непосидючість, моторні занепокоєння більш виражені у хлопчиків, ніж у дівчаток, і що це все пояснюється своєрідною мозковою (міжпівкульні та внутрішньопівкульні) організацією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нейропсихологічних процесів і підвищеною уразливістю шульгів стосовно психотравмуючих факторів. [13]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Е. Меш та Д. Вольф виділяють три підтипи ГРДУ: 1 - переважно неуважний - діти з переважанням симптомів неуважності; 2 - гіперактивно-імпульсивний - діти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переважанням симптомів гіперактивності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імпульсивності; 3 - змішаний - об'єднує дітей з симптомами як неуважності, так і гіперактивності-імпульсивності [5]. </w:t>
      </w:r>
    </w:p>
    <w:p w:rsidR="00000000" w:rsidRDefault="00FC4C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Концепція синдромів дефіциту уваги була сформульована вченими на базі досліджень мінімальних мозк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ових дисфункцій у дітей [1; 2]. Термін «мінімальні мозкові дисфункції» почав широко застосовуватися, починаючи з 60-х років, коли їм стали позначати групу різних по етіології, патогенезу і клінічним проявам патологічних станів. Мінімальні мозкові дисфункці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неможливо розглядати в рамках цілісної діагностичної концепції через широку різноманітність симптоматики. У зв'язку з цим була виділена самостійна група синдромів дефіциту уваги [1,7]. У сучасній науці не вироблені єдині методологічні підходи до оцінки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ерміну «мінімальні мозкові дисфункції», а так само його діагностичні критерії [3, с.44]. </w:t>
      </w:r>
    </w:p>
    <w:p w:rsidR="00000000" w:rsidRDefault="00FC4C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даний час прийнято таке визначення: мінімальні мозкові дисфункції (ММД) це - збірна група різних за етіологією, патогенезом і клінічними проявами патологічних стан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 (Л.О. Бадалян, Л.Т. Журкова, Б.М. Мастюкова, 1978). Характерними ознаками є підвищена збудливість, емоційна лабільність, дифузні легкі неврологічні симптоми, помірно виражені сенсорно-моторні і мовні порушення, розлад сприйняття, підвищене відволікання,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труднощі поведінки, недостатня сформованість навичок інтелектуальної діяльності, специфічні труднощі навчання та ін. [1]. </w:t>
      </w:r>
    </w:p>
    <w:p w:rsidR="00000000" w:rsidRDefault="00FC4C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досліджень (Ю.І. Барашнев та інш.) було виділено 5 груп (форм) ММД: 1) Синдром гіперактивності з дефіцитом уваги, що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являється у вигляді підвищеної збудливості, агресивності, імпульсивності, розсіяної уваги і неможливості концентруватися на одному предметі або дії; 2) Синдром гіперактивності з дефіцитом уваги, що характеризується короткочасністю зосередження уваги, загал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ьмуванням, млявістю; 3) Порушення тонкої і загальної моторики, що визначається недосконалою координацією, неврегульованістю рухів, а також їх надлишком; 4) Зміна сприйняття, пов'язана з відсутністю у дитини належних навичок і невмінням орієнтуватися в різн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их ситуаціях; 5) Мовні дисфункції у вигляді порушення імпресивної та експресивної мови [2]. </w:t>
      </w:r>
    </w:p>
    <w:p w:rsidR="00000000" w:rsidRDefault="00FC4C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даний момент вчені виділяють 5 типів ММД: астенічний; реактивний або гіперактивний; ригідний; активний; субнормальний. Поширеність таких типів серед дітей з ММД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(Л.О. Яськова), така: астенічний - 15%, реактивний - 25%, ригідний - 20%, активний - 10%, субнормаль ний - 30% [22].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1.2 Загальна характеристика гіперактивної поведінки дітей молодшого шкільного віку: особливості, причини та фактори ризику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Кількість гіп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ерактивних дітей кожним роком збільшується. Проблема для суспільства суттєва. У класі такі діти заважають іншим. Доведено науковцями, що розміри головного мозку в гіперактивних дітей на 3-4 % менше норми. Тому чим менший мозок, тим сильніші прояви гіперакт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ивності. Деякі спеціалісти вважають, що гіперактивність не є наслідком поганого виховання, а має біологічну природу [14].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Синдром дефіциту уваги гіперактивності (СДУГ) - неврологічно-поведінковий розлад розвитку, який починається в дитячому віці [27].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йбільш яскраво гіперактивність проявляється в дітей старшого дошкільного і молодшого шкільного віку. У цей період здійснюється перехід до навчальної діяльності й збільшується інтелектуальне навантаження: від дітей вимагається вміння концентрувати увагу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більш тривалий проміжок часу, доводити розпочату справу до кінця, досягати якогось результату. Саме в умовах довгострокової і систематичної діяльності гіперактивність заявляє про себе дуже переконливо. Батьки бачать негативні наслідки непосидючості, неорга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нізованості, непомірної рухливості своєї дитини, чують зауваження з боку вчителів [12].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Діагностичні симптоми гіперактивності у дітей: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непосидючість, непотрібні рухи рук, ніг;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не може спокійно сидіти, коли цього вимагають обставини;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легко відволікає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на сторонні предмети;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не може почекати черги під час гри з дітьми і в інших ситуаціях (на заняттях, під час екскурсій, свят);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на запитання часто відповідає не думаючи, не дослухавши їх до кінця; дитині тяжко бути уважною під час виконання завдань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або гри;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часто переходить від однієї незавершеної справи до іншої, які теж не завжди доводить до кінця;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не може грати тихо, спокійно;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балакучість;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заважає іншим (втручається в справи, ігри інших, заважаючи їм);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складається враження, що дитина 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чує того, що їй кажуть;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часто губить речі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іноді робить небезпечні вчинки, не задумуючись про наслідки (вибігає на вулицю, не озираючись по сторонах) [25].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Усі ці ознаки можна згрупувати:</w:t>
      </w:r>
    </w:p>
    <w:p w:rsidR="00000000" w:rsidRDefault="00FC4CA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надмірна гіперактивність;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погано керована імпульсивність;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неуважність, труднощі концентрації уваги.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Гіперактивні діти швидко збуджуються. Крик, істеричні нотки в голосі дорослого лише підбурюють їх активність.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Індивідуально-психологічні особливості гіперактивної дитини: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Дефіцит активної уваги, а тому дитина: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епослідовна, їй важко довго втримувати увагу;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 чує, коли до неї звертаються;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 великим ентузіазмом береться за завдання, але так і не закінчує його;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зазнає труднощів у самоорганізації;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часто губить речі;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уникає завдань, що потребують розумових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зусиль;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часто буває забудькуватою.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Рухова розгальмованість, тому дитина: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постійно крутиться;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виявляє ознаки занепокоєння (тарабанить пальцями, рухається в кріслі, бігає, забирається будь-куди);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спить набагато менше, ніж інші діти, навіть у дитинст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дуже балакуча.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Імпульсивність, а тому дитина: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починає відповідати, недослухавши питання;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 здатна дочекатися своєї черги, часто втручається, перериває;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погано зосереджує увагу;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 може чекати винагороди (якщо між дією і винагородою є пауза)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під час виконання завдань поводиться по-різному і показує дуже різні результати;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не може контролювати і регулювати свої дії;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поведінка слабо керована [25].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Також виділяють такі особливості дитячої гіперактивності: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моторно-рухового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озвитку: незручність руху; порушення координації й гармонійності рухових комплексів: дитина здатна робити певні рухи, але не може скласти з них гармонічного цілого; загальна підвищена активність, утруднення в освоєнні рухів; синкінези - зв'язаність цілеспр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ямованих рухів з рухами кінцівок тіла, мови і т.д.; підвищена м'язова напруга, підвищений м'язовий тонус.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уваги, пам'яті й контролю: короткочасна концентрація уваги; слабка концентрація уваги; розосередження уваги; ригідність уваги (погана пере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ключаємість); можлива погана пам'ять, персеверації (не може відірватися від певного предмета або способу розв'язку).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Особливості емоційної сфери: збудливість, апатія, невпевненість, внутрішнє напруження, емоційна лабільність, зміна настрою, негативізм,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чуття страху, агресивність [18].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Фактори ризику для формування гіперактивної поведінки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Причини й механізми розвитку синдрому дефіциту уваги з гіперактивністю складні й залишаються недостатньо виявленими, незважаючи на велику кількість досліджень.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пояс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нення можливих механізмів його розвитку запропоновані нейроморфологічні, генетичні, біохімічні, нейрофізіологічні, соціально-психологічні й інші концепції. У зв'язку з можливою участю в генезис різних факторів у цей час цей синдром нерідко розглядається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позицій розгорнутої біопсихосоціальної патологічної моделі.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Пренатальні й принатальні патологічні фактори: виникненню синдрому дефіциту уваги з гіперактивністю сприяють асфіксія немовлят, вживання матір'ю під час вагітності алкоголю, деяких лікарських преп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аратів, паління. Тим часом установлено, що віддалені передумови патологічних впливів у значній мірі опосередковують соціально-психологічними факторами. У дітей з родин з високим соціально-економічним статусом наслідку пре- і принатальної патології в основн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ому зникають до шкільного віку, тоді як у дітей з родин з низьким соціально-економічним статусом вони продовжують зберігатися [26].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Генетичні фактори: наявність факторів раннього органічного ушкодження центральної нервової системи вдається встановити не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всіх пацієнтів із синдромом дефіциту уваги з гіперактивністю. Результати вивчення різних родин також вказує на існування генетичного компонента у формуванні цього синдрому.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Теорії дизфункцій системи arousal. Arousal - це реакція активації, яка приводить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 посилення бадьорого стану свідомості й виражається в цілому ряді змін подиху, кровонаповнення судин, шкірно-гальванічної реакції (яка належить до вегетативних компонентів орієнтовного рефлексу), а так само добре відомі в електрофізіології явища депресії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альфа-ритму й ряді спеціальних форм змін електричної активності мозку. Прояв синдрому нерідко пояснюються із двох протилежних позицій - надлишкового впливу arousal і їх недостатності. Теорії надлишкового впливу arousal зводяться до того, що діти із синдром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дефіциту уваги з гіперактивністю одержують надмірну стимуляцію, оскільки вони не в змозі «відфільтрувати» сенсорну інформацію, у результаті чого формуються «перероздратованість» кори великих півкуль і порушення уваги. Згідно з теоріями функціональної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достатності активуючих систем мозку, низький рівень arousal разом із ослабленістю гальмуючих контролюючих механізмів приводить до того, що діти із синдромом дефіциту уваги з гіперактивністю відволікаються на стимули, які ігноруються здоровими дітьми. Ряд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ослідників вважають ключовою проблемою при синдромі дефіциту уваги з гіперактивністю надмірну мінливість темпу й амплітуди коливання рівня arousal і реактивності. Різні складові arousal недостатньо синхронізовані, параметри реакції розширені, а коливання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ідрізняються значним розмахом і непередбачуваністю. В результаті діти із синдромом дефіциту уваги з гіперактивністю не здатні до регуляції своєї активності (як її мети, так і кількісної сторони) у відповідь на вимоги ситуації. Обґрунтування розглянутих гіп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отез утруднене у зв'язку зі складністю експериментальних підтверджень [25].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Вплив несприятливих факторів зовнішнього середовища: антропогенне забруднення навколишньої людини природного середовища, багато в чому пов'язане з мікроелементами із групи важких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металів, може мати негативні наслідки в першу чергу для здоров'я дітей. Вихлопні гази автотранспорту служать одним з основних джерел забруднення навколишнього середовища свинцем. Цілеспрямовані дослідження показали, що збільшення рівня свинцю в крові до 5-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10 мкг/дл корелює в дітей виникнення проблем з боку нервово-психічного розвитку й поведінки, порушення уваги, рухового розгальмування, а також до зниження коефіцієнта інтелекту IQ.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Роль харчових факторів: існують теорії, згідно з якими факторами ризику для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формування гіперактивності є впливи харчових токсинів або алергенів. Найбільш широку популярність одержала концепція, згідно з якою гіперактивність обумовлюється церебральним роздратуванням, викликаний штучними барвниками й природними харчовими саліцилата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системи мозку, що забезпечують функції уваги й моторного контролю, мають складну багаторівневу організацію. Розроблені різними дослідженнями підходи до вивчення етимології й патогенезу синдрому дефіциту уваги з гіперактивністю здебільшого торкают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ься лише окремих аспектів цієї складної проблеми, зокрема нейрохімічні, регуляції arousal та інші [27].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Проте, на сучасному етапі можна позначити дві основні групи факторів, що детермінують розвиток синдрому дефіциту уваги з гіперактивністю: 1) раннє ушко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дження центральної нервової системи, що пов'язане з негативним впливом на мозок різних форм патології плину вагітності й пологів; 2) генетичні фактори.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 ж стосується виявлених захворювань нейрохімічних, нейроанатомічних і нейрорегуляторних порушень, то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вони закономірно обумовлюються раннім органічним ушкодженням центральної нервової системи, спадковістю або їх сполученою дією [22].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Соціально-психологічний фактор: у якості самостійного фактора не аналізувалася психолого-педагогічна занедбаність, оскільки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з одного боку, вона є закономірним наслідком ряду інших факторів, що розглядалися, а з іншого - її оцінка досить складна й звичайно носить суб'єктивний характер. Слід зазначити, що в значній частині обстежених родин обстановка була в цілому благополучна,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родини дітей із синдрому дефіциту уваги з гіперактивністю виявили високий ступінь зацікавленості в подоланні проблем, що були в дитини [13].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Перші прояви гіперактивності можна спостерігати у віці до 7 років. Верхня межа даного синдрому співпадає із межам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психомовного розвитку. У 1-2 роки, 3 року і 6-7 років. У 1-2 роки закладаються навики мови, в 3 роки у дитини збільшується словниковий запас, в 6-7 років формуються навики читання і письма.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Прояви синдрому гіперактивності можуть турбувати батьків з перш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днів життя дитини: діти часто мають підвищений м'язовий тонус, надмірно чутливі до всіх подразників (світлу, шуму), погано сплять, під час неспання рухомі і збуджені. У 3-4 роки виразною стає нездатність дитини зосереджено займатися чим-небудь, він не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оже спокійно слухати казку, не здатний грати в ігри, що вимагають концентрації уваги, його діяльність носить переважно хаотичний характер [2, с.125].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ми виявили фактори, які є ризиковими для формування гіперактивної поведінки. Причини й механізми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звитку синдрому дефіциту уваги з гіперактивністю складні й залишаються недостатньо виявленими, незважаючи на велику кількість досліджень.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Існує безліч думок з причин прояви у дітей гіперактивності. Найбільш поширені з них:</w:t>
      </w:r>
    </w:p>
    <w:p w:rsidR="00000000" w:rsidRDefault="00FC4CA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генетична схильність (спадковіс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ть);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біологічні (родові травми, органічні ушкодження мозку малюка під час вагітності);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соціально-психологічні (алкоголізм батьків, мікроклімат у сім'ї, умови проживання, неправильна лінія виховання).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Генетичні: за дослідженнями у 10-15% батьків гіпер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активних дітей спостерігалися у дитинстві такі особливості поведінки, що і у їх дитини.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Біологічні: причина у несприятливих чинниках, які супроводжують вагітність і пологи, що призводить до порушення визначених функцій мозку. Групу ризику складають діти,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народилися після кесаревого розтину, важких патологічних пологів, недоношені, на штучному годуванні, які перенесли інфекційні хвороби на першому році життя.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Соціально-психологічні: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деяких випадках гіперактивність може бути результатом завищених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мог батьків, яких діти не можуть виконати через свої природні здібності або ж через перевтому. В таких випадках батьки мають знизити навантаження на дитину, зменшити свої вимоги;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Іноді гіперактивність може бути реакцією дитини на психічну травму, наприклад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на сварки батьків чи їх розлучення, погане ставлення до нього в сім'ї, в садочку чи школі, конфлікт з членами (членом) сім'ї чи вихователем (учителем).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Неправильне харчування [19].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виділяють такі шкідливі факти: загальне погіршення екологічної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итуації; інфекції матері під час вагітності і дію ліків у цей період; харчові отруєння майбутньої матері (прийняття нею алкоголю, наркотиків, куріння, травми, удари в області живота); імунологічна несумісність (за резус фактором); загрози викидня; хронічні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захворювання матері; передчасні, швидкоплинні або затяжні пологи, стимуляція пологової діяльності, отруєння наркозом, кесарів розтин; родові ускладнення, що ведуть до травм хребта плода, асфіксія, внутрішнім мозковим крововиливам; травми хребта при сучасн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технологіях кесаревого розтину; будь-які захворювання немовлят з високою температурою і прийомом сильнодіючих ліків; астма, пневмонії, серцева недостатність, діабет, захворювання нирок можуть виступати, як чинники, що порушують нормальну роботу мозку (Я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сюкова Л.А., 2003 р.).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хлопчиків 7-12 років ознаки синдрому гіперактивності діагностуються в 2-3 раз частіше, ніж у дівчаток. Таке співвідношення може бути обумовлене вищою уразливістю хлопчиків до патогенетичних дій під час вагітності матері і полог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ів. У дівчаток великі півкулі головного мозку менш спеціалізовані, тому вони мають більший резерв компенсаторних функцій у порівнянні з хлопчиками при поразці центральної нервової системи. У 6-7 років діти з синдромом не готові до навчання в школі у зв'язк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з уповільненням темпів функціонального дозрівання кори та підкіркових структур. Систематичні шкільні навантаження можуть призвести до зриву компенсаторних механізмів центральної нервової системи і розвитку дезадаптаційного шкільного синдрому, що посилюєт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ься навчальними труднощами [15].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Виділяють ще такі причини виникнення гіперактивності: генетичні фактори, особливості побудови і функціонування головного мозку, пологові травми, інфекційні захворювання, тип батьківського виховування, несформованість навич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 спілкування, дезадаптація у дитячому колективі тощо. Науковці виділяють різні можливі причини гіперактивності. Так, І.П. Брязгунов, О.В. Гончарова, О.В. Касатикова [1] розробили ряд концепцій, що описують можливі причини розвитку синдрому: генетичну,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йропсихологічну та нейрохімічна теорії, які поки що не мають достатніх експериментальних доказів.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Частіше всього в основі гіпердинамічного синдрому можуть бути мікроорганічні враження мозку, тобто мінімальна мозкова дисфункція (ММД) [29].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М.М. Заваденко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Т.Ю. Успенська виявили, що гіперактивна поведінка може виникнути і в результаті емоційних стресів та перевтомлення. Вони виділяють багато чинників: органічні враження мозку (черепно-мозкові травми, нейроінфекції і ін.); пренатальная патологія (ускладнен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під час вагітності матері, асфіксія новонародженого); генетичний чинник (ряд даних свідчить про те, що синдром дефіциту уваги може носити сімейний характер); особливості нейрофізіології і нейроанатомії (дисфункція активуючих систем ЦНС); харчові чинники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(високий вміст вуглеводів в їжі приводить до погіршення показників уваги); соціальні чинники (послідовність і систематичність виховних дій і ін.).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Раттер [11] виділяє такі можливі причини дефіциту уваги як: вікові особливості психіки дітей, пов'язані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із слабкістю емоційно-вольової саморегуляції поведінки; потокання дорослими емоційної нестриманості дитини, прагнення задовольнити її щонайменші примхи; слабка емоційно-образна пам'ять; гіперактивність як результат переважання збудження над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гальмуванням;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середовище, дуже багате різноманітними подразниками; фізична хвороба дитини; пренатальна патологія (токсикоз, хронічні захворювання у матері); ускладнення при пологах; психосоціальні фактори (стиль виховання в сім'ї).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ГРДУ має могутній біологічний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азис і для багатьох дітей є спадковою патологією. Проте ми не можемо точно вказати причину цього розладу. Ймовірно, ГРДУ - результат комплексно взаємодіючих впливів на дитину [19, с.193].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1.3 Вікові особливості молодшого школяра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Молодший шкільний вік 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важливим у становленні особистості дитини, бо саме тоді закладаються основи особистісного розвитку учнів початкової школи. Віковими особливостями дітей 1-4 класів можна вважати: незначний соціальний та моральний досвід, підвищену емоційність, вразливість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водночас пластичність до морально-етичних впливів, імпульсивність та безпосередність поведінки дитини, бажання постійно розширювати коло спілкування.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Тому узгодження поведінки та усвідомлення моральних явищ життя характеризуються емоційними узагальненням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и, аналізом ситуацій та вчинків, які відповідають загальнолюдським етичним цінностям. [30]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 між знаннями моральних принципів і відповідною поведінкою - найхарактерніша властивість дитини цього віку. Подальшого розвитку набуватимуть такі моральні почу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ття: провини, сорому, обов'язку, відповідальності, справедливості, власної гідності, сумління.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потребами дитини в початкових класах є необхідність: у спілкуванні з людьми, в емоційному контакті, визнанні, оцінці своїх дій та вчинків, виявленні 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асних позицій у ставленні до інших, світу, у дружбі, товариськості, повазі до особистості, самоповазі, набутті нових знань та вмінь для пізнання довкілля.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Перед вчителем постає важливе завдання: вирізняти мотив вчинку, роз'яснюючи дитині його сутність і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авильність в різних типових життєвих ситуаціях, даючи їй можливість емоційного «переживання» разом із практичним застосуванням отриманих знань.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Беручи участь у спільних видах діяльності, учні вчаться будувати свої взаємини з однолітками, входити в колектив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ровесників. У них виникає потреба до взаємовимогливості та взаємодопомоги. [31]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цьому віковому етапі у дитини формується ядро особистості (моральні почуття, цінності, переконання), відбувається набуття досвіду моральної поведінки. Вона вчиться не лише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виконувати вимоги колективу, а й бере активну участь у постановці вимог, виборі доручень, справи, яка їй до душі. [25]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учнів виникає ще одне новоутворення - відносно стійкі форми поведінки і діяльності, які в майбутньому становитимуть основу формування 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характеру.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закінчення першого класу в частини дітей не до кінця сформовані особистісні новоутворення, що є характерними для дошкільнят, а саме: недостатнє усвідомлення сприйняття шкільного життя, необхідності впорядкувати та організувати його за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вними законами і правилами співжиття; недостатнє усвідомлення внутрішньої етичної інстанції, такої як совість (орієнтування лише на зовнішній контроль з боку дорослих, невміння діяти самостійно), що викликає у школярів почуття невпевненості у собі, спричин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яє конфлікти у спілкуванні; відсутність переваг та продуманих дій над імпульсивними (стримування бажань відбувається лише в разі очікування винагороди чи покарання); несформованість адекватної самооцінки. [27]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Вчителеві в другому класі слід продовжувати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ховну роботу, спрямовану на корекцію цих недоліків з метою будування специфічних для молодших школярів особистісних новоутворень: довільність психічних процесів, внутрішній план дій та рефлексію, інтелектуалізацію життя дитини.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вчинках дітей наприкінці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ругого року навчання вже проглядається позиція у ставленні до того, що їх оточує. Розвиваються і змінюються внутрішні етичні інстанції, формуються моральні мотиви поведінки; розвивається здатність співпереживати, співчувати, а отже, і співдіяти з дорослими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однолітками. [30]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Молодший шкільний вік (за І.Д. Бехом) виявляється сприятливим щодо виховання у дитини фундаментального для її морального розвитку новоутворення, яким є здібність цінувати особистість людини.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Головним новоутворенням навчальної діяльнос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є формування теоретичного мислення дитини, що знаходить відповідне вираження і в рівні сформованості у дітей особистісних моральних якостей, першооснов багатьох моральних понять: доброти (гуманності), людяності, милосердя, чуйності, співчуття, чесності,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справедливості, терпеливості та ін. [31]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Формування особистості молодшого школяра значною мірою визначається реалізацією у виховному процесі діяльнісного підходу, згідно з яким моральні правила і норми дитина засвоює активно, в процесі діяльності та спілк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 з дорослими, однолітками, старшими та молодшими дітьми. Основна функція її полягає в тому, що в ній набувається досвід ставлення дитини до світу, до людей, до самої себе.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Виховання молодших школярів здійснюється у процесі навчально-пізнавальної діял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ьності як провідної шляхом внесення ціннісних складових у зміст навчальних предметів, відведення належного місця «спільно-взаємодіючій діяльності» як на уроках, так і в позаурочний час; гуманізації взаємин у системах «учитель - учень», «учень - учень»; вик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ористання вчителем демократичного стилю спілкування з учнями; створення умов для творчої самореалізації кожної особистості. [27]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Важливим є особистісно-орієнтований підхід у вихованні молодших школярів, оскільки для дітей цієї вікової групи характерна особ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лива сенситивність до морально-етичних впливів, а надто сприйняття норм культурної поведінки, спілкування, мовного етикету, культури взаємовідносин.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Дуже часто внутрішнє самопочуття, емоційний настрій дитини залежить від особистості вчителя початкових клас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ів, оскільки для учнів 1-2-х класів учитель залишається центральною фігурою, арбітром, авторитетом. Лише в 3-4-х класах самооцінка, оцінка однолітків починає переважати оцінку вчителя [28].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Зовнішнім вираженням позиції дитини є участь її у різноманітних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итуаціях дитячого життя. Вона виявляється залежно від очікувань вчителя і дитини. Діти з невиправданими очікуваннями часто стають агресивними або, навпаки, пригніченими; боязкими або недовірливими, соціально інфантильними або неспокійними. Ці аспекти необх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ідно враховувати у роботі з дітьми та батьками. Ефективність різних видів виховання залежить від спрямованості виховного процесу, форм і методів його організації. Пріоритетними для учнів початкових класів є активні методи, що спрямовані на самостійний пошу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істини та сприяють формуванню критичного мислення, ініціативи й творчості. [30]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у молодшому віці у дітей домінує образне мислення, то найбільш характерними є такі форми діяльності: ситуаційно-рольова гра, сюжетно-рольова гра, гра-драматизація,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нсценування, гра-бесіда, гра-мандрівка, екскурсія, ігрова вправа, колективне творче панно, бесіда, тематичний зошит, ранок, свято, усний журнал, групова справа, оформлення альбому, уявна подорож, конкурси, ігри, школа ввічливості, демонстрація, розповідь,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моделювання, вікторина, екскурсія, виставка малюнків, операція-рейд, виставка-ярмарок, перекличка повідомлень, добродійна акція, хвилини з мистецтвом, година спостереження, година милування, спортивні змагання, козацькі забави, театральна вистава, лялькови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театр, ведення літопису класного колективу, веселі старти, естафети, догляд за рослинами і тваринами [31]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цей період відбувається активне анатомо-фізіологічне дозрівання організму. Так, до семи років завершується морфологічне дозрівання лобного відділу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великих півкуль, що створює сприятливі можливості для здійснення довільної поведінки, планування і виконання певної програми дій. [27]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шести - семи років зростає рухливість нервових процесів, дещо збільшується врівноваженість процесів збудження і гальм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 (хоч перші ще довго продовжують домінувати, що зумовлює непосидючість та підвищену емоційну збудливість молодших школярів).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Зростає роль другої сигнальної системи в аналізі та синтезі вражень зовнішнього світу, в утворенні тимчасових зв'язків, у вир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обленні нових дій і операцій, формуванні динамічних стереотипів. [26]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Узагальнюючи, можна сказати, що у дітей семи - десяти років основні властивості нервової системи по своїх характеристиках наближуються до властивостей нервової системи дорослих, хоч самі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 собі ці характеристики ще не дуже стійкі.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цьому віці також відбуваються істотні зміни в органах та тканинах тіла, що підвищує фізичну витривалість дитини. Із особливостей анатомо-фізіологічного дозрівання слід звернути увагу й на те, що дрібні м’язи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розвиваються досить повільно, внаслідок чого дітям важко виконувати рухи, які вимагають чіткої координації. [27]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Основною особливістю цього віку є зміна соціальної позиції особистості: вчорашній дошкільник стає учнем, членом шкільного та класного колективі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в, де слід дотримуватись нових норм поведінки, вміти підпорядковувати свої бажання новому розпорядку тощо. Все це сприймається дитиною як певний переломний момент у житті, який супроводжується ще й перебудовою системи взаємостосунків з дорослими, найбільш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авторитетною фігурою серед яких стає вчитель.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Нагадаємо, що розвиток психіки здійснюється передусім на основі провідної для певного вікового періоду діяльності. Такою діяльністю для молодших школярів виступає учiння, суттєво змінюючи мотиви їх поведiнки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відкриваючи нові джерела розвитку пізнавального та особистiсного потенціалу. [31]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Основними новоутвореннями психіки молодшого школяра є довільність як особлива якість психічних процесів, внутрішній план дій та рефлексія. Саме завдяки їм психіка молодшого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школяра досягає рівню розвитку, необхідного для подальшого навчання в середніх класах, для переходу до підліткового віку з його особливими вимогами та можливостями.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Навчання впливає на розвиток молодших школярів i своєю організацією, оскільки саме вона виз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начає форми їх колективного співжиття, спілкування між собою та з вчителем. [26]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молодших школярів учбова діяльність стає провідною і набуває характерних особливостей. Своєрідність учбової діяльності полягає в тому, що її зміст в основному складають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укові поняття та зумовленi ними узагальнені способи розв’язання задач, а її основна мета та головний результат полягає в засвоєнні наукових знань та відповідних їм умінь. В структурі учбової дiяльностi прийнято виділяти такі компоненти як мета (засвоєння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евних знань, умінь та навичок), учбові ситуації (задачі) і учбовi дії та операції, за допомогою яких учні оволодівають змістом освіти, контроль i оцінку, мотиви і форми спілкування учнів з учителем та між собою. Структура учбової діяльності складається пос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тупово, відповідно до того, як учні навчаються її здійснювати, виробляючи перші вміння вчитися.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Істотну роль у навчанні молодших школярів відіграють різні види наочності. Підкреслимо, що її використання є засобом донесення до учнів необхідних для формуван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уявлень і понять про пізнавані об’єкти чуттєвих даних, засобом розвитку здатності сприймати різноманітні явища оточуючої дійсності. [31]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Збагачується мотивація учбової діяльності школярів. Розвиваються їх пізнавальні інтереси, зацікавленість не лише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цесом, а й змістом навчання, усвідомлення необхідності виконання учбових завдань, почуття обов’язку, відповідальності перед вчителем та батьками.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Специфічними є і учбові ситуації. По-перше, тут школярі мають засвоїти загальні способи виділення властивостей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понять та розв’язання певного класу конкретно-практичних завдань. [28]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менш важливим є вміння (хоч на його формування звертається явно недостатня увага) самостійно ставити перед собою учбові задачі перед вирішенням тих чи інших конкретно-практичних зад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ач. В умінні перетворювати конкретно-практичні задачі в учбово-теоретичні проявляється найвищий рівень розвитку учбової діяльності молодших школярів.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Впродовж молодшого шкільного віку має місце і певна динаміка ставлення дітей до учіння. Якщо спочатку діти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оцінюють його просто як діяльність до якої схвально ставляться дорослі, то потім їх приваблюють окремі учбові дії, нарешті, вони починають самостійно перетворювати конкретно-практичні задачі в учбово-теоретичні, цікавлячись внутрішнім змістом учбової діял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ьності. [25]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Розвиток пізнавальних психічних процесів молодших школярів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Сприймання. На перших порах сприймання молодших школярiв досить розвинуте (їм притаманна висока гострота зору та слуху, вони добре орієнтуються в різноманітних формах та кольорах тощо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), однак ще слабо диференційоване, ще не вміють здійснювати цілеспрямований аналіз результатів сприймання, видiляти серед них головне, істотне, їх сприйманню притаманна виражена емоційність. Включення школярiв у процес учiння сприяє формуванню у них такого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виду діяльності як спостереження. В процесі навчання забезпечується зростання швидкості перебігу процесів сприймання, збільшення числа сприйнятих об’єктів, розширення обсягу їх запам’ятовування тощо. Наряду з названими кількісними змінами, у розвитку спри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ймань молодших школярiв мають місце i якісні зміни. Останні являють собою певні перетворення структури сприймання, виникнення нових особливостей, які знаменують собою зростання його пізнавальної ефективності. Поступово сприймання у молодших школярiв стає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ільш довільним, цілеспрямованим i категорійним процесом. Сприймаючи нові для себе об’єкти, дiти намагаються віднести їх до певної категорії. При виборі предметів з деякої сукупності вони орiєнтуються здебільш на колір та форму останніх, беручи саме їх за 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арактерні ознаки. З віком значення форми у названому смислі зростає, як зростає i точність розрізнення форми предметiв.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Увага. Характерною віковою особливістю є нерозвинута довільна увага молодших школярів. У них домінує увага мимовільна, спрямована на 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i, яскраві, несподівані та захоплюючі об’єкти. Слабкість гальмівних процесів у цьому віці зумовлює i таку рису уваги дітей як її нестійкість. Розвиток уваги молодших школярiв все більше i бiльше характеризується довільністю, якщо створювати такі умови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цілеспрямованої роботи, за яких вони привчаються керуватись самостійно поставленою метою. При цьому розвиток довiльної уваги у дiтей іде від керування цілями, поставленими перед ними дорослими, до реалізації самостiйно поставлених перед собою цілей, вiд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стійного контролю вчителем за їх діяльністю до самоконтролю через контроль з боку однокласників. З вiком у дiтей зростає обсяг i стійкість уваги. Увага у молодших школярiв тісно пов’язана зі значущістю для них навчального матеріалу. Усвідомлення необхіднос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ті, важливості матерiалу, інтерес до його змісту є важливою умовою їх уваги. Увага залежить i вiд доступності (та посильної трудності) навчальних завдань, поставлених перед учнями, а також вiд уміння вчителя так організувати учбову діяльність, щоб охопити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нею всіх учнів у класі. Серед причин нестійкості уваги в цьому вiцi можна назвати передусім недостатню розумову активність дiтей, зумовлену як недосконалими методиками навчання, так i рівнем їх готовності до учбової діяльності, неперебореними труднощами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навчанні, станом здоров’я, гіперактивністю дітей тощо. [30]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Мислення. Саме в цей період здійснюється перехід вiд наглядно-образного, конкретного мислення, притаманного дошкільнятам, до понятійного, науково-теоретичного мислення. Конкретність мислення першо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класників проявляються передусiм у тому, що при розв’язанні мислительної задачі вони виходять з означених словами конкретних предметів, їх зображень або уявлень. Їм легше проаналізувати конкретний факт та зробити з нього певні висновки, ніж навести приклад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загального положення. Під впливом навчання в структурі мислення дитини змінюється співвідношення його образних i понятійних, конкретних i абстрактних компонентів на користь зростання ролі останніх. Так, молодші школярі вчаться визначати відомі їм понят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тя, виділяючи загальні та істотні ознаки об’єктів, розв’язувати дедалі складніші пізнавальні та практичні задачi, здійснюючи потрібні для цього дії та операції, виражаючи результати в судженнях, поняттях, міркуваннях i умовиводах. Аналіз на перших порах 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сить переважно практично-дiєвий i образно-мовний характер. Від елементарного аналізу, при якому до уваги береться лише якась частина предмету, діти поступово переходять до комплексного, прагнучи розглянути більш-менш усi частини чи властивості пізнаваного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предмета, хоч ще i не вміють встановлювати взаємозв’язки між ними. Розвивається систематичність аналiзу, уміння знаходити серед різних частин i властивостей предметів головні. Об’єктом аналiзу виступають предмети, явища, процеси, вчинки людей, мовні явища.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Аналiз поступово пов’язується з синтезом, однак для молодших школярів перший є більш доступним мислительним процесом. Вони бiльш спроможні виділяти елементи в цілому, ніж об’єднувати те, що зустрічається в їх досвіді роздільним (А. Валлон, I. Ломпшер).Опе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рації аналiзу i синтезу поєднуються в порівнянні об’єктiв, розвиток якого значною мірою залежить від того, наскільки часто учням даються завданні на порівняння рiзних об’єктів, їх груп i класів, як визначаються орієнтири для зіставлення об’єктiв, виділення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істотних подібних i відмінних ознак тощо (Г.I. Кагальник, О.Я. Савченко). [31]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цiлому навчання молодших школярiв умінню порівнювати підносить їх аналітико-синтетичну діяльність на вищий рівень. Аналіз поступово переходить у абстрагування, яке стає важли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вим компонентом мислительної діяльності учнів, потрібним для узагальнення i формування понять.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Однією з тенденцій, яка має місце в абстрагуванні у цьому віці, є готовність приймати зовнішні, яскраві, вражаючі ознаки об’єкта за суттєві, хоч вони нерідко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такими (М.Н. Шардаков). Крім того, молодшим школярам порівняно легше дається абстрагування властивостей предметів, ніж їх зв’язків i відношень. З трьох взаємопов’язаних функцій абстракції в пізнавальній дiяльностi (ізолювання ознак об’єктiв, підкресленн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їх, розчленування) молодші школярі частіше користуються першою (Є.Н. Кабанова-Меллер). Підкреслюючи ж певні ознаки об’єктів, діти не повністю абстрагуються від інших, внаслідок чого їм важко здійснювати варіювання істотних неістотних ознак. Тому дiти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 їх змішують, ототожнюють.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впливом вимог навчальної діяльності поступово вдосконалюються i способи узагальнення, вiд переважно наочно-мовних діти переходять до уявно-мовних, а там i до понятiйно-мовних способів. Відповідно змінюються i результати уз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агальнення. [28]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віком зростає кількість індуктивних виводів, змістовність та істинність яких залежить вiд накопиченого дітьми досвіду (М.Н. Шардаков). Водночас формуються i дедуктивні умовиводи, які грунтуються спочатку на конкретних узагальненнях, узят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з чуттєвих спостережень, а далі й на абстрактних посилках, підтримуваних конкретною ситуацією (С.Л. Рубiнштейн). Індуктивними умовиводами молодші школярі оволодівають швидше. Спостерігаються істотні індивідуальні особливості мислительної діяльності моло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дших школярiв, виражені в рівнях розвитку операцій аналізу i синтезу, абстрагування i узагальнення, у співвідношеннях конкретно-образних i абстрактно-словесних компонентів, у гнучкості мислення.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Мовлення. На початок шкільного періоду розвитку дитина вже 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лодіє певним словниковим запасом та граматикою мови. Новим у формуванні мовлення є передусім свідоме вживання різних форм слова, оволодіння письменним мовленням, збагаченням внутрішнього мовлення.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Змінюється співвідношення вживаних категорій слів, зростає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словник, урізноманітнюються функції мовлення, удосконалюється його синтаксична структура тощо. Діти оволодiвають писемним мовленням, під впливом навчання відбуваються зміни морфологічної структури останнього. [30]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Збільшується кількість слiв i речень у пи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сьмових роботах, зростає швидкість письма, підвищується його якість. Засвоєнню учнями письма передує оволодiння читанням, успіхи в якому залежать передусiм від методів навчання. Важливим показником успіхів дитини в оволодінні мовленням є мовчазне читання,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яке, в свою чергу, пов’язане з розвитком внутрiшнього мовлення.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Пам’ять. Пам’ять молодших школярів розвивається передусiм у напрямку посилення її довільності, зростання можливостей свідомого управління нею та збільшення обсягу смислової, словесно-логiчної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пам’яті.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цьому віці має місце виражена зміна спiввiдношення мимовільного i довільного запам’ятовування у сторону зростання ролі останнього. Дослідні дані свідчать, що діти при вмілому керівництві їх навчальною діяльністю вже можуть виділяти у зрозумілому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них матеріалі опорні думки, пов’язувати їх між собою i завдяки цьому успішно запам’ятовувати. Розвивається також i здатність довiльного відтворення матеріалу. Однак без педагогічної допомоги дiти, як правило, використовують тільки найпростіші способи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довiльного запам’ятовування i вiдтворення (переказування). Спроба використовувати більш продуктивні способи (переказування з використанням готового плану, смислове групування матерiалу тощо) утруднюють роботу. Розвиток довільної пам’ятi не означає ослаблен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ня у дітей мимовільних видів запам’ятовування. Більше того, в останньому з’являються нові якісні особливості, породжувані новим змістом та формами діяльності. Мимовільне запам’ятовування i вiдтворення включається у систематичне виконання дітьми навчальних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завдань, завдяки чому, а також в силу дальшого розвитку мислення, ці процеси набувають більшої систематичності i продуктивності. [31]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впливом навчання у молодших школярів формується логічна пам’ять, внаслідок чого суттєво змінюється співвідношення обра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зної та словесно-логiчної пам’яті. Важливою умовою ефективності цього процесу є педагогічне керівництво, спрямоване на забезпечення розуміння (аналіз, порівняння, співвіднесення, групування тощо) учнями навчального матерiалу, а вже потім - завчення його (Г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.С. Костюк).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молодшому шкільному віці зростає продуктивність, міцність i точність запам’ятовування навчального матеріалу. Зумовлено це i оволодінням учнями більш досконалими мнемонічними прийомами. Підвищується точнiсть впізнання запам’ятованих об’єктів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Причому спостерігаються i якісні зміни у цих процесах. [27]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Уява. Уява в цьому вiцi надзвичайно бурхлива, яскрава, з характерними рисами некерованості. В ході учiння вона поступово розвивається, зокрема вдосконалюється відтворююча уява, стаючи все бiльш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реалістичною та керованою. Iнтенсивно формується i творча уява, на базі минулого досвіду появляються нові образи, від простого довільного комбінування уявлень діти поступово переходять до логічно обгрунтованої побудови нових образів. Зростає швидкість утв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орення образiв фантазії, як і вимогливість дітей до витворів власної уяви.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Емоційно-вольова сфера. Діти цього віку вкрай емоційні, але поступово вони оволодівають уміннями керувати своїми емоційними станами, стають стриманішими, більш врівноваженими. Основ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 джерелом емоцій є учбова та ігрова діяльність (успіхи i невдачі в учiннi, взаємини в колективі, читання літератури, сприймання телепередач, фільмів, участь в іграх тощо).Емоційну сферу молодших школярів складають переживання нового, здивування, сумніву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радощів пізнання, які, в свою чергу, є базою розвитку допитливості та формування пізнавальних інтересів. Поступово розвивається усвідомлення своїх почуттів i розуміння їх виявлення в інших людей (Н.С. Лейтес, П.М. Якобсон). Для молодших школярiв загалом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характерний життєрадісний, бадьорий настрій. Причиною афектних станів, якi мають місце, є передусім розходження між домаганнями i можливостями їх задовольнити, прагненням більш високої оцінки своїх особистiсних якостей i реальними взаємостосунками з людьми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тощо. Як наслідок, дитина може виявляти грубість, запальність, забіякуватість та інші форми емоційної неврівноваженості. [31]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Молодші школярі емоційно вразливі. У них розвивається почуття самолюбства, зовнішнім вираженням якого є гнівне реагування на будь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-які приниження їх особистості та позитивне переживання визнання їх якостей.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Розвиваються почуття симпатії, вiдiграючи важливу роль у формуванні малих груп в класі та стихійних компаній. Життя в класi виступає як фактор формування у дітей моральних почуттi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в, зокрема почуття дружби, товариськості, обов’язку, гуманності. При цьому першокласники схильні переоцінювати власні моральні якості i недооцінювати їх у своїх однолітків. З віком вони стають більш самокритичними. [25]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Зростає вимогливість до себе та інши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х, розширюється сфера усвiдомлення обов’язків, розуміння необхідності їх виконання. Воля в цьому віці характеризується нестійкістю в часі. Молодші школярі легко піддаються навіюванню. В цей період у дiтей формуються такі вольові риси характеру як самостійн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ість, впевненість у своїх силах, витримка, наполегливість тощо.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Характерологічні особливості. Характер у цьому вiцi лише формується, тому імпульсивність поведiнки, капризність, впертість спостерігаються на кожному кроцi. Зумовлено це передусiм недостатньо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зформованiстю вольових процесів. У поведінці дітей чітко виявляються особливості їх темпераменту, зумовлені властивостями нервової системи.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Наряду з цим більшість молодших школярів чуйні, допитливі та безпосередні у вираженні своїх почуттів та ставлень.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[30]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Самооцінка. Самооцінка молодших школярiв конкретна, ситуативна, багато в чому визначається оцінкою вчителя. Рівень домагань формується передусім внаслідок досягнутих успіхів та невдач у попередній діяльності. Коли в учбовій дiяльностi дитини невдач 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льше чим успiхiв, i цю ситуацію вчитель ще й постійно підкріплює низькими оцінками, то результатом стає розвиток почуття невпевненості в собі та неповноцінності, які мають тенденцію до поширення i на інші види дiяльностi. [31]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в І розділи ми детально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вивчили психолого-педагогічні засади гіперактивності, загальну характеристику гіперактивної поведінки дітей молодшого шкільного віку, а саме особливості, причини та фактори ризику, а також вікові особливості молодшого школяра.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Тому можна зазначити, що 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перактивність виступає як одне із проявів цілого комплексу порушень, що відмічаються у дітей; це основний дефект, пов'язаний з недостатністю механізмів уваги й гальмуючого контролю. Порушення поведінки супроводжуються серйозними вторинними порушеннями, до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яких, насамперед, відносяться слабка успішність у школі й складності в спілкуванні з іншими людьми.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Синдром дефіциту уваги і гіперактивності (СДУГ) - хронічний психічний розлад у дітей, що характеризується неувагою, гіперактивністю, імпульсивністю, які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оявляються в різних ситуаціях і обумовлюють стійку соціальну і/або шкільну дезадаптацію. У дітей із СДУГ частіше зустрічаються когнітивні розлади, розлади розвитку шкільних навичок, рухових функцій і мови та багато інших проблем.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виділяють такі інди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відуально-психологічні особливості гіперактивної дитини: дефіцит активної уваги, рухова розгальмованість, імпульсивність. Синдром дефіциту уваги гіперактивності (СДУГ) - неврологічно-поведінковий розлад розвитку, який починається в дитячому віці.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поширеними причинами гіперактивності є: генетична схильність (спадковість); біологічні (родові травми, органічні ушкодження мозку малюка під час вагітності); соціально-психологічні (алкоголізм батьків, мікроклімат у сім'ї, умови проживання, неправильна 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нія виховання) та ін.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сьогоднішній день у дітей молодшого шкільного віку часто спостерігається гіперактивний синдром, що пов'язаний із розвитком усіх пізнавальних психічних процесів.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Розділ 2. Емпіричне дослідження гіперактивної поведінки дітей молод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шого шкільного віку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Діагностичні методики дослідження гіперактивної поведінки молодших школярів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метою дослідження гіперактивної поведінки молодших школярів було проведено групову діагностику. Наше дослідження проводилося на базі Комунального закладу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«Навчально-виховного комплексу ЗОШ І-ІІ ступенів №34-економіко-правовий ліцей «Сучасник» - ДЮЦ Кіровоградської міської ради Кіровоградської області» м. Кіровоград. У досліджені взяли участь учні 4-Б класу в кількості 24 особи.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виявлення гіперактивної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поведінки у дітей молодшого шкільного віку існують такі діагностичні методики: </w:t>
      </w:r>
    </w:p>
    <w:p w:rsidR="00000000" w:rsidRDefault="00FC4CA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тест П’єрона-Рузера на визначення рівня концентрації уваги;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критерії визначення гіперактивності, за П. Бейкером і М. Алвордом;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методика спостереження за гіперактивною дити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ною, за описом Н. Заваденко в модифікації О. Гуріної;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бесіда-інтерв’ю з батьками стосовно гіперактивної дитини, за описом О. Лютової, Г. Моніної у модифікації О. Гуріної.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Завданням практичного психолога є виявлення гіперактивних дітей за допомогою надійно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 й валідного психологічного інструментарію, який потрібно добирати відповідно до віку дитини та психічних особливостей.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дітей старшого дошкільного та молодшого шкільного віку потрібне вивчення різноманітних аспектів гіперактивності молодших школярів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(пізнавальних процесів, емоційно - мотиваційної сфери, соціально-психологічного статусу учня) за допомогою таких методик, як:</w:t>
      </w:r>
    </w:p>
    <w:p w:rsidR="00000000" w:rsidRDefault="00FC4CA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тест Тулуз - Пьєрона;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тест П’єрона-Рузера на визначення рівня концентрації уваги;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Вивчення інтел'екту (Д. Векслер);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Діагн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остика уваги (А. Пьєрон - Рузер);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Діагностика типів пам'яті (М. Битянова, Т. Азарова);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Методика «Заучування 10 слів» (О. Лурія);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Проективна методика визначення рівня самооцінки «Сходинки» (Т. Дембо, С.Рубинштейн);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Проективна методика визначення рівн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тривожності (М. Прихожан);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Проективна методика вивчення особистості «Неіснуюча тварина» (А. Венгер);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Опитувальник шкільної мотивації та адаптації (Н. Лусканова);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Проективна методика соціального спілкування особистості (Р. Жиль);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Проективна методик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«Кінеститичний малюнок сім'ї» (Р. Бернс і Кауфман);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Соціометрія (Дж. Морено).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Основними методами у нашому дослідженні було спостереження за учнями 4-Б класу та діагностичні методики (Тест Пьєрона-Рузера для визначення рівня концентрації уваги та проект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ивна методика визначення рівня самооцінки «Сходинки» Т. Дембо, С.Рубинштейн), які визначають схильність дитини до гіперактивної поведінки.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 Тест Пьєрона-Рузера для визначення рівня концентрації уваги: призначена для визначення рівня концентрації уваги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дітей молодшого та середнього шкільного віку. Досліджуваним потрібно за 60 с. розставити як можна швидше та без помилок знаки в геометричні фігури: в квадрат - плюс, в трикутник - мінус, в кружок - нічого не ставити, в ромб - крапку за сигналом експеримен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татора. Потім відбувається обробка та аналіз результатів, де підраховуються кількість оброблених фігур та кількість зроблених помилок, а також визначається ранг та рівень концентрації уваги за таблицею. Якщо були зроблені помилки, то знижується ранг і відп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овідно рівень. Аналізуючи, потрібно встановити причини даних результатів (низька концентрація уваги, хвороба, втомлюваність, гіперактивна поведінка дитини. Дана методика знаходиться у (Додатоку 1).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Проективна методика визначення рівня сомооцінки «Сходин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ки» (Т. Дембо, С. Рубинштейн): призначена для визначення рівня самооцінки у молодших та середніх школярів. Дитині пропонують заповнити малюнок, на якому зображені сходинки (із 7 сходинок). На середині розміщена фігура людини. Учням пояснюють, що на сходинк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вище (показують) ставлять гарних дітей. На сходинку нижче ставлять не дуже гарних дітей, ще нижче - погані діти, на останній сходинці - найпоганіші діти. На якій сходинці намалює себе дитина? (За цим зразком можна розглянути такі характеристики: злий-доб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рий, розумний-нерозумний, сильний-слабкий, кращий учень - учень, який не встигає. Аналізуючи, звертають увагу, на яку сходинку дитина себе поставить. Вважається нормою, якщо діти ставлять себе на сходинку «дуже гарний» і навіть «найкращий». У всякому випад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 діти повинні розмістити себе на верхніх сходах, тому що розташування на нижніх сходах говорить не про адекватну оцінку, а про негативне відношення до себе, невпевненості в своїх можливостях. Це дуже серйозне порушення структури особистості, яке може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вести до депресій, до неврозів, асоціативності у дітей. Як правило, це пов’язано з «холодним» відношенням до дітей, жорстоким авторитарним вихованням. Методика знаходиться у (Додатоку 2).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допомогою даних діагностичних методик та спостереження можна визн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ачити чи є у молодшого школяра гіперактивна поведінка, які причини її виникнення та особливості, а також які психічні процеси достатньо розвинені і над розвитком яких потрібно працювати практичному психологу, соціальному педагогу, вчителеві та батькам таки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х дітей.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2.2 Аналіз результатів дослідження гіперактивності дітей молодшого шкільного віку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ході дослідження ми вивчали гіперактивну поведінку молодших школярів, а саме досліджували психічні процеси (увагу) та самооцінку, які можуть обумовлювати гіпер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активність дитини.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за результатами проведених діагностичних методик (Тест Пьєрона-Рузера для визначення рівня концентрації уваги та проективна методика визначення рівня сомооцінки «Сходинки» (Т. Дембо, С. Рубинштейн) були отримані такі результати: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Таблиця №1)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№1. Результати групової психодіагностики 4-Б класу(Методика П’єрона-Рузера: визначення рівня концентрації уваги)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282"/>
        <w:gridCol w:w="1449"/>
        <w:gridCol w:w="1266"/>
        <w:gridCol w:w="1230"/>
        <w:gridCol w:w="180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Прізвище, ім'я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оброблених фігур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помилок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Ранг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Рівень концентрації уваги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Бабенко М.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же 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Барчуков А.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нижче 5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Бушманов Б.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Гавриленко Я.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Горбатко Д.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Гончар А.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Гущін А.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Данилишина Д.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Дорош М.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нижче 5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Дутка К.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Колісник Д.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високий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Колінько А.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Лангул В.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Легостаєва Є.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Максименко В.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апенко Д.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Синєок А.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Стеценко Є.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Світлик Д.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Теплова Є.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Тулянцев Є.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Ткаченко О.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Чернійчук І.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24.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Чернявська Л.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високий</w:t>
            </w:r>
          </w:p>
        </w:tc>
      </w:tr>
    </w:tbl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результатами діагностичного обстеження ми виявили, що дуже високий рівень концентрації уваги мають - 5 осіб (20,9%); високий рівень - 6 осіб (24, 9%); середній - 8 осіб (33, 3%); низький рівень - 1 особа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(4, 2%); дуже низький - 4 особи (16,7%).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Діти, які мають низький рівень концентрації уваги можуть бути гіперактивними, тобто вони часто відволікаються, мають дефіцит уваги, спостерігається рухова розгальмованість та імпульсивність.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Також була проведена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проективна методика визначення самооцінки молодших школярів («Сходинки» Т. Дембо, С. Рубинштейн) та отримані такі результати: (Таблиця № 2)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Таблиця №2. Результати групової психодіагностики 4-Б класу (Проективна методика дослідження самооцінки «Сходинки»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Т. Дембо, С. Рубинштейн)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2441"/>
        <w:gridCol w:w="2011"/>
        <w:gridCol w:w="1853"/>
        <w:gridCol w:w="202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Прізвище, ім'я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Завищена самооцінки (7-6 сходинки)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Адекватна, нормальна (5-4-3 сходинки) 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Занижена самооцінка (2-1 сходинки)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Бабенко М.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Барчуков А.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 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Бушманов Б.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Гавриленко Я.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Горбатко Д.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Гончар А.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6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Гущін А.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Данилишина Д.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Дорош М.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Дутка К.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Колісник Д.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Колінько А.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Лангул В.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Легостаєва Є.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4 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Максименко В.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Остапенко Д.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3 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Синєок А.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еценко Є.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Світлик Д.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Теплова Є.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Тулянцев Є.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Ткаченко О.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Чернійчук І.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24.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Чернявська Л.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5 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результатами дослідження ми спостерігаємо, що учні даного класу мають: завищену самооцінку мають - 10 осіб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 адекватну (нормальну) самооцінку мають - 14 осіб; занижену - 0 осіб. Тобто завищену самооцінку мають - 41,7%, адекватну - 58,3%, занижену - 0%. Це говорить, що більшість учнів має адекватну самооцінку. Відхилення у самооцінці теж може свідчити про гіпера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ктивну поведінку молодшого школяра.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провівши 2 групові діагностичні методики було отримані такі загальні результати: (Таблиця результатів № 3)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№ 3. Результати діагностичного обстеження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3270"/>
        <w:gridCol w:w="2508"/>
        <w:gridCol w:w="249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Психічні процеси, властивості, риси, якості особисто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сті, особливості поведінки, що діагностувалися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Кількісний показник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Рівень розвитку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1.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Концентрація уваги молодших школярів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високий - 20,9%  Високий - 24, 9% Середній - 33, 6% Низький - 4, 2% Дуже низький - 16, 7%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Найбільше переважає середній та вис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окий рівень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Самооцінка дітей 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Завищена - 41, 7% Адекватна - 58, 3% Занижена - о %. 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Переважає адекватна, нормальна самооцінка. Решта мають завищену, що теж є нормою. </w:t>
            </w:r>
          </w:p>
        </w:tc>
      </w:tr>
    </w:tbl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За результатами групової психодіагностики було виявлено, що учні 4-Б класу в кіль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кості 24 особи мають різні рівні концентрації уваги, але переважає середній та високий рівень. Тому можна сказати, що менша половина учнів неуважні, часто відволікаються, імпульсивні, вони можуть мати гіперактивну поведінку.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було проведено діагности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ку самооцінки молодших школярів: переважає адекватна, нормальна самооцінка та завищена, що теж є нормою. Низької самооцінки в класі не спостерігається.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Тому на основі проведеного дослідження можна зазначити, що у деяких дітей спостерігається гіперактивна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поведінка і вони потребують особливої уваги практичного психолога, соціального педагога, вчителя та батьків.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подолання гіперактивної поведінки дітей молодшого шкільного віку потрібне проведення корекційно-розвивальної програми на розвиток пізнавальних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процесів, в тому числі уваги, індивідуальна психокорекційна робота з учнями, тренінги на особистісний розвиток та інші види, форми роботи для подолання даного явища.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в ІІ розділі ми емпірично досліджували гіперактивну поведінку дітей молодшого шкіл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ьного віку за допомогою спостереження та діагностичних методик. Дослідження проводилося на базі Комунального закладу «Навчально-виховного комплексу ЗОШ І-ІІ ступенів №34-економіко-правовий ліцей «Сучасник» - ДЮЦ Кіровоградської міської ради Кіровоградської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області» м. Кіровоград. У досліджені взяли участь учні 4-Б класу в кількості 24 особи.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Основними методами у нашому дослідженні було спостереження за учнями 4-Б класу та діагностичні методики: Тест Пьєрона-Рузера для визначення рівня концентрації уваги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проективна методика визначення рівня сомооцінки «Сходинки» Т. Дембо, С. Рубинштейн.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результатами групової психодіагностики було виявлено, що учні 4-Б класу в кількості 24 особи мають різні рівні концентрації уваги, але переважає середній та високий рів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ень. Тому можна сказати, що менша половина учнів неуважні, часто відволікаються, імпульсивні, вони можуть мати гіперактивну поведінку. Також було проведено діагностику самооцінки молодших школярів: переважає адекватна, нормальна самооцінка та завищена,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теж є нормою. Низької самооцінки в класі не спостерігається.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Тому на основі проведеного дослідження можна зазначити, що у деяких дітей спостерігається гіперактивна поведінка і вони потребують особливої уваги практичного психолога, соціального педагога, вч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ителя та самих батьків.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подолання гіперактивної поведінки дітей молодшого шкільного віку потрібне проведення корекційно-розвивальної програми на розвиток пізнавальних процесів, в тому числі уваги, індивідуальна психокорекційна робота з учнями, тренінг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на особистісний розвиток та інші види, форми роботи.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Розділ 3. Психокорекційна робота психолога з молодшими школярами, що мають гіперактивну поведінку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Особливості соціально-педагогічної та психологічної діяльності з гіперактивними дітьми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наш 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 проблема гіперактивності розкривається все ширше і повніше. Так, ще кілька років тому в початкових класах гіперактивних дітей було 1-2 учня в класі, а зараз в цю групу потрапляє вже близько 20-30% учнів. І цей відсоток постійно росте. Тому зараз у кожній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школі потрібен соціальний педагог, практичний психолог, які повинні знати як спілкуватись з гіперактивною дитиною, вміти працювати з такою категорією дітей. В соціально - педагогічній роботі вже розроблено багато ігр, тренінгів, програм, бесід для корекці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йної роботи з активними дітьми, які потрібно застосовувати на практиці.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сьогоднішній день основні корекційні засоби гіперактивної поведінки досліджуються в 3 напрямках: [24]. 1) фізична реабілітація; 2) поведінкова корекція дітей та близьких дорослих;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3) психотерапевтичні заходи. Саме такі корекційні засоби може використовувати соціальний педагог та практичний психолог у роботі з гіперактивними дітьми.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Фізична реабілітація. Лікування гіперактивних дітей обов’язково повинне включати фізичну реабілітац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ію. Це спеціальні вправи, спрямовані на відновлення поведінкових реакцій, вироблення координованих рухів з довільним розслабленням кістякової і дихальної мускулатури. Механізм поліпшення самопочуття зв’язаний з посиленою продукцією при тривалій м’язовій 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тивності особливих речовин - ендорфінів, які благотворно впливають на психічний стан дитини.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Однак, не усі види фізичної активності можуть бути корисні для гіперактивних дітей. Для них не показані ігри, де сильно виражений емоційний компонент (змагання,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оказові виступи). Рекомендуються фізичні вправи, які носять аеробний характер, у виді тривалого, рівномірного тренінгу легкої і середньої інтенсивності: тривалі прогулянки, плавання, лижі, їзда на велосипеді тощо. Особливу увагу сучасні психологи та психот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ерапевти приділяють дихальним вправам, які знімають напругу, тривожний стан, покращують настрій. [30]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Поведінкова корекція. Даний вид психотерапії враховує особливості нервової системи дитини. А саме, низький поріг чутливості до негативних стимулів - 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не сприйнятливі до докорів і покарань, але легко відповідають на найменшу похвалу. Способи винагороди і заохочення дитини треба постійно змінювати. Якщо дитина впродовж тижня поводиться добре, наприкінці тижня вона повинна одержати додаткову винагороду.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може бути якась поїздка разом з батьками за місто, екскурсія в зоопарк, у театр і інше. При незадовільній поведінці рекомендується легке покарання, яке повинне бути негайним і неминучим. Це може бути просто словесне несхвалення, тимчасова ізоляція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інших дітей, позбавлення «привілеїв».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Батькам рекомендується написати список того, чого вони очікують від дитини в плані поведінки. Цей список у доступній манері пояснюють дитині. Після цього все написане неухильно дотримується, і дитина заохочується за ус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піх у його виконанні. [31]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Особливу увагу слід привернути корекційній роботі в сім’ї, яка спрямована на збагачення емоційного досвіду гіперактивної дитини, допомогу в оволодінні елементарними діями самоконтролю і тим самим зниження проявів підвищеної рухов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активності. Цьому сприятимуть дії, ситуації, події, спрямовані на поглиблення контактів, їх емоційне збагачення. При вихованні гіперактивної дитини близькі повинні уникати двох крайнощів: з одного боку, прояви надмірної жалості та вседозволеності, з інш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- постановки вимог, які дитина не в змозі виконати. Треба зауважити, що часта зміна вказівок і коливань настрою батьків діють на таких дітей сильніше, ніж на інших. Процес поліпшення стану дитини займає зазвичай тривалий час і наступає не відразу. Важл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ивим чинником в цьому процесі стає емоційно насичена взаємодія дитини з близьким дорослим. В цілому, атмосферу в сім’ї розглядають як умову закріплення, а в деяких випадках навіть і виникнення гіперактивності як способу поведінки дитини. Нерідко деякі особ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ливості нервової системи дітей через незадовільне виховання і життєві умови є тільки фоном, що полегшує формування гіперактивності як способу реагування дітей на несприятливі умови.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 рекомендацій, які допоможуть батькам в процесі виховання гіперактивної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дитини належать [24]: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По-перше, корекція зовнішньої сторони поведінки близьких дорослих людей: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стримання бурхливих афектів, особливо якщо дорослі засмучені або незадоволені поведінкою дитини; уникання категоричних слів і виразів, жорстких оцінок, докорі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в, погроз, які можуть створити напружену ситуацію і викликати конфлікт в сім’ї; прагнення рідше говорити «ні», «не можна», «припини»;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емоційна підтримка дітей у всіх спробах конструктивної, позитивної поведінки, якими б незначними вони не були;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виховання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інтересу до більш глибокого пізнання і розуміння дитини.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По-друге, організація середовища і навколишнього оточення в сім’ї: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виділення для дитини власної кімнати або її частини для занять, ігор. Бажано уникати яскравих квітів, складних композицій. На стол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і в найближчому оточенні дитини не повинно бути відволікаючих предметів, адже гіперактивна дитина сама не в змозі зробити так, щоб ніщо стороннє її не відволікало;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організація розпорядку дня, який діє на дитину заспокійливо;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 для дитини круг 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ов’язків, постійне спостереження і контроль за їх виконанням; частіше відзначати і хвалити зусилля дитини, навіть якщо результати далекі від досконалості.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По-третє, активна взаємодія та емоційна єдність дитини з близьким дорослим: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використання основної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іяльності дитини - гри, під час якої емоційні дії, що містяться в інтонаціях голосу, міміці, жестах, формі реагування дорослого на свої дії і дії дитини, приносить обом учасникам величезне задоволення;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безумовна любов та підтримка дитини.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Досвід роботи з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іперактивними дітьми та їхніми сім’ями показує, що до підліткового віку, а у деяких дітей і раніше, гіперактивність проходить. За спостереженнями більшості медиків і психологів, загальна рухова активність з віком зменшується, а виявлені невротичні зміни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ступово нівелюються. У мозку дитини з’являються зв’язки, яких не було або які були порушені. Важливо, щоб дитина підійшла до цього віку без вантажу негативних емоцій і комплексів неповноцінності [24].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Психотерапевтичні заходи.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Гіперактивність - це спіл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ьне захворювання дитини і дорослих. Тож, корекційна робота принесе користь як дитині так і її сім’ї. Серед основних можна відзначити наступні: ігрова психотерапія; гештальттерапія, інтегративна терапія.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Ігрова терапія допомагає дітям набути навичок щодо 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морегуляції поведінки за допомогою розвитку когнітивних процесів, зокрема довільної уваги, пам’яті, прогнозуванню власних дій, вдосконаленню рухової і вольової активності.У процесі терапії дитина навчається краще розуміти свої почуття, робити вибір, прийма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рішення, нести відповідальність за власні дії. Внаслідок цього, розвиваються комунікативні навички. підвищується самооцінка, що впливає на адаптаційні можливості дитини. Варто підкреслити ефективність використання ляльок та іграшок маленького розміру,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 дають можливість виразити і позбутися неусвідомлюваних страхів, тривог, розв’язати конфліктні ситуації. Крім того, гра допомагає встановити доброзичливі стосунки між дорослим і дитиною, що сприяє встановленню довіри. [25]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негативними проявами поведінк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гіперактивних дітей, зокрема при роботі з агресією, гнівом ефективно використовувати методи гештальт-терапії, а саме у тих випадках, коли необхідна робота з емоціями дитини.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ході біхевіоральної терапії психолог відпрацьовує з дитиною конструктивні спо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соби поведінки, які замінять деструктивні.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Важливо враховувати індивідуальні особливості дитини і залежно від них об’єднувати та застосовувати принципи і техніки інших психотерапевтичних напрямків: нейропсихологічні, тілесно-зорієнтовані, арттерапевтичні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психотехніки тощо.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корекційній роботі з гіперактивною дитиною слід дотримуватися основних принципів, без яких отримати позитивні результати неможливо: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Системний підхід - потребує врахування патогенетичного принципу, який дозволяє виявити «домінуючу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достатність» в розвитку дитини.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Інформованість педагогів та батьків щодо особливостей розвитку і поведінки дітей з гіперактивною поведінкою.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Комплексний підхід дозволяє медикам, психологам, педагогам і батькам не тільки зменшити гіперактивні прояви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поведінці дитини, знизити емоційну напругу, але й позбутися негативних форм поведінки до підліткового віку та найповніше реалізувати потенціал дитини.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Компенсація - використання в корекційній роботі здорових структур у функціональній системі, їх посилен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з метою компенсування дефіцитарних структур.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Поетапність корекційних засобів з урахуванням індивідуальних особливостей гіперактивної дитини - один з основних принципів у роботі психолога [24].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Принципи роботи, що описано вище стали підставою запропоно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ваної корекційної програми роботи з гіперактивними дітьми, в яку увійшли вправи, спрямовані на розвиток уваги, мислення, координації руху, релаксацію, емоційно-особистісну сферу.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в психокорекційній програмі умовно визначаються наступні етапи: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Перш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етап спрямований на встановлення взаємин з терапевтом, обговорення та окреслення проблем, які турбують дитину; концентрацію уваги на головних моментах подій, які відбуваються; структурування діяльності. Підходи та техніки, які ефективно використовуються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даному етапі - клієнто-центрований підхід, емпатія, конгруентність, активне слухання.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Другий етап пов’язаний з усвідомленням власних емоцій, почуттів, переживань, прагнень та намагань. Найбільш доцільним є використання технік гештальт-терапії.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етій етап сприяє підвищенню самооцінки, формуванню позитивного образу «Я». Найбільш успішними на цій стадії виявляються тілесно-зорієнтовані та арттерапевтичні психотехніки.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Четвертий етап спрямований на формування нових конструктивних форм взаємодії з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точуючим середовищем, що сприяє гнучкості поведінки та розкриває адаптивні ресурси дитини. На цьому етапі мета досягається за допомогою когнітивно-біхевіоральної терапії.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П’ятий етап реалізує засвоєння навичок конструктивних способів поведінки. Окрім біх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евіоральної терапії широко використовують ігрову терапію [27].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Слід підкреслити, що однією з причин гіперактивності і дефіциту уваги є несформованість функцій керування, які включають низку незалежних процесів, а саме: процеси програмування, регуляції 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контролю. Тому психологічна корекційна робота спрямована на формування здатності чинити опір відволікаємості; можливості швидкого перемикання різних етапів діяльності, які пов’язані з перерозподілом уваги; розвинення процесів контролю за власним виконанням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роботи та процесів планування діяльності. Особливу роль при цьому відіграє мовна опосередкованість дій.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Групові форми роботи з гіперактивними дітьми містять наступні вправи: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розвиток та контроль за руховою діяльністю: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рухові вправи на повільні рухи,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ози спокою та дихальні вправи;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вправа: «Що там відбувається?», в якої дитина за допомогою міміки, рухів, емоцій виконує завдання;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удосконалення навичок саморегуляції емоційної сфери: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знайомство: «Більш за все я люблю…менш за все я люблю…»;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піктограми емо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цій, вираження настрою за допомоги вправи «Ласкаве ім’я»;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вправа «Добре коло» - вираження власних почуттів і настрою;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формування позитивного образу «Я», конструктивних засобів поведінки: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ігра-фантазія, корекція і формування моделі поведінки;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вправи на зб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ільшення упевненості в собі - закінчити речення: «Я хочу…», «я зможу…», «я зумію…»;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розповідь - «Я люблю, коли…», «коли мені погано…», «коли я злий…», «мене турбує…», після якої вирішуються запропоновані ситуації.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результат, - досягнення означеної мети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вирішує наступні завдання:</w:t>
      </w:r>
    </w:p>
    <w:p w:rsidR="00000000" w:rsidRDefault="00FC4CA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Удосконалення умінь та навичок контролю щодо рухової та емоційної сфер.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Формування здатності використовувати особистісні ресурси для подолання травмуючих ситуацій.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Розвиток позитивного відношення до себе та оточуючого сер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едовища.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Щоб допомога гіперактивній дитині була ефективною, краще братися за неї комплексно: </w:t>
      </w:r>
    </w:p>
    <w:p w:rsidR="00000000" w:rsidRDefault="00FC4CA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Корекційні класи (наповнюваність не більше 10 учнів; спеціальні програми; необхідні не тільки для хворих дітей, але й для здорових, які будуть мати кращі умови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навчання, якщо виключити дезорганізуючих учнів)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Організувати групу індивідуального супроводу дітей «групи ризику»: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Лікар - обстеження, призначає масаж, фізіопроцедури, при необхідності вітаміни, медпрепарати, які стабілізують функції головного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озку, дієту. Кожні півроку необхідно проходити обстеження у невропатолога.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 - здійснює розвиток слабких функцій дитини.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Педагог - адаптує навчальні програми можливостям дитини.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Логопед.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Соціальний педагог - посередник між батьками та шкіль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ними спеціалістами.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Тьютор (найчастіше це один з батьків) - діти з синдромом потребують постійної медико-педагогічної допомоги в вигляді «консультативного супроводу» або «тьюторства». Їх розвиток треба постійно направляти.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той саме час необхідно пам’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ятати, що відсутність взагалі будь-якої корекції може призвести до розвитку хронічної форми захворювання, а значить до проблем у житті цих дітей і оточуючих [24]. 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Корекційна робота практичного психолога з гіперактивними дітьми має включати такі етапи псих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окорекційної роботи: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Лікування і виховання гіперактивної дитини має проводитися комплексно - невролог, психолог, педагог, батьки;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Невролог призначає лікування, пояснює батькам причини виникнення гіперактивності, зв'язок фізіологічних проблем (як правил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ММД) із поведінковими проявами і розробляє індивідуальну програму допомоги дитині;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Психолог, соціальний педагог спільно з педагогічним колективом та батьками здійснює психокорекцію емоційної сфери та поведінки дитини: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проведення психологом тренінгу ефе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ктивної взаємодії для батьків гіперактивної дитини; головним завданням батьків є забезпечення загального емоційно-нейтрального фону розвитку і навчання дитини, спостереження за динамікою змін в ході психокорекції; пам'ятка для батьків гіперактивної дитини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(розроблені конкретні рекомендації);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проведення психологічних практикумів для педагогів з метою володіння навичками взаємодії з гіперактивними дітьми, консультування вчителя, пам'ятка для вчителя по роботі з гіперактивною дитиною (розроблені конкретні реко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мендації);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практичний психолог чи соціальний педагог безпосередньо займається з дитиною індивідуально, а також в групі гіперактивних дітей по спеціально розробленій програмі.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Корекційні ігри та вправи для індивідуальної роботи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Ігри для розвитку уваги. 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та вправи для зняття м'язового та емоційного напруження.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Ігри, які розвивають навички вольової регуляції [19].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Психологічний супровід гіперактивної дитини: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Чим раніше діагностується гіперактивність у дитини, тим швидше можна досягти позитивного успі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ху.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У разі діагностування гіперактивності обов'язкова взаємодія з лікарем.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Фізична реабілітація дитини: спеціальні вправи, займатися спортом, зарядкою, щоб було фізичне навантаження.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Поведінкова корекція: правило «носій», яке ефективне в початкових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ласах, а також застосовувати похвалу до дитини.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Змінювати форми заохочення, використовувати середню перспективу. Ні в якому разі не використовуємо гроші як заохочення!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Покарання гіперактивної дитини має відбуватися відразу ж після проступку (пояснюємо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дитині чому, розкриваємо перспективи, якщо критикуємо дитину, то критикуємо її проступок, а не її особистість).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Скласти разом з дитиною список того, що вона зобов'язується робити і те, чого вона не буде робити. Цей список дитина має написати сама і прикр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іпити його на видному місці, там де знаходиться більше всього.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При гіперактивній поведінці постійно акцентуємо увагу на те, що зроблено.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Не виявляти гіперопіку та жорсткі вимоги до дитини (вимагати тільки те, що дитина може реально реалізувати, врахову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вати її можливості).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Бажана корекція поведінки батьків (вони мають стримуватися, говорити тихо, не проявляти агресивність, уповільнювати свої рухи та дії).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Гіперактивна дитина має дотримуватися правильного режиму (обов'язкова зміна праці та активного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ідпочинку, вчасно лягати спати, не пізніше 22:00).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У школі доцільно посадити дитину з гіперактивною поведінкою на першу парту перед вчителем.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 молодшому шкільному віці використовувати фізкульт хвилинки.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 процесі уроку доцільно пропонувати певні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ручення, які допоможуть дитині виплеснуту енергію (принести крейду, води, полити квіти та ін).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Якщо гіперактивна дитина досягла високих досягнень, то обов'язково продемонструвати їх в класі перед усіма учнями.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Оптимальна стратегія «домовляння» з гіпер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активною дитиною [25].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Корекційна робота психолога з дітьми, що мають гіперактивну поведінку та рекомендації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проведення корекційно-розвивальної програми було сформовано групу з 10 осіб (учні 4-Б класу), які мають низький рівень концентрації уваги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 занижену самооцінку та потребують психокорекційної роботи психолога. 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корекції гіперактивної поведінки дітей молодшого шкільного віку була використана програма корекційно-розвивальних занять Тетяни Фролової (психолог ЗОШ №95, м. Київа) «Допомога гіп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ерактивним дітям». Додаток 3.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Мета програми: корекція емоційної сфери і поведінки гіперактивної дитини та формування соціально-адаптивної поведінки, навчання навичок саморегуляції. 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 програми: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створити сприятливі умови для розвитку уваги, контро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 над імпульсивністю та управління руховою активністю;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сприяти підвищенню в дітей самооцінки, впевненості у своїх силах через засвоєння нових навичок, покращення успішності у навчанні та повсякденному житті;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учити дітей поважати близьких людей, розвив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 навички ефективної соціальної взаємодії;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формувати почуття відповідальності за особисті вчинки;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виховувати культуру мовлення;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сприяти ефективній взаємодії всіх учасників навчально-виховного процесу.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Програма передбачає 10 занять із гіперактивними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учнями по 30-40 хвилин 2-3 рази на тиждень після уроків.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Вік учасників: молодший шкільний вік. 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програмі використані методики, вправи, ігри, дібрані за такими напрямами: 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розвиток уваги; 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зняття м'язового та емоційного напруження (релаксація); 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звиток навичок вольової регуляції; 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закріплення вміння спілкуватися. Форма роботи: групова (до 12 дітей).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Групова психодіагностика відбувалася на базі Навчально-виховного комплексу: Загальноосвітня школа І-ІІ ступенів №34 - Економіко-правовий ліцей «Суча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сник» - Дитячо-юнацький центр Кіровоградської міської ради Кіровоградської області. Кількість дітей, що підлягали діагностуванні 10 осіб, учні 4-Б класу. Групова діагностика проводилась з метою дослідити дітей з гіперактивною поведінкою. </w:t>
      </w:r>
    </w:p>
    <w:p w:rsidR="00000000" w:rsidRDefault="00FC4C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Діагностичний інс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трументарій: методика П’єрона-Рузера: визначення рівня концентрації уваги молодших школярів, методика дослідження самооцінки «Сходинки» Т. Дембо, С. Рубинштейн були отримані такі результати: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№ 4. Діагностичне обстеження показало такі результати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360"/>
        <w:gridCol w:w="4030"/>
        <w:gridCol w:w="203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Прізвище, ім'я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Рівень концентрації уваги молодших школярів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Рівень самооцінки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Барчуков Артур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низький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нормальна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Горбатко Дмитро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завищена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Гончар Анна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середній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завищена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Данилишина Діани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середній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завищена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Дорош Максим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уже низький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нормальна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Колінько Ангеліни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низький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завищена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7.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Легостаєва Євгенія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низький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нормальна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8.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Остапенко Денис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нормальна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Теплова Єлизавета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завищена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Ткаченко Олена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нормальна </w:t>
            </w:r>
          </w:p>
        </w:tc>
      </w:tr>
    </w:tbl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аналізом таблиці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№ 4, ми спостерігаємо, що досліджувані мають різні результати, але багато учнів мають низький та дуже низький рівень концентрації уваги - вони потребують уваги та психокорекційної роботи соціально-психологічної служби. Також спостерігаємо, що діти мають 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рмальну та завищену самооцінку, а це означає, що в них майже не відмічаються порушення структури особистості (адекватною вважається нормальна та завищена самооцінка), лише деякі особи схильні до низької самооцінки.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Повторна групова психодіагностика відбув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алася на базі Навчально-виховного комплексу: Загальноосвітня школа І-ІІ ступенів №34 - Економіко-правовий ліцей «Сучасник» - Дитячо-юнацький центр Кіровоградської міської ради Кіровоградської області. Кількість дітей, що підлягали діагностуванні 10 осіб,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чні 4-Б класу.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Повторне обстеження відбувалось після проведення корекційно-розвивальної програми з гіперактивними дітьми молодшого шкільного віку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Повторне діагностичне обстеження показало наступну позитивну динаміку змін у результатах, які зазначені в таб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лиці № 5: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№5. Повторне психодіагностичне обстеження: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2179"/>
        <w:gridCol w:w="4080"/>
        <w:gridCol w:w="191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Прізвище, ім'я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Рівень концентрації уваги молодших школярів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Рівень самооцінки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Барчуков Артур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середній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нормальна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Горбатко Дмитро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високий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завищена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Гончар Анна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високий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вищена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Данилишина Діани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завищена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Дорош Максим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нормальна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Колінько Ангеліни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завищена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Легостаєва Євгенія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нормальна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Остапенко Денис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високий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нормальна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Теплова Єлизавета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високий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завищена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Ткаченко Олена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дуже високий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нормальна </w:t>
            </w:r>
          </w:p>
        </w:tc>
      </w:tr>
    </w:tbl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Проаналізувавши таблицю № 5, ми спостерігаємо позитивні результати дітей, обстежувані мають середній, високий та дуже високий рівні концентрації уваги, а також підвищилася їхня самооцінки та впевненість у своїх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можливостях.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Це означає, що при повторній діагностиці ми отримали кращі результати, що говорить про результативність проведеної корекційно-розвивальної програми. </w:t>
      </w:r>
    </w:p>
    <w:p w:rsidR="00000000" w:rsidRDefault="00FC4CA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Можна зазначити, що група досліджуваних показали набагато кращі результати, діти набули нови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знань, умінь та навичок. Це дасть змогу покращити успішність у навчанні та повсякденному житті та сприяє ефективній взаємодії всіх учасників навчально-виховного процесу.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проаналізувавши всі результати, можна зазначити про ефективність проведеної пс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ихокорекційної роботи з дітьми молодшого шкільного віку, що мають гіперактивну поведінку.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Тому на основі цього можна висунути такі рекомендації щодо роботи з гіперактивними дітьми молодшого шкільного віку.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Основні рекомендації щодо навчання дітей з гіпер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активністю: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Розпорядок життя класу має бути з чіткими правилами, розкладом та добре сформульованими письмовими завданнями, написаними чіткими літерами.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Краще, коли робоче місце для дитини з порушенням уваги відведено за першою партою (поруч зі столом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чителя, але подалі од відволікаючих факторів).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Вказівки мають бути короткими і чіткими, повторюйте їх кілька разів.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Розклад має складатися з урахуванням обмеження здатності дитини концентруватися та сприймати багато матеріалу.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Усі завдання слід перев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іряти.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Керування поведінкою - основа навчання.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Обговорення поведінки з дитиною у поєднанні з іншими педагогічними методами дає позитивні результати.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Заохочуйте дітей з порушенням уваги, оскільки самооцінка має для них величезне значення.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Відзнача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йте успішні приклади доречних дій та виконання навчальних завдань. Попросіть дітей вести щоденник, в якому вони записуватимуть події, що допомогли їм відчути себе впевненіше [28].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Правила поведінки соціального педагога, практичного психолога з гіперактивн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ою дитиною:</w:t>
      </w:r>
    </w:p>
    <w:p w:rsidR="00000000" w:rsidRDefault="00FC4CA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«не помічати» дрібні витівки, стримувати роздратування і не кричати на дитину, оскільки від шуму збудження посилюється;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застосовувати при необхідності позитивний фізичний контакт: узяти за руку, погладити по голівці, притиснути до себе;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екомендується саджати за першу парту, щоб зменшити відволікаючі моменти під час занять;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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давати можливість в середині заняття подвигатися (попросити що-небудь підняти, принести, запропонувати протерти дошку і т.п.);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хвалити за прояви стриманості, самоконт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ролю, відкрито проявляти похвалу чи захват, якщо дитина довела справу до кінця [27]. 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Практичні поради у роботі з гіперактивними дітьми: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Працювати з дитиною в першу половину дня, а не в вечірні години.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Меншити навчальне навантаження дитини.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Ділити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боту на більш короткі, але частіші періоди. 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Давати дитині лише одне завдання на певний проміжок часу, щоб вона могла його завершити.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3низити вимоги до акуратності на початку роботи, щоб сформувати відчуття успіху.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Посадити дитину під час занять ближ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 до вчителя.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Використовувати тактильний контакт.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Домовлятися з дитиною про ті чи інші дії заздалегідь.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Для підкріплення усних інструкцій використовувати зорову стимуляцію.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Давати короткі, чіткі, конкретні інструкції.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Використовувати гнучку сист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ему заохочень. Заохочувати дитину відразу ж, не відкладаючи на майбутнє.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Надавати дитині можливість вибору.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Дотримуватися чіткого розпорядку дня.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14. Залишатися спокійним [28]. 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Рекомендації вчителю, який працює з гіперактивними дітьми у початковій шко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лі: 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Зміна оточення: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роботу з гіперактивною дитиною будуйте індивідуально. Дитина завжди повинна перебувати перед очима вчителя;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оптимальне місце в класі для гіперактивної дитини - перша парта навпроти стола вчителя або в середньому ряду;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змініть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ежим уроку, більше включайте фізкультхвилинок.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дозвольте гіперактивній дитині через кожні 20 хв. підводитись і ходити по класі;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надайте такій дитині можливість швидко звертатися по допомогу в разі виникнення труднощів;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спрямовуйте енергію дитини в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рисне русло, пропонуючи вимити дошку, роздати зошити, тощо; 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пам'ятайте про нейропсихологічні особливості гіперактивної дитини: якщо її заставляти сидіти нерухомо, то в неї різко знижується рівень активності мозку. Тобто в процесі навчання гіперактивній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дитині допомагає рухова активність.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Створення позитивної мотивації на успіх: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введіть знакову систему оцінювання;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частіше хваліть дитину;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розклад уроків має бути постійним;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уникайте завищених або занижених вимог до учня з синдромом дефіциту уваги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гіперактивністю;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введіть проблемне навчання;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використайте на уроці елементи гри і змагання;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давайте завдання, враховуючи здібності дитини;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великі завдання розбивайте на окремі частини, контролюючи виконання кожної з них;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створюйте ситуації,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яких гіперактивна дитина може продемонструвати свої сильні сторони;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заохочуйте позитивні вчинки;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будуйте процес навчання на позитивних емоціях;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пам'ятайте: з дитиною необхідно домовитися, а не зламати її.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Корекція негативних форм поведінки: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сприя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йте припиненню агресії;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навчайте необхідних соціальних норм і навичок спілкування;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регулюйте взаємини дитини з однокласниками.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Регулювання очікувань:</w:t>
      </w:r>
    </w:p>
    <w:p w:rsidR="00000000" w:rsidRDefault="00FC4CAE">
      <w:pPr>
        <w:widowControl w:val="0"/>
        <w:tabs>
          <w:tab w:val="left" w:pos="9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пояснюйте батькам і оточуючим, що позитивні зміни відбуваються не відразу, а через деякий час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яснюйте батькам і оточуючим, що поліпшення стану дитини залежить не тільки від спеціального лікування (медикаментозної терапії), але й від спокійного й поміркованого ставлення до неї [16].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в ІІІ розділі ми описали та провели психокорекційну роботу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молодшими школярами, що мають гіперактивну поведінку, а також описали практичні аспекти та особливості соціально-педагогічної та психологічної діяльності з гіперактивними дітьми, безпосередньо провели корекційно-розвивальну програму та розробили рекоменда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ції психологу, соціальному педагогу, вчителю та батькам щодо корекційної роботи з дітьми, що мають гіперактивну поведінку.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соціально - педагогічній та психологічній роботі вже розроблено багато ігр, тренінгів, програм, бесід для корекційної роботи з гіп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ерактивними дітьми, які потрібно застосовувати на практиці. На сьогоднішній день основні корекційні засоби гіперактивної поведінки досліджуються в 3 напрямках: 1) фізична реабілітація; 2) поведінкова корекція дітей та близьких дорослих; 3) психотерапевтичн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заходи. Саме такі корекційні засоби може використовувати соціальний педагог та практичний психолог у роботі з гіперактивними дітьми.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після проведеного діагностування та психокорекційної роботи спостерігаються позитивні результати дітей, обстежуван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мають середній, високий та дуже високий рівні концентрації уваги, а також підвищилася їхня самооцінки та впевненість у своїх можливостях. Це означає, що при повторній діагностиці ми отримали кращі результати, що говорить про результативність проведеної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орекційно-розвивальної програми. Можна зазначити, що група досліджуваних показали набагато кращі результати: діти набули нових знань, умінь та навичок, розвинули психічні процеси, в тому числі увагу. Це дасть змогу покращити успішність у навчанні та повсяк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денному житті та сприятиме ефективній взаємодії всіх учасників навчально-виховного процесу.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проаналізувавши всі результати, можна зазначити про ефективність проведеної психокорекційної роботи з дітьми молодшого шкільного віку, що мають гіперактивну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оведінку.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Висновок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останнім часом дитяча гіперактивність стала болючою проблемою для батьків і педагогів. У багатьох країнах проблема гіперактивності й дефіциту уваги набула загальнонаціонального статусу. Це соціально-психолого-педагогічна пробле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ма, тому що дітей з мінімальною мозковою дисфункцією (ММД) стає все більше. Тому найпоширенішою формою хронічних порушень поведінки в дитячому віці є гіперактивність. За даними більшості закордонних епідеміологічних досліджень, його частота серед дітей дош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кільного й шкільного віку збільшується з кожним роком.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Синдром дефіциту уваги і гіперактивності (СДУГ) - хронічний психічний розлад у дітей, що характеризується неувагою, гіперактивністю, імпульсивністю, які проявляються в різних ситуаціях і обумовлюють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тійку соціальну і/або шкільну дезадаптацію. Останнім часом у нашій країні даній патології приділяється все більше уваги, але щодо методів корекції - недостатньо. Тому на основі цього була обрана дана тема, визначено предмет, мету та завдання дослідження.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Курсова робота складається з ІІІ розділів: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розділ І ми теоретично вивчали проблеми гіперактивності у психології, а саме детально розглянули психолого-педагогічні засади гіперактивності, загальну характеристику гіперактивної поведінки дітей молодшого шкі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льного віку, а саме особливості, причини та фактори ризику, а також вікові особливості молодшого школяра. Проаналізувавши літературу можна сказати, що існує безліч визначень гіперактивності дитини, зазначені причин виникнення, а також описані особливості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іперактивної поведінки таких дітей та вікові особливості молодших школярів.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розділ ІІ ми емпірично дослідили гіперактивну поведінку дітей молодшого шкільного віку за допомогою спостереження та діагностичних методик. Основними методами у нашому досліджен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було спостереження за учнями 4-Б класу та діагностичні методики. На основі проведеного дослідження можна зазначити, що у деяких дітей спостерігається гіперактивна поведінка і вони потребують особливої уваги практичного психолога, соціального педагога,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чителя та самих батьків. Для подолання гіперактивної поведінки дітей молодшого шкільного віку потрібне проведення корекційно-розвивальної програми на розвиток пізнавальних процесів, в тому числі уваги, індивідуальна психокорекційна робота з учнями, тренінг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на особистісний розвиток та інші види, форми роботи.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ІІІ розділі ми описали та провели психокорекційну роботу з молодшими школярами, що мають гіперактивну поведінку, а також обґрунтували практичні аспекти та особливості соціально-педагогічної, психолог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ічної діяльності з гіперактивними дітьми, безпосередньо провели корекційно-розвивальну програму та розробили рекомендації психологу, соціальному педагогу, вчителю та батькам щодо корекційної роботи з дітьми, що мають гіперактивну поведінку. Проаналізувавши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всі результати, можна зазначити про ефективність проведеної психокорекційної роботи з дітьми молодшого шкільного віку, що мають гіперактивну поведінку.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дитяча гіперактивність досить розповсюджене явище, якому потрібно приділяти належну увагу. Тому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зараз у кожній школі потрібен соціальний педагог, практичний психолог, які повинні знати як спілкуватись з гіперактивною дитиною, вміти працювати з такою категорією дітей. В соціально - педагогічній роботі вже розроблено багато ігр, тренінгів, програм, бес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ід для корекційної роботи з активними дітьми, які потрібно застосовувати на практиці для подолання дитячої гіперактивності.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нашому дослідженні було розглянуто багато різних вправ, методик, занять щодо подолання дитячої гіперактивності, але ми використал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програму Тетяни Фролової: «Допомога гіперактивним дітям. Молодший шкільний вік». На мою думку, вона найбільш змістовна, цікава та ефективна.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Курсова робота написана відповідно до мети, виконані всі поставлені завдання, використано різні методи досліджен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ня.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використаної літератури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Діти з гіперактивними розладами та дефіцитом уваги/ Т. Ілляшенко//Початкова школа. - 2009. - №6. - с. 54-56.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Непосидько Філ. Психолого-медико-педагогічна допомога гіперактивним дітям/ С. Макаренко//Шкільний світ.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- 2008. - № 47. - с. 5-6-19.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Гіперактивна дитина/ Анна Єрофеєва//Шкільний світ. - 2011. - №14. - с. 5-8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Гиперактивные дети: болезнь или дурное воспитание?/Дарья Рыбина// Здоровье. - 2011. - №2. - с. 49-55.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Алєксеєва І.В. Гіперактивні діти:корекція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поведінки/ Ірина Алєксеєва, Марина Калшикова. - К.: Шкільний світ. - 2011. - 96 с.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Гуріна О.М. Робота з гіперактивними дітьми. Психологічна компетентність учителя// Психолог. - 2006. - №221. - 236 с.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Робота вчителя з гіперактивними дітьми. Початкова 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кола/ Оксана Мирончик// Школа. - 2013. - №2. - с. 63-65.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Прийоми роботи з гіперактивними дітьми/ Л.В. Туріщева// Педагогічна майстерність. - 2012. - №2. - с. 28-30.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Дефіцит уваги у дітей з гіперактивністю/ Т. Ілляшенко//Початкова школа. - 2006. - №11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- с.4-7.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Психолого-медико-педагогическая помощь гиперактивным детям/ С. Макаренко//Воспитание школьников. - 2007. - №9. - с. 48-54.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Гіперактивна дитина й молодша школа: хто кого?/Олена Науменко//Початкова освіта. - 2011. - №1. - с.4-7.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Синдром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слабленного внимания и гиперактивности у детей и его корекция/ Е.В. Заика//Практична психологія та соціальна робота. - 2011. - №5. - с. 41-46.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Особливості виховання гіперактивних дітей молодшого шкільного віку/Даріко Ліпартеліані//Початкова школа. - 201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 - №4. - с. 47-49.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Брязгунов И.П., Касатикова Е.В. Непоседливый ребенок или все о гиперактивных детях. - М.: Изд.-во Института психотерапии. - 2002. - с. 211.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Синдром внимания с гиперактивностью (СДВГ) у детей и подростков. Проблемы диагностики и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ерапии/ В.Н. Кузнецов//Практична психологія та соціальна робота. - 2012. - №3. - с.2-9.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 допомогти дитині з гіперактивними розладами/Тамара Ілляшенко//Початкова школа. - 2013. - №2. - с.44-46.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Піддубна Н. Гіперактивність старших дошкільників: причи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 та психологічна підтримка дітей. Актуальні проблеми психолого-педагогічного та соціального супроводу дитини на ранніх етапах соціалізації//Гуманізація навчально-виховного процесу. - спецвипуск 4. Частина І. - Слов’янськ. - 2010. - с.223-230.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Заваденко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Н.Н., Успенская Т.Ю. Синдромы дефицита внимания как причина школьной дезадаптации // Школа здоровья. - 1994. - №1. - с. 91-94.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Осичнюк Л.М., Тищенко Н.Е., Горлов М.В., Тищенко І.П. Синдром дефіциту уваги і гіперактивності у дітей молодшого шкільного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ку і його корекція// Наукова бібліотека Луганського державного медичного університету. - с.424. - 428.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Реабілітаційний супровід навчання неповносправних дітей: методичний посібник/ Укл.: А. Луговський, М. Сварник, О. Падалка. - Львів: Колесо. - 2008.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144 с.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Допомога гіперактивним дітям. Молодший шкільний вік/Тетяна Фролова//Психолог. - січень №1 (481) - 2012. - с. 8-18.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Заваденко Н.Н. Как понять ребенка: дети с гиперактивностью и дефицитом внимания. - М., 2001.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Романчук Олег. Гіперактивний розл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 з дефіцитом уваги у дітей. Практичне керівництво. - Львів: Видання навчально-реабілітаційного центру „Джерело”, 2009 - 324 с.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Психолого-педагогічні засади зниження гіперактивності у дітей//Вікторія Левченко та Олександр Левченко// Освіта на Луганщині.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Науково-методичний журнал - №1. - 2013. - с.67-72.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Марінушкіна О.Є., Замазій Ю.О. Порадник практичного психолога. - Х., 2007. - 240 с.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Заваденко Н.Н. Диагноз и дифференциальный диагноз синдрома дефицита внимания с гиперактивностью у детей // Школьны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психолог. - №4. - 2010. - С. 2-6.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Коробко С.Л., Коробко О.І. Робота психолога з молодшими школярами: Методичний посібник. - Київ: «Літера ЛТД». - 2006.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О.В. Скрипченко, Л.В. Долинська, З.В. Огороднійчук. Вікова та педагогічна психологія, 2001.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ток 1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ПЬЕРОНА-РУЗЕРА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исследования: определить уровень концентрации внимания (младший школьный возраст, средний).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 и оборудование: бланк теста Пьерона-Рузера, карандаш и секундомер.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исследования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можно проводить с </w:t>
      </w:r>
      <w:r>
        <w:rPr>
          <w:rFonts w:ascii="Times New Roman CYR" w:hAnsi="Times New Roman CYR" w:cs="Times New Roman CYR"/>
          <w:sz w:val="28"/>
          <w:szCs w:val="28"/>
        </w:rPr>
        <w:t xml:space="preserve">одним испытуемым или с группой. Главные условия при работе с группой - удобно разместить испытуемых, обеспечить каждого бланками тестов, карандашами и следить за соблюдением тишины в процессе тестирования.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испытуемому: "Вам предложен тест с изо</w:t>
      </w:r>
      <w:r>
        <w:rPr>
          <w:rFonts w:ascii="Times New Roman CYR" w:hAnsi="Times New Roman CYR" w:cs="Times New Roman CYR"/>
          <w:sz w:val="28"/>
          <w:szCs w:val="28"/>
        </w:rPr>
        <w:t xml:space="preserve">браженными на нем квадратом, треугольником, кругом и ромбом. По сигналу "Начали" расставьте как можно быстрее и без ошибок следующие знаки в эти геометрические фигуры: в квадрат - плюс, в треугольник - минус, в кружок - ничего не ставьте и в ромб - точку. </w:t>
      </w:r>
      <w:r>
        <w:rPr>
          <w:rFonts w:ascii="Times New Roman CYR" w:hAnsi="Times New Roman CYR" w:cs="Times New Roman CYR"/>
          <w:sz w:val="28"/>
          <w:szCs w:val="28"/>
        </w:rPr>
        <w:t xml:space="preserve">Знаки расставляйте подряд построчно. Время на работу отпущено 60 секунд. По моему сигналу "Стоп!" расставлять знаки прекратите".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Экспериментатор в ходе исследования контролирует время с помощью секундомера и подает команды "Начали!" и "Стоп!"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Надежность </w:t>
      </w:r>
      <w:r>
        <w:rPr>
          <w:rFonts w:ascii="Times New Roman CYR" w:hAnsi="Times New Roman CYR" w:cs="Times New Roman CYR"/>
          <w:sz w:val="28"/>
          <w:szCs w:val="28"/>
        </w:rPr>
        <w:t xml:space="preserve">результатов исследования достигается повторными тестированиями, которые лучше проводить через значительные интервалы времени.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анализ результатов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Результатами данного тестирования являются: количество обработанных испытуемым за 60 с геометриче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ских фигур, считая и кружок, и количество допущенных ошибок.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Уровень концентрации внимания определяют по таблице.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3"/>
        <w:gridCol w:w="670"/>
        <w:gridCol w:w="343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Число обработанных фигур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Ранг 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Уровень концентрации внимания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100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очень высокий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91-99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80-90 65-79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3 4 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низки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64 и меньше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C4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очень низкий </w:t>
            </w:r>
          </w:p>
        </w:tc>
      </w:tr>
    </w:tbl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допущенные при выполнении задания ошибки ранг снижается. Если ошибок 1-2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то ранг снижается на единицу, если 3-4 - на два ранга концентрация внимания считается хуже, а если ошибок больше 4, то - на три ранга.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</w:t>
      </w:r>
      <w:r>
        <w:rPr>
          <w:rFonts w:ascii="Times New Roman CYR" w:hAnsi="Times New Roman CYR" w:cs="Times New Roman CYR"/>
          <w:sz w:val="28"/>
          <w:szCs w:val="28"/>
        </w:rPr>
        <w:t>лизе результатов необходимо установить причины, обусловившие данные результаты. Среди них важное значение имеет установка, готовность испытуемого выполнять инструкцию и обрабатывать фигуры расставляя в них знаки как можно скорее, или же его ориентации на б</w:t>
      </w:r>
      <w:r>
        <w:rPr>
          <w:rFonts w:ascii="Times New Roman CYR" w:hAnsi="Times New Roman CYR" w:cs="Times New Roman CYR"/>
          <w:sz w:val="28"/>
          <w:szCs w:val="28"/>
        </w:rPr>
        <w:t>езошибочность заполнения теста. В ряде случаев показатель концентрации внимания может быть ниже возможного из-за слишком большого желания человека показать свои способности, добиться максимального результата (то есть своего рода соревновательности). Причин</w:t>
      </w:r>
      <w:r>
        <w:rPr>
          <w:rFonts w:ascii="Times New Roman CYR" w:hAnsi="Times New Roman CYR" w:cs="Times New Roman CYR"/>
          <w:sz w:val="28"/>
          <w:szCs w:val="28"/>
        </w:rPr>
        <w:t xml:space="preserve">ой снижения концентрации внимания могут быть также состояние утомления, плохое зрение, болезнь.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Бланк с геометрическими фигурами теста Пьерона-Рузера имеет следующий вид: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B2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24125" cy="201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4C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 2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Проективна методика визначення рів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самооцінки «Сходинки» (Т. Дембо, С. Рубинштейн)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Дитині пропонують заповнити малюнок, на якому зображені сходинки (із 7 сходинок). На середині розміщена фігура людини. Учням пояснюють, що на сходинку вище (показують) ставлять гарних дітей. На сходинку 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жче ставлять не дуже гарних дітей, ще нижче - погані діти, на останній сходинці - найпоганіші діти. На якій сходинці ти себе намалюєш? (За цим зразком можна розглянути такі характеристики: злий-добрий, розумний-нерозумний, сильний-слабкий, кращий учень -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чень, який не встигає.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результатів: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-2 сходинки - занижена самооцінка.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,4,5 - адекватна самооцінка.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-7 сходинка - завищена самооцінка. </w:t>
      </w:r>
    </w:p>
    <w:p w:rsidR="00000000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Звертають увагу, на яку сходинку дитина себе поставить. Вважається нормою, якщо діти ставлять себе на сходинку «д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уже гарний» і навіть «найкращий».</w:t>
      </w:r>
    </w:p>
    <w:p w:rsidR="00FC4CAE" w:rsidRDefault="00FC4C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всякому випадку діти повинні розмістити себе на верхніх сходах, тому що розташування на нижніх сходах говорить не про адекватну оцінку, а про негативне відношення до себе, невпевненості в своїх можливостях. Це дуже серйо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зне порушення структури особистості, яке може привести до депресій, до неврозів, асоціативності у дітей. Як правило, це пов’язано з «холодним» відношенням до дітей, жорстоким авторитарним вихованням.</w:t>
      </w:r>
    </w:p>
    <w:sectPr w:rsidR="00FC4C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33"/>
    <w:rsid w:val="006B2733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17064</Words>
  <Characters>97267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2024-07-29T18:36:00Z</dcterms:created>
  <dcterms:modified xsi:type="dcterms:W3CDTF">2024-07-29T18:36:00Z</dcterms:modified>
</cp:coreProperties>
</file>