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3282E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Введение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Сновидения вызывают интерес у человечества, начиная с самых древнейших времен. Уже в Древнем Египте существовало руководство по сновидениям и были построены специальные храмы - серапимы - в которых жрецы разгадывали и истолковывали сны фараонов. </w:t>
      </w:r>
      <w:r>
        <w:rPr>
          <w:color w:val="000000"/>
          <w:sz w:val="28"/>
          <w:szCs w:val="28"/>
        </w:rPr>
        <w:t>Огромную роль сновидения играли в шаманизме, воспринимаясь как способ астрального общения шаманов с божествами. Древние евреи считали, что пророческие сны - это прямой разговор с Богом.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Постепенно развивались различные науки, связанные с изучением сновиден</w:t>
      </w:r>
      <w:r>
        <w:rPr>
          <w:color w:val="000000"/>
          <w:sz w:val="28"/>
          <w:szCs w:val="28"/>
        </w:rPr>
        <w:t xml:space="preserve">ий. В настоящее время этот феномен изучается такими многочисленными науками, как физиология, сомнология, психология, а также семиотика и культурная антропология, обозначая междисциплинарный подход. Свое отражение сновидения нашли и в литературе: начиная с </w:t>
      </w:r>
      <w:r>
        <w:rPr>
          <w:color w:val="000000"/>
          <w:sz w:val="28"/>
          <w:szCs w:val="28"/>
        </w:rPr>
        <w:t xml:space="preserve">мифов и фольклорных текстов вплоть до наших дней. И интерес в изучении мотивов сновидений в художественных произведениях не только не угасает, но и наоборот, набирает обороты. Тема является не до конца изученной и тем самым представляет особый интерес для </w:t>
      </w:r>
      <w:r>
        <w:rPr>
          <w:color w:val="000000"/>
          <w:sz w:val="28"/>
          <w:szCs w:val="28"/>
        </w:rPr>
        <w:t>разработки.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Большинство литературоведов уделяют внимание сновидениям как части целого произведения, как определенному художественному ходу автора. Так, например, Н.А. Нагорная в докторской диссертации «Онейросфера в русской прозе XX века: модернизм, постмо</w:t>
      </w:r>
      <w:r>
        <w:rPr>
          <w:color w:val="000000"/>
          <w:sz w:val="28"/>
          <w:szCs w:val="28"/>
        </w:rPr>
        <w:t>дернизм» рассматривает философско-эстетическое значение и функции сновидений в прозе модернизма и постмодернизма, Л.А. Ходанен в своих многочисленных работах уделяет внимание отношению представителей русского романтизма к сновидениям в целом, многие исслед</w:t>
      </w:r>
      <w:r>
        <w:rPr>
          <w:color w:val="000000"/>
          <w:sz w:val="28"/>
          <w:szCs w:val="28"/>
        </w:rPr>
        <w:t xml:space="preserve">ователи рассматривают мотив сновидений у одного автора, определяя сюжетно-композиционную функцию, как, например, Б.С. Кондратьев в монографии «Сны в художественной системе Ф.М. Достоевского. </w:t>
      </w:r>
      <w:r>
        <w:rPr>
          <w:color w:val="000000"/>
          <w:sz w:val="28"/>
          <w:szCs w:val="28"/>
        </w:rPr>
        <w:lastRenderedPageBreak/>
        <w:t>Мифологический аспект» классифицирует сновидения, встречающиеся в</w:t>
      </w:r>
      <w:r>
        <w:rPr>
          <w:color w:val="000000"/>
          <w:sz w:val="28"/>
          <w:szCs w:val="28"/>
        </w:rPr>
        <w:t xml:space="preserve"> творчестве Достоевского. Но мало кто рассматривает произведение как переработанное, пересказанное сновидение самого писателя, тем самым доказывая теоретическую актуальность данной работы. Так, если предметом изучения является психосемиотика сна в общем, т</w:t>
      </w:r>
      <w:r>
        <w:rPr>
          <w:color w:val="000000"/>
          <w:sz w:val="28"/>
          <w:szCs w:val="28"/>
        </w:rPr>
        <w:t>о объектом - психосемиотика сновидений в творческом сознании. Практическая актуальность работы реализуется в описании содержания интегративного курса по выбору, посвященного онейрической поэтике русских поэтов.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моей работы является исследование психо</w:t>
      </w:r>
      <w:r>
        <w:rPr>
          <w:color w:val="000000"/>
          <w:sz w:val="28"/>
          <w:szCs w:val="28"/>
        </w:rPr>
        <w:t xml:space="preserve">семиотики сна в творческом сознании, влияния сновидений на творчество писателей, возможность представления произведения как пересказа настоящего сновидения, что представляет мою гипотезу, и впоследствии разработка интегративного курса на основе полученных </w:t>
      </w:r>
      <w:r>
        <w:rPr>
          <w:color w:val="000000"/>
          <w:sz w:val="28"/>
          <w:szCs w:val="28"/>
        </w:rPr>
        <w:t>результатов. Нагляднее всего поставленная цель реализуется на материале лирических произведений, поэтому в работе будет рассмотрена именно поэзия разных эпох и направлений.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цели будут решены следующие задачи:</w:t>
      </w:r>
    </w:p>
    <w:p w:rsidR="00000000" w:rsidRDefault="00C3282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на основе анализа психиатричес</w:t>
      </w:r>
      <w:r>
        <w:rPr>
          <w:color w:val="000000"/>
          <w:sz w:val="28"/>
          <w:szCs w:val="28"/>
        </w:rPr>
        <w:t>ких и психологических работ выявить зависимость сновидений от бессознательного и влияние реальности на содержание сновидений;</w:t>
      </w:r>
    </w:p>
    <w:p w:rsidR="00000000" w:rsidRDefault="00C3282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раскрыть взаимосвязь между художественными произведениями и образностью, свойственной сновидениям;</w:t>
      </w:r>
    </w:p>
    <w:p w:rsidR="00000000" w:rsidRDefault="00C3282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проанализировать влияние бе</w:t>
      </w:r>
      <w:r>
        <w:rPr>
          <w:color w:val="000000"/>
          <w:sz w:val="28"/>
          <w:szCs w:val="28"/>
        </w:rPr>
        <w:t>ссознательного на творческий процесс;</w:t>
      </w:r>
    </w:p>
    <w:p w:rsidR="00000000" w:rsidRDefault="00C3282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 соответствии с теоретическим основанием работы обосновать возможность изучения художественного произведения как онейрического текста;</w:t>
      </w:r>
    </w:p>
    <w:p w:rsidR="00000000" w:rsidRDefault="00C3282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исследовать онейрические тексты на примере русской поэзии;</w:t>
      </w:r>
    </w:p>
    <w:p w:rsidR="00000000" w:rsidRDefault="00C3282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представить изуче</w:t>
      </w:r>
      <w:r>
        <w:rPr>
          <w:color w:val="000000"/>
          <w:sz w:val="28"/>
          <w:szCs w:val="28"/>
        </w:rPr>
        <w:t>нную информацию в форме содержания интегративного курса по выбору.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Данный курс носит интегративный характер, так как базируется на </w:t>
      </w:r>
      <w:r>
        <w:rPr>
          <w:color w:val="000000"/>
          <w:sz w:val="28"/>
          <w:szCs w:val="28"/>
        </w:rPr>
        <w:lastRenderedPageBreak/>
        <w:t>психологическом, литературоведческом и онейрическом знании о феномене сновидения и его отражении в художественном (литературн</w:t>
      </w:r>
      <w:r>
        <w:rPr>
          <w:color w:val="000000"/>
          <w:sz w:val="28"/>
          <w:szCs w:val="28"/>
        </w:rPr>
        <w:t>ом) творчестве русских поэтов.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 предназначен для старших школьников (10-11 классы) или студентов 1 и 2 курса гуманитарных и негуманитарных вузов.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Продолжительность курса: 18 учебных часов, в процессе которых изучаются 5 тем. Тема 5 рассчитана на 10 уче</w:t>
      </w:r>
      <w:r>
        <w:rPr>
          <w:color w:val="000000"/>
          <w:sz w:val="28"/>
          <w:szCs w:val="28"/>
        </w:rPr>
        <w:t>бных часов.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Тематическое содержание курса представлено в следующих параграфах.</w:t>
      </w:r>
    </w:p>
    <w:p w:rsidR="00000000" w:rsidRDefault="00C3282E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3282E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1. Сновидение как объект психологического исследования</w:t>
      </w:r>
    </w:p>
    <w:p w:rsidR="00000000" w:rsidRDefault="00C3282E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психосемиотика сновидение сознание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Учение З. Фрейда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Зигмунд Фрейд одним из первых занялся научным толкованием сновидений</w:t>
      </w:r>
      <w:r>
        <w:rPr>
          <w:color w:val="000000"/>
          <w:sz w:val="28"/>
          <w:szCs w:val="28"/>
        </w:rPr>
        <w:t>, представляя свою технику как процесс раскрытия значения и смыслов снов. Опираясь на представление, что сновидение - это продукт психической деятельности самого спящего, Фрейд создал свою концепцию сна, которая заключалась в следующем: сновидение есть осу</w:t>
      </w:r>
      <w:r>
        <w:rPr>
          <w:color w:val="000000"/>
          <w:sz w:val="28"/>
          <w:szCs w:val="28"/>
        </w:rPr>
        <w:t>ществление желания, его реализация, которая во сне предстает уже в сбывшемся виде.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труде «О сновидении» З. Фрейд (Фрейд З. Психология бессознательного. СПб.: Питер, 2004. С. 277-306) подробно раскрывает теорию понимания сновидения и механизмов сна. Он ра</w:t>
      </w:r>
      <w:r>
        <w:rPr>
          <w:color w:val="000000"/>
          <w:sz w:val="28"/>
          <w:szCs w:val="28"/>
        </w:rPr>
        <w:t>звил идею, что все наши скрытые или несбывшиеся желания находят свою реализацию в сновидениях, причем выражаются они не в прямой форме, а метафорически. Наше мышление использует различные образы, символы, чтобы воссоздать желаемую картину, напоминая при эт</w:t>
      </w:r>
      <w:r>
        <w:rPr>
          <w:color w:val="000000"/>
          <w:sz w:val="28"/>
          <w:szCs w:val="28"/>
        </w:rPr>
        <w:t>ом поэтический язык. Однако Фрейд убежден, что сновидение - это не проявление фантазии или творческой деятельности, а лишь «сгущение материала, смещении его и наглядное его представление». При этом под «сгущением» подразумевается, что явное сновидение соде</w:t>
      </w:r>
      <w:r>
        <w:rPr>
          <w:color w:val="000000"/>
          <w:sz w:val="28"/>
          <w:szCs w:val="28"/>
        </w:rPr>
        <w:t>ржит в себе меньше информации, чем скрытое, так как является сокращенным переводом последнего; под «смещением» - результат работы «цензуры», замещение истинного смысла сновидения отдельными намеками и символами; а под «наглядным представлением» - регрессив</w:t>
      </w:r>
      <w:r>
        <w:rPr>
          <w:color w:val="000000"/>
          <w:sz w:val="28"/>
          <w:szCs w:val="28"/>
        </w:rPr>
        <w:t>ное превращение мысли в зрительные образы. Все сюжеты, разворачивающиеся в сновидениях, уже имели место в той или иной форме в наших скрытых мыслях, тем самым сон - это сложная интеллектуальная деятельность. И содержание сновидения образуют реальные пережи</w:t>
      </w:r>
      <w:r>
        <w:rPr>
          <w:color w:val="000000"/>
          <w:sz w:val="28"/>
          <w:szCs w:val="28"/>
        </w:rPr>
        <w:t xml:space="preserve">вания. А вера в самостоятельную творческую силу сновидения рождается только из-за того, что видевший сон не может вспомнить источники, </w:t>
      </w:r>
      <w:r>
        <w:rPr>
          <w:color w:val="000000"/>
          <w:sz w:val="28"/>
          <w:szCs w:val="28"/>
        </w:rPr>
        <w:lastRenderedPageBreak/>
        <w:t>породившие его сновидения. В бодрствующем состоянии они могли казаться ему незначительными, или же события, повлиявшие на</w:t>
      </w:r>
      <w:r>
        <w:rPr>
          <w:color w:val="000000"/>
          <w:sz w:val="28"/>
          <w:szCs w:val="28"/>
        </w:rPr>
        <w:t xml:space="preserve"> сон, протекали некоторое время назад и уже успели сгладиться в памяти видевшего сон, однако что-либо напомнило сознанию об этих моментах, и оно воспроизвело их в сновидении.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Фрейд рассматривает вопрос о «сглаженности» сновидений, почему попробуждени</w:t>
      </w:r>
      <w:r>
        <w:rPr>
          <w:color w:val="000000"/>
          <w:sz w:val="28"/>
          <w:szCs w:val="28"/>
        </w:rPr>
        <w:t>и сон кажется таким связным, хотя, порой, и нелогичным. Ответ прост: сам человек, видевший сон, в поисках последовательности сглаживает свои воспоминания в рассказе, представляя свое сновидение как единый сюжет, а не калейдоскоп несвязных образов.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работе</w:t>
      </w:r>
      <w:r>
        <w:rPr>
          <w:color w:val="000000"/>
          <w:sz w:val="28"/>
          <w:szCs w:val="28"/>
        </w:rPr>
        <w:t xml:space="preserve"> «Толкование сновидений» З. Фрейд (Фрейд З. Толкование сновидений. Спб.: Азбука, 2012. 512 с.) выделяет три главные особенности памяти сновидений: использование впечатлений прошедших дней, акцент на незначительные воспоминания, использование детских воспом</w:t>
      </w:r>
      <w:r>
        <w:rPr>
          <w:color w:val="000000"/>
          <w:sz w:val="28"/>
          <w:szCs w:val="28"/>
        </w:rPr>
        <w:t xml:space="preserve">инаний. Тем не менее, источниками сновидений могут служить и значимые свежие воспоминания, накладываясь одно на другое, или же важные мысли, которые не давали покоя в течение дня. И сновидения, по существу, оказываются своеобразной реакцией на актуальные, </w:t>
      </w:r>
      <w:r>
        <w:rPr>
          <w:color w:val="000000"/>
          <w:sz w:val="28"/>
          <w:szCs w:val="28"/>
        </w:rPr>
        <w:t>волнующие спящего, переживания. Содержание сновидения - перевод мыслей на другой, образный, язык. И поэтому для правильного толкования сновидения нужно учиться читать образные знаки, а не рассматривать только очевидное значение. Так, нужно различать скрыто</w:t>
      </w:r>
      <w:r>
        <w:rPr>
          <w:color w:val="000000"/>
          <w:sz w:val="28"/>
          <w:szCs w:val="28"/>
        </w:rPr>
        <w:t xml:space="preserve">е и явное содержание сна. Явным содержанием сна Фрейд называл непосредственно образы, являющиеся спящему. А скрытым-то, что они образы несут под собой. И именно скрытое содержание должно стать целью исследования для правильного понимания сновидения. И для </w:t>
      </w:r>
      <w:r>
        <w:rPr>
          <w:color w:val="000000"/>
          <w:sz w:val="28"/>
          <w:szCs w:val="28"/>
        </w:rPr>
        <w:t>обнаружения скрытого смысла Фрейд ввел процесс свободных ассоциаций, позволяющий постигнуть суть содержания сновидения, то есть метод высказывания всего, что только приходит в голову, какими бы абсурдными и нелогичными эти мысли не казались самому сновидцу</w:t>
      </w:r>
      <w:r>
        <w:rPr>
          <w:color w:val="000000"/>
          <w:sz w:val="28"/>
          <w:szCs w:val="28"/>
        </w:rPr>
        <w:t>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своих толкованиях сновидений З. Фрейд опирался не только на частную жизнь отдельного человека и влияние событий одного дня на содержание сновидений, но и рассматривал отрасли языкознания, антропологии, мифологии. В этих сферах исследователь находил общ</w:t>
      </w:r>
      <w:r>
        <w:rPr>
          <w:color w:val="000000"/>
          <w:sz w:val="28"/>
          <w:szCs w:val="28"/>
        </w:rPr>
        <w:t>ие трактовки сновидений у разных людей, общие символы. Однако основной акцент был сделан на пансексуальную символику (пансексуальность - сексуальное влечение, которое не зависит от половых условностей). Такой подход нашелотклик у последующих исследователей</w:t>
      </w:r>
      <w:r>
        <w:rPr>
          <w:color w:val="000000"/>
          <w:sz w:val="28"/>
          <w:szCs w:val="28"/>
        </w:rPr>
        <w:t xml:space="preserve"> сновидений, например, у Густава Юнга, и вызвал бурную полемику, как с поддержкой подобных воззрений, так и с критикой по отношению к подобному учению.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Учение К.Г. Юнга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Густав Юнг, вслед за Фрейдом, продолжил традицию исследования бессознательного и толков</w:t>
      </w:r>
      <w:r>
        <w:rPr>
          <w:color w:val="000000"/>
          <w:sz w:val="28"/>
          <w:szCs w:val="28"/>
        </w:rPr>
        <w:t>ания сновидений, но его трактовка во многом отличалась от фрейдовской. Во-первых, представление о снах, как о запретных импульсах полового влечения, он считал наивным и упрощенным. Хотя швейцарский психиатр и оставил в собственной теории толкования сновиде</w:t>
      </w:r>
      <w:r>
        <w:rPr>
          <w:color w:val="000000"/>
          <w:sz w:val="28"/>
          <w:szCs w:val="28"/>
        </w:rPr>
        <w:t>ний сексуальные символы, но трактовал их с усложненной мотивировкой, отталкиваясь от использованной во сне символики. Во-вторых, он сознательно уходил от техники свободных ассоциаций, используемой Фрейдом, так как такой подход к трактовке содержания сна вы</w:t>
      </w:r>
      <w:r>
        <w:rPr>
          <w:color w:val="000000"/>
          <w:sz w:val="28"/>
          <w:szCs w:val="28"/>
        </w:rPr>
        <w:t>являет только личные ассоциации видевшего сновидение, но не дает понимание его настоящего смысла. Вместо этого Юнг предлагал строить как можно больше аналогий непосредственно к самому сновидению.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Сновидение, по Юнгу, это средство наладить связь между созна</w:t>
      </w:r>
      <w:r>
        <w:rPr>
          <w:color w:val="000000"/>
          <w:sz w:val="28"/>
          <w:szCs w:val="28"/>
        </w:rPr>
        <w:t>нием и подсознанием. Он был согласен с Фрейдом в том, что сновиденияговорят на собственном самодостаточном языке. Однако, в отличие от Фрейда, Юнг полагал, что сновидения могут содержать не только воспоминания и переживания, но и важные сообщения, философс</w:t>
      </w:r>
      <w:r>
        <w:rPr>
          <w:color w:val="000000"/>
          <w:sz w:val="28"/>
          <w:szCs w:val="28"/>
        </w:rPr>
        <w:t>кие идеи, предостережения.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Образный язык сна представляет собой метафоры и ассоциации, сходные с первобытными идеями и ритуалами. Ученый отметил, что такие образы являются цельной частью бессознательного. Они могут возникнуть у каждого, без опоры на образо</w:t>
      </w:r>
      <w:r>
        <w:rPr>
          <w:color w:val="000000"/>
          <w:sz w:val="28"/>
          <w:szCs w:val="28"/>
        </w:rPr>
        <w:t>вание или умственные способности отдельно взятого человека. В сновидениях такие символы появляются самопроизвольно, так как сны случаются, а не изобретаются человеком. Таким образом, именно сновидения являются главным источником нашего знания о символизме.</w:t>
      </w:r>
      <w:r>
        <w:rPr>
          <w:color w:val="000000"/>
          <w:sz w:val="28"/>
          <w:szCs w:val="28"/>
        </w:rPr>
        <w:t xml:space="preserve"> Ведь символы рождаются именно из той области психического, которая не контролируется сознательным разумом. Как писал К.Г. Юнг, «сон - нормальное психическое явление, передающее бессознательные реакции или спонтанные импульсы сознанию» (Юнг К. Архетип и си</w:t>
      </w:r>
      <w:r>
        <w:rPr>
          <w:color w:val="000000"/>
          <w:sz w:val="28"/>
          <w:szCs w:val="28"/>
        </w:rPr>
        <w:t>мвол. М.: Ренессанс, 1991.С. 62).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Бессознательное же у Юнга имеет более сложную интерпретацию, нежели у Фрейда. По Юнгу, оно состоит из двух слоев: личностный (поверхностный) и коллективный (более глубокий и сложный). При этом если личностный слой обусловл</w:t>
      </w:r>
      <w:r>
        <w:rPr>
          <w:color w:val="000000"/>
          <w:sz w:val="28"/>
          <w:szCs w:val="28"/>
        </w:rPr>
        <w:t>ивает интимное содержание сновидений, личные переживания, переработанные события дня, то коллективное бессознательное имеет всеобщую природу. Оно идентично у всех, выражает одинаковые образы поведения и представляет собой своеобразный итог жизни целого род</w:t>
      </w:r>
      <w:r>
        <w:rPr>
          <w:color w:val="000000"/>
          <w:sz w:val="28"/>
          <w:szCs w:val="28"/>
        </w:rPr>
        <w:t>а. Содержаниями коллективного бессознательного являются так называемые архетипы (единая базовая схема поведения или характера, своеобразный психический шаблон). Эти архетипы едины, вне зависимости от времени или от географического расположения, они повторя</w:t>
      </w:r>
      <w:r>
        <w:rPr>
          <w:color w:val="000000"/>
          <w:sz w:val="28"/>
          <w:szCs w:val="28"/>
        </w:rPr>
        <w:t>ются на протяжении всей истории повсюду, где действует творческая фантазия: герой-спаситель, враждебное существо, рождение, смерть и др., - все они присутствуют в любой части света. Архетип, по Юнгу, - своеобразный символический образ инстинктов.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Юнг счита</w:t>
      </w:r>
      <w:r>
        <w:rPr>
          <w:color w:val="000000"/>
          <w:sz w:val="28"/>
          <w:szCs w:val="28"/>
        </w:rPr>
        <w:t>л, что архетипы являют себя в сновидениях через персонажей или символы. Архетип всегда входит во взаимодействие с уже пережитым опытом каждого отдельного человека и в сновидении представляет собой уже архетипический образ. Архетипические образы всегда сопр</w:t>
      </w:r>
      <w:r>
        <w:rPr>
          <w:color w:val="000000"/>
          <w:sz w:val="28"/>
          <w:szCs w:val="28"/>
        </w:rPr>
        <w:t>овождали человека, они являются источником мифологии, религии, искусства и по своей сути универсальны. Они находят свое место в сказках, фольклоре. Однако рассматривать их надо в контексте жизни сновидца, так как именно сознательная жизнь накладывает отпеч</w:t>
      </w:r>
      <w:r>
        <w:rPr>
          <w:color w:val="000000"/>
          <w:sz w:val="28"/>
          <w:szCs w:val="28"/>
        </w:rPr>
        <w:t>аток на определенный архетип и меняет содержание сновидения.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Г. Юнг обращал внимание на компенсаторную роль сновидений в психической жизни индивида и наделял сны функцией восстановления психического баланса. Сны могут предупреждать о неадекватности п</w:t>
      </w:r>
      <w:r>
        <w:rPr>
          <w:color w:val="000000"/>
          <w:sz w:val="28"/>
          <w:szCs w:val="28"/>
        </w:rPr>
        <w:t>ринимаемых решений или неправильности выбранного пути, что подтверждает мнение Юнга о том, что источники кризисов жизни - в бессознательном. Именно сны могут дать подсказку, чего стоит опасаться или на что следует обратить внимание отдельному индивиду.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</w:t>
      </w:r>
      <w:r>
        <w:rPr>
          <w:color w:val="000000"/>
          <w:sz w:val="28"/>
          <w:szCs w:val="28"/>
        </w:rPr>
        <w:t>ния З. Фрейда и К.Г. Юнга дали начало дальнейшим масштабным исследованиям сновидений как порождений бессознательного.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Дополнения Д. Роберта к юнгианскому учению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Одним из ярких последователей юнгианского учения в наши дни стал Джонсон Роберт. В своей книге </w:t>
      </w:r>
      <w:r>
        <w:rPr>
          <w:color w:val="000000"/>
          <w:sz w:val="28"/>
          <w:szCs w:val="28"/>
        </w:rPr>
        <w:t>«Сновидения и фантазии» (Роберт Д. Сновидения и фантазии. Анализ и использование. М.: Рефл-бук, 1996. 288 с.) он хоть и опирается на идеи Юнга, но рассматривает проблему немного под другим углом и вносит свои дополнения. Так, например, он открыто объединяе</w:t>
      </w:r>
      <w:r>
        <w:rPr>
          <w:color w:val="000000"/>
          <w:sz w:val="28"/>
          <w:szCs w:val="28"/>
        </w:rPr>
        <w:t>т сновидения и воображение, так как оба этих процесса имеют один источник - бессознательное. Эти системы бессознательного общаются с сознанием на языке символизма. Роберт считает, что именно в бессознательном содержится значительная часть «Я» каждого индив</w:t>
      </w:r>
      <w:r>
        <w:rPr>
          <w:color w:val="000000"/>
          <w:sz w:val="28"/>
          <w:szCs w:val="28"/>
        </w:rPr>
        <w:t>ида и основные черты характера. А сны - это своеобразный мост, с помощью которого человек может разобраться в своем внутреннем мире. В каждом сне содержится своеобразный посыл, который бессознательное хочет донести до сознания, и именно его нужно разгадать</w:t>
      </w:r>
      <w:r>
        <w:rPr>
          <w:color w:val="000000"/>
          <w:sz w:val="28"/>
          <w:szCs w:val="28"/>
        </w:rPr>
        <w:t xml:space="preserve"> толкователю или самому сновидцу.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Роберт заметил, что и у сновидений, и у воображения есть общая черта - умение преобразовывать расплывчатые формы бессознательного в четкие образы, которые может воспринять разум. И хотя эти загадки бессознательного поро</w:t>
      </w:r>
      <w:r>
        <w:rPr>
          <w:color w:val="000000"/>
          <w:sz w:val="28"/>
          <w:szCs w:val="28"/>
        </w:rPr>
        <w:t>й могут казаться неразрешимы, все-таки их можно правильно расшифровать и растолковать при должном внимании к каждой детали сновидения. Объединяя сновидения и воображение в одной ипостаси, Роберт все-таки четко разграничивает их, полагая недопустимым считат</w:t>
      </w:r>
      <w:r>
        <w:rPr>
          <w:color w:val="000000"/>
          <w:sz w:val="28"/>
          <w:szCs w:val="28"/>
        </w:rPr>
        <w:t>ь, что сновидение - это продукт воображения, а воображение - это сны наяву.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Юнговский аналитик также развил мысль, по которой каждый человек состоит из множества внутренних личностей. Все внутренние личности располагаются в бессознательном и практически не</w:t>
      </w:r>
      <w:r>
        <w:rPr>
          <w:color w:val="000000"/>
          <w:sz w:val="28"/>
          <w:szCs w:val="28"/>
        </w:rPr>
        <w:t xml:space="preserve"> проявляют себя во время бодрствования, по крайней мере, осознано. А сновидения как раз демонстрируют наличие этих самых внутренних личностей и сложные отношения между ними, содержащимися внутри одного сознания. Некоторые из этих личностей по своей природе</w:t>
      </w:r>
      <w:r>
        <w:rPr>
          <w:color w:val="000000"/>
          <w:sz w:val="28"/>
          <w:szCs w:val="28"/>
        </w:rPr>
        <w:t xml:space="preserve"> являются психологическими архетипами - универсальными образами (архетип героя, архетип жадины). Опираясь на учение Юнга о первичных образах, Роберт заключил, что архетипы являются базовыми формами, определяющими наши ценности, творческие способности, пове</w:t>
      </w:r>
      <w:r>
        <w:rPr>
          <w:color w:val="000000"/>
          <w:sz w:val="28"/>
          <w:szCs w:val="28"/>
        </w:rPr>
        <w:t>дение, тип мышления. Однако большинство внутренних личностей - обычные персонажи снов, свои для каждого отдельного сновидца.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своей книге Роберт выразил мысль, что если собрать все сновидения отдельного человека и исследовать общую картину, то можно замет</w:t>
      </w:r>
      <w:r>
        <w:rPr>
          <w:color w:val="000000"/>
          <w:sz w:val="28"/>
          <w:szCs w:val="28"/>
        </w:rPr>
        <w:t>ить, что каждый из снов отражает определенный участок по направлению к обретению собственного «Я». Все сновидения направлены на постижение внутренних личностей, являются ключами к их понимаю или сигналами их требований.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доктор, вслед за Юнгом, развил</w:t>
      </w:r>
      <w:r>
        <w:rPr>
          <w:color w:val="000000"/>
          <w:sz w:val="28"/>
          <w:szCs w:val="28"/>
        </w:rPr>
        <w:t xml:space="preserve"> понятие Активного Воображения (погружение в воображение в бодрствующем состоянии, особый метод использования силы воображения). Юнг считал, что этот метод позволяет продлить сон и довести его до логического завершения, Роберт же полагает, что это своего р</w:t>
      </w:r>
      <w:r>
        <w:rPr>
          <w:color w:val="000000"/>
          <w:sz w:val="28"/>
          <w:szCs w:val="28"/>
        </w:rPr>
        <w:t>ода диалог, который человек ведете с различными частями «Я», живущими в бессознательном, особое Царство фантазий. Это техника, позволяющая образам, живущим в бессознательном, подняться на уровень воображения. Примерно такую технику в последующем будут испо</w:t>
      </w:r>
      <w:r>
        <w:rPr>
          <w:color w:val="000000"/>
          <w:sz w:val="28"/>
          <w:szCs w:val="28"/>
        </w:rPr>
        <w:t>льзовать сюрреалисты, пытаясь погрузиться в состояние сна наяву ради достижения нужного состояния для творческого процесса.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Сновидение в контексте современных исследований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современной науке существует несколько точек зрения на сновидения: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сновидения - </w:t>
      </w:r>
      <w:r>
        <w:rPr>
          <w:color w:val="000000"/>
          <w:sz w:val="28"/>
          <w:szCs w:val="28"/>
        </w:rPr>
        <w:t>как результат деятельности памяти и воображения,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сновидения - как результат действия внешних раздражителей,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сновидения - как результат действия внутренних раздражителей.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Так, первый подход основывается на том, что все произошедшее за день с отдельным ч</w:t>
      </w:r>
      <w:r>
        <w:rPr>
          <w:color w:val="000000"/>
          <w:sz w:val="28"/>
          <w:szCs w:val="28"/>
        </w:rPr>
        <w:t>еловеком откладывает на нем свой отпечаток и напоминает о себе в состоянии сна. Доказательством такого подхода служат истории Менделеева или Эйнштейна, в которых ученые совершили свои открытия именно во сне, продолжив работу над тем, что недоделали в состо</w:t>
      </w:r>
      <w:r>
        <w:rPr>
          <w:color w:val="000000"/>
          <w:sz w:val="28"/>
          <w:szCs w:val="28"/>
        </w:rPr>
        <w:t>янии бодрствования. В какой-то мере это направление является продолжением учений З. Фрейда и Г. Юнга, которые рассматривали сновидение как переработку предшествующего опыта во время бодрствования.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Второй подход опирается на влияние таких внешних раздражите</w:t>
      </w:r>
      <w:r>
        <w:rPr>
          <w:color w:val="000000"/>
          <w:sz w:val="28"/>
          <w:szCs w:val="28"/>
        </w:rPr>
        <w:t>лей на органы чувств спящего, как свет, звук, прикосновения и др. Все это накладывается на сновидения спящего и порождает различные образы. Ученый А. Мори проводил эксперименты над своими испытуемыми, поднося к их лицу то открытый флакон одеколона, то ламп</w:t>
      </w:r>
      <w:r>
        <w:rPr>
          <w:color w:val="000000"/>
          <w:sz w:val="28"/>
          <w:szCs w:val="28"/>
        </w:rPr>
        <w:t>у с красным светом - все это порождало причудливые сны у сновидцев, у них появились образы парфюмерной лавки и раскатов грома соответственно.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Третий подход раскрывает воздействие внутренних органов человека на его сновидения. Таким образом, сновидения могу</w:t>
      </w:r>
      <w:r>
        <w:rPr>
          <w:color w:val="000000"/>
          <w:sz w:val="28"/>
          <w:szCs w:val="28"/>
        </w:rPr>
        <w:t>т иметь диагностические значения, сигнализируя о заболеваниях желудка, сердца и др. внутренних органов.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 велись многочисленные споры, активен ли мозг человека во время сна, и учеными было подтверждено, что «сон - это активный физиологический процес</w:t>
      </w:r>
      <w:r>
        <w:rPr>
          <w:color w:val="000000"/>
          <w:sz w:val="28"/>
          <w:szCs w:val="28"/>
        </w:rPr>
        <w:t>с», - как замечает В.М. Ковальзон в своей работе «Природа сна» (Ковальзон В.М. Физиология сна // Журн. эволюц. биохимии и физиологии. 1999. №8.С. 627-634).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Вывод: объединив все вышесказанное, можно утверждать, что состояние сна - это активный физиологическ</w:t>
      </w:r>
      <w:r>
        <w:rPr>
          <w:color w:val="000000"/>
          <w:sz w:val="28"/>
          <w:szCs w:val="28"/>
        </w:rPr>
        <w:t>ий процесс, во время которого мозг так же активен, как и во время бодрствования. Этот процесс порождает сновидения, на которые влияют самые разнообразные факторы. В данной работе будет рассматриваться, по большей части, сновидения как результат деятельност</w:t>
      </w:r>
      <w:r>
        <w:rPr>
          <w:color w:val="000000"/>
          <w:sz w:val="28"/>
          <w:szCs w:val="28"/>
        </w:rPr>
        <w:t>и памяти и воображения. Этот фактор выделяют как современные исследователи сновидений, так и давшие толчок к развитию указанного направления Зигмунд Фрейд и Густав Юнг. Именно они разделили сознательное и бессознательное и доказали, что бессознательное общ</w:t>
      </w:r>
      <w:r>
        <w:rPr>
          <w:color w:val="000000"/>
          <w:sz w:val="28"/>
          <w:szCs w:val="28"/>
        </w:rPr>
        <w:t xml:space="preserve">ается с сознанием посредством особого поэтического и метафорического языка - языка образов и символов. Для общения бессознательное использует два канала: сновидение и воображение, и хотя это разные по своей сути процессы, они объединены одним источником и </w:t>
      </w:r>
      <w:r>
        <w:rPr>
          <w:color w:val="000000"/>
          <w:sz w:val="28"/>
          <w:szCs w:val="28"/>
        </w:rPr>
        <w:t>одним языком. Психиатры могут спорить о содержаниях сна, будь то реализация неисполненного во время бодрствования желания или же важные решения и философские идеи, главным для дальнейшего исследования в данной работе является то, что сновидение - это источ</w:t>
      </w:r>
      <w:r>
        <w:rPr>
          <w:color w:val="000000"/>
          <w:sz w:val="28"/>
          <w:szCs w:val="28"/>
        </w:rPr>
        <w:t>ник символизма, родственный воображению. И художественное сознание может использовать шифр сновидений для создания художественных текстов так же, как использует воображение, раскрыть влияние бессознательного в полной мере. Особенно интересным с такой точки</w:t>
      </w:r>
      <w:r>
        <w:rPr>
          <w:color w:val="000000"/>
          <w:sz w:val="28"/>
          <w:szCs w:val="28"/>
        </w:rPr>
        <w:t xml:space="preserve"> зрения становится учение Г. Юнга об архетипах, как о проявлении коллективного бессознательного.</w:t>
      </w:r>
    </w:p>
    <w:p w:rsidR="00000000" w:rsidRDefault="00C3282E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3282E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2. Художественное произведение как объект литературоведческого знания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того чтобы определить влияние образов сновидений на художественное сознание, а впо</w:t>
      </w:r>
      <w:r>
        <w:rPr>
          <w:color w:val="000000"/>
          <w:sz w:val="28"/>
          <w:szCs w:val="28"/>
        </w:rPr>
        <w:t>следствии и на художественное произведение, следует для начала определить, что же такое - художественное произведение, его отличительные черты и особенности.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Понятие «художественное произведение», хоть и кажется простым и понятным, является довольно сложны</w:t>
      </w:r>
      <w:r>
        <w:rPr>
          <w:color w:val="000000"/>
          <w:sz w:val="28"/>
          <w:szCs w:val="28"/>
        </w:rPr>
        <w:t>м для научной трактовки и вызывает множество споров. Огромное количество литературоведов предпринимали попытки определить четкие рамки этому понятию. Чтобы как можно полнее определить для себя, что такое «художественное произведение», следует проанализиров</w:t>
      </w:r>
      <w:r>
        <w:rPr>
          <w:color w:val="000000"/>
          <w:sz w:val="28"/>
          <w:szCs w:val="28"/>
        </w:rPr>
        <w:t>ать несколько различных источников.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начала можно обратиться к «Словарю литературных терминов» (Литературная энциклопедия: Словарь литературных терминов: В 2-х т. / Под ред. Н. Бродского. М.; Л.: Изд-во Л.Д. Френкель, 1925. Т. 1. А-П. - II, 576 стб. </w:t>
      </w:r>
      <w:r>
        <w:rPr>
          <w:color w:val="000000"/>
          <w:sz w:val="28"/>
          <w:szCs w:val="28"/>
          <w:lang w:val="en-US"/>
        </w:rPr>
        <w:t>URL</w:t>
      </w:r>
      <w:r>
        <w:rPr>
          <w:color w:val="000000"/>
          <w:sz w:val="28"/>
          <w:szCs w:val="28"/>
        </w:rPr>
        <w:t>: http://feb-web.ru/feb/slt/abc/ (дата обращения: 03.06.2015)). В. Язвицкий, советский драматург, чья статья представлена в этом словаре, развивает мысль, что «художественное произведение есть выявление претворенного бытия жизни, где оно, хотя и схоже с бы</w:t>
      </w:r>
      <w:r>
        <w:rPr>
          <w:color w:val="000000"/>
          <w:sz w:val="28"/>
          <w:szCs w:val="28"/>
        </w:rPr>
        <w:t>тием жизни, но все предопределено единой целью и живет только в нашем сознании в образах, постигаясь творческим актом обратного построения от претворенного бытия к его цели».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 Столяров в той же словарной статье раскрывает и важнейшее понятие художественн</w:t>
      </w:r>
      <w:r>
        <w:rPr>
          <w:color w:val="000000"/>
          <w:sz w:val="28"/>
          <w:szCs w:val="28"/>
        </w:rPr>
        <w:t>ого литературного произведения - художественное единство, подразумевая под этим, что поэтическое произведение - непрерывно, невозможно вынуть слово или словосочетание из текста, как карту из колоды карт, и получить законченную мысль. Из художественных факт</w:t>
      </w:r>
      <w:r>
        <w:rPr>
          <w:color w:val="000000"/>
          <w:sz w:val="28"/>
          <w:szCs w:val="28"/>
        </w:rPr>
        <w:t>ов они становятся художественными потенциями.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в той же статье К. Локс раскрывает понятие художественной правды, присущей каждому художественному произведению. Под этим понятием он понимает способность автора внушить читателю истинность своего произведе</w:t>
      </w:r>
      <w:r>
        <w:rPr>
          <w:color w:val="000000"/>
          <w:sz w:val="28"/>
          <w:szCs w:val="28"/>
        </w:rPr>
        <w:t>ния (без опоры на научную истинность).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М.М. Бахтин в исследовании «Проблема содержания, материала и формы в словесном художественном творчестве» (Бахтин М.М. Эстетика словесного творчества. Издание 2-е. М.: Искусство, 1986. С. 9-191, 404-412) выделил основ</w:t>
      </w:r>
      <w:r>
        <w:rPr>
          <w:color w:val="000000"/>
          <w:sz w:val="28"/>
          <w:szCs w:val="28"/>
        </w:rPr>
        <w:t>ные принципы содержания художественного текста: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различение познавательно-этического момента и этической оценки содержания;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содержание должно содержать этический момент, не быть только познавательным;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овладение этическим должно происходить путем сопер</w:t>
      </w:r>
      <w:r>
        <w:rPr>
          <w:color w:val="000000"/>
          <w:sz w:val="28"/>
          <w:szCs w:val="28"/>
        </w:rPr>
        <w:t>еживания и сооценки.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Именно в этическом он видел проявление искусства в широком смысле и литературного произведения в узком.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Н.С. Валгина в учебнике «Теория текста» (Валгина Н.С. Теория текста. М.: Логос, 2003. С. 69-70) во многом согласна с русским филосо</w:t>
      </w:r>
      <w:r>
        <w:rPr>
          <w:color w:val="000000"/>
          <w:sz w:val="28"/>
          <w:szCs w:val="28"/>
        </w:rPr>
        <w:t>фом и типизирует тексты на художественные и нехудожественные, опираясь на следующие отличия: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ab/>
        <w:t>присутствие / отсутствие непосредственной связи между коммуникацией и жизнедеятельностью человека;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отсутствие / наличие эстетической функции;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эксплицитность</w:t>
      </w:r>
      <w:r>
        <w:rPr>
          <w:color w:val="000000"/>
          <w:sz w:val="28"/>
          <w:szCs w:val="28"/>
        </w:rPr>
        <w:t xml:space="preserve"> / имплицитность содержания (отсутствие / наличие подтекста);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установка на однозначность / неоднозначность восприятия;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установка на отражение реальной / нереальной действительности (художественные тексты представляют не модель реальной действительности</w:t>
      </w:r>
      <w:r>
        <w:rPr>
          <w:color w:val="000000"/>
          <w:sz w:val="28"/>
          <w:szCs w:val="28"/>
        </w:rPr>
        <w:t>, а сознательно конструируемые возможные модели действительности).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художественные тексты не должны быть непосредственно связанны между коммуникацией и жизнедеятельностью человека, в них должна присутствовать эстетическая функция, желательно </w:t>
      </w:r>
      <w:r>
        <w:rPr>
          <w:color w:val="000000"/>
          <w:sz w:val="28"/>
          <w:szCs w:val="28"/>
        </w:rPr>
        <w:t>наличие подтекста и установки на неоднозначность восприятия, а также художественные тексты должны отражать лишь возможные модели действительности, а не саму действительность. Художественный текст строится по законам ассоциативно-образного мышления, что отс</w:t>
      </w:r>
      <w:r>
        <w:rPr>
          <w:color w:val="000000"/>
          <w:sz w:val="28"/>
          <w:szCs w:val="28"/>
        </w:rPr>
        <w:t>ылает нас к понятию о бессознательном. Конечной целью творчества является образ. И именно ассоциативные связи помогают наделять слово символическими понятиями. Так, например, слово «камень» становится у Анненского символом скованности, а у Мандельштама - н</w:t>
      </w:r>
      <w:r>
        <w:rPr>
          <w:color w:val="000000"/>
          <w:sz w:val="28"/>
          <w:szCs w:val="28"/>
        </w:rPr>
        <w:t>адежности.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Валгина выделяет особую функцию художественного текста - коммуникативно-эстетическую, понимая под ней синтез коммуникативной функции (передача информации от одного человека другому или другим) и эстетической (язык как средство выражения тв</w:t>
      </w:r>
      <w:r>
        <w:rPr>
          <w:color w:val="000000"/>
          <w:sz w:val="28"/>
          <w:szCs w:val="28"/>
        </w:rPr>
        <w:t>орческих потенций человека); и свой тип воздействия на читателя - эмоциональный и интеллектуальный. Читатель должен не только воспринимать новую информацию, но и сопереживать во время чтения. Без одного из этих составляющих текст теряет свою художественнос</w:t>
      </w:r>
      <w:r>
        <w:rPr>
          <w:color w:val="000000"/>
          <w:sz w:val="28"/>
          <w:szCs w:val="28"/>
        </w:rPr>
        <w:t>ть.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Ю.М. Лотман в статье «О содержании и структуре понятия «художественная литература»» (Лотман Ю.М. Избранные статьи. Т. 1. Таллинн, 1992. С. 203-216) рассматривал следующие способы типизации текстов, разграничивающие произведения художественной литератур</w:t>
      </w:r>
      <w:r>
        <w:rPr>
          <w:color w:val="000000"/>
          <w:sz w:val="28"/>
          <w:szCs w:val="28"/>
        </w:rPr>
        <w:t>ы от нехудожественной: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Функционально.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Такой способ определяет, что художественной литературой будет являться любой словесный текст, который в пределах данной культуры способен реализовать эстетическую функцию.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 точки зрения организации текста.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такой</w:t>
      </w:r>
      <w:r>
        <w:rPr>
          <w:color w:val="000000"/>
          <w:sz w:val="28"/>
          <w:szCs w:val="28"/>
        </w:rPr>
        <w:t xml:space="preserve"> позиции, текст должен быть построен определенным способом: автор должен зашифровать смысл, который хочет донести, разными кодами. Такжечитатель должен знать, что представленный текстследует рассматривать как художественный. Значит, текст должен быть опред</w:t>
      </w:r>
      <w:r>
        <w:rPr>
          <w:color w:val="000000"/>
          <w:sz w:val="28"/>
          <w:szCs w:val="28"/>
        </w:rPr>
        <w:t>еленным образом семантически организован и содержать сигналы, обращающие внимание на такую организацию.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же обратиться непосредственно к содержанию художественного произведения, то многие исследователи единогласно признают символичность и образность те</w:t>
      </w:r>
      <w:r>
        <w:rPr>
          <w:color w:val="000000"/>
          <w:sz w:val="28"/>
          <w:szCs w:val="28"/>
        </w:rPr>
        <w:t>кста, а также его единство формы и содержания и целостность. Так, А.Г. Горнфельд в работе «О толковании художественного произведения» (Введение в литературоведение. Хрестоматия: Учеб. пособие /Под ред. П.А. Николаева, А.Я. Эсалнек. 4-е изд., перераб. и доп</w:t>
      </w:r>
      <w:r>
        <w:rPr>
          <w:color w:val="000000"/>
          <w:sz w:val="28"/>
          <w:szCs w:val="28"/>
        </w:rPr>
        <w:t>. М.: Высшая школа, 2006. С. 401-406) показывает, что любое художественное произведение символично и целостно. Однако акцентирует внимание на том, что сказано посредством символа, имеет идейность только для читающего произведение. Ведь художественное произ</w:t>
      </w:r>
      <w:r>
        <w:rPr>
          <w:color w:val="000000"/>
          <w:sz w:val="28"/>
          <w:szCs w:val="28"/>
        </w:rPr>
        <w:t>ведение рождается, живет, умирает и в течение всего времени оно может менять свои образы для воспринимающих текст в зависимости от исторического контекста. При этом все различные толкования будут равноправными.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Идея же целостности произведения восходит еще</w:t>
      </w:r>
      <w:r>
        <w:rPr>
          <w:color w:val="000000"/>
          <w:sz w:val="28"/>
          <w:szCs w:val="28"/>
        </w:rPr>
        <w:t xml:space="preserve"> к «Эстетике» Гегеля и многочисленным его последователям-критикам. Единство литературного текста предстает как критерий эстетического совершенства. И хоть прошло уже несколько веков, такое представление о согласованности целого и частей произведения до сих</w:t>
      </w:r>
      <w:r>
        <w:rPr>
          <w:color w:val="000000"/>
          <w:sz w:val="28"/>
          <w:szCs w:val="28"/>
        </w:rPr>
        <w:t xml:space="preserve"> пор актуальна.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Вывод: рассмотрев понятие «художественное произведение» в литературоведческом контексте с разных точек зрения, можно заключить, что художественное произведение - это такой текст, который построен по принципу единства формы и содержания, обл</w:t>
      </w:r>
      <w:r>
        <w:rPr>
          <w:color w:val="000000"/>
          <w:sz w:val="28"/>
          <w:szCs w:val="28"/>
        </w:rPr>
        <w:t>адает целостностью как критерием эстетического совершенства, служит для выполнения коммуникативно-эстетической функции и имеет эмоциональное и интеллектуальное воздействие на читателя. К тому же, художественный текст должен обладать особым подтекстом, имет</w:t>
      </w:r>
      <w:r>
        <w:rPr>
          <w:color w:val="000000"/>
          <w:sz w:val="28"/>
          <w:szCs w:val="28"/>
        </w:rPr>
        <w:t>ь возможности вариативной трактовки и символически, с помощью образов, отражать нереальную действительность. И эти образы должны быть по-своему интерпретированы читающим, заранее осознающим, что перед ним художественный текст. Именно образность в большей с</w:t>
      </w:r>
      <w:r>
        <w:rPr>
          <w:color w:val="000000"/>
          <w:sz w:val="28"/>
          <w:szCs w:val="28"/>
        </w:rPr>
        <w:t>тепени характеризует художественное произведение.</w:t>
      </w:r>
    </w:p>
    <w:p w:rsidR="00000000" w:rsidRDefault="00C3282E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3282E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 Художественное сознание и творческий процесс: психология творчества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Еще Г. Юнг начал разговор об отношениях аналитической психологии и поэтико-художественного творчества, посвятив этой проблеме целую гл</w:t>
      </w:r>
      <w:r>
        <w:rPr>
          <w:color w:val="000000"/>
          <w:sz w:val="28"/>
          <w:szCs w:val="28"/>
        </w:rPr>
        <w:t>аву под названием «Об отношении аналитической психологии к поэтико-художественному творчеству» (Юнг К. Архетип и символ. М.: Ренессанс, 1991. С. 243-262) в книге «Архетип и символ». Он считает, что «искусство в своей художественной практике есть психологич</w:t>
      </w:r>
      <w:r>
        <w:rPr>
          <w:color w:val="000000"/>
          <w:sz w:val="28"/>
          <w:szCs w:val="28"/>
        </w:rPr>
        <w:t>еская деятельность» (Юнг К. Архетип и символ. М.: Ренессанс, 1991. С. 243). Упоминая учение Фрейда и его влияние на взгляды литературоведов, которые стали искать истоки художественного произведения в личных переживаниях автора и в его детстве, Юнг отмечает</w:t>
      </w:r>
      <w:r>
        <w:rPr>
          <w:color w:val="000000"/>
          <w:sz w:val="28"/>
          <w:szCs w:val="28"/>
        </w:rPr>
        <w:t>, что хоть художественное творчество и переплетено с биографией автора, но все же находится выше этих переплетений, являет собой особый образ, творческое преображение обстоятельств.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своей работе Юнг снова возвращается к понятию архетипа, но рассматривает</w:t>
      </w:r>
      <w:r>
        <w:rPr>
          <w:color w:val="000000"/>
          <w:sz w:val="28"/>
          <w:szCs w:val="28"/>
        </w:rPr>
        <w:t xml:space="preserve"> его уже не только с точки зрения образов сновидений, но как образ, существующий в воображении любой творческой личности, который эта личность черпает из своего бессознательного. Архетип являет собой мифологический образ, накопленный в бессознательном мног</w:t>
      </w:r>
      <w:r>
        <w:rPr>
          <w:color w:val="000000"/>
          <w:sz w:val="28"/>
          <w:szCs w:val="28"/>
        </w:rPr>
        <w:t>очисленными поколениями и миллионами индивидуальных переживаний. И тайну воздействия искусства Юнг представляет именно как влияние архетипов на сознание, так как эти образы «пробуждают в нас голос более громкий, чем наш собственный» (Юнг К. Архетип и симво</w:t>
      </w:r>
      <w:r>
        <w:rPr>
          <w:color w:val="000000"/>
          <w:sz w:val="28"/>
          <w:szCs w:val="28"/>
        </w:rPr>
        <w:t xml:space="preserve">л. М.: Ренессанс, 1991. С. 284).А творческий процесс, по Юнгу, складывается как раз из «бессознательного одухотворения архетипа, из его развертывания (перевода на современный язык) и пластического оформления вплоть до завершенности произведения искусства» </w:t>
      </w:r>
      <w:r>
        <w:rPr>
          <w:color w:val="000000"/>
          <w:sz w:val="28"/>
          <w:szCs w:val="28"/>
        </w:rPr>
        <w:t>(Юнг К. Архетип и символ. М.: Ренессанс, 1991. С. 261). Толчком к созданию художественного произведения является неудовлетворенность художника окружающей его действительностью, от которой он бежит вглубь себя, в поисках ответа и находит его в одном из архе</w:t>
      </w:r>
      <w:r>
        <w:rPr>
          <w:color w:val="000000"/>
          <w:sz w:val="28"/>
          <w:szCs w:val="28"/>
        </w:rPr>
        <w:t>типов своего бессознательного, который компенсирует ущербность современного мира. И вид художественного произведения наиболее характеризует эпоху, в которую это произведение было рождено, так как оно послужило откликом на окружающую реальность.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подроб</w:t>
      </w:r>
      <w:r>
        <w:rPr>
          <w:color w:val="000000"/>
          <w:sz w:val="28"/>
          <w:szCs w:val="28"/>
        </w:rPr>
        <w:t>но остановиться на исследовании категории художественного сознания, то можно заметить, что она отражает «историческое сознание той или иной эпохи, ее идеологические потребности и представления, отношения литературы и действительности, определяет совокупнос</w:t>
      </w:r>
      <w:r>
        <w:rPr>
          <w:color w:val="000000"/>
          <w:sz w:val="28"/>
          <w:szCs w:val="28"/>
        </w:rPr>
        <w:t>ть принципов литературного творчества в их теоретическом (художественное самосознание в литературной теории) и практическом (художественное освоение мира в литературной практике) воплощениях», как утверждают авторы статьи «Категории поэтики в смене литерат</w:t>
      </w:r>
      <w:r>
        <w:rPr>
          <w:color w:val="000000"/>
          <w:sz w:val="28"/>
          <w:szCs w:val="28"/>
        </w:rPr>
        <w:t>урныхэпох» (Историческая поэтика. Литературные эпохи и типы художественного сознания. Сб. статей. // Под ред. Аверинцев С.С.М.: Наследие, 1994. С. 3-38). То есть, как считает С.С. Аверинцев, художественное сознание эпохи воплощается в ее поэтике, а смена т</w:t>
      </w:r>
      <w:r>
        <w:rPr>
          <w:color w:val="000000"/>
          <w:sz w:val="28"/>
          <w:szCs w:val="28"/>
        </w:rPr>
        <w:t>ипов художественного сознания дает направление движению поэтических форм, при этом границы между различными типами могут быть довольно размыты. Но все же некоторые четкие типы художественного сознания были выделены в коллективном труде «Историческая поэтик</w:t>
      </w:r>
      <w:r>
        <w:rPr>
          <w:color w:val="000000"/>
          <w:sz w:val="28"/>
          <w:szCs w:val="28"/>
        </w:rPr>
        <w:t>а»: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архаический или мифопоэтический;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традиционалистский или нормативный;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индивидуально-творческий или исторический, то есть опирающийся на принцип историзма.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Мифопоэтические сознание выражало себя в трех видах текста: архаический фольклор, архаическа</w:t>
      </w:r>
      <w:r>
        <w:rPr>
          <w:color w:val="000000"/>
          <w:sz w:val="28"/>
          <w:szCs w:val="28"/>
        </w:rPr>
        <w:t>я литература, традиционный фольклор. В это время создаются памятники мифологии, пишутся классические эпосы, развивается литература древнего Ближнего Востока. Традиционалистское художественное сознание царствовало в эпоху античности, средневековья и даже ещ</w:t>
      </w:r>
      <w:r>
        <w:rPr>
          <w:color w:val="000000"/>
          <w:sz w:val="28"/>
          <w:szCs w:val="28"/>
        </w:rPr>
        <w:t>е в начале нового времени. Развивалось понятие литературной традиции, которая выражала себя в формировании теории поэтики, рождением многочисленных трактатов. Складывались регламентируемые литературные нормы. В дальнейшем литература подобного плана перетек</w:t>
      </w:r>
      <w:r>
        <w:rPr>
          <w:color w:val="000000"/>
          <w:sz w:val="28"/>
          <w:szCs w:val="28"/>
        </w:rPr>
        <w:t xml:space="preserve">ла в литературу Возрождения, классицизма, барокко и др. И, начиная с конца </w:t>
      </w:r>
      <w:r>
        <w:rPr>
          <w:color w:val="000000"/>
          <w:sz w:val="28"/>
          <w:szCs w:val="28"/>
          <w:lang w:val="en-US"/>
        </w:rPr>
        <w:t>XVIII</w:t>
      </w:r>
      <w:r>
        <w:rPr>
          <w:color w:val="000000"/>
          <w:sz w:val="28"/>
          <w:szCs w:val="28"/>
        </w:rPr>
        <w:t xml:space="preserve"> века, наступила эра индивидуально-творческого сознания, которое нашло себя в реализме, романтизме и последующих жанрах.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общем смысле творчество - это процесс создания чего-л</w:t>
      </w:r>
      <w:r>
        <w:rPr>
          <w:color w:val="000000"/>
          <w:sz w:val="28"/>
          <w:szCs w:val="28"/>
        </w:rPr>
        <w:t>ибо нового, ранее не существовавшего, и главной его чертой является уникальность результата. С.Л. Рубинштейн в свое время определил творчество как «деятельность, созидающую нечто новое, оригинальное, которое входит не только в историю развития самого творц</w:t>
      </w:r>
      <w:r>
        <w:rPr>
          <w:color w:val="000000"/>
          <w:sz w:val="28"/>
          <w:szCs w:val="28"/>
        </w:rPr>
        <w:t>а, но и в историю развития науки, искусства и т.д.» (Акмеологический словарь / Под общ. ред. А.А. Деркача. М.: РАГС, 2004. 161 с.).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творчество являло уникальный результат, необходимо обладать особым складом мышления - творческим. «Творческое мышление</w:t>
      </w:r>
      <w:r>
        <w:rPr>
          <w:color w:val="000000"/>
          <w:sz w:val="28"/>
          <w:szCs w:val="28"/>
        </w:rPr>
        <w:t xml:space="preserve"> - это мышление, результатом которого является открытие принципиально нового или усовершенствованного решения той или иной задачи» (Г. Линдсей, К.С. Халл, Р.Ф. Томпсон Хрестоматия по общей психологии. /Психология мышления. М., 1981. С. 149-152), то есть, в</w:t>
      </w:r>
      <w:r>
        <w:rPr>
          <w:color w:val="000000"/>
          <w:sz w:val="28"/>
          <w:szCs w:val="28"/>
        </w:rPr>
        <w:t>ыполнение творческого процесса.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Я.А. Пономарёв выделял четыре этапа творческого процесса (Пономарев Я.А. Психология творчества. М.: Издательство «Наука», 1976. 304 с.):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Сознательная подготовка. Предпосылка интуитивного проблеска новой идеи;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Созревание,</w:t>
      </w:r>
      <w:r>
        <w:rPr>
          <w:color w:val="000000"/>
          <w:sz w:val="28"/>
          <w:szCs w:val="28"/>
        </w:rPr>
        <w:t xml:space="preserve"> инкубация направляющей идеи;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Этап вдохновения. В результате бессознательной работы в сферу сознания поступает идея решения в виде гипотезы, в виде принципа или замысла;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Развитие идеи, окончательное ее оформление.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Творческий процесс невозможен без особ</w:t>
      </w:r>
      <w:r>
        <w:rPr>
          <w:color w:val="000000"/>
          <w:sz w:val="28"/>
          <w:szCs w:val="28"/>
        </w:rPr>
        <w:t>ого творческого воображения. По Т. Рибо, такое воображение определяется единством трех компонентов: интеллектуального, эмоционального и бессознательного. Воображение - это способность разума к созданию образов, способ, позволяющий преобразовыватьбессознате</w:t>
      </w:r>
      <w:r>
        <w:rPr>
          <w:color w:val="000000"/>
          <w:sz w:val="28"/>
          <w:szCs w:val="28"/>
        </w:rPr>
        <w:t>льное в образный формат.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Воображение может функционировать на различных уровнях. Выделяют следующие основные виды воображения: активное, пассивное, продуктивное и репродуктивное, конкретное и абстрактное.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Активным воображением человек пользуется по собстве</w:t>
      </w:r>
      <w:r>
        <w:rPr>
          <w:color w:val="000000"/>
          <w:sz w:val="28"/>
          <w:szCs w:val="28"/>
        </w:rPr>
        <w:t>нному желанию, вызывает у себя нужные образы. Чаще всего творческий процесс в искусстве связан именно с активным воображением: прежде чем записать текст, автор создает его в своем воображении.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Образы пассивного воображения возникают спонтанно, помимо воли </w:t>
      </w:r>
      <w:r>
        <w:rPr>
          <w:color w:val="000000"/>
          <w:sz w:val="28"/>
          <w:szCs w:val="28"/>
        </w:rPr>
        <w:t>и желания человека. Пассивное воображение реже становится импульсом творческого процесса. Такие образы являются продуктом работы подсознания, но многие авторы признавали, что нередко обращаются к нему. Примером пассивного воображения могут служить сновиден</w:t>
      </w:r>
      <w:r>
        <w:rPr>
          <w:color w:val="000000"/>
          <w:sz w:val="28"/>
          <w:szCs w:val="28"/>
        </w:rPr>
        <w:t>ия.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исследователи выделяли большое значение бессознательного в творческом процессе. Именно оно является посредником между расплывчатыми образами и четкими идеями. Некоторые даже исследовали различные способы, позволяющие размыть границу между бессознат</w:t>
      </w:r>
      <w:r>
        <w:rPr>
          <w:color w:val="000000"/>
          <w:sz w:val="28"/>
          <w:szCs w:val="28"/>
        </w:rPr>
        <w:t>ельным и сознаем. Как, например, употребление алкоголя и наркотиков, использование гипнотических трансов или же обращение к сновидениям, как к голосу бессознательного. Ведь художественное произведение, как и сновидение, говорит на языке образов и символов.</w:t>
      </w:r>
      <w:r>
        <w:rPr>
          <w:color w:val="000000"/>
          <w:sz w:val="28"/>
          <w:szCs w:val="28"/>
        </w:rPr>
        <w:t xml:space="preserve"> К тому же, если обратиться к психиатрическим исследованиям, творчество - это результат работы правого полушария мозга, которое отвечает за фантазии, образы. И именно правое полушарие работает во время сна. И как утверждал П. Флоренский: «художество есть о</w:t>
      </w:r>
      <w:r>
        <w:rPr>
          <w:color w:val="000000"/>
          <w:sz w:val="28"/>
          <w:szCs w:val="28"/>
        </w:rPr>
        <w:t>плотневшее сновидение» (Флоренский П. Иконостас. Избранные труды по искусству Санкт-Петербург: Мифрил, русская книга; 1993. С. 18).</w:t>
      </w:r>
    </w:p>
    <w:p w:rsidR="00000000" w:rsidRDefault="00C3282E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3282E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 На стыке литературоведения и онейрологии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Литература, как и сон, представляет собой семиотическую деятельность. Сон являе</w:t>
      </w:r>
      <w:r>
        <w:rPr>
          <w:color w:val="000000"/>
          <w:sz w:val="28"/>
          <w:szCs w:val="28"/>
        </w:rPr>
        <w:t>тся пространством условной реальности, а искусство представляет наиболее развитое пространство для выражения этой реальности.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Сама возможность художественного текста, по мнению Ю.М. Лотмана, подсказывается нам психологическим опытом сновидений (Лотман Ю.М.</w:t>
      </w:r>
      <w:r>
        <w:rPr>
          <w:color w:val="000000"/>
          <w:sz w:val="28"/>
          <w:szCs w:val="28"/>
        </w:rPr>
        <w:t xml:space="preserve"> Семиосфера. СПб.: Искусство-СПб, 2010. С. 35-41). Собственно во сне взаимодействуют реальная и условная сферы деятельности человека. Во сне грамматические способности языка обретают «как бы реальность». Область зримого оказывается пространством, в котором</w:t>
      </w:r>
      <w:r>
        <w:rPr>
          <w:color w:val="000000"/>
          <w:sz w:val="28"/>
          <w:szCs w:val="28"/>
        </w:rPr>
        <w:t xml:space="preserve"> возможны все допустимые языком трансформации: условное и нереальное повествование, набор действий в пространстве и времени, смена точек зрения.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Вспоминание сновидения, пересказ сновидения, любой перенос его избессознательного в сознание несет за собойглоб</w:t>
      </w:r>
      <w:r>
        <w:rPr>
          <w:color w:val="000000"/>
          <w:sz w:val="28"/>
          <w:szCs w:val="28"/>
        </w:rPr>
        <w:t>альные изменения его сущности. И именно эти изменения перекидывают своеобразный мостик от сновидения к непосредственной художественной деятельности. На речь накладывается структура повествования, что влечет за собой увеличение степени организации. Таким об</w:t>
      </w:r>
      <w:r>
        <w:rPr>
          <w:color w:val="000000"/>
          <w:sz w:val="28"/>
          <w:szCs w:val="28"/>
        </w:rPr>
        <w:t>разом создается художественный текст. Однако этот текст не только существует в сознании как набор слов, но и запоминается в зрительном образе, создавая структуру зрительного повествования. Это объединяет чувство реальности происходящего с ирреальным, образ</w:t>
      </w:r>
      <w:r>
        <w:rPr>
          <w:color w:val="000000"/>
          <w:sz w:val="28"/>
          <w:szCs w:val="28"/>
        </w:rPr>
        <w:t>овывая тем самым потенциальный материал для художественного творчества. П. Флоренский также отмечал большую роль пересказа сна, так как именно пересказ придает повествованию временную линейную композицию.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«Сон - это семиотическое зеркало, и каждый видит в </w:t>
      </w:r>
      <w:r>
        <w:rPr>
          <w:color w:val="000000"/>
          <w:sz w:val="28"/>
          <w:szCs w:val="28"/>
        </w:rPr>
        <w:t xml:space="preserve">нем отражение своего языка» (Лотман Ю.М. Семиосфера СПб.: Искусство-СПб, 2010.С. 123-126), - считает Ю.М. Лотман. Как многие другие исследователи, Лотман согласен с тем, что образный язык сновидений требует переводчика для правильного понимания содержания </w:t>
      </w:r>
      <w:r>
        <w:rPr>
          <w:color w:val="000000"/>
          <w:sz w:val="28"/>
          <w:szCs w:val="28"/>
        </w:rPr>
        <w:t>сна. Так советский семиотик впервыеинтерпретировал сновидение как текст, разглядел в сновидении структуру фразы. Рассматривая сон как «семиотическое окно», Ю.М. Лотман, допускает возможность увидеть метатекст в сновидческом литературном тексте.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Воссоздание</w:t>
      </w:r>
      <w:r>
        <w:rPr>
          <w:color w:val="000000"/>
          <w:sz w:val="28"/>
          <w:szCs w:val="28"/>
        </w:rPr>
        <w:t xml:space="preserve"> авторского сна или сновидения лирического героя в художественном тексте называется художественной гипнологией. Подробно об этом понятии рассказывает В.В. Савельева в книге под названием «Художественная гипнология и онейропоэтика русских поэтов» (Савельева</w:t>
      </w:r>
      <w:r>
        <w:rPr>
          <w:color w:val="000000"/>
          <w:sz w:val="28"/>
          <w:szCs w:val="28"/>
        </w:rPr>
        <w:t xml:space="preserve"> В.В. Художественная гипнология и онейропоэтика русских писателей. Алматы: Жазуши, 2013. 520 с.). Само воссозданное сновидение носит название онейрического текста, или литературного сновидения. Изучением же подобных текстов занимается наука онейропоэтика. </w:t>
      </w:r>
      <w:r>
        <w:rPr>
          <w:color w:val="000000"/>
          <w:sz w:val="28"/>
          <w:szCs w:val="28"/>
        </w:rPr>
        <w:t>Одним из основных принципов этой области является понятие, что любой онейрический текст - это порождение сознания, а не бессознательного. Бессознательное может подсказывать образы, но эти образы при преобразовании в художественный текст в любом случае прох</w:t>
      </w:r>
      <w:r>
        <w:rPr>
          <w:color w:val="000000"/>
          <w:sz w:val="28"/>
          <w:szCs w:val="28"/>
        </w:rPr>
        <w:t>одят обработку сознания. И сновидение при таком подходе предстает как особый, интимный жанр. Как многие жанры, сновидение имеет свои поджанры: пророческий сон, сон-кошмар, сон-греза, сон-притча, сон-видение и мн. др. Выделяются и осознанные сновидения, в к</w:t>
      </w:r>
      <w:r>
        <w:rPr>
          <w:color w:val="000000"/>
          <w:sz w:val="28"/>
          <w:szCs w:val="28"/>
        </w:rPr>
        <w:t>оторых лирический герой не просто наблюдатель, но осознает себя и может оценивать происходящее. Помимо жанров, сновидения могут различаться и по стилям: комические, трагические, аллегорические, фантастические и др.</w:t>
      </w:r>
    </w:p>
    <w:p w:rsidR="00000000" w:rsidRDefault="00C3282E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3282E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 Онейропоэтика русских поэтов</w:t>
      </w:r>
    </w:p>
    <w:p w:rsidR="00000000" w:rsidRDefault="00C3282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3282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«Жизнь е</w:t>
      </w:r>
      <w:r>
        <w:rPr>
          <w:b/>
          <w:bCs/>
          <w:color w:val="000000"/>
          <w:sz w:val="28"/>
          <w:szCs w:val="28"/>
        </w:rPr>
        <w:t>сть сон» особенности онейропоэтики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Метафора «жизнь есть сон» актуальна и при сопоставлении сна и текста: «В состоянии сна нейтрализуются все оппозиции, характеризующие четкое разграничение текста и реальности. Во сне спящий одновременно может быть и авторо</w:t>
      </w:r>
      <w:r>
        <w:rPr>
          <w:color w:val="000000"/>
          <w:sz w:val="28"/>
          <w:szCs w:val="28"/>
        </w:rPr>
        <w:t>м, и участником, и зрителем, в то же время не являясь ни одним из них. Как автор, он создает сон, но не может в нем ничего изменить, как участник, он воспринимает сон в качестве реальности, как зритель, он может смотреть на себя самого как автора и участни</w:t>
      </w:r>
      <w:r>
        <w:rPr>
          <w:color w:val="000000"/>
          <w:sz w:val="28"/>
          <w:szCs w:val="28"/>
        </w:rPr>
        <w:t>ка со стороны» (Нагорная Н.А. Онейросфера в русской прозе XX века: модернизм, постмодернизм: дис. д-ра фил. наук, М., 2001). В мире сна все возможно, именно поэтому работа со сновидениями может стать мощным орудием творческого решения проблем.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Еще античное</w:t>
      </w:r>
      <w:r>
        <w:rPr>
          <w:color w:val="000000"/>
          <w:sz w:val="28"/>
          <w:szCs w:val="28"/>
        </w:rPr>
        <w:t xml:space="preserve"> искусство черпало мотивы и аллегории из образов сна, из одного с ними архетипического фонда, если вспомнить теорию Г. Юнга об архетипах. Мифологическое мышление полностью построено на архетипах. Интерес литературы к сновидению не обходится без указания на</w:t>
      </w:r>
      <w:r>
        <w:rPr>
          <w:color w:val="000000"/>
          <w:sz w:val="28"/>
          <w:szCs w:val="28"/>
        </w:rPr>
        <w:t xml:space="preserve"> миф. Сновидения являются частью мифов, в том числе религиозных. Сновидения и мифы имеют единую основу, они отражают процессы, происходящие в глубинах человеческой психики. Героям мифов в сновидениях являются с предостережением или советом волшебные персон</w:t>
      </w:r>
      <w:r>
        <w:rPr>
          <w:color w:val="000000"/>
          <w:sz w:val="28"/>
          <w:szCs w:val="28"/>
        </w:rPr>
        <w:t>ажи или боги, открывают им будущее, космогонические тайны. Сновидение, как и миф, универсально, архетипично по своей природе, хотя и концентрирует субъективные переживания личности.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 к образам сновидений обращались не только в древние времена. Многие</w:t>
      </w:r>
      <w:r>
        <w:rPr>
          <w:color w:val="000000"/>
          <w:sz w:val="28"/>
          <w:szCs w:val="28"/>
        </w:rPr>
        <w:t xml:space="preserve"> художники, композиторы, писатели и поэты обращались к образам бессознательного в своем творчестве. Так, например, Уильям Берроуз признавался: «Изрядная доля материала приходит из снов. Многое - просто их непосредственная запись, разумеется, несколько расш</w:t>
      </w:r>
      <w:r>
        <w:rPr>
          <w:color w:val="000000"/>
          <w:sz w:val="28"/>
          <w:szCs w:val="28"/>
        </w:rPr>
        <w:t>иренная». Судя по всему, самое продуктивное время для творческих озарений - это сумеречная зона, именуемая «дремотой», а также период сна со сновидением. Многие творцы, стараясь избежать погружения в глубокий сон, придумывали разные хитрости для того, чтоб</w:t>
      </w:r>
      <w:r>
        <w:rPr>
          <w:color w:val="000000"/>
          <w:sz w:val="28"/>
          <w:szCs w:val="28"/>
        </w:rPr>
        <w:t>ы сохранить это неотчетливое состояние между бодрствованием и сном. Хотя следует признать, что сам факт появления идеи рассказа, стихотворения, картины в сновидении, еще не обусловливает их творческую ценность.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Существует множество примеров, рассказывающих</w:t>
      </w:r>
      <w:r>
        <w:rPr>
          <w:color w:val="000000"/>
          <w:sz w:val="28"/>
          <w:szCs w:val="28"/>
        </w:rPr>
        <w:t xml:space="preserve"> о влиянии сновидений на творческое сознание. Так Вольтер сочинил во сне первый вариант «Генриады», а Лафонтен - басню «Два голубя», фантасмагории Эдгара Алана По были навеяны его снами, во сне к Гете пришла идея второй части «Фауста», а А.П. Чехову присни</w:t>
      </w:r>
      <w:r>
        <w:rPr>
          <w:color w:val="000000"/>
          <w:sz w:val="28"/>
          <w:szCs w:val="28"/>
        </w:rPr>
        <w:t>лся готовый сюжет повести «Черный монах», английский писатель Чарльз Диккенс признавался, что многих своих персонажей сначала видит во сне, а потом переносит их на страницы романов, по их собственному утверждению, сны в той или иной мере оказали влияние на</w:t>
      </w:r>
      <w:r>
        <w:rPr>
          <w:color w:val="000000"/>
          <w:sz w:val="28"/>
          <w:szCs w:val="28"/>
        </w:rPr>
        <w:t xml:space="preserve"> творчество Моцарта, Шумана, Вагнера, Толстого, Ван Гога, Гейне, Вольтера, Пушкина, Фета, Маяковского, Сальвадора Дали, и список можно продолжать бесконечно. Мы же остановимся на рассмотрении влияния сновидений на писательское творчество.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Приемы включения </w:t>
      </w:r>
      <w:r>
        <w:rPr>
          <w:color w:val="000000"/>
          <w:sz w:val="28"/>
          <w:szCs w:val="28"/>
        </w:rPr>
        <w:t>сна в ткань художественного текста разнятся. Существуют сны-вставки, когда сон снится главному герою и влияет на восприятие произведения. Также бывают сны-сюжеты, когда весь сюжет произведения есть сон. Именно такие онейрические тексты рассматривается в да</w:t>
      </w:r>
      <w:r>
        <w:rPr>
          <w:color w:val="000000"/>
          <w:sz w:val="28"/>
          <w:szCs w:val="28"/>
        </w:rPr>
        <w:t>нной работе. Этот тип вмещает в себя несколько предпосылок: автор на самом деле пересказывает свой сон или хочет создать сновидческую реальность, отталкиваясь от целей своего произведения. Сновидение также может служить созданием особого фона: элегического</w:t>
      </w:r>
      <w:r>
        <w:rPr>
          <w:color w:val="000000"/>
          <w:sz w:val="28"/>
          <w:szCs w:val="28"/>
        </w:rPr>
        <w:t>, фантастического, иррационального.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Сон-сюжет представлен, например, в рассказе «Сон Макара» Владимира Короленко, в котором весь сюжет является содержанием сновидения героя. Также можно привести в пример «Книгу сновидений» Хорхе Луис Борхеса, которая предс</w:t>
      </w:r>
      <w:r>
        <w:rPr>
          <w:color w:val="000000"/>
          <w:sz w:val="28"/>
          <w:szCs w:val="28"/>
        </w:rPr>
        <w:t>тавляет собой сборник сновидений различных эпох. И сборник «Мартын Задека. Сонник» А. Ремизова, содержащий собрание сочинений в жанре снов.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Сны-сюжеты особенно широко используются в поэтическом слове. Они перетекают из жанра в жанр, меняя свою смысловую на</w:t>
      </w:r>
      <w:r>
        <w:rPr>
          <w:color w:val="000000"/>
          <w:sz w:val="28"/>
          <w:szCs w:val="28"/>
        </w:rPr>
        <w:t>грузку и средства воплощения, но объединены общим мотивом сновидчества, пересказа сна, хоть такой мотив и выполняет разные функции. Активное применение снов-сюжетов в художественных произведениях обнаружилось у индивидуально-творческого художественного соз</w:t>
      </w:r>
      <w:r>
        <w:rPr>
          <w:color w:val="000000"/>
          <w:sz w:val="28"/>
          <w:szCs w:val="28"/>
        </w:rPr>
        <w:t>нания. Проявления онейрических текстов именно этого типа сознания будут рассмотрены по жанрам ниже.</w:t>
      </w:r>
    </w:p>
    <w:p w:rsidR="00000000" w:rsidRDefault="00C3282E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Романтизм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Романтизм - начало становления индивидуального-творческого сознания. И именно в эту эпоху темы «сна» и «сновидения» оказываются особенно популярны</w:t>
      </w:r>
      <w:r>
        <w:rPr>
          <w:color w:val="000000"/>
          <w:sz w:val="28"/>
          <w:szCs w:val="28"/>
        </w:rPr>
        <w:t>. Мифология сновидений привлекала поэтов романтизма своей устремленностью в тайны души и связью с высшими силами. У М.Ю. Лермонтова можно найти обращение к сну-сюжету: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br w:type="page"/>
        <w:t>Я видел сон: прохладный гаснул день,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От дома длинная ложилась тень,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Луна, взойдя на не</w:t>
      </w:r>
      <w:r>
        <w:rPr>
          <w:i/>
          <w:iCs/>
          <w:color w:val="000000"/>
          <w:sz w:val="28"/>
          <w:szCs w:val="28"/>
        </w:rPr>
        <w:t>бе голубом,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Играла в стеклах радужным огнем;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Все было тихо как луна и ночь,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 ветр не мог дремоты превозмочь.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 на большом крыльце, меж двух колонн,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Я видел деву; как последний сон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Души, на небо призванной, она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Сидела тут пленительна, грустна;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Хоть, может </w:t>
      </w:r>
      <w:r>
        <w:rPr>
          <w:i/>
          <w:iCs/>
          <w:color w:val="000000"/>
          <w:sz w:val="28"/>
          <w:szCs w:val="28"/>
        </w:rPr>
        <w:t>быть, притворная печаль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Блестела в этом взоре, но едва ль.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Ее рука так трепетна была,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 грудь ее младая так тепла;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У ног ее (ребенок, может быть)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Сидел… ах! рано начал он любить,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Во цвете лет, с привязчивой душой.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Зачем ты здесь, страдалец молодой?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 он си</w:t>
      </w:r>
      <w:r>
        <w:rPr>
          <w:i/>
          <w:iCs/>
          <w:color w:val="000000"/>
          <w:sz w:val="28"/>
          <w:szCs w:val="28"/>
        </w:rPr>
        <w:t>дел и с страхом руку жал,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 глаз ее движенья провожал.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 не прочел он в них судьбы завет,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Мучение, заботы многих лет,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Болезнь души, потоки горьких слез,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Все, что оставил, все, что перенес;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 дорожил он взглядом тех очей,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Причиною погибели своей….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(«Сон», 1</w:t>
      </w:r>
      <w:r>
        <w:rPr>
          <w:i/>
          <w:iCs/>
          <w:color w:val="000000"/>
          <w:sz w:val="28"/>
          <w:szCs w:val="28"/>
        </w:rPr>
        <w:t>830 г.)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В данном стихотворении мотив сновидения используется для создания элегического настроения, передачи заторможенного времени дремы. Сон представляет собой особое напряженное состояние сознания, передающее атмосферу трагической любви, переживаний. С</w:t>
      </w:r>
      <w:r>
        <w:rPr>
          <w:color w:val="000000"/>
          <w:sz w:val="28"/>
          <w:szCs w:val="28"/>
        </w:rPr>
        <w:t>новидение подобно видению. Мотив сна углубляется многочисленными повторами: «дремота», «дева, как последний сон». Все кажется зыбким и призрачным. Во второй половине стихотворения вплетаются мотивы сна-пророчества, возможно, Лермонтов видел в этом сне пред</w:t>
      </w:r>
      <w:r>
        <w:rPr>
          <w:color w:val="000000"/>
          <w:sz w:val="28"/>
          <w:szCs w:val="28"/>
        </w:rPr>
        <w:t>знаменования своих любовных страданий, связанных с Екатериной Сушковой, с которой познакомился и в которую мучительно страстно, но безответно, влюбился как раз в 1830 году. Если обратиться к учению Юнга, то можно заметить, что этот сон напоминает предостер</w:t>
      </w:r>
      <w:r>
        <w:rPr>
          <w:color w:val="000000"/>
          <w:sz w:val="28"/>
          <w:szCs w:val="28"/>
        </w:rPr>
        <w:t>ежение, неправильность выбранного пути.</w:t>
      </w:r>
    </w:p>
    <w:p w:rsidR="00000000" w:rsidRDefault="00C3282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Реализм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Мотивы произведений-сновидений перетекают из романтизма в реализм. Ярким примером сна-сюжета может послужить произведение Н.А. Некрасова: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Мне снилось: на утесе стоя,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Я в море броситься хотел,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Вдруг ангел све</w:t>
      </w:r>
      <w:r>
        <w:rPr>
          <w:i/>
          <w:iCs/>
          <w:color w:val="000000"/>
          <w:sz w:val="28"/>
          <w:szCs w:val="28"/>
        </w:rPr>
        <w:t>та и покоя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Мне песню чудную запел: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«Дождись весны! Приду я рано,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Скажу: будь снова человек!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Сниму с главы покров тумана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 сон с отяжелелых век;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 музе возвращу я голос,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 вновь блаженные часы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Ты обретешь, сбирая колос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 своей несжатой полосы».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(«Сон»</w:t>
      </w:r>
      <w:r>
        <w:rPr>
          <w:i/>
          <w:iCs/>
          <w:color w:val="000000"/>
          <w:sz w:val="28"/>
          <w:szCs w:val="28"/>
        </w:rPr>
        <w:t>, 1877 г.)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Сон-сюжет похож на отражение гнетущих мыслей умирающего поэта в стихотворной форме, как дневные переживания являются нам во снах. В данном произведении используется мотив сбывшегося желания - спасительного появления «ангела света и покоя», сон-</w:t>
      </w:r>
      <w:r>
        <w:rPr>
          <w:color w:val="000000"/>
          <w:sz w:val="28"/>
          <w:szCs w:val="28"/>
        </w:rPr>
        <w:t>надежда, сон-мечта. Сон как предчувствие неотвратимой смерти. Возможно рассматривать сновидение как пророческое, так как зимой 1878 года за поэтом пришел «ангел света и покоя» и освободил Некрасова от страданий. Сновидение содержит в себе архетип «Смерть-в</w:t>
      </w:r>
      <w:r>
        <w:rPr>
          <w:color w:val="000000"/>
          <w:sz w:val="28"/>
          <w:szCs w:val="28"/>
        </w:rPr>
        <w:t>озрождение»: обновление, возрождение жизни (по Г. Юнгу). Знаменательно упоминание весны в качестве сезона для возрождения жизни, ведь именно весной все оживает, весна являет собой начало цикла обновления всей природы.</w:t>
      </w:r>
    </w:p>
    <w:p w:rsidR="00000000" w:rsidRDefault="00C3282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Модернизм (символизм, эгофутуризм, сюр</w:t>
      </w:r>
      <w:r>
        <w:rPr>
          <w:b/>
          <w:bCs/>
          <w:color w:val="000000"/>
          <w:sz w:val="28"/>
          <w:szCs w:val="28"/>
        </w:rPr>
        <w:t>реализм)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Особое развитие мотивы сна обрели в эпоху литературного модернизма. Различные движения трактовали значение сновидений по-своему, но всех их объединяло тяготение к образам бессознательного, попытки использовать сновидческие образы в ткани художеств</w:t>
      </w:r>
      <w:r>
        <w:rPr>
          <w:color w:val="000000"/>
          <w:sz w:val="28"/>
          <w:szCs w:val="28"/>
        </w:rPr>
        <w:t>енных произведений. Символизм, эгофутуризм, сюрреализм по-своему развивали понятие сна-сюжета. Символист К. Бальмонт использовал мотив сна в следующем произведении: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Закрыв глаза, я вижу сон,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Там все не так, там все другое,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Иным исполнен небосклон,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Иное, г</w:t>
      </w:r>
      <w:r>
        <w:rPr>
          <w:i/>
          <w:iCs/>
          <w:color w:val="000000"/>
          <w:sz w:val="28"/>
          <w:szCs w:val="28"/>
        </w:rPr>
        <w:t>лубже дно морское.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Я прохожу по тем местам,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Где никогда я не бываю,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Но сонно помню - был уж там,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Иду по туче прямо к краю.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br w:type="page"/>
        <w:t>Рожденье молний вижу я,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Преображенье молний в звуки,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 вновь любимая моя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Ко мне протягивает руки.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Я понимаю, почему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 ее глазах так</w:t>
      </w:r>
      <w:r>
        <w:rPr>
          <w:i/>
          <w:iCs/>
          <w:color w:val="000000"/>
          <w:sz w:val="28"/>
          <w:szCs w:val="28"/>
        </w:rPr>
        <w:t>ая мука,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Мне видно, только одному,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Что значит самый всклик - разлука.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 желанном платье, что на ней,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 одной, едва заметной, складке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Вся тайна мира, сказка дней,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Невыразимые загадки.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(«Сны», 1922 г.)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этом стихотворении звучит мотив тоски по Родине, так </w:t>
      </w:r>
      <w:r>
        <w:rPr>
          <w:color w:val="000000"/>
          <w:sz w:val="28"/>
          <w:szCs w:val="28"/>
        </w:rPr>
        <w:t>как с 1920 года Бальмонт находился в эмиграции. По учению З. Фрейда, сновидение содержит в себе явное и скрытое содержание. Так, явным содержанием является хождение по грозовым тучам и встреча с любимой. Намного интереснее будет интерпретировать сон, обрат</w:t>
      </w:r>
      <w:r>
        <w:rPr>
          <w:color w:val="000000"/>
          <w:sz w:val="28"/>
          <w:szCs w:val="28"/>
        </w:rPr>
        <w:t xml:space="preserve">ившись к его скрытому содержанию. Очевидно, что в образе любимой перед автором предстает его родина, а грозовые тучи с молниями передают тревожное напряжение. Перед нами сон-желание, сон-ностальгия. Строки </w:t>
      </w:r>
      <w:r>
        <w:rPr>
          <w:i/>
          <w:iCs/>
          <w:color w:val="000000"/>
          <w:sz w:val="28"/>
          <w:szCs w:val="28"/>
        </w:rPr>
        <w:t>«Иду по туче прямо к краю»</w:t>
      </w:r>
      <w:r>
        <w:rPr>
          <w:color w:val="000000"/>
          <w:sz w:val="28"/>
          <w:szCs w:val="28"/>
        </w:rPr>
        <w:t xml:space="preserve"> или </w:t>
      </w:r>
      <w:r>
        <w:rPr>
          <w:i/>
          <w:iCs/>
          <w:color w:val="000000"/>
          <w:sz w:val="28"/>
          <w:szCs w:val="28"/>
        </w:rPr>
        <w:t>«Рожденье молний ви</w:t>
      </w:r>
      <w:r>
        <w:rPr>
          <w:i/>
          <w:iCs/>
          <w:color w:val="000000"/>
          <w:sz w:val="28"/>
          <w:szCs w:val="28"/>
        </w:rPr>
        <w:t xml:space="preserve">жу я» </w:t>
      </w:r>
      <w:r>
        <w:rPr>
          <w:color w:val="000000"/>
          <w:sz w:val="28"/>
          <w:szCs w:val="28"/>
        </w:rPr>
        <w:t xml:space="preserve">создают атмосферу ирреального, в котором </w:t>
      </w:r>
      <w:r>
        <w:rPr>
          <w:i/>
          <w:iCs/>
          <w:color w:val="000000"/>
          <w:sz w:val="28"/>
          <w:szCs w:val="28"/>
        </w:rPr>
        <w:t>«все не так»</w:t>
      </w:r>
      <w:r>
        <w:rPr>
          <w:color w:val="000000"/>
          <w:sz w:val="28"/>
          <w:szCs w:val="28"/>
        </w:rPr>
        <w:t xml:space="preserve"> и </w:t>
      </w:r>
      <w:r>
        <w:rPr>
          <w:i/>
          <w:iCs/>
          <w:color w:val="000000"/>
          <w:sz w:val="28"/>
          <w:szCs w:val="28"/>
        </w:rPr>
        <w:t xml:space="preserve">«все другое», </w:t>
      </w:r>
      <w:r>
        <w:rPr>
          <w:color w:val="000000"/>
          <w:sz w:val="28"/>
          <w:szCs w:val="28"/>
        </w:rPr>
        <w:t>что усиливает атмосферу сновидческих образов.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Или же произведение другого символиста - Федора Сологуба: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Мне страшный сон приснился,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Как будто я опять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На землю появился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 начал воз</w:t>
      </w:r>
      <w:r>
        <w:rPr>
          <w:i/>
          <w:iCs/>
          <w:color w:val="000000"/>
          <w:sz w:val="28"/>
          <w:szCs w:val="28"/>
        </w:rPr>
        <w:t>растать,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 повторился снова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Земной ненужный строй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От детства голубого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До старости седой: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Я плакал и смеялся,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Играл и тосковал,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Бессильно порывался,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Беспомощно искал…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Мечтою облелеян,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Желал высоких дел,-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И, братьями осмеян,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Вновь проклял свой удел.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 страда</w:t>
      </w:r>
      <w:r>
        <w:rPr>
          <w:i/>
          <w:iCs/>
          <w:color w:val="000000"/>
          <w:sz w:val="28"/>
          <w:szCs w:val="28"/>
        </w:rPr>
        <w:t>ниях усладу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Нашел я кое-как,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 мил больному взгляду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Стал замогильный мрак,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И, кончив путь далекий,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Я начал умирать,-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 слышу суд жестокий: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«Восстань, живи опять!»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Не более, чем сон.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(«Мне страшный сон приснился», 1895 г.)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стихотворении звучит мотив кошм</w:t>
      </w:r>
      <w:r>
        <w:rPr>
          <w:color w:val="000000"/>
          <w:sz w:val="28"/>
          <w:szCs w:val="28"/>
        </w:rPr>
        <w:t>арного сна, который выражается в непрекращающемся цикле жизни, бегу по кругу, из которого невозможно вырваться. Развертывается архетипический образ цикличности жизни и смерти («смерть-возрождение» по Г. Юнгу). Жизнь представляется полной страданий, развива</w:t>
      </w:r>
      <w:r>
        <w:rPr>
          <w:color w:val="000000"/>
          <w:sz w:val="28"/>
          <w:szCs w:val="28"/>
        </w:rPr>
        <w:t>ются экзистенциальные мотивы. На содержание сна влияет и реальное отношение Сологуба к жизни - презрительное. Такое отношение обусловило обращение автора к культу смерти в своих произведениях.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Примером произведения эгофутуристического течения может послужи</w:t>
      </w:r>
      <w:r>
        <w:rPr>
          <w:color w:val="000000"/>
          <w:sz w:val="28"/>
          <w:szCs w:val="28"/>
        </w:rPr>
        <w:t>ть стихотворение Игоря Северянина: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Мне удивительный вчера приснился сон: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Я ехал с девушкой, стихи читавшей Блока.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Лошадка тихо шла. Шуршало колесо.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 слезы капали. И вился русый локон…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 больше ничего мой сон не содержал…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Но потрясенный им, взволнованный </w:t>
      </w:r>
      <w:r>
        <w:rPr>
          <w:i/>
          <w:iCs/>
          <w:color w:val="000000"/>
          <w:sz w:val="28"/>
          <w:szCs w:val="28"/>
        </w:rPr>
        <w:t>глубоко,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Весь день я думаю, встревожено дрожа,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 странной девушке, не позабывшей Блока…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(«Не более чем сон», 1927 г.)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Возможно, это реальное сновидение, описанное автором в поэтической манере, сон-образ, явившийся в результате дневных дум. А может это и с</w:t>
      </w:r>
      <w:r>
        <w:rPr>
          <w:color w:val="000000"/>
          <w:sz w:val="28"/>
          <w:szCs w:val="28"/>
        </w:rPr>
        <w:t xml:space="preserve">он-фантазия, являющий желание автора о незыблемости памяти. Также на данном примере можно заметить появление онейротопа, то есть контекста, связанного с произведением: </w:t>
      </w:r>
      <w:r>
        <w:rPr>
          <w:i/>
          <w:iCs/>
          <w:color w:val="000000"/>
          <w:sz w:val="28"/>
          <w:szCs w:val="28"/>
        </w:rPr>
        <w:t>«Весь день я думаю, встревожено дрожа, О странной девушке, не позабывшей Блока».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</w:t>
      </w:r>
      <w:r>
        <w:rPr>
          <w:color w:val="000000"/>
          <w:sz w:val="28"/>
          <w:szCs w:val="28"/>
        </w:rPr>
        <w:t xml:space="preserve">о широкое применение в своем творчестве сновидение, и как мотив, и как психологический процесс, получило у сюрреалистов, которые манифестировали творчество без контроля сознания, настаивали на совмещении сна и реальности, стирании границ между сознанием и </w:t>
      </w:r>
      <w:r>
        <w:rPr>
          <w:color w:val="000000"/>
          <w:sz w:val="28"/>
          <w:szCs w:val="28"/>
        </w:rPr>
        <w:t>бессознательным.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концепции русского религиозного философа П. Флоренского, «сон - это граница соприкосновения видимого мира с невидимым» (Флоренский П. Иконостас. Избранные труды по искусству Санкт-Петербург: Мифрил, русская книга; 1993. С. 10). По</w:t>
      </w:r>
      <w:r>
        <w:rPr>
          <w:color w:val="000000"/>
          <w:sz w:val="28"/>
          <w:szCs w:val="28"/>
        </w:rPr>
        <w:t>этому образы сновидений возникают на границе сна и бодрствования. Именно такое пограничное, бредовое, галлюциногенное состояние особенно ценилось сюрреалистами. Ведь в сновидениях отсутствует цензура или какие-либо иные оковы сознания, мешающие творить и в</w:t>
      </w:r>
      <w:r>
        <w:rPr>
          <w:color w:val="000000"/>
          <w:sz w:val="28"/>
          <w:szCs w:val="28"/>
        </w:rPr>
        <w:t>оплощать замыслы в реальность.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Последователем сюрреализма в России стал Борис Поплавский, разрабатывающий технику автоматического написания стихов.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Сонливость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Путешественник спускается к центру земли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Тихо уходят дороги на запад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Солнце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Мы научились разным </w:t>
      </w:r>
      <w:r>
        <w:rPr>
          <w:i/>
          <w:iCs/>
          <w:color w:val="000000"/>
          <w:sz w:val="28"/>
          <w:szCs w:val="28"/>
        </w:rPr>
        <w:t>вещам.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Мы были на полюсе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Где лед похож на логические возвраты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А вода глубока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Как пространство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Всё оставлено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Только вдали память говорит с Богом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(«Сонливость», </w:t>
      </w:r>
      <w:r>
        <w:rPr>
          <w:i/>
          <w:iCs/>
          <w:color w:val="000000"/>
          <w:sz w:val="28"/>
          <w:szCs w:val="28"/>
          <w:lang w:val="en-US"/>
        </w:rPr>
        <w:t>n</w:t>
      </w:r>
      <w:r>
        <w:rPr>
          <w:i/>
          <w:iCs/>
          <w:color w:val="000000"/>
          <w:sz w:val="28"/>
          <w:szCs w:val="28"/>
        </w:rPr>
        <w:t>/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</w:rPr>
        <w:t>)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Стихотворение было написано в пограничном состоянии между сном и явью, когда бессознательно</w:t>
      </w:r>
      <w:r>
        <w:rPr>
          <w:color w:val="000000"/>
          <w:sz w:val="28"/>
          <w:szCs w:val="28"/>
        </w:rPr>
        <w:t>е может свободно выражаться, вплетая свои образы в художественное повествование. Образы отрывочны и разрознены, напоминают калейдоскоп, «картинка» меняется с каждой строчкой, напоминая обрывочные воспоминания сновидений, которые остаются у проснувшегося по</w:t>
      </w:r>
      <w:r>
        <w:rPr>
          <w:color w:val="000000"/>
          <w:sz w:val="28"/>
          <w:szCs w:val="28"/>
        </w:rPr>
        <w:t>сле пробуждения. Само название произведения сообщает о содержании: не сон, а именно сонливость как состояние погружения в бессознательное.</w:t>
      </w:r>
    </w:p>
    <w:p w:rsidR="00000000" w:rsidRDefault="00C3282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Постмодернизм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Постмодернизм лишает сновидение своей образности и символичности, повествуя читателям либо о прошлом, л</w:t>
      </w:r>
      <w:r>
        <w:rPr>
          <w:color w:val="000000"/>
          <w:sz w:val="28"/>
          <w:szCs w:val="28"/>
        </w:rPr>
        <w:t>ибо о мечтах лирических героев-сновидцев. В большей степени проявляется фрейдистский подход к сновидениям. Так у Бродского можно прочитать: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Я дважды пробуждался этой ночью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 брел к окну, и фонари в окне,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обрывок фразы, сказанной во сне,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сводя на нет, подо</w:t>
      </w:r>
      <w:r>
        <w:rPr>
          <w:i/>
          <w:iCs/>
          <w:color w:val="000000"/>
          <w:sz w:val="28"/>
          <w:szCs w:val="28"/>
        </w:rPr>
        <w:t>бно многоточью,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не приносили утешенья мне.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Ты снилась мне беременной, и вот,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проживши столько лет с тобой в разлуке,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я чувствовал вину свою, и руки,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ощупывая с радостью живот,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на практике нашаривали брюки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 выключатель. И бредя к окну,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я знал, что оставлял</w:t>
      </w:r>
      <w:r>
        <w:rPr>
          <w:i/>
          <w:iCs/>
          <w:color w:val="000000"/>
          <w:sz w:val="28"/>
          <w:szCs w:val="28"/>
        </w:rPr>
        <w:t xml:space="preserve"> тебя одну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там, в темноте, во сне, где терпеливо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ждала ты, и не ставила в вину,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когда я возвращался, перерыва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умышленного. Ибо в темноте -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там длится то, что сорвалось при свете.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Мы там женаты, венчаны, мы те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двуспинные чудовища, и дети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лишь оправданье наш</w:t>
      </w:r>
      <w:r>
        <w:rPr>
          <w:i/>
          <w:iCs/>
          <w:color w:val="000000"/>
          <w:sz w:val="28"/>
          <w:szCs w:val="28"/>
        </w:rPr>
        <w:t>ей наготе.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 какую-нибудь будущую ночь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ты вновь придешь усталая, худая,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 я увижу сына или дочь,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еще никак не названных, - тогда я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не дернусь к выключателю и прочь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руки не протяну уже, не вправе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оставить вас в том царствии теней,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безмолвных, перед изгородь</w:t>
      </w:r>
      <w:r>
        <w:rPr>
          <w:i/>
          <w:iCs/>
          <w:color w:val="000000"/>
          <w:sz w:val="28"/>
          <w:szCs w:val="28"/>
        </w:rPr>
        <w:t>ю дней,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впадающих в зависимость от яви,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 моей недосягаемостью в ней.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(«Любовь», 1971 г.)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данном произведении проявляется тип снов-грез: автор грезит о прошлом, исполняет в своих сновидениях несбывшиеся мечты: </w:t>
      </w:r>
      <w:r>
        <w:rPr>
          <w:i/>
          <w:iCs/>
          <w:color w:val="000000"/>
          <w:sz w:val="28"/>
          <w:szCs w:val="28"/>
        </w:rPr>
        <w:t>«Мы там женаты, венчаны, мы те двуспинные ч</w:t>
      </w:r>
      <w:r>
        <w:rPr>
          <w:i/>
          <w:iCs/>
          <w:color w:val="000000"/>
          <w:sz w:val="28"/>
          <w:szCs w:val="28"/>
        </w:rPr>
        <w:t xml:space="preserve">удовища, и дети лишь оправданье нашей наготе». </w:t>
      </w:r>
      <w:r>
        <w:rPr>
          <w:color w:val="000000"/>
          <w:sz w:val="28"/>
          <w:szCs w:val="28"/>
        </w:rPr>
        <w:t>Расширено влияние онейротопа, лирический герой показан нам в действии-переживании сновидения.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Тот же мотив исполнения желаний можно найти в произведениях Бориса Рыжего, особенно явно он звучит в следующем отры</w:t>
      </w:r>
      <w:r>
        <w:rPr>
          <w:color w:val="000000"/>
          <w:sz w:val="28"/>
          <w:szCs w:val="28"/>
        </w:rPr>
        <w:t>вке: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Я за отца досматриваю сны: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прозрачным этим озером блуждаю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на лодочке дюралевой с двустволкой,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любовно огибаю камыши,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чучела расставляю, маскируюсь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 жду, и не промахиваюсь, точно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стреляю, что сомнительно для сна.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Что, повторюсь, сомнительно для сна,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но это только сон и не иначе,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я понимаю это до конца.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 всякий раз, не повстречав отца,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я просыпаюсь, оттого что плачу.</w:t>
      </w:r>
    </w:p>
    <w:p w:rsidR="00000000" w:rsidRDefault="00C3282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(«А иногда отец мне говорил…», 1999 г.)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Также можно уловить мотив элегической тоски, который поддерживается образностью самого сновиден</w:t>
      </w:r>
      <w:r>
        <w:rPr>
          <w:color w:val="000000"/>
          <w:sz w:val="28"/>
          <w:szCs w:val="28"/>
        </w:rPr>
        <w:t>ия, мотив несбыточности. Сновидения у большинства постмодернистов становятся похожи на фантазии, грезы. Они теряют свою иносказательность, предоставляя читателям близкие к кинематографическим образам. В своих снах поэты видят несбывшиеся желания.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Заключе</w:t>
      </w:r>
      <w:r>
        <w:rPr>
          <w:b/>
          <w:bCs/>
          <w:color w:val="000000"/>
          <w:sz w:val="28"/>
          <w:szCs w:val="28"/>
        </w:rPr>
        <w:t>ние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Психосемиотика сна - явление еще не до конца изученное и именно поэтому представляющее такой интерес в наши дни, она позволяет рассматривать феномен сновидения с различных сторон. Психосемиотика сна в творческом сознании - явление, еще менее проанализ</w:t>
      </w:r>
      <w:r>
        <w:rPr>
          <w:color w:val="000000"/>
          <w:sz w:val="28"/>
          <w:szCs w:val="28"/>
        </w:rPr>
        <w:t>ированное, и может представлять интерес для изучения старшеклассниками и студентами в форме курса по выбору.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теоретического изучения научных источников мы сделали следующие выводы.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Опираясь на работы Зигмунда Фрейда, Густава Юнга и Джонсона Ро</w:t>
      </w:r>
      <w:r>
        <w:rPr>
          <w:color w:val="000000"/>
          <w:sz w:val="28"/>
          <w:szCs w:val="28"/>
        </w:rPr>
        <w:t>берта, можно установить, что сновидение - результат деятельности памяти и воображения, что бессознательное общается с сознанием посредством особого поэтического - языка образов и символов, как это делает воображение.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с опорой на несколько научных ист</w:t>
      </w:r>
      <w:r>
        <w:rPr>
          <w:color w:val="000000"/>
          <w:sz w:val="28"/>
          <w:szCs w:val="28"/>
        </w:rPr>
        <w:t>очников (Н.С. Валгина, А.Г. Горнфельд) было выяснено, что художественное произведение - это такой текст, который не только построен по принципу единства формы и содержания, обладает целостностью как критерием эстетического совершенства, служит для выполнен</w:t>
      </w:r>
      <w:r>
        <w:rPr>
          <w:color w:val="000000"/>
          <w:sz w:val="28"/>
          <w:szCs w:val="28"/>
        </w:rPr>
        <w:t>ия коммуникативно-эстетической функции и имеет эмоциональное и интеллектуальное воздействие на читателя, но и текст, обладающий особым подтекстом, имеющий возможности вариативной трактовки и символически, с помощью образов, отражать нереальную действительн</w:t>
      </w:r>
      <w:r>
        <w:rPr>
          <w:color w:val="000000"/>
          <w:sz w:val="28"/>
          <w:szCs w:val="28"/>
        </w:rPr>
        <w:t>ость.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Затем, обратившись к работам психологов, выявили, что бессознательное имеет огромное значение в творческом процессе. Именно оно является посредником между расплывчатыми образами и четкими идеями.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Далее было установлено, что литература, как и сон, пре</w:t>
      </w:r>
      <w:r>
        <w:rPr>
          <w:color w:val="000000"/>
          <w:sz w:val="28"/>
          <w:szCs w:val="28"/>
        </w:rPr>
        <w:t>дставляет собой семиотическую деятельность. Сон является пространством условной реальности, а искусство представляет наиболее развитое пространство для выражения этой реальности. В то же время онейрический текст - это порождение сознания, а не бессознатель</w:t>
      </w:r>
      <w:r>
        <w:rPr>
          <w:color w:val="000000"/>
          <w:sz w:val="28"/>
          <w:szCs w:val="28"/>
        </w:rPr>
        <w:t>ного. Бессознательное может подсказывать образы, но эти образы при преобразовании в художественный текст в любом случае проходят обработку сознания.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Практическая часть нашего исследования представляет собой результаты описания онейрического аспекта поэтики</w:t>
      </w:r>
      <w:r>
        <w:rPr>
          <w:color w:val="000000"/>
          <w:sz w:val="28"/>
          <w:szCs w:val="28"/>
        </w:rPr>
        <w:t xml:space="preserve"> русской поэзии, изложенные в формате моделируемого в бакалаврской работе содержания учебного курса по выбору, предназначенного для старшеклассников и студентов.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частности, в тематическом содержании курса представляется наиболее важным анализ онейрически</w:t>
      </w:r>
      <w:r>
        <w:rPr>
          <w:color w:val="000000"/>
          <w:sz w:val="28"/>
          <w:szCs w:val="28"/>
        </w:rPr>
        <w:t>х текстов поэтов 19-20 века. Так, теоретические знания были применены при анализе произведений русских поэтов разных эпох и жанров (М.Ю. Лермонтов в качестве представителя романтизма, Н.А. Некрасов - реализм, для демонстрации онейрических текстов модернизм</w:t>
      </w:r>
      <w:r>
        <w:rPr>
          <w:color w:val="000000"/>
          <w:sz w:val="28"/>
          <w:szCs w:val="28"/>
        </w:rPr>
        <w:t xml:space="preserve">а были выбраны К. Бальмонт, Ф. Соллогуб, И. Северянин, Б. Поплавский, а для изучения творческих сновидений в постмодернизме - И. Бродский и Борис Рыжий). В их работах были выявлены онейрические тексты разных жанров: пророческий сон, сон-кошмар, сон-греза, </w:t>
      </w:r>
      <w:r>
        <w:rPr>
          <w:color w:val="000000"/>
          <w:sz w:val="28"/>
          <w:szCs w:val="28"/>
        </w:rPr>
        <w:t>сон-притча, сон-видение и другие. И персонажи-сновидцы в этих произведениях оказались во многом автобиографичными, что дает основание строить гипотезу о реальности описанных ими сновидениях.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Отметим, что изучение поэтики онейрических текстов - одно из самы</w:t>
      </w:r>
      <w:r>
        <w:rPr>
          <w:color w:val="000000"/>
          <w:sz w:val="28"/>
          <w:szCs w:val="28"/>
        </w:rPr>
        <w:t>х интересных направлений в литературоведческой науке и предоставляет широкий спектр вариантов для последующих филологических и методических исследований.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3282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Библиографический список</w:t>
      </w:r>
    </w:p>
    <w:p w:rsidR="00000000" w:rsidRDefault="00C32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3282E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ab/>
        <w:t>Агапов В.С. Введение в общую психологию: Учебное пособие. М.: Изд-во РА</w:t>
      </w:r>
      <w:r>
        <w:rPr>
          <w:color w:val="000000"/>
          <w:sz w:val="28"/>
          <w:szCs w:val="28"/>
        </w:rPr>
        <w:t>ГС, 2005. - 126 с.</w:t>
      </w:r>
    </w:p>
    <w:p w:rsidR="00000000" w:rsidRDefault="00C3282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ab/>
        <w:t>Акмеологический словарь / Под общ. ред. А.А. Деркача. М.: Изд-во РАГС, 2004. - 161 с.</w:t>
      </w:r>
    </w:p>
    <w:p w:rsidR="00000000" w:rsidRDefault="00C3282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Асмолов А. По ту сторону сознания. М.: Смысл, 2002. - 480 с.</w:t>
      </w:r>
    </w:p>
    <w:p w:rsidR="00000000" w:rsidRDefault="00C3282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Бальмонт К.Д. Где мой дом: Стихотворения, художественная проза, статьи, очерки, пис</w:t>
      </w:r>
      <w:r>
        <w:rPr>
          <w:color w:val="000000"/>
          <w:sz w:val="28"/>
          <w:szCs w:val="28"/>
        </w:rPr>
        <w:t>ьма. М., 1992. - 448 с.</w:t>
      </w:r>
    </w:p>
    <w:p w:rsidR="00000000" w:rsidRDefault="00C3282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Барабаш Ю.Я. (отв. ред.). Семиотика и художественное творчество. М.: Наука, 1977. - 369 с.</w:t>
      </w:r>
    </w:p>
    <w:p w:rsidR="00000000" w:rsidRDefault="00C3282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Басин Е.Я. Психология художественного творчества. М.: Знание, 1985. - 64 с.</w:t>
      </w:r>
    </w:p>
    <w:p w:rsidR="00000000" w:rsidRDefault="00C3282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Бассин Ф.В. Проблема бессознательного. М.: Медицина, 1968. </w:t>
      </w:r>
      <w:r>
        <w:rPr>
          <w:color w:val="000000"/>
          <w:sz w:val="28"/>
          <w:szCs w:val="28"/>
        </w:rPr>
        <w:t>- 469 с.</w:t>
      </w:r>
    </w:p>
    <w:p w:rsidR="00000000" w:rsidRDefault="00C3282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Бахтин М.М. Эстетика словесного творчества. Издание 2-е. М.: Искусство, 1986. - С. 9-191, 404-412.</w:t>
      </w:r>
    </w:p>
    <w:p w:rsidR="00000000" w:rsidRDefault="00C3282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Борхес Х.Л. Книга сновидений. СПб., 2000. - 328 с.</w:t>
      </w:r>
    </w:p>
    <w:p w:rsidR="00000000" w:rsidRDefault="00C3282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Бродский И. Стихотворения и поэмы. В 2-х тт. СПб.: Вита Нова, 2012. - 1232 с.</w:t>
      </w:r>
    </w:p>
    <w:p w:rsidR="00000000" w:rsidRDefault="00C3282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Валгина Н.С</w:t>
      </w:r>
      <w:r>
        <w:rPr>
          <w:color w:val="000000"/>
          <w:sz w:val="28"/>
          <w:szCs w:val="28"/>
        </w:rPr>
        <w:t>. Теория текста. М.: Логос, 2003. - 280 с. - (Учебник XXI века).</w:t>
      </w:r>
    </w:p>
    <w:p w:rsidR="00000000" w:rsidRDefault="00C3282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Выготский Л.С. Психология искусства. Ростов н/Д: Феникс, 1998. - 480 с.</w:t>
      </w:r>
    </w:p>
    <w:p w:rsidR="00000000" w:rsidRDefault="00C3282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Гераимчук И.М. Теория творческого процесса: структура разума (интеллекта). Киев: Эдельвейс, 2012. - 269 с.</w:t>
      </w:r>
    </w:p>
    <w:p w:rsidR="00000000" w:rsidRDefault="00C3282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Горнфе</w:t>
      </w:r>
      <w:r>
        <w:rPr>
          <w:color w:val="000000"/>
          <w:sz w:val="28"/>
          <w:szCs w:val="28"/>
        </w:rPr>
        <w:t>льд А.Г. О толковании художественного произведения // Введение в литературоведение. Хрестоматия: Учеб. пособие / Под ред. П.А. Николаева, А.Я. Эсалнек. 4-е изд., перераб. и доп. М.: Высшая школа, 2006. - С. 401-406.</w:t>
      </w:r>
    </w:p>
    <w:p w:rsidR="00000000" w:rsidRDefault="00C3282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Джонсон Р. Сновидения и фантазии. Анал</w:t>
      </w:r>
      <w:r>
        <w:rPr>
          <w:color w:val="000000"/>
          <w:sz w:val="28"/>
          <w:szCs w:val="28"/>
        </w:rPr>
        <w:t>из и использование. М.: Ваклер, Рефл-бук, 1996. - 288 с.</w:t>
      </w:r>
    </w:p>
    <w:p w:rsidR="00000000" w:rsidRDefault="00C3282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Историческая поэтика. Литературные эпохи и типы художественного сознания. Сб. статей. // Под ред. Аверинцев С.С.М.: Наследие, 1994. - С. 3-38.</w:t>
      </w:r>
    </w:p>
    <w:p w:rsidR="00000000" w:rsidRDefault="00C3282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Касаткин В.Н. Теория сновидений. Л.: Медицина, 1983.</w:t>
      </w:r>
      <w:r>
        <w:rPr>
          <w:color w:val="000000"/>
          <w:sz w:val="28"/>
          <w:szCs w:val="28"/>
        </w:rPr>
        <w:t xml:space="preserve"> - 247 с.</w:t>
      </w:r>
    </w:p>
    <w:p w:rsidR="00000000" w:rsidRDefault="00C3282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Ковальзон В.М. Физиология сна // Журн. эволюц. биохимии и физиологии. 1999. №8. - С. 627-634.</w:t>
      </w:r>
    </w:p>
    <w:p w:rsidR="00000000" w:rsidRDefault="00C3282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Кондратьев Б.С. Сны в художественной системе Ф.М. Достоевского: Мифологический аспект. Арзамас, 2001.</w:t>
      </w:r>
    </w:p>
    <w:p w:rsidR="00000000" w:rsidRDefault="00C3282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Кураев Г.А., Пожарская Е.Н. Психология челов</w:t>
      </w:r>
      <w:r>
        <w:rPr>
          <w:color w:val="000000"/>
          <w:sz w:val="28"/>
          <w:szCs w:val="28"/>
        </w:rPr>
        <w:t>ека. Ростов-на-Дону, 2002. - 232 с.</w:t>
      </w:r>
    </w:p>
    <w:p w:rsidR="00000000" w:rsidRDefault="00C3282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Линдсей Г., Халл К.С., Томпсон Р.Ф. Хрестоматия по общей психологии. /Психология мышления. М., 1981. - С. 149-152.</w:t>
      </w:r>
    </w:p>
    <w:p w:rsidR="00000000" w:rsidRDefault="00C3282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Лотман Ю.М. Избранные статьи. Таллин. В 3-х тт. Т. I. Статьи по семиотике и типологии культуры. Талли</w:t>
      </w:r>
      <w:r>
        <w:rPr>
          <w:color w:val="000000"/>
          <w:sz w:val="28"/>
          <w:szCs w:val="28"/>
        </w:rPr>
        <w:t>н: Александра, 1992. - 478 с.</w:t>
      </w:r>
    </w:p>
    <w:p w:rsidR="00000000" w:rsidRDefault="00C3282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Лотман Ю.М. Семиосфера. СПб.: Искусство-СПБ, 2010. - 704 с.</w:t>
      </w:r>
    </w:p>
    <w:p w:rsidR="00000000" w:rsidRDefault="00C3282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Нагорная Н.А. Онейросфера в русской прозе XX века: модернизм, постмодернизм: дис. д-ра фил. наук, М., 2001.</w:t>
      </w:r>
    </w:p>
    <w:p w:rsidR="00000000" w:rsidRDefault="00C3282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Нечаенко Д. Художественная природа литературных снов</w:t>
      </w:r>
      <w:r>
        <w:rPr>
          <w:color w:val="000000"/>
          <w:sz w:val="28"/>
          <w:szCs w:val="28"/>
        </w:rPr>
        <w:t>идений /Русская проза XIX века/. А/р. М., 1991.</w:t>
      </w:r>
    </w:p>
    <w:p w:rsidR="00000000" w:rsidRDefault="00C3282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Лермонтов М.Ю. Сон [Электронный ресурс]: Викитека. </w:t>
      </w:r>
      <w:r>
        <w:rPr>
          <w:color w:val="000000"/>
          <w:sz w:val="28"/>
          <w:szCs w:val="28"/>
          <w:lang w:val="en-US"/>
        </w:rPr>
        <w:t>URL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lang w:val="en-US"/>
        </w:rPr>
        <w:t>https</w:t>
      </w:r>
      <w:r>
        <w:rPr>
          <w:color w:val="000000"/>
          <w:sz w:val="28"/>
          <w:szCs w:val="28"/>
        </w:rPr>
        <w:t>://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wikisource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org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en-US"/>
        </w:rPr>
        <w:t>wiki</w:t>
      </w:r>
      <w:r>
        <w:rPr>
          <w:color w:val="000000"/>
          <w:sz w:val="28"/>
          <w:szCs w:val="28"/>
        </w:rPr>
        <w:t>/ Сон_(Я_видел_сон:_прохладный_гаснул_день_-_Лермонтов) (дата обращения 05.06.2015).</w:t>
      </w:r>
    </w:p>
    <w:p w:rsidR="00000000" w:rsidRDefault="00C3282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Литературная энциклопедия [Электр</w:t>
      </w:r>
      <w:r>
        <w:rPr>
          <w:color w:val="000000"/>
          <w:sz w:val="28"/>
          <w:szCs w:val="28"/>
        </w:rPr>
        <w:t xml:space="preserve">онный ресурс]: Словарь литературных терминов: В 2-х т. / Под ред. Н. Бродского, А. Лаврецкого, Э. Лунина, В. Львова-Рогачевского, М. Розанова, В. Чешихина-Ветринского. - М.; Л.: Изд-во Л.Д. Френкель, 1925. </w:t>
      </w:r>
      <w:r>
        <w:rPr>
          <w:color w:val="000000"/>
          <w:sz w:val="28"/>
          <w:szCs w:val="28"/>
          <w:lang w:val="en-US"/>
        </w:rPr>
        <w:t>URL</w:t>
      </w:r>
      <w:r>
        <w:rPr>
          <w:color w:val="000000"/>
          <w:sz w:val="28"/>
          <w:szCs w:val="28"/>
        </w:rPr>
        <w:t>: http://feb-web.ru/feb/slt/abc/ (дата обращени</w:t>
      </w:r>
      <w:r>
        <w:rPr>
          <w:color w:val="000000"/>
          <w:sz w:val="28"/>
          <w:szCs w:val="28"/>
        </w:rPr>
        <w:t>я 05.06.2015).</w:t>
      </w:r>
    </w:p>
    <w:p w:rsidR="00000000" w:rsidRDefault="00C3282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Некрасов Н. Сон («Мне снилось: на утесе стоя…») [Электронный ресурс]: Lib.ru/Классика: Некрасов Николай Алексеевич. Собрание стихотворений. Том 3.</w:t>
      </w:r>
    </w:p>
    <w:p w:rsidR="00000000" w:rsidRDefault="00C3282E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URL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</w:rPr>
        <w:t>://</w:t>
      </w:r>
      <w:r>
        <w:rPr>
          <w:color w:val="000000"/>
          <w:sz w:val="28"/>
          <w:szCs w:val="28"/>
          <w:lang w:val="en-US"/>
        </w:rPr>
        <w:t>az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lib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en-US"/>
        </w:rPr>
        <w:t>nekrasow</w:t>
      </w:r>
      <w:r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en-US"/>
        </w:rPr>
        <w:t>text</w:t>
      </w:r>
      <w:r>
        <w:rPr>
          <w:color w:val="000000"/>
          <w:sz w:val="28"/>
          <w:szCs w:val="28"/>
        </w:rPr>
        <w:t>_0030.</w:t>
      </w:r>
      <w:r>
        <w:rPr>
          <w:color w:val="000000"/>
          <w:sz w:val="28"/>
          <w:szCs w:val="28"/>
          <w:lang w:val="en-US"/>
        </w:rPr>
        <w:t>shtml</w:t>
      </w:r>
      <w:r>
        <w:rPr>
          <w:color w:val="000000"/>
          <w:sz w:val="28"/>
          <w:szCs w:val="28"/>
        </w:rPr>
        <w:t>#91 (дата обращения: 05.06.2015).</w:t>
      </w:r>
    </w:p>
    <w:p w:rsidR="00000000" w:rsidRDefault="00C3282E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Поно</w:t>
      </w:r>
      <w:r>
        <w:rPr>
          <w:color w:val="000000"/>
          <w:sz w:val="28"/>
          <w:szCs w:val="28"/>
        </w:rPr>
        <w:t>марев Я.А. Психология творчества М.: Наука, 1976. - 304 с.</w:t>
      </w:r>
    </w:p>
    <w:p w:rsidR="00000000" w:rsidRDefault="00C3282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30)</w:t>
      </w:r>
      <w:r>
        <w:rPr>
          <w:color w:val="000000"/>
          <w:sz w:val="28"/>
          <w:szCs w:val="28"/>
        </w:rPr>
        <w:tab/>
        <w:t xml:space="preserve">Поплавский Б. Сонливость [Электронный ресурс]: Стихи великих русских поэтов. </w:t>
      </w:r>
      <w:r>
        <w:rPr>
          <w:color w:val="000000"/>
          <w:sz w:val="28"/>
          <w:szCs w:val="28"/>
          <w:lang w:val="en-US"/>
        </w:rPr>
        <w:t>URL</w:t>
      </w:r>
      <w:r>
        <w:rPr>
          <w:color w:val="000000"/>
          <w:sz w:val="28"/>
          <w:szCs w:val="28"/>
        </w:rPr>
        <w:t>: http://strofa.su/poplavskij/sonlivost/ (дата обращения 05.06.2015).</w:t>
      </w:r>
    </w:p>
    <w:p w:rsidR="00000000" w:rsidRDefault="00C3282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Ремизов А. Огонь вещей. Сны и предсонье. </w:t>
      </w:r>
      <w:r>
        <w:rPr>
          <w:color w:val="000000"/>
          <w:sz w:val="28"/>
          <w:szCs w:val="28"/>
        </w:rPr>
        <w:t>СПб.: Азбука, 2000. - 432 с.</w:t>
      </w:r>
    </w:p>
    <w:p w:rsidR="00000000" w:rsidRDefault="00C3282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Руднев В.П. Сновидение и событие / В.П. Руднев // Сон семиотическое окно. Сновидение и событие. Сновидение и искусство. Сновидение и текст. XXVI-e Випперовские чтения. М., 1993. - С. 12-17.</w:t>
      </w:r>
    </w:p>
    <w:p w:rsidR="00000000" w:rsidRDefault="00C3282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Рыжий Б. А иногда отец мне говори</w:t>
      </w:r>
      <w:r>
        <w:rPr>
          <w:color w:val="000000"/>
          <w:sz w:val="28"/>
          <w:szCs w:val="28"/>
        </w:rPr>
        <w:t xml:space="preserve">л… [Электронный ресурс]: Решетория. Клуб творческих людей. </w:t>
      </w:r>
      <w:r>
        <w:rPr>
          <w:color w:val="000000"/>
          <w:sz w:val="28"/>
          <w:szCs w:val="28"/>
          <w:lang w:val="en-US"/>
        </w:rPr>
        <w:t>URL</w:t>
      </w:r>
      <w:r>
        <w:rPr>
          <w:color w:val="000000"/>
          <w:sz w:val="28"/>
          <w:szCs w:val="28"/>
        </w:rPr>
        <w:t>: http://www.reshetoria.ru/biblioteka/kamerton/glossary755.php (дата обращения 05.06.2015).</w:t>
      </w:r>
    </w:p>
    <w:p w:rsidR="00000000" w:rsidRDefault="00C3282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Савельева В.В. Художественная гипнология и онейропоэтика русских писателей. Алматы: Жазуши, 2013. - </w:t>
      </w:r>
      <w:r>
        <w:rPr>
          <w:color w:val="000000"/>
          <w:sz w:val="28"/>
          <w:szCs w:val="28"/>
        </w:rPr>
        <w:t>520 с.</w:t>
      </w:r>
    </w:p>
    <w:p w:rsidR="00000000" w:rsidRDefault="00C3282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Северянин И. Не более чем сон [Электронный ресурс]: Слова. Серебряный век. </w:t>
      </w:r>
      <w:r>
        <w:rPr>
          <w:color w:val="000000"/>
          <w:sz w:val="28"/>
          <w:szCs w:val="28"/>
          <w:lang w:val="en-US"/>
        </w:rPr>
        <w:t>URL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</w:rPr>
        <w:t>://</w:t>
      </w:r>
      <w:r>
        <w:rPr>
          <w:color w:val="000000"/>
          <w:sz w:val="28"/>
          <w:szCs w:val="28"/>
          <w:lang w:val="en-US"/>
        </w:rPr>
        <w:t>slova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org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en-US"/>
        </w:rPr>
        <w:t>severianin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en-US"/>
        </w:rPr>
        <w:t>ne</w:t>
      </w:r>
      <w:r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  <w:lang w:val="en-US"/>
        </w:rPr>
        <w:t>bolee</w:t>
      </w:r>
      <w:r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  <w:lang w:val="en-US"/>
        </w:rPr>
        <w:t>chem</w:t>
      </w:r>
      <w:r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  <w:lang w:val="en-US"/>
        </w:rPr>
        <w:t>son</w:t>
      </w:r>
      <w:r>
        <w:rPr>
          <w:color w:val="000000"/>
          <w:sz w:val="28"/>
          <w:szCs w:val="28"/>
        </w:rPr>
        <w:t>/ (дата обращения 05.06.2015).</w:t>
      </w:r>
    </w:p>
    <w:p w:rsidR="00000000" w:rsidRDefault="00C3282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Смелкова 3.С. Литература как вид искусства. М.: Флинта, Наука, 1997. - 280 с.</w:t>
      </w:r>
    </w:p>
    <w:p w:rsidR="00000000" w:rsidRDefault="00C3282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Сологу</w:t>
      </w:r>
      <w:r>
        <w:rPr>
          <w:color w:val="000000"/>
          <w:sz w:val="28"/>
          <w:szCs w:val="28"/>
        </w:rPr>
        <w:t xml:space="preserve">б Ф. Сон («Мне страшный сон приснился…») [Электронный ресурс]: Антология русской поэзии. </w:t>
      </w:r>
      <w:r>
        <w:rPr>
          <w:color w:val="000000"/>
          <w:sz w:val="28"/>
          <w:szCs w:val="28"/>
          <w:lang w:val="en-US"/>
        </w:rPr>
        <w:t>URL</w:t>
      </w:r>
      <w:r>
        <w:rPr>
          <w:color w:val="000000"/>
          <w:sz w:val="28"/>
          <w:szCs w:val="28"/>
        </w:rPr>
        <w:t>: http://www.stihi-rus.ru/1/sologub/79.htm (дата обращения 05.06.2015).</w:t>
      </w:r>
    </w:p>
    <w:p w:rsidR="00000000" w:rsidRDefault="00C3282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Успенский Б.А. Семиотика искусства. М.: Языки русской культуры, 1995. - 360 с.</w:t>
      </w:r>
    </w:p>
    <w:p w:rsidR="00000000" w:rsidRDefault="00C3282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Флоренски</w:t>
      </w:r>
      <w:r>
        <w:rPr>
          <w:color w:val="000000"/>
          <w:sz w:val="28"/>
          <w:szCs w:val="28"/>
        </w:rPr>
        <w:t>й П.А. Иконостас. Избранные труды по искусству. СПб: Мифрил, русская книга; 1993. - 365 с.</w:t>
      </w:r>
    </w:p>
    <w:p w:rsidR="00000000" w:rsidRDefault="00C3282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Фрейд 3. Психология бессознательного. М., 1990. - 447 с.</w:t>
      </w:r>
    </w:p>
    <w:p w:rsidR="00000000" w:rsidRDefault="00C3282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Фрейд 3. Сон и сновидения. М., 1997. - 541 с.</w:t>
      </w:r>
    </w:p>
    <w:p w:rsidR="00000000" w:rsidRDefault="00C3282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Фрейд 3. Толкование сновидений. СПб, 1997. - 661 с.</w:t>
      </w:r>
    </w:p>
    <w:p w:rsidR="00000000" w:rsidRDefault="00C3282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Ха</w:t>
      </w:r>
      <w:r>
        <w:rPr>
          <w:color w:val="000000"/>
          <w:sz w:val="28"/>
          <w:szCs w:val="28"/>
        </w:rPr>
        <w:t>лизев В.Е. Теория литературы. М.: Высшая школа, 2002. - 438 с.</w:t>
      </w:r>
    </w:p>
    <w:p w:rsidR="00000000" w:rsidRDefault="00C3282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Ходанен Л.А. Романтический миф о Тавриде в творчестве Батюшкова и Пушкина // Культура и текст. Литературоведение. СПб., 1998. Ч. 2. - С. 76-82.</w:t>
      </w:r>
    </w:p>
    <w:p w:rsidR="00000000" w:rsidRDefault="00C3282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Ходанен Л.А. Романтическая мифология поэзии в</w:t>
      </w:r>
      <w:r>
        <w:rPr>
          <w:color w:val="000000"/>
          <w:sz w:val="28"/>
          <w:szCs w:val="28"/>
        </w:rPr>
        <w:t xml:space="preserve"> творчестве Пушкина // Проблемы литературных жанров. Ч. I. Томск, 1999. - С. 150-153.</w:t>
      </w:r>
    </w:p>
    <w:p w:rsidR="00000000" w:rsidRDefault="00C3282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Юнг К.Г. Архетип и символ. М.: Ренессанс, 1991. - 290 с.</w:t>
      </w:r>
    </w:p>
    <w:p w:rsidR="00C3282E" w:rsidRDefault="00C3282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Юнг К.Г. Воспоминания, сновидения, размышления. Киев, 1994. - 405 с.</w:t>
      </w:r>
    </w:p>
    <w:sectPr w:rsidR="00C3282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74"/>
    <w:rsid w:val="005F5374"/>
    <w:rsid w:val="00C3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F615C5-4EA6-4DE5-BA07-56A27D92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9125</Words>
  <Characters>52013</Characters>
  <Application>Microsoft Office Word</Application>
  <DocSecurity>0</DocSecurity>
  <Lines>433</Lines>
  <Paragraphs>122</Paragraphs>
  <ScaleCrop>false</ScaleCrop>
  <Company/>
  <LinksUpToDate>false</LinksUpToDate>
  <CharactersWithSpaces>61016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2024-08-20T00:52:00Z</dcterms:created>
  <dcterms:modified xsi:type="dcterms:W3CDTF">2024-08-20T00:52:00Z</dcterms:modified>
</cp:coreProperties>
</file>