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AD17" w14:textId="77777777" w:rsidR="007972D3" w:rsidRPr="00173BC8" w:rsidRDefault="007972D3" w:rsidP="00173BC8">
      <w:pPr>
        <w:pStyle w:val="1"/>
        <w:ind w:firstLine="709"/>
        <w:jc w:val="both"/>
        <w:rPr>
          <w:b w:val="0"/>
          <w:sz w:val="24"/>
          <w:szCs w:val="24"/>
        </w:rPr>
      </w:pPr>
      <w:r w:rsidRPr="00173BC8">
        <w:rPr>
          <w:b w:val="0"/>
          <w:sz w:val="24"/>
          <w:szCs w:val="24"/>
        </w:rPr>
        <w:t>Санитарное просвещение</w:t>
      </w:r>
    </w:p>
    <w:p w14:paraId="1EE02A97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 xml:space="preserve">В Великобритании главной стратегией, направленной на замедление распространения ВИЧ, по-прежнему остается широкая пропаганда, имеющая своей целью перемены в образе </w:t>
      </w:r>
      <w:r w:rsidR="00A94F0A">
        <w:rPr>
          <w:sz w:val="24"/>
          <w:szCs w:val="24"/>
        </w:rPr>
        <w:t>жизни населения. Хотя исследова</w:t>
      </w:r>
      <w:r w:rsidRPr="00173BC8">
        <w:rPr>
          <w:sz w:val="24"/>
          <w:szCs w:val="24"/>
        </w:rPr>
        <w:t>тельская работа идет полным ходом, сегодня еще нет надежд на скорое появление вакцин или полностью эффективных методов лечения.</w:t>
      </w:r>
    </w:p>
    <w:p w14:paraId="18CEB787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Пионерами просветительских кампаний в США и Великобритании были группы добровольцев, первоначально обративших свои усилия на мужчин-гомосексуалистов. В результате этих усилий, по-видимому, уда</w:t>
      </w:r>
      <w:r w:rsidRPr="00173BC8">
        <w:rPr>
          <w:sz w:val="24"/>
          <w:szCs w:val="24"/>
        </w:rPr>
        <w:softHyphen/>
        <w:t>лось достичь существенных перемен в сексуальном поведении этой группы людей и, как следствие, снизить частоту заражения их возбудите</w:t>
      </w:r>
      <w:r w:rsidRPr="00173BC8">
        <w:rPr>
          <w:sz w:val="24"/>
          <w:szCs w:val="24"/>
        </w:rPr>
        <w:softHyphen/>
        <w:t>лями СПИДа и гонореи.</w:t>
      </w:r>
    </w:p>
    <w:p w14:paraId="4D637342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После того как в Великобритании прошла правительственная просве</w:t>
      </w:r>
      <w:r w:rsidRPr="00173BC8">
        <w:rPr>
          <w:sz w:val="24"/>
          <w:szCs w:val="24"/>
        </w:rPr>
        <w:softHyphen/>
        <w:t>тительская кампания, о СПИДе знают практически все люди. При этом многие хотят получить более подробные сведения, и прежде всего, от органов здравоохранения. Кто-то из них будет несоразмерно встревожен, а кто-то (особенно те, кто относится к группам повышенного риска) будет нуждаться в детальной информации и личных консультациях. Это дает клиницистам прекрасную возможность применять меры превентив</w:t>
      </w:r>
      <w:r w:rsidRPr="00173BC8">
        <w:rPr>
          <w:sz w:val="24"/>
          <w:szCs w:val="24"/>
        </w:rPr>
        <w:softHyphen/>
        <w:t>ного характера, включая практические рекомендации и просто сочув</w:t>
      </w:r>
      <w:r w:rsidRPr="00173BC8">
        <w:rPr>
          <w:sz w:val="24"/>
          <w:szCs w:val="24"/>
        </w:rPr>
        <w:softHyphen/>
        <w:t>ственное отношение, завоевывающее доверие к врачам.</w:t>
      </w:r>
    </w:p>
    <w:p w14:paraId="7B49942C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Если же работники здравоохранения не воспользуются такой возмож</w:t>
      </w:r>
      <w:r w:rsidRPr="00173BC8">
        <w:rPr>
          <w:sz w:val="24"/>
          <w:szCs w:val="24"/>
        </w:rPr>
        <w:softHyphen/>
        <w:t>ностью, есть опасность, что развернувшаяся просветительская кампания только еще больше напугает людей. Тогда подрастающее поколение будет или игнорировать поступающую информацию, или, наоборот, бояться и стыдиться своих сексуальных проявлений.</w:t>
      </w:r>
    </w:p>
    <w:p w14:paraId="50C65D16" w14:textId="77777777" w:rsidR="007972D3" w:rsidRPr="00173BC8" w:rsidRDefault="007972D3" w:rsidP="00173BC8">
      <w:pPr>
        <w:pStyle w:val="1"/>
        <w:ind w:firstLine="709"/>
        <w:jc w:val="both"/>
        <w:rPr>
          <w:b w:val="0"/>
          <w:sz w:val="24"/>
          <w:szCs w:val="24"/>
        </w:rPr>
      </w:pPr>
      <w:r w:rsidRPr="00173BC8">
        <w:rPr>
          <w:b w:val="0"/>
          <w:sz w:val="24"/>
          <w:szCs w:val="24"/>
        </w:rPr>
        <w:t>Предотвращение передачи вируса половым путем</w:t>
      </w:r>
    </w:p>
    <w:p w14:paraId="64EDEDA1" w14:textId="4C2A312D" w:rsidR="007972D3" w:rsidRPr="00173BC8" w:rsidRDefault="000D1074" w:rsidP="00173BC8">
      <w:pPr>
        <w:pStyle w:val="1"/>
        <w:ind w:firstLine="709"/>
        <w:jc w:val="both"/>
        <w:rPr>
          <w:b w:val="0"/>
          <w:i w:val="0"/>
          <w:sz w:val="24"/>
          <w:szCs w:val="24"/>
          <w:u w:val="none"/>
        </w:rPr>
      </w:pPr>
      <w:r w:rsidRPr="00173BC8">
        <w:rPr>
          <w:b w:val="0"/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8D40962" wp14:editId="352E4C19">
            <wp:simplePos x="0" y="0"/>
            <wp:positionH relativeFrom="column">
              <wp:posOffset>5129530</wp:posOffset>
            </wp:positionH>
            <wp:positionV relativeFrom="paragraph">
              <wp:posOffset>76200</wp:posOffset>
            </wp:positionV>
            <wp:extent cx="1510665" cy="3116580"/>
            <wp:effectExtent l="0" t="0" r="0" b="0"/>
            <wp:wrapTight wrapText="bothSides">
              <wp:wrapPolygon edited="0">
                <wp:start x="0" y="0"/>
                <wp:lineTo x="0" y="21521"/>
                <wp:lineTo x="21246" y="21521"/>
                <wp:lineTo x="212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D3" w:rsidRPr="00173BC8">
        <w:rPr>
          <w:b w:val="0"/>
          <w:i w:val="0"/>
          <w:sz w:val="24"/>
          <w:szCs w:val="24"/>
          <w:u w:val="none"/>
        </w:rPr>
        <w:t>Данные по эпидемиологии ВИЧ в Великобритании указывают на то, что люди, которые проявляют или проявляли определенную активность, имеют гораздо больше шансов заболеть СПИДом, чем все остальные. К ним относятся гомосексуалисты и бисексуальные мужчины, наркоманы, делающие себе инъекции, гемофилики и половые партнеры всех этих лиц, а также те, кто имел половые контакты в определенных районах Африки. Тем не менее возможность заражения СПИДом ни для кого полностью не исключена, даже для тех, кто не относится ни к одной из известных групп риска. Конечно, для них она несравненно меньше, но даже одного полового контакта с зараженным партнером может иногда быть достаточно для передачи вируса. Тем, у кого вирус не обнаружен и кто состоит во взаимно-моногамном браке, бояться нечего. Всем осталь</w:t>
      </w:r>
      <w:r w:rsidR="007972D3" w:rsidRPr="00173BC8">
        <w:rPr>
          <w:b w:val="0"/>
          <w:i w:val="0"/>
          <w:sz w:val="24"/>
          <w:szCs w:val="24"/>
          <w:u w:val="none"/>
        </w:rPr>
        <w:softHyphen/>
        <w:t>ным можно рекомендовать следующие разумные правила: 1) чтобы уменьшить вероятность заражения, уменьшите число ваших сексуальных партнеров; 2) поинтересуйтесь их прошлыми половыми контактами и отношением к наркотикам; 3) используйте презервативы. Презервативы не обеспечивают стопроцентной защиты, но существенно помогут вам, если вы будете пользоваться ими постоянно и правильно. Поэтому они всегда должны быть доступны. Следует добиваться того, чтобы презер</w:t>
      </w:r>
      <w:r w:rsidR="007972D3" w:rsidRPr="00173BC8">
        <w:rPr>
          <w:b w:val="0"/>
          <w:i w:val="0"/>
          <w:sz w:val="24"/>
          <w:szCs w:val="24"/>
          <w:u w:val="none"/>
        </w:rPr>
        <w:softHyphen/>
        <w:t>вативы продавались во всех местных аптеках, барах и клубах. Лица, отве</w:t>
      </w:r>
      <w:r w:rsidR="007972D3" w:rsidRPr="00173BC8">
        <w:rPr>
          <w:b w:val="0"/>
          <w:i w:val="0"/>
          <w:sz w:val="24"/>
          <w:szCs w:val="24"/>
          <w:u w:val="none"/>
        </w:rPr>
        <w:softHyphen/>
        <w:t>чающие за здравоохранение на местах, должны обеспечить их доступ</w:t>
      </w:r>
      <w:r w:rsidR="007972D3" w:rsidRPr="00173BC8">
        <w:rPr>
          <w:b w:val="0"/>
          <w:i w:val="0"/>
          <w:sz w:val="24"/>
          <w:szCs w:val="24"/>
          <w:u w:val="none"/>
        </w:rPr>
        <w:softHyphen/>
        <w:t>ность, а также пропагандировать правильное к ним отношение. Как муж</w:t>
      </w:r>
      <w:r w:rsidR="007972D3" w:rsidRPr="00173BC8">
        <w:rPr>
          <w:b w:val="0"/>
          <w:i w:val="0"/>
          <w:sz w:val="24"/>
          <w:szCs w:val="24"/>
          <w:u w:val="none"/>
        </w:rPr>
        <w:softHyphen/>
        <w:t>чины, так и женщины могли бы получать их бесплатно в центрах плани</w:t>
      </w:r>
      <w:r w:rsidR="007972D3" w:rsidRPr="00173BC8">
        <w:rPr>
          <w:b w:val="0"/>
          <w:i w:val="0"/>
          <w:sz w:val="24"/>
          <w:szCs w:val="24"/>
          <w:u w:val="none"/>
        </w:rPr>
        <w:softHyphen/>
        <w:t>рования семьи. Сейчас лечащий врач может выписывать рецепт на спермициды, но не на презервативы. Пользоваться следует только презервативами с водной смазкой (например, желе КУ). Смазки на масляной основе могут повредить резину. Токсичные для вирусов спермициды могут обеспечить дополнительную защиту, но в какой мере — еще не до конца выяснено.</w:t>
      </w:r>
    </w:p>
    <w:p w14:paraId="16C2351F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При консультировании важно учитывать все факторы риска. Если человек относится к группе высокого риска, то независимо от того, зара</w:t>
      </w:r>
      <w:r w:rsidRPr="00173BC8">
        <w:rPr>
          <w:sz w:val="24"/>
          <w:szCs w:val="24"/>
        </w:rPr>
        <w:softHyphen/>
        <w:t xml:space="preserve">жен он или нет, следует настаивать, чтобы </w:t>
      </w:r>
      <w:r w:rsidRPr="00173BC8">
        <w:rPr>
          <w:sz w:val="24"/>
          <w:szCs w:val="24"/>
        </w:rPr>
        <w:lastRenderedPageBreak/>
        <w:t>он ограничивался менее опас</w:t>
      </w:r>
      <w:r w:rsidRPr="00173BC8">
        <w:rPr>
          <w:sz w:val="24"/>
          <w:szCs w:val="24"/>
        </w:rPr>
        <w:softHyphen/>
        <w:t>ными формами секса. В случае риско</w:t>
      </w:r>
      <w:r w:rsidRPr="00173BC8">
        <w:rPr>
          <w:sz w:val="24"/>
          <w:szCs w:val="24"/>
        </w:rPr>
        <w:softHyphen/>
        <w:t>ванной половой активности здоровый человек может заразиться, а инфи</w:t>
      </w:r>
      <w:r w:rsidRPr="00173BC8">
        <w:rPr>
          <w:sz w:val="24"/>
          <w:szCs w:val="24"/>
        </w:rPr>
        <w:softHyphen/>
        <w:t>цированный — заразить других.</w:t>
      </w:r>
    </w:p>
    <w:p w14:paraId="337CB4DD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Лицам, относящимся к группе повышенного риска, при консультиро</w:t>
      </w:r>
      <w:r w:rsidRPr="00173BC8">
        <w:rPr>
          <w:sz w:val="24"/>
          <w:szCs w:val="24"/>
        </w:rPr>
        <w:softHyphen/>
        <w:t>вании можно предлагать пройти проверку на антитела к ВИЧ. Такая воз</w:t>
      </w:r>
      <w:r w:rsidRPr="00173BC8">
        <w:rPr>
          <w:sz w:val="24"/>
          <w:szCs w:val="24"/>
        </w:rPr>
        <w:softHyphen/>
        <w:t>можность должна быть обеспечена в урологическом или венерологичес</w:t>
      </w:r>
      <w:r w:rsidRPr="00173BC8">
        <w:rPr>
          <w:sz w:val="24"/>
          <w:szCs w:val="24"/>
        </w:rPr>
        <w:softHyphen/>
        <w:t>ком отделении любой местной клиники. При этом врачи должны созна</w:t>
      </w:r>
      <w:r w:rsidRPr="00173BC8">
        <w:rPr>
          <w:sz w:val="24"/>
          <w:szCs w:val="24"/>
        </w:rPr>
        <w:softHyphen/>
        <w:t>вать, насколько важно уверить пациента в конфиденциальности провер</w:t>
      </w:r>
      <w:r w:rsidRPr="00173BC8">
        <w:rPr>
          <w:sz w:val="24"/>
          <w:szCs w:val="24"/>
        </w:rPr>
        <w:softHyphen/>
        <w:t>ки, а также обеспечить эту конфиденциальность. Независимо от того, согласен пациент подвергнуться тестированию или нет, ему следует дать советы о том, как можно уменьшить риск.</w:t>
      </w:r>
    </w:p>
    <w:p w14:paraId="52334A84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Лица с антителами к ВИЧ могут выразить желание привести своих постоянных сексуальных партнеров для консультирования и возможной проверки. Это очень деликатный вопрос, однако, такую практику сейчас уже поощряют в США, особенно в тех группах, где опасность заразиться все еще невелика. И мужчины, и женщины хотят знать правду о своем положении хотя бы для того, чтобы в случае положительного теста на антитела не подвергать риску других. Женщины могут интересоваться этим еще и потому, что это небезразлично в случае беременности.</w:t>
      </w:r>
    </w:p>
    <w:p w14:paraId="14BE87B1" w14:textId="77777777" w:rsidR="007972D3" w:rsidRPr="00173BC8" w:rsidRDefault="007972D3" w:rsidP="00173BC8">
      <w:pPr>
        <w:pStyle w:val="1"/>
        <w:ind w:firstLine="709"/>
        <w:jc w:val="both"/>
        <w:rPr>
          <w:b w:val="0"/>
          <w:sz w:val="24"/>
          <w:szCs w:val="24"/>
        </w:rPr>
      </w:pPr>
      <w:r w:rsidRPr="00173BC8">
        <w:rPr>
          <w:b w:val="0"/>
          <w:sz w:val="24"/>
          <w:szCs w:val="24"/>
        </w:rPr>
        <w:t>Предотвращение передачи вируса при инъекции наркотиков</w:t>
      </w:r>
    </w:p>
    <w:p w14:paraId="6C684DB1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Борьба с передачей ВИЧ от одного наркомана другому — это в основ</w:t>
      </w:r>
      <w:r w:rsidRPr="00173BC8">
        <w:rPr>
          <w:sz w:val="24"/>
          <w:szCs w:val="24"/>
        </w:rPr>
        <w:softHyphen/>
        <w:t>ном борьба с использованием общих игл и прочей «атрибутики» (шпри</w:t>
      </w:r>
      <w:r w:rsidRPr="00173BC8">
        <w:rPr>
          <w:sz w:val="24"/>
          <w:szCs w:val="24"/>
        </w:rPr>
        <w:softHyphen/>
        <w:t>цев, смесителей, ложек и т. п.), хотя важна также и пропаганда безопас</w:t>
      </w:r>
      <w:r w:rsidRPr="00173BC8">
        <w:rPr>
          <w:sz w:val="24"/>
          <w:szCs w:val="24"/>
        </w:rPr>
        <w:softHyphen/>
        <w:t>ных форм половой жизни.</w:t>
      </w:r>
    </w:p>
    <w:p w14:paraId="78796892" w14:textId="747998F7" w:rsidR="007972D3" w:rsidRPr="00173BC8" w:rsidRDefault="000D1074" w:rsidP="00173BC8">
      <w:pPr>
        <w:ind w:firstLine="709"/>
        <w:jc w:val="both"/>
        <w:rPr>
          <w:sz w:val="24"/>
          <w:szCs w:val="24"/>
        </w:rPr>
      </w:pPr>
      <w:r w:rsidRPr="00173BC8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3978BC4F" wp14:editId="0E79DF56">
            <wp:simplePos x="0" y="0"/>
            <wp:positionH relativeFrom="column">
              <wp:posOffset>4398010</wp:posOffset>
            </wp:positionH>
            <wp:positionV relativeFrom="paragraph">
              <wp:posOffset>554990</wp:posOffset>
            </wp:positionV>
            <wp:extent cx="2273935" cy="3601720"/>
            <wp:effectExtent l="0" t="0" r="0" b="0"/>
            <wp:wrapTight wrapText="bothSides">
              <wp:wrapPolygon edited="0">
                <wp:start x="0" y="0"/>
                <wp:lineTo x="0" y="21478"/>
                <wp:lineTo x="21353" y="21478"/>
                <wp:lineTo x="2135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360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D3" w:rsidRPr="00173BC8">
        <w:rPr>
          <w:sz w:val="24"/>
          <w:szCs w:val="24"/>
        </w:rPr>
        <w:t xml:space="preserve">Наркоманы должны знать, как рискованно использовать общие инструменты, для каких бы инъекций они ни применялись </w:t>
      </w:r>
      <w:r w:rsidR="007972D3" w:rsidRPr="00173BC8">
        <w:rPr>
          <w:i/>
          <w:sz w:val="24"/>
          <w:szCs w:val="24"/>
        </w:rPr>
        <w:t>—</w:t>
      </w:r>
      <w:r w:rsidR="007972D3" w:rsidRPr="00173BC8">
        <w:rPr>
          <w:sz w:val="24"/>
          <w:szCs w:val="24"/>
        </w:rPr>
        <w:t xml:space="preserve"> внутривен</w:t>
      </w:r>
      <w:r w:rsidR="007972D3" w:rsidRPr="00173BC8">
        <w:rPr>
          <w:sz w:val="24"/>
          <w:szCs w:val="24"/>
        </w:rPr>
        <w:softHyphen/>
        <w:t>ных, внутримышечных или подкожных. Следует разъяснять также опас</w:t>
      </w:r>
      <w:r w:rsidR="007972D3" w:rsidRPr="00173BC8">
        <w:rPr>
          <w:sz w:val="24"/>
          <w:szCs w:val="24"/>
        </w:rPr>
        <w:softHyphen/>
        <w:t>ность заразиться или заразить другого половым путем. Потенциальную опасность для них представляет также мужская и женская проституция, поскольку именно этим путем часто добываются средства для приобрете</w:t>
      </w:r>
      <w:r w:rsidR="007972D3" w:rsidRPr="00173BC8">
        <w:rPr>
          <w:sz w:val="24"/>
          <w:szCs w:val="24"/>
        </w:rPr>
        <w:softHyphen/>
        <w:t>ния наркотиков.</w:t>
      </w:r>
    </w:p>
    <w:p w14:paraId="64ADB12F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В идеале лучший способ первичной профилактики СПИДа в среде наркоманов — это отказ от употребления наркотиков. За помощью можно обратиться к местным наркологическим службам (если они суще</w:t>
      </w:r>
      <w:r w:rsidRPr="00173BC8">
        <w:rPr>
          <w:sz w:val="24"/>
          <w:szCs w:val="24"/>
        </w:rPr>
        <w:softHyphen/>
        <w:t>ствуют), а также к добровольным агентствам. Если вы не знаете, где они расположены, свя</w:t>
      </w:r>
      <w:r w:rsidRPr="00173BC8">
        <w:rPr>
          <w:sz w:val="24"/>
          <w:szCs w:val="24"/>
        </w:rPr>
        <w:softHyphen/>
        <w:t>житесь с телефонисткой и узнайте телефон Отдела по проблемам нарко</w:t>
      </w:r>
      <w:r w:rsidRPr="00173BC8">
        <w:rPr>
          <w:sz w:val="24"/>
          <w:szCs w:val="24"/>
        </w:rPr>
        <w:softHyphen/>
        <w:t>мании.</w:t>
      </w:r>
    </w:p>
    <w:p w14:paraId="7673338F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Если невозможно совсем отказаться от наркотиков, то лучше всего прекратить инъекции и перейти на вдыхание, курение или прием внутрь. И в этом отношении местные службы могли бы оказать помощь. Если же кто-то не может обойтись без инъекций, ему следует по крайней мере иметь собственный инструментарий и содержать его в чистоте. Возмож</w:t>
      </w:r>
      <w:r w:rsidRPr="00173BC8">
        <w:rPr>
          <w:sz w:val="24"/>
          <w:szCs w:val="24"/>
        </w:rPr>
        <w:softHyphen/>
        <w:t>но, это легче сказать, чем сделать, но узнайте хотя бы, в какой из бли</w:t>
      </w:r>
      <w:r w:rsidRPr="00173BC8">
        <w:rPr>
          <w:sz w:val="24"/>
          <w:szCs w:val="24"/>
        </w:rPr>
        <w:softHyphen/>
        <w:t>жайших аптек продаются иглы и шприцы. Практика использования одно</w:t>
      </w:r>
      <w:r w:rsidRPr="00173BC8">
        <w:rPr>
          <w:sz w:val="24"/>
          <w:szCs w:val="24"/>
        </w:rPr>
        <w:softHyphen/>
        <w:t>разовых игл уже укоренилась во всей Великобритании, но само по себе это не панацея, избавляющая наркоманов от СПИДа. Им должен быть обеспечен свободный доступ к необходимой информации, распространя</w:t>
      </w:r>
      <w:r w:rsidRPr="00173BC8">
        <w:rPr>
          <w:sz w:val="24"/>
          <w:szCs w:val="24"/>
        </w:rPr>
        <w:softHyphen/>
        <w:t>емой не по официальным каналам органов здравоохранения.</w:t>
      </w:r>
    </w:p>
    <w:p w14:paraId="3C8DECD6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Там, где обеспечить всех иглами не представляется возможным, одной из альтернативных стратегий может стать повсеместное распро</w:t>
      </w:r>
      <w:r w:rsidRPr="00173BC8">
        <w:rPr>
          <w:sz w:val="24"/>
          <w:szCs w:val="24"/>
        </w:rPr>
        <w:softHyphen/>
        <w:t>странение домашних стерилизаторов вместе с инструкциями по их ис</w:t>
      </w:r>
      <w:r w:rsidRPr="00173BC8">
        <w:rPr>
          <w:sz w:val="24"/>
          <w:szCs w:val="24"/>
        </w:rPr>
        <w:softHyphen/>
        <w:t>пользованию. Так же как и программа по внедрению сменных игл, эта стратегия может повысить информированность людей об опасности зара</w:t>
      </w:r>
      <w:r w:rsidRPr="00173BC8">
        <w:rPr>
          <w:sz w:val="24"/>
          <w:szCs w:val="24"/>
        </w:rPr>
        <w:softHyphen/>
        <w:t>жения через иглы.</w:t>
      </w:r>
    </w:p>
    <w:p w14:paraId="2BC39932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lastRenderedPageBreak/>
        <w:t>Так же как и лицам, рискующим заразиться половым путем, всем наркоманам нужно предоставить возможность пройти проверку на антитела к ВИЧ и получить соответствующую консультацию. Важно, чтобы про</w:t>
      </w:r>
      <w:r w:rsidRPr="00173BC8">
        <w:rPr>
          <w:sz w:val="24"/>
          <w:szCs w:val="24"/>
        </w:rPr>
        <w:softHyphen/>
        <w:t>веряемому лицу была обеспечена адекватная поддержка. Дело в том, что при положительном ответе употребление наркотиков может принять хаотический, «запойный» характер, что подвергает дополнительному риску и самого наркомана, и окружающих. Независимо от того, проводи</w:t>
      </w:r>
      <w:r w:rsidRPr="00173BC8">
        <w:rPr>
          <w:sz w:val="24"/>
          <w:szCs w:val="24"/>
        </w:rPr>
        <w:softHyphen/>
        <w:t>лось ли обследование или нет, всем наркоманам нужно давать советы о «безопасном сексе» и использовании презервативов, а женщинам — еще и о мерах по предупреждению беременности (см. ниже).</w:t>
      </w:r>
    </w:p>
    <w:p w14:paraId="09D8E9A3" w14:textId="77777777" w:rsidR="007972D3" w:rsidRPr="00173BC8" w:rsidRDefault="007972D3" w:rsidP="00173BC8">
      <w:pPr>
        <w:pStyle w:val="1"/>
        <w:ind w:firstLine="709"/>
        <w:jc w:val="both"/>
        <w:rPr>
          <w:b w:val="0"/>
          <w:sz w:val="24"/>
          <w:szCs w:val="24"/>
        </w:rPr>
      </w:pPr>
      <w:r w:rsidRPr="00173BC8">
        <w:rPr>
          <w:b w:val="0"/>
          <w:sz w:val="24"/>
          <w:szCs w:val="24"/>
        </w:rPr>
        <w:t>Предотвращение вертикальной передачи вируса</w:t>
      </w:r>
    </w:p>
    <w:p w14:paraId="6187B6DA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</w:p>
    <w:p w14:paraId="2E7EC295" w14:textId="77777777" w:rsidR="007972D3" w:rsidRPr="00173BC8" w:rsidRDefault="007972D3" w:rsidP="00173BC8">
      <w:pPr>
        <w:ind w:firstLine="709"/>
        <w:jc w:val="both"/>
        <w:rPr>
          <w:sz w:val="24"/>
          <w:szCs w:val="24"/>
        </w:rPr>
      </w:pPr>
      <w:r w:rsidRPr="00173BC8">
        <w:rPr>
          <w:sz w:val="24"/>
          <w:szCs w:val="24"/>
        </w:rPr>
        <w:t>Хотя этот вопрос нуждается в дополнительном изучении, принято считать, что вероятность передачи ВИЧ плоду от матери-вирусоносителя составляет 30—50%. Поэтому женщину с антителами к ВИЧ или предпо</w:t>
      </w:r>
      <w:r w:rsidRPr="00173BC8">
        <w:rPr>
          <w:sz w:val="24"/>
          <w:szCs w:val="24"/>
        </w:rPr>
        <w:softHyphen/>
        <w:t>лагающую иметь ребенка от мужчины с такими антителами следует пре</w:t>
      </w:r>
      <w:r w:rsidRPr="00173BC8">
        <w:rPr>
          <w:sz w:val="24"/>
          <w:szCs w:val="24"/>
        </w:rPr>
        <w:softHyphen/>
        <w:t>дупредить о том, что беременность сопряжена с риском как для нее самой, так и для будущего ребенка. Первичное предупреждение беремен</w:t>
      </w:r>
      <w:r w:rsidRPr="00173BC8">
        <w:rPr>
          <w:sz w:val="24"/>
          <w:szCs w:val="24"/>
        </w:rPr>
        <w:softHyphen/>
        <w:t xml:space="preserve">ности должно включать адекватные методы контрацепции и, </w:t>
      </w:r>
      <w:r w:rsidRPr="00173BC8">
        <w:rPr>
          <w:i/>
          <w:sz w:val="24"/>
          <w:szCs w:val="24"/>
        </w:rPr>
        <w:t>кроме того,</w:t>
      </w:r>
      <w:r w:rsidRPr="00173BC8">
        <w:rPr>
          <w:sz w:val="24"/>
          <w:szCs w:val="24"/>
        </w:rPr>
        <w:t xml:space="preserve"> использование презервативов для профилактики заражения виру</w:t>
      </w:r>
      <w:r w:rsidRPr="00173BC8">
        <w:rPr>
          <w:sz w:val="24"/>
          <w:szCs w:val="24"/>
        </w:rPr>
        <w:softHyphen/>
        <w:t>сом. Переход от более надежных контрацептивных средств к использова</w:t>
      </w:r>
      <w:r w:rsidRPr="00173BC8">
        <w:rPr>
          <w:sz w:val="24"/>
          <w:szCs w:val="24"/>
        </w:rPr>
        <w:softHyphen/>
        <w:t>нию одних лишь презервативов часто приводит к нежелательной бере</w:t>
      </w:r>
      <w:r w:rsidRPr="00173BC8">
        <w:rPr>
          <w:sz w:val="24"/>
          <w:szCs w:val="24"/>
        </w:rPr>
        <w:softHyphen/>
        <w:t>менности.</w:t>
      </w:r>
    </w:p>
    <w:p w14:paraId="4FFB8B7F" w14:textId="77777777" w:rsidR="007972D3" w:rsidRPr="00173BC8" w:rsidRDefault="007972D3" w:rsidP="00173BC8">
      <w:pPr>
        <w:pStyle w:val="a4"/>
        <w:spacing w:before="0" w:line="240" w:lineRule="auto"/>
        <w:ind w:firstLine="709"/>
        <w:rPr>
          <w:b w:val="0"/>
          <w:sz w:val="24"/>
          <w:szCs w:val="24"/>
        </w:rPr>
      </w:pPr>
      <w:r w:rsidRPr="00173BC8">
        <w:rPr>
          <w:b w:val="0"/>
          <w:sz w:val="24"/>
          <w:szCs w:val="24"/>
        </w:rPr>
        <w:t>Женщинам, относящимся к группам риска, следует, если они того хотят, предоставлять возможность пользоваться консультациями и про</w:t>
      </w:r>
      <w:r w:rsidRPr="00173BC8">
        <w:rPr>
          <w:b w:val="0"/>
          <w:sz w:val="24"/>
          <w:szCs w:val="24"/>
        </w:rPr>
        <w:softHyphen/>
        <w:t>веряться на ВИЧ еще на ранних стадиях беременности. При этом обсле</w:t>
      </w:r>
      <w:r w:rsidRPr="00173BC8">
        <w:rPr>
          <w:b w:val="0"/>
          <w:sz w:val="24"/>
          <w:szCs w:val="24"/>
        </w:rPr>
        <w:softHyphen/>
        <w:t>дуемые женщины должны знать, что в случае положительного ответа им ввиду угрозы для плода показано прерывание беременности. Конечно, право принять окончательное решение — сохранять беременность или нет — принадлежит самой женщине. Высказывалась мысль (основанная главным образом на теоретических соображениях), что беременность повышает вероятность развития СПИДа у самой матери, но это не было четко подтверждено фактическими данными. Серопозитивным женщи</w:t>
      </w:r>
      <w:r w:rsidRPr="00173BC8">
        <w:rPr>
          <w:b w:val="0"/>
          <w:sz w:val="24"/>
          <w:szCs w:val="24"/>
        </w:rPr>
        <w:softHyphen/>
        <w:t>нам следует избегать вскармливания младенца грудью, так как уже опи</w:t>
      </w:r>
      <w:r w:rsidRPr="00173BC8">
        <w:rPr>
          <w:b w:val="0"/>
          <w:sz w:val="24"/>
          <w:szCs w:val="24"/>
        </w:rPr>
        <w:softHyphen/>
        <w:t>сан возможный случай передачи ВИЧ с материнским молоком. Конечно, этому совету трудно следовать в развивающихся странах, где другие виды вскармливания могут быть практически недоступны.</w:t>
      </w:r>
    </w:p>
    <w:p w14:paraId="002357EA" w14:textId="77777777" w:rsidR="007972D3" w:rsidRPr="00173BC8" w:rsidRDefault="00173BC8">
      <w:pPr>
        <w:pStyle w:val="a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7972D3" w:rsidRPr="00173BC8">
        <w:rPr>
          <w:b w:val="0"/>
          <w:sz w:val="24"/>
          <w:szCs w:val="24"/>
        </w:rPr>
        <w:lastRenderedPageBreak/>
        <w:t>МИНИСТЕРСТВО ОБРАЗОВАНИЯ РОССИЙСКОЙ ФЕДЕРАЦИИ</w:t>
      </w:r>
    </w:p>
    <w:p w14:paraId="66F05823" w14:textId="77777777" w:rsidR="007972D3" w:rsidRPr="00173BC8" w:rsidRDefault="007972D3">
      <w:pPr>
        <w:pStyle w:val="a4"/>
        <w:jc w:val="center"/>
        <w:rPr>
          <w:b w:val="0"/>
          <w:sz w:val="24"/>
          <w:szCs w:val="24"/>
        </w:rPr>
      </w:pPr>
      <w:r w:rsidRPr="00173BC8">
        <w:rPr>
          <w:b w:val="0"/>
          <w:sz w:val="24"/>
          <w:szCs w:val="24"/>
        </w:rPr>
        <w:t>КОМИТЕТ ПО ОБРАЗОВАНИЮ Г. НОВОМОСКОВСКА</w:t>
      </w:r>
    </w:p>
    <w:p w14:paraId="2D723665" w14:textId="77777777" w:rsidR="007972D3" w:rsidRPr="00173BC8" w:rsidRDefault="007972D3">
      <w:pPr>
        <w:pStyle w:val="a4"/>
        <w:jc w:val="center"/>
        <w:rPr>
          <w:b w:val="0"/>
          <w:sz w:val="24"/>
          <w:szCs w:val="24"/>
        </w:rPr>
      </w:pPr>
      <w:r w:rsidRPr="00173BC8">
        <w:rPr>
          <w:b w:val="0"/>
          <w:sz w:val="24"/>
          <w:szCs w:val="24"/>
        </w:rPr>
        <w:t>ЛИЦЕЙ «ШКОЛА МЕНЕДЖЕРОВ»</w:t>
      </w:r>
    </w:p>
    <w:p w14:paraId="119D9656" w14:textId="77777777" w:rsidR="007972D3" w:rsidRPr="00173BC8" w:rsidRDefault="007972D3">
      <w:pPr>
        <w:pStyle w:val="a4"/>
        <w:jc w:val="center"/>
        <w:rPr>
          <w:b w:val="0"/>
          <w:sz w:val="24"/>
          <w:szCs w:val="24"/>
        </w:rPr>
      </w:pPr>
    </w:p>
    <w:p w14:paraId="659D2C52" w14:textId="77777777" w:rsidR="007972D3" w:rsidRPr="00173BC8" w:rsidRDefault="007972D3">
      <w:pPr>
        <w:pStyle w:val="a4"/>
        <w:jc w:val="center"/>
        <w:rPr>
          <w:b w:val="0"/>
          <w:sz w:val="24"/>
          <w:szCs w:val="24"/>
        </w:rPr>
      </w:pPr>
    </w:p>
    <w:p w14:paraId="59BA1FC7" w14:textId="77777777" w:rsidR="007972D3" w:rsidRPr="00173BC8" w:rsidRDefault="007972D3">
      <w:pPr>
        <w:pStyle w:val="a4"/>
        <w:jc w:val="center"/>
        <w:rPr>
          <w:b w:val="0"/>
          <w:sz w:val="24"/>
          <w:szCs w:val="24"/>
        </w:rPr>
      </w:pPr>
    </w:p>
    <w:p w14:paraId="5461F4E7" w14:textId="77777777" w:rsidR="007972D3" w:rsidRPr="00173BC8" w:rsidRDefault="007972D3">
      <w:pPr>
        <w:pStyle w:val="a4"/>
        <w:ind w:firstLine="0"/>
        <w:jc w:val="center"/>
        <w:rPr>
          <w:b w:val="0"/>
          <w:sz w:val="24"/>
          <w:szCs w:val="24"/>
        </w:rPr>
      </w:pPr>
      <w:r w:rsidRPr="00173BC8">
        <w:rPr>
          <w:b w:val="0"/>
          <w:sz w:val="24"/>
          <w:szCs w:val="24"/>
        </w:rPr>
        <w:t>Доклад</w:t>
      </w:r>
    </w:p>
    <w:p w14:paraId="4CFD1311" w14:textId="77777777" w:rsidR="007972D3" w:rsidRPr="00173BC8" w:rsidRDefault="007972D3">
      <w:pPr>
        <w:pStyle w:val="a4"/>
        <w:ind w:firstLine="0"/>
        <w:jc w:val="center"/>
        <w:rPr>
          <w:b w:val="0"/>
          <w:sz w:val="24"/>
          <w:szCs w:val="24"/>
        </w:rPr>
      </w:pPr>
      <w:r w:rsidRPr="00173BC8">
        <w:rPr>
          <w:b w:val="0"/>
          <w:sz w:val="24"/>
          <w:szCs w:val="24"/>
        </w:rPr>
        <w:t xml:space="preserve">по ОБЖ на </w:t>
      </w:r>
      <w:r w:rsidRPr="00173BC8">
        <w:rPr>
          <w:b w:val="0"/>
          <w:sz w:val="24"/>
          <w:szCs w:val="24"/>
          <w:u w:val="single"/>
        </w:rPr>
        <w:t>тему:</w:t>
      </w:r>
    </w:p>
    <w:p w14:paraId="23D14227" w14:textId="77777777" w:rsidR="007972D3" w:rsidRPr="00173BC8" w:rsidRDefault="007972D3">
      <w:pPr>
        <w:pStyle w:val="a4"/>
        <w:ind w:firstLine="0"/>
        <w:jc w:val="center"/>
        <w:rPr>
          <w:b w:val="0"/>
          <w:sz w:val="24"/>
          <w:szCs w:val="24"/>
        </w:rPr>
      </w:pPr>
    </w:p>
    <w:p w14:paraId="2DE396E1" w14:textId="77777777" w:rsidR="007972D3" w:rsidRPr="00173BC8" w:rsidRDefault="007972D3">
      <w:pPr>
        <w:pStyle w:val="a4"/>
        <w:ind w:firstLine="0"/>
        <w:jc w:val="center"/>
        <w:rPr>
          <w:b w:val="0"/>
          <w:i/>
          <w:sz w:val="24"/>
          <w:szCs w:val="24"/>
          <w:u w:val="single"/>
        </w:rPr>
      </w:pPr>
      <w:r w:rsidRPr="00173BC8">
        <w:rPr>
          <w:b w:val="0"/>
          <w:i/>
          <w:sz w:val="24"/>
          <w:szCs w:val="24"/>
          <w:u w:val="single"/>
        </w:rPr>
        <w:t xml:space="preserve">Пути профилактики </w:t>
      </w:r>
      <w:r w:rsidR="00961EFF" w:rsidRPr="00173BC8">
        <w:rPr>
          <w:b w:val="0"/>
          <w:i/>
          <w:sz w:val="24"/>
          <w:szCs w:val="24"/>
          <w:u w:val="single"/>
        </w:rPr>
        <w:t>СПИД</w:t>
      </w:r>
      <w:r w:rsidRPr="00173BC8">
        <w:rPr>
          <w:b w:val="0"/>
          <w:i/>
          <w:sz w:val="24"/>
          <w:szCs w:val="24"/>
          <w:u w:val="single"/>
        </w:rPr>
        <w:t>а.</w:t>
      </w:r>
    </w:p>
    <w:p w14:paraId="0F1FFEDF" w14:textId="6F6382A0" w:rsidR="007972D3" w:rsidRPr="00173BC8" w:rsidRDefault="000D1074">
      <w:pPr>
        <w:pStyle w:val="a4"/>
        <w:ind w:firstLine="0"/>
        <w:jc w:val="center"/>
        <w:rPr>
          <w:b w:val="0"/>
          <w:i/>
          <w:sz w:val="24"/>
          <w:szCs w:val="24"/>
          <w:u w:val="single"/>
        </w:rPr>
      </w:pPr>
      <w:r w:rsidRPr="00173BC8">
        <w:rPr>
          <w:b w:val="0"/>
          <w:noProof/>
          <w:sz w:val="24"/>
          <w:szCs w:val="24"/>
        </w:rPr>
        <w:drawing>
          <wp:anchor distT="0" distB="0" distL="114300" distR="114300" simplePos="0" relativeHeight="251658752" behindDoc="0" locked="0" layoutInCell="0" allowOverlap="1" wp14:anchorId="67DCF604" wp14:editId="353C8FC0">
            <wp:simplePos x="0" y="0"/>
            <wp:positionH relativeFrom="column">
              <wp:posOffset>374650</wp:posOffset>
            </wp:positionH>
            <wp:positionV relativeFrom="paragraph">
              <wp:posOffset>411480</wp:posOffset>
            </wp:positionV>
            <wp:extent cx="2145665" cy="31089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16F47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  <w:u w:val="single"/>
        </w:rPr>
      </w:pPr>
    </w:p>
    <w:p w14:paraId="5596CE75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  <w:u w:val="single"/>
        </w:rPr>
      </w:pPr>
    </w:p>
    <w:p w14:paraId="157B4C47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  <w:r w:rsidRPr="00173BC8">
        <w:rPr>
          <w:b w:val="0"/>
          <w:i/>
          <w:sz w:val="24"/>
          <w:szCs w:val="24"/>
        </w:rPr>
        <w:t>Выполнил ученик 10 «А» класса</w:t>
      </w:r>
    </w:p>
    <w:p w14:paraId="3629F73E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  <w:r w:rsidRPr="00173BC8">
        <w:rPr>
          <w:b w:val="0"/>
          <w:i/>
          <w:sz w:val="24"/>
          <w:szCs w:val="24"/>
        </w:rPr>
        <w:t>Минднер Никита</w:t>
      </w:r>
    </w:p>
    <w:p w14:paraId="02FEC8E3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</w:p>
    <w:p w14:paraId="036D6B42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</w:p>
    <w:p w14:paraId="17B87EB3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</w:p>
    <w:p w14:paraId="1BE15A95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</w:p>
    <w:p w14:paraId="2F5CCE40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</w:p>
    <w:p w14:paraId="16612D5B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</w:p>
    <w:p w14:paraId="2915AB74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</w:p>
    <w:p w14:paraId="3F5F437D" w14:textId="77777777" w:rsidR="007972D3" w:rsidRPr="00173BC8" w:rsidRDefault="007972D3">
      <w:pPr>
        <w:pStyle w:val="a4"/>
        <w:ind w:firstLine="0"/>
        <w:jc w:val="right"/>
        <w:rPr>
          <w:b w:val="0"/>
          <w:i/>
          <w:sz w:val="24"/>
          <w:szCs w:val="24"/>
        </w:rPr>
      </w:pPr>
    </w:p>
    <w:p w14:paraId="44ACF966" w14:textId="77777777" w:rsidR="00372AC9" w:rsidRDefault="00372AC9">
      <w:pPr>
        <w:pStyle w:val="a4"/>
        <w:ind w:firstLine="0"/>
        <w:jc w:val="center"/>
        <w:rPr>
          <w:b w:val="0"/>
          <w:i/>
          <w:sz w:val="24"/>
          <w:szCs w:val="24"/>
        </w:rPr>
      </w:pPr>
    </w:p>
    <w:p w14:paraId="3AE89E43" w14:textId="77777777" w:rsidR="00372AC9" w:rsidRDefault="00372AC9">
      <w:pPr>
        <w:pStyle w:val="a4"/>
        <w:ind w:firstLine="0"/>
        <w:jc w:val="center"/>
        <w:rPr>
          <w:b w:val="0"/>
          <w:i/>
          <w:sz w:val="24"/>
          <w:szCs w:val="24"/>
        </w:rPr>
      </w:pPr>
    </w:p>
    <w:p w14:paraId="090C52E0" w14:textId="77777777" w:rsidR="007972D3" w:rsidRPr="00372AC9" w:rsidRDefault="007972D3">
      <w:pPr>
        <w:pStyle w:val="a4"/>
        <w:ind w:firstLine="0"/>
        <w:jc w:val="center"/>
        <w:rPr>
          <w:i/>
          <w:sz w:val="24"/>
          <w:szCs w:val="24"/>
        </w:rPr>
      </w:pPr>
      <w:r w:rsidRPr="00372AC9">
        <w:rPr>
          <w:i/>
          <w:sz w:val="24"/>
          <w:szCs w:val="24"/>
        </w:rPr>
        <w:t>Г. Новомосковск 1999 год.</w:t>
      </w:r>
    </w:p>
    <w:sectPr w:rsidR="007972D3" w:rsidRPr="00372AC9" w:rsidSect="00173BC8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D"/>
    <w:rsid w:val="000D1074"/>
    <w:rsid w:val="00173BC8"/>
    <w:rsid w:val="00372AC9"/>
    <w:rsid w:val="003E793B"/>
    <w:rsid w:val="007972D3"/>
    <w:rsid w:val="008C138D"/>
    <w:rsid w:val="00961EFF"/>
    <w:rsid w:val="00A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0BABD"/>
  <w15:chartTrackingRefBased/>
  <w15:docId w15:val="{DF481F54-28F8-4C51-846C-872EE5BA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i/>
      <w:sz w:val="3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/>
      <w:sz w:val="28"/>
    </w:rPr>
  </w:style>
  <w:style w:type="paragraph" w:styleId="a4">
    <w:name w:val="Body Text Indent"/>
    <w:basedOn w:val="a"/>
    <w:pPr>
      <w:spacing w:before="120" w:line="260" w:lineRule="auto"/>
      <w:ind w:firstLine="240"/>
      <w:jc w:val="both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Санитарное просвещение</vt:lpstr>
    </vt:vector>
  </TitlesOfParts>
  <Company>HOME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Санитарное просвещение</dc:title>
  <dc:subject/>
  <dc:creator>Nikita</dc:creator>
  <cp:keywords/>
  <dc:description/>
  <cp:lastModifiedBy>Igor</cp:lastModifiedBy>
  <cp:revision>3</cp:revision>
  <cp:lastPrinted>1999-10-14T14:46:00Z</cp:lastPrinted>
  <dcterms:created xsi:type="dcterms:W3CDTF">2024-11-12T12:57:00Z</dcterms:created>
  <dcterms:modified xsi:type="dcterms:W3CDTF">2024-11-12T12:57:00Z</dcterms:modified>
</cp:coreProperties>
</file>