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  <w:bookmarkStart w:id="0" w:name="_GoBack"/>
      <w:bookmarkEnd w:id="0"/>
      <w:r w:rsidRPr="00757C76">
        <w:rPr>
          <w:noProof/>
          <w:color w:val="000000"/>
          <w:sz w:val="28"/>
          <w:szCs w:val="28"/>
        </w:rPr>
        <w:t>МИНИСТЕРСТВО СЕЛЬСКОГО ХОЗЯЙСТВА</w:t>
      </w:r>
      <w:r w:rsidR="00915DE1" w:rsidRPr="00757C76">
        <w:rPr>
          <w:noProof/>
          <w:color w:val="000000"/>
          <w:sz w:val="28"/>
          <w:szCs w:val="28"/>
        </w:rPr>
        <w:t xml:space="preserve"> РОССИЙСКОЙ ФЕДЕРАЦИИ</w:t>
      </w: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ФГОУ ВПО ДАЛЬНЕВОСТОЧНЫЙ ГОСУД</w:t>
      </w:r>
      <w:r w:rsidR="00915DE1" w:rsidRPr="00757C76">
        <w:rPr>
          <w:noProof/>
          <w:color w:val="000000"/>
          <w:sz w:val="28"/>
          <w:szCs w:val="28"/>
        </w:rPr>
        <w:t>АРСТВЕННЫЙ АГРАРНЫЙ УНИВЕРСИТЕТ</w:t>
      </w: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ИНСТИТУТ ВЕТЕРИНАРНОЙ МЕД</w:t>
      </w:r>
      <w:r w:rsidR="00227319" w:rsidRPr="00757C76">
        <w:rPr>
          <w:noProof/>
          <w:color w:val="000000"/>
          <w:sz w:val="28"/>
          <w:szCs w:val="28"/>
        </w:rPr>
        <w:t>И</w:t>
      </w:r>
      <w:r w:rsidR="00915DE1" w:rsidRPr="00757C76">
        <w:rPr>
          <w:noProof/>
          <w:color w:val="000000"/>
          <w:sz w:val="28"/>
          <w:szCs w:val="28"/>
        </w:rPr>
        <w:t>ЦИНЫ И ЗООТЕХНИИ</w:t>
      </w: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Кафедра физиологии и незаразных болезней</w:t>
      </w: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15DE1" w:rsidRPr="00757C76" w:rsidRDefault="00915DE1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15DE1" w:rsidRPr="00757C76" w:rsidRDefault="00915DE1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15DE1" w:rsidRPr="00757C76" w:rsidRDefault="00915DE1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Курсовая работа</w:t>
      </w:r>
    </w:p>
    <w:p w:rsidR="007038C5" w:rsidRPr="00757C76" w:rsidRDefault="00915DE1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по клинической диагностике</w:t>
      </w:r>
    </w:p>
    <w:p w:rsidR="007038C5" w:rsidRPr="00757C76" w:rsidRDefault="00915DE1" w:rsidP="00915DE1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«Учебная история болезни»</w:t>
      </w: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915DE1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Благовещенск, 2008</w:t>
      </w:r>
    </w:p>
    <w:p w:rsidR="004A08CA" w:rsidRPr="00757C76" w:rsidRDefault="007038C5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br w:type="page"/>
      </w:r>
      <w:r w:rsidR="00C0797C" w:rsidRPr="00757C76">
        <w:rPr>
          <w:noProof/>
          <w:color w:val="000000"/>
          <w:sz w:val="28"/>
          <w:szCs w:val="28"/>
        </w:rPr>
        <w:lastRenderedPageBreak/>
        <w:t xml:space="preserve">Вид животного </w:t>
      </w:r>
      <w:r w:rsidR="00C0797C" w:rsidRPr="00757C76">
        <w:rPr>
          <w:i/>
          <w:iCs/>
          <w:noProof/>
          <w:color w:val="000000"/>
          <w:sz w:val="28"/>
          <w:szCs w:val="28"/>
          <w:u w:val="single"/>
        </w:rPr>
        <w:t>Кот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</w:p>
    <w:p w:rsidR="004A08CA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Пол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Муж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</w:p>
    <w:p w:rsidR="00F87391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Кличка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Ларсик</w:t>
      </w:r>
    </w:p>
    <w:p w:rsidR="004A08CA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Масть и приметы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Полудлинношерстный, рыжего окраса</w:t>
      </w:r>
      <w:r w:rsidRPr="00757C76">
        <w:rPr>
          <w:noProof/>
          <w:color w:val="000000"/>
          <w:sz w:val="28"/>
          <w:szCs w:val="28"/>
        </w:rPr>
        <w:t xml:space="preserve"> </w:t>
      </w:r>
    </w:p>
    <w:p w:rsidR="004A08CA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Порода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Беспородный</w:t>
      </w:r>
      <w:r w:rsidRPr="00757C76">
        <w:rPr>
          <w:noProof/>
          <w:color w:val="000000"/>
          <w:sz w:val="28"/>
          <w:szCs w:val="28"/>
        </w:rPr>
        <w:t xml:space="preserve"> 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Упитанность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Ниже средней</w:t>
      </w:r>
    </w:p>
    <w:p w:rsidR="004A08CA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Дата рождения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07.2001</w:t>
      </w:r>
      <w:r w:rsidRPr="00757C76">
        <w:rPr>
          <w:noProof/>
          <w:color w:val="000000"/>
          <w:sz w:val="28"/>
          <w:szCs w:val="28"/>
        </w:rPr>
        <w:t xml:space="preserve"> 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Живая масса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3кг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Принадлежность животного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Домашний</w:t>
      </w:r>
    </w:p>
    <w:p w:rsidR="004A08CA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Дата заболевания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21.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04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.2008</w:t>
      </w:r>
      <w:r w:rsidRPr="00757C76">
        <w:rPr>
          <w:noProof/>
          <w:color w:val="000000"/>
          <w:sz w:val="28"/>
          <w:szCs w:val="28"/>
        </w:rPr>
        <w:t xml:space="preserve"> 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Дата поступления на лечение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24.0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4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.2001</w:t>
      </w:r>
    </w:p>
    <w:p w:rsidR="004A08CA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Дата выбытия </w:t>
      </w:r>
      <w:r w:rsidR="00A05D2C" w:rsidRPr="00757C76">
        <w:rPr>
          <w:i/>
          <w:iCs/>
          <w:noProof/>
          <w:color w:val="000000"/>
          <w:sz w:val="28"/>
          <w:szCs w:val="28"/>
          <w:u w:val="single"/>
        </w:rPr>
        <w:t>24.04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.08</w:t>
      </w:r>
      <w:r w:rsidR="00043FA2" w:rsidRPr="00757C76">
        <w:rPr>
          <w:noProof/>
          <w:color w:val="000000"/>
          <w:sz w:val="28"/>
          <w:szCs w:val="28"/>
        </w:rPr>
        <w:t xml:space="preserve"> 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Длительность лечения (сут)</w:t>
      </w:r>
      <w:r w:rsidR="00043FA2" w:rsidRPr="00757C76">
        <w:rPr>
          <w:noProof/>
          <w:color w:val="000000"/>
          <w:sz w:val="28"/>
          <w:szCs w:val="28"/>
        </w:rPr>
        <w:t xml:space="preserve"> 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1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Диагноз первоначальный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Мочекаменная болезнь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Диагноз при последующем наблюдении</w:t>
      </w:r>
      <w:r w:rsidR="00113C5B" w:rsidRPr="00757C76">
        <w:rPr>
          <w:noProof/>
          <w:color w:val="000000"/>
          <w:sz w:val="28"/>
          <w:szCs w:val="28"/>
        </w:rPr>
        <w:t xml:space="preserve"> 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Рак поджелудочной железы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Осложнения болезни 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Фибринозный перикардит, крупозная пневмония с выявлением преимущественно стадий красной и серой гепатизации, хронический гломерулонефрит, анулярный цирроз печени.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Исход заболевания</w:t>
      </w:r>
      <w:r w:rsidR="00043FA2" w:rsidRPr="00757C76">
        <w:rPr>
          <w:noProof/>
          <w:color w:val="000000"/>
          <w:sz w:val="28"/>
          <w:szCs w:val="28"/>
        </w:rPr>
        <w:t xml:space="preserve"> 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Гибель животного</w:t>
      </w:r>
    </w:p>
    <w:p w:rsidR="0073413B" w:rsidRPr="00757C76" w:rsidRDefault="0073413B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0797C" w:rsidRPr="00757C76" w:rsidRDefault="00C0797C" w:rsidP="00915DE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Анамнез (Anamnesis)</w:t>
      </w:r>
    </w:p>
    <w:p w:rsidR="004A08CA" w:rsidRPr="00757C76" w:rsidRDefault="004A08CA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6C54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Анамнез жизни (Anamnesis vitae)</w:t>
      </w:r>
      <w:r w:rsidR="00876C54" w:rsidRPr="00757C76">
        <w:rPr>
          <w:noProof/>
          <w:color w:val="000000"/>
          <w:sz w:val="28"/>
          <w:szCs w:val="28"/>
        </w:rPr>
        <w:t xml:space="preserve"> </w:t>
      </w:r>
      <w:r w:rsidR="00876C54" w:rsidRPr="00757C76">
        <w:rPr>
          <w:i/>
          <w:iCs/>
          <w:noProof/>
          <w:color w:val="000000"/>
          <w:sz w:val="28"/>
          <w:szCs w:val="28"/>
          <w:u w:val="single"/>
        </w:rPr>
        <w:t>Кот домашний, не кастрирован. Кормление преимущественно рыбой, в основном минтаем, реже навага, пикша, в сыром или вареном виде.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Анамнез болезни (Anamnesis morbi)</w:t>
      </w:r>
      <w:r w:rsidR="00876C54" w:rsidRPr="00757C76">
        <w:rPr>
          <w:noProof/>
          <w:color w:val="000000"/>
          <w:sz w:val="28"/>
          <w:szCs w:val="28"/>
        </w:rPr>
        <w:t xml:space="preserve"> </w:t>
      </w:r>
      <w:r w:rsidR="00876C54" w:rsidRPr="00757C76">
        <w:rPr>
          <w:i/>
          <w:iCs/>
          <w:noProof/>
          <w:color w:val="000000"/>
          <w:sz w:val="28"/>
          <w:szCs w:val="28"/>
          <w:u w:val="single"/>
        </w:rPr>
        <w:t>В последние 3 дня в моче ко</w:t>
      </w:r>
      <w:r w:rsidR="00A05D2C" w:rsidRPr="00757C76">
        <w:rPr>
          <w:i/>
          <w:iCs/>
          <w:noProof/>
          <w:color w:val="000000"/>
          <w:sz w:val="28"/>
          <w:szCs w:val="28"/>
          <w:u w:val="single"/>
        </w:rPr>
        <w:t>та наблюдается кровь, диурез болезненный, затруднен</w:t>
      </w:r>
      <w:r w:rsidR="00876C54" w:rsidRPr="00757C76">
        <w:rPr>
          <w:i/>
          <w:iCs/>
          <w:noProof/>
          <w:color w:val="000000"/>
          <w:sz w:val="28"/>
          <w:szCs w:val="28"/>
          <w:u w:val="single"/>
        </w:rPr>
        <w:t>. Аппетит сохранен, в целом поведение и состояние на взгляд владельцев без изменений, хотя кот выглядит очень исхудавшим. Дефекация редкая, 1 – 2 раза в неделю.</w:t>
      </w:r>
    </w:p>
    <w:p w:rsidR="00C0797C" w:rsidRPr="00757C76" w:rsidRDefault="004A08CA" w:rsidP="00915DE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br w:type="page"/>
      </w:r>
      <w:r w:rsidR="00C0797C" w:rsidRPr="00757C76">
        <w:rPr>
          <w:b/>
          <w:bCs/>
          <w:noProof/>
          <w:color w:val="000000"/>
          <w:sz w:val="28"/>
          <w:szCs w:val="28"/>
        </w:rPr>
        <w:lastRenderedPageBreak/>
        <w:t>Состояние животного в момент исследования (Status praesens)</w:t>
      </w:r>
    </w:p>
    <w:p w:rsidR="004A08CA" w:rsidRPr="00757C76" w:rsidRDefault="004A08CA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08CA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Температура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37,8</w:t>
      </w:r>
      <w:r w:rsidRPr="00757C76">
        <w:rPr>
          <w:noProof/>
          <w:color w:val="000000"/>
          <w:sz w:val="28"/>
          <w:szCs w:val="28"/>
          <w:vertAlign w:val="superscript"/>
        </w:rPr>
        <w:t>о</w:t>
      </w:r>
      <w:r w:rsidRPr="00757C76">
        <w:rPr>
          <w:noProof/>
          <w:color w:val="000000"/>
          <w:sz w:val="28"/>
          <w:szCs w:val="28"/>
        </w:rPr>
        <w:t>С,</w:t>
      </w:r>
    </w:p>
    <w:p w:rsidR="004A08CA" w:rsidRPr="00757C76" w:rsidRDefault="0073413B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 </w:t>
      </w:r>
      <w:r w:rsidR="00C0797C" w:rsidRPr="00757C76">
        <w:rPr>
          <w:noProof/>
          <w:color w:val="000000"/>
          <w:sz w:val="28"/>
          <w:szCs w:val="28"/>
        </w:rPr>
        <w:t xml:space="preserve">пульс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102</w:t>
      </w:r>
      <w:r w:rsidR="00F95334" w:rsidRPr="00757C76">
        <w:rPr>
          <w:noProof/>
          <w:color w:val="000000"/>
          <w:sz w:val="28"/>
          <w:szCs w:val="28"/>
        </w:rPr>
        <w:t xml:space="preserve"> уд/мин; </w:t>
      </w:r>
    </w:p>
    <w:p w:rsidR="00C0797C" w:rsidRPr="00757C76" w:rsidRDefault="00F95334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дыхание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 xml:space="preserve">22 </w:t>
      </w:r>
      <w:r w:rsidR="00C0797C" w:rsidRPr="00757C76">
        <w:rPr>
          <w:noProof/>
          <w:color w:val="000000"/>
          <w:sz w:val="28"/>
          <w:szCs w:val="28"/>
        </w:rPr>
        <w:t>в 1 мин</w:t>
      </w:r>
    </w:p>
    <w:p w:rsidR="00915DE1" w:rsidRPr="00757C76" w:rsidRDefault="00C0797C" w:rsidP="00915DE1">
      <w:pPr>
        <w:tabs>
          <w:tab w:val="left" w:leader="underscore" w:pos="446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Габитус (Habitus)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Упитанность кота ниже средней, шерсть свалявшаяся, вид больной и измученный.</w:t>
      </w:r>
    </w:p>
    <w:p w:rsidR="0073413B" w:rsidRPr="00757C76" w:rsidRDefault="00C0797C" w:rsidP="00915DE1">
      <w:pPr>
        <w:tabs>
          <w:tab w:val="left" w:leader="underscore" w:pos="446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Исследование кожи</w:t>
      </w:r>
    </w:p>
    <w:p w:rsidR="00C0797C" w:rsidRPr="00757C76" w:rsidRDefault="00C0797C" w:rsidP="00915DE1">
      <w:pPr>
        <w:tabs>
          <w:tab w:val="left" w:leader="underscore" w:pos="446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Состояние шерстного покрова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Шерсть свалявшаяся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Цвет кожи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2F1A00" w:rsidRPr="00757C76">
        <w:rPr>
          <w:i/>
          <w:iCs/>
          <w:noProof/>
          <w:color w:val="000000"/>
          <w:sz w:val="28"/>
          <w:szCs w:val="28"/>
          <w:u w:val="single"/>
        </w:rPr>
        <w:t>Внутренняя поверхность кожи ушей имеет желтушное окрашивание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Температура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73413B" w:rsidRPr="00757C76">
        <w:rPr>
          <w:i/>
          <w:iCs/>
          <w:noProof/>
          <w:color w:val="000000"/>
          <w:sz w:val="28"/>
          <w:szCs w:val="28"/>
          <w:u w:val="single"/>
        </w:rPr>
        <w:t>Общая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Влажность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Пониженная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Запах </w:t>
      </w:r>
      <w:r w:rsidR="0073413B" w:rsidRPr="00757C76">
        <w:rPr>
          <w:i/>
          <w:iCs/>
          <w:noProof/>
          <w:color w:val="000000"/>
          <w:sz w:val="28"/>
          <w:szCs w:val="28"/>
          <w:u w:val="single"/>
        </w:rPr>
        <w:t>Отсутствует</w:t>
      </w:r>
    </w:p>
    <w:p w:rsidR="00C0797C" w:rsidRPr="00757C76" w:rsidRDefault="00C0797C" w:rsidP="00915DE1">
      <w:pPr>
        <w:tabs>
          <w:tab w:val="left" w:pos="1534"/>
          <w:tab w:val="left" w:leader="underscore" w:pos="3199"/>
          <w:tab w:val="left" w:leader="underscore" w:pos="4627"/>
          <w:tab w:val="left" w:leader="underscore" w:pos="6367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Сыпи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73413B" w:rsidRPr="00757C76">
        <w:rPr>
          <w:i/>
          <w:iCs/>
          <w:noProof/>
          <w:color w:val="000000"/>
          <w:sz w:val="28"/>
          <w:szCs w:val="28"/>
          <w:u w:val="single"/>
        </w:rPr>
        <w:t>Отсутствуют</w:t>
      </w:r>
    </w:p>
    <w:p w:rsidR="00C0797C" w:rsidRPr="00757C76" w:rsidRDefault="00C0797C" w:rsidP="00915DE1">
      <w:pPr>
        <w:tabs>
          <w:tab w:val="left" w:pos="5498"/>
          <w:tab w:val="left" w:leader="underscore" w:pos="63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Болезненность, чувствительность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A05D2C" w:rsidRPr="00757C76">
        <w:rPr>
          <w:i/>
          <w:iCs/>
          <w:noProof/>
          <w:color w:val="000000"/>
          <w:sz w:val="28"/>
          <w:szCs w:val="28"/>
          <w:u w:val="single"/>
        </w:rPr>
        <w:t>Отсутствует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Подкожная клетчатка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Степень развития</w:t>
      </w:r>
      <w:r w:rsidR="002F1A00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Низкая</w:t>
      </w:r>
    </w:p>
    <w:p w:rsidR="00C0797C" w:rsidRPr="00757C76" w:rsidRDefault="00C0797C" w:rsidP="00915DE1">
      <w:pPr>
        <w:tabs>
          <w:tab w:val="left" w:leader="underscore" w:pos="6382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Отеки и их локализация</w:t>
      </w:r>
      <w:r w:rsidR="002F1A00" w:rsidRPr="00757C76">
        <w:rPr>
          <w:noProof/>
          <w:color w:val="000000"/>
          <w:sz w:val="28"/>
          <w:szCs w:val="28"/>
        </w:rPr>
        <w:t xml:space="preserve"> </w:t>
      </w:r>
      <w:r w:rsidR="002F1A00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C0797C" w:rsidRPr="00757C76" w:rsidRDefault="00C0797C" w:rsidP="00915DE1">
      <w:pPr>
        <w:tabs>
          <w:tab w:val="left" w:leader="underscore" w:pos="6382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Слизистые оболочки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Цвет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2F1A00" w:rsidRPr="00757C76">
        <w:rPr>
          <w:i/>
          <w:iCs/>
          <w:noProof/>
          <w:color w:val="000000"/>
          <w:sz w:val="28"/>
          <w:szCs w:val="28"/>
          <w:u w:val="single"/>
        </w:rPr>
        <w:t>Видимые слизистые оболочки бледно-розового цвета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Пигментация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Равномерная</w:t>
      </w:r>
    </w:p>
    <w:p w:rsidR="00C0797C" w:rsidRPr="00757C76" w:rsidRDefault="00C0797C" w:rsidP="00915DE1">
      <w:pPr>
        <w:tabs>
          <w:tab w:val="left" w:leader="underscore" w:pos="633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Целостность</w:t>
      </w:r>
      <w:r w:rsidR="00F95334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Не нарушена</w:t>
      </w:r>
    </w:p>
    <w:p w:rsidR="00C0797C" w:rsidRPr="00757C76" w:rsidRDefault="00C0797C" w:rsidP="00915DE1">
      <w:pPr>
        <w:tabs>
          <w:tab w:val="left" w:leader="underscore" w:pos="634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Влажность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A05D2C" w:rsidRPr="00757C76">
        <w:rPr>
          <w:i/>
          <w:iCs/>
          <w:noProof/>
          <w:color w:val="000000"/>
          <w:sz w:val="28"/>
          <w:szCs w:val="28"/>
          <w:u w:val="single"/>
        </w:rPr>
        <w:t>Умеренно влажные</w:t>
      </w:r>
      <w:r w:rsidR="00915DE1" w:rsidRPr="00757C76">
        <w:rPr>
          <w:i/>
          <w:iCs/>
          <w:noProof/>
          <w:color w:val="000000"/>
          <w:sz w:val="28"/>
          <w:szCs w:val="28"/>
          <w:u w:val="single"/>
        </w:rPr>
        <w:t xml:space="preserve"> </w:t>
      </w:r>
      <w:r w:rsidRPr="00757C76">
        <w:rPr>
          <w:noProof/>
          <w:color w:val="000000"/>
          <w:sz w:val="28"/>
          <w:szCs w:val="28"/>
        </w:rPr>
        <w:t xml:space="preserve">Отечность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  <w:r w:rsidR="00F95334" w:rsidRPr="00757C76">
        <w:rPr>
          <w:noProof/>
          <w:color w:val="000000"/>
          <w:sz w:val="28"/>
          <w:szCs w:val="28"/>
        </w:rPr>
        <w:t xml:space="preserve"> </w:t>
      </w:r>
      <w:r w:rsidRPr="00757C76">
        <w:rPr>
          <w:noProof/>
          <w:color w:val="000000"/>
          <w:sz w:val="28"/>
          <w:szCs w:val="28"/>
        </w:rPr>
        <w:t>Сыпи</w:t>
      </w:r>
      <w:r w:rsidR="00F95334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2F1A00" w:rsidRPr="00757C76" w:rsidRDefault="006820DD" w:rsidP="00915DE1">
      <w:pPr>
        <w:tabs>
          <w:tab w:val="left" w:leader="underscore" w:pos="2827"/>
          <w:tab w:val="left" w:leader="underscore" w:pos="6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Кровоизлияния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  <w:r w:rsidR="00F95334" w:rsidRPr="00757C76">
        <w:rPr>
          <w:noProof/>
          <w:color w:val="000000"/>
          <w:sz w:val="28"/>
          <w:szCs w:val="28"/>
        </w:rPr>
        <w:t xml:space="preserve"> </w:t>
      </w:r>
      <w:r w:rsidR="00C0797C" w:rsidRPr="00757C76">
        <w:rPr>
          <w:noProof/>
          <w:color w:val="000000"/>
          <w:sz w:val="28"/>
          <w:szCs w:val="28"/>
        </w:rPr>
        <w:t>Чувствительность</w:t>
      </w:r>
      <w:r w:rsidR="00F95334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820DD" w:rsidRPr="00757C76" w:rsidRDefault="006820DD" w:rsidP="00915DE1">
      <w:pPr>
        <w:tabs>
          <w:tab w:val="left" w:leader="underscore" w:pos="2827"/>
          <w:tab w:val="left" w:leader="underscore" w:pos="635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Лимфоузлы</w:t>
      </w:r>
    </w:p>
    <w:p w:rsidR="006820DD" w:rsidRPr="00757C76" w:rsidRDefault="006820DD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Величина подкожных (поверхностных)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Увеличены, с</w:t>
      </w:r>
      <w:r w:rsidR="002F1A00" w:rsidRPr="00757C76">
        <w:rPr>
          <w:i/>
          <w:iCs/>
          <w:noProof/>
          <w:color w:val="000000"/>
          <w:sz w:val="28"/>
          <w:szCs w:val="28"/>
          <w:u w:val="single"/>
        </w:rPr>
        <w:t>вободно пальпируются в брюшной полости</w:t>
      </w:r>
    </w:p>
    <w:p w:rsidR="002F1A00" w:rsidRPr="00757C76" w:rsidRDefault="006820DD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Форма, поверхность лимфоузлов</w:t>
      </w:r>
      <w:r w:rsidR="002F1A00" w:rsidRPr="00757C76">
        <w:rPr>
          <w:noProof/>
          <w:color w:val="000000"/>
          <w:sz w:val="28"/>
          <w:szCs w:val="28"/>
        </w:rPr>
        <w:t xml:space="preserve"> </w:t>
      </w:r>
      <w:r w:rsidR="002F1A00" w:rsidRPr="00757C76">
        <w:rPr>
          <w:i/>
          <w:iCs/>
          <w:noProof/>
          <w:color w:val="000000"/>
          <w:sz w:val="28"/>
          <w:szCs w:val="28"/>
          <w:u w:val="single"/>
        </w:rPr>
        <w:t>Шаровидные</w:t>
      </w:r>
    </w:p>
    <w:p w:rsidR="006820DD" w:rsidRPr="00757C76" w:rsidRDefault="006820DD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Консистенция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2F1A00" w:rsidRPr="00757C76">
        <w:rPr>
          <w:i/>
          <w:iCs/>
          <w:noProof/>
          <w:color w:val="000000"/>
          <w:sz w:val="28"/>
          <w:szCs w:val="28"/>
          <w:u w:val="single"/>
        </w:rPr>
        <w:t>Плотные</w:t>
      </w:r>
      <w:r w:rsidR="002F1A00" w:rsidRPr="00757C76">
        <w:rPr>
          <w:noProof/>
          <w:color w:val="000000"/>
          <w:sz w:val="28"/>
          <w:szCs w:val="28"/>
        </w:rPr>
        <w:t xml:space="preserve"> </w:t>
      </w:r>
      <w:r w:rsidRPr="00757C76">
        <w:rPr>
          <w:noProof/>
          <w:color w:val="000000"/>
          <w:sz w:val="28"/>
          <w:szCs w:val="28"/>
        </w:rPr>
        <w:t>Болезненность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2F1A00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820DD" w:rsidRPr="00757C76" w:rsidRDefault="006820DD" w:rsidP="00915DE1">
      <w:pPr>
        <w:tabs>
          <w:tab w:val="left" w:leader="underscore" w:pos="3194"/>
          <w:tab w:val="left" w:pos="5875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lastRenderedPageBreak/>
        <w:t>Отечность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  <w:r w:rsidR="00F95334" w:rsidRPr="00757C76">
        <w:rPr>
          <w:noProof/>
          <w:color w:val="000000"/>
          <w:sz w:val="28"/>
          <w:szCs w:val="28"/>
        </w:rPr>
        <w:t xml:space="preserve"> </w:t>
      </w:r>
      <w:r w:rsidRPr="00757C76">
        <w:rPr>
          <w:noProof/>
          <w:color w:val="000000"/>
          <w:sz w:val="28"/>
          <w:szCs w:val="28"/>
        </w:rPr>
        <w:t>Подвижность</w:t>
      </w:r>
      <w:r w:rsidR="00F95334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F95334" w:rsidRPr="00757C76" w:rsidRDefault="006820DD" w:rsidP="00915DE1">
      <w:pPr>
        <w:tabs>
          <w:tab w:val="left" w:leader="underscore" w:pos="6394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Местная температура в области лимфоузлов</w:t>
      </w:r>
      <w:r w:rsidR="00F95334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Умеренно повышенная</w:t>
      </w:r>
    </w:p>
    <w:p w:rsidR="006820DD" w:rsidRPr="00757C76" w:rsidRDefault="006820DD" w:rsidP="00915DE1">
      <w:pPr>
        <w:tabs>
          <w:tab w:val="left" w:leader="underscore" w:pos="6394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b/>
          <w:bCs/>
          <w:noProof/>
          <w:color w:val="000000"/>
          <w:sz w:val="28"/>
          <w:szCs w:val="28"/>
        </w:rPr>
        <w:t>Мышцы</w:t>
      </w:r>
    </w:p>
    <w:p w:rsidR="00C30DED" w:rsidRPr="00757C76" w:rsidRDefault="006820DD" w:rsidP="00915DE1">
      <w:pPr>
        <w:tabs>
          <w:tab w:val="left" w:leader="underscore" w:pos="3022"/>
          <w:tab w:val="left" w:leader="underscore" w:pos="639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Степень развития</w:t>
      </w:r>
      <w:r w:rsidR="00551F22" w:rsidRPr="00757C76">
        <w:rPr>
          <w:noProof/>
          <w:color w:val="000000"/>
          <w:sz w:val="28"/>
          <w:szCs w:val="28"/>
        </w:rPr>
        <w:t xml:space="preserve"> </w:t>
      </w:r>
      <w:r w:rsidR="00551F22" w:rsidRPr="00757C76">
        <w:rPr>
          <w:i/>
          <w:iCs/>
          <w:noProof/>
          <w:color w:val="000000"/>
          <w:sz w:val="28"/>
          <w:szCs w:val="28"/>
          <w:u w:val="single"/>
        </w:rPr>
        <w:t>Истощены</w:t>
      </w:r>
      <w:r w:rsidR="00551F22" w:rsidRPr="00757C76">
        <w:rPr>
          <w:noProof/>
          <w:color w:val="000000"/>
          <w:sz w:val="28"/>
          <w:szCs w:val="28"/>
        </w:rPr>
        <w:t xml:space="preserve"> </w:t>
      </w:r>
    </w:p>
    <w:p w:rsidR="006820DD" w:rsidRPr="00757C76" w:rsidRDefault="006820DD" w:rsidP="00915DE1">
      <w:pPr>
        <w:tabs>
          <w:tab w:val="left" w:leader="underscore" w:pos="3022"/>
          <w:tab w:val="left" w:leader="underscore" w:pos="6394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Целостность </w:t>
      </w:r>
      <w:r w:rsidR="00551F22" w:rsidRPr="00757C76">
        <w:rPr>
          <w:i/>
          <w:iCs/>
          <w:noProof/>
          <w:color w:val="000000"/>
          <w:sz w:val="28"/>
          <w:szCs w:val="28"/>
          <w:u w:val="single"/>
        </w:rPr>
        <w:t>Не нарушена</w:t>
      </w:r>
    </w:p>
    <w:p w:rsidR="006820DD" w:rsidRPr="00757C76" w:rsidRDefault="006820DD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Тонус </w:t>
      </w:r>
      <w:r w:rsidR="00551F22" w:rsidRPr="00757C76">
        <w:rPr>
          <w:i/>
          <w:iCs/>
          <w:noProof/>
          <w:color w:val="000000"/>
          <w:sz w:val="28"/>
          <w:szCs w:val="28"/>
          <w:u w:val="single"/>
        </w:rPr>
        <w:t>Пониженный</w:t>
      </w:r>
    </w:p>
    <w:p w:rsidR="006820DD" w:rsidRPr="00757C76" w:rsidRDefault="006820DD" w:rsidP="00915DE1">
      <w:pPr>
        <w:tabs>
          <w:tab w:val="left" w:leader="underscore" w:pos="6329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Парезы, параличи, контрактуры мышц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551F2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551F22" w:rsidRPr="00757C76" w:rsidRDefault="006820DD" w:rsidP="00915DE1">
      <w:pPr>
        <w:tabs>
          <w:tab w:val="left" w:leader="underscore" w:pos="4925"/>
          <w:tab w:val="left" w:leader="underscore" w:pos="6350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Чувствительность, болезненность </w:t>
      </w:r>
      <w:r w:rsidR="00551F2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820DD" w:rsidRPr="00757C76" w:rsidRDefault="006820DD" w:rsidP="00915DE1">
      <w:pPr>
        <w:tabs>
          <w:tab w:val="left" w:leader="underscore" w:pos="4925"/>
          <w:tab w:val="left" w:leader="underscore" w:pos="6350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b/>
          <w:bCs/>
          <w:noProof/>
          <w:color w:val="000000"/>
          <w:sz w:val="28"/>
          <w:szCs w:val="28"/>
        </w:rPr>
        <w:t>Костная система</w:t>
      </w:r>
    </w:p>
    <w:p w:rsidR="006820DD" w:rsidRPr="00757C76" w:rsidRDefault="006820DD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Деформации. Периоститы. Рассасывание костей вторичного</w:t>
      </w:r>
      <w:r w:rsidR="00551F22" w:rsidRPr="00757C76">
        <w:rPr>
          <w:noProof/>
          <w:color w:val="000000"/>
          <w:sz w:val="28"/>
          <w:szCs w:val="28"/>
        </w:rPr>
        <w:t xml:space="preserve"> </w:t>
      </w:r>
      <w:r w:rsidRPr="00757C76">
        <w:rPr>
          <w:noProof/>
          <w:color w:val="000000"/>
          <w:sz w:val="28"/>
          <w:szCs w:val="28"/>
        </w:rPr>
        <w:t xml:space="preserve">опорного значения </w:t>
      </w:r>
      <w:r w:rsidR="00551F2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820DD" w:rsidRPr="00757C76" w:rsidRDefault="006820DD" w:rsidP="00915DE1">
      <w:pPr>
        <w:tabs>
          <w:tab w:val="left" w:leader="underscore" w:pos="2882"/>
          <w:tab w:val="left" w:leader="underscore" w:pos="6410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Аномалии развития. Переломы и их последствия</w:t>
      </w:r>
      <w:r w:rsidR="00551F22" w:rsidRPr="00757C76">
        <w:rPr>
          <w:noProof/>
          <w:color w:val="000000"/>
          <w:sz w:val="28"/>
          <w:szCs w:val="28"/>
        </w:rPr>
        <w:t xml:space="preserve"> </w:t>
      </w:r>
      <w:r w:rsidR="00551F2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B830B1" w:rsidRPr="00757C76" w:rsidRDefault="006820DD" w:rsidP="00915DE1">
      <w:pPr>
        <w:tabs>
          <w:tab w:val="left" w:leader="underscore" w:pos="2882"/>
          <w:tab w:val="left" w:leader="underscore" w:pos="64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Чувствительность, болезненность костей</w:t>
      </w:r>
      <w:r w:rsidR="00551F22" w:rsidRPr="00757C76">
        <w:rPr>
          <w:noProof/>
          <w:color w:val="000000"/>
          <w:sz w:val="28"/>
          <w:szCs w:val="28"/>
        </w:rPr>
        <w:t xml:space="preserve"> </w:t>
      </w:r>
      <w:r w:rsidR="00551F2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820DD" w:rsidRPr="00757C76" w:rsidRDefault="006820DD" w:rsidP="00915DE1">
      <w:pPr>
        <w:tabs>
          <w:tab w:val="left" w:leader="underscore" w:pos="2882"/>
          <w:tab w:val="left" w:leader="underscore" w:pos="64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Суставы</w:t>
      </w:r>
    </w:p>
    <w:p w:rsidR="006820DD" w:rsidRPr="00757C76" w:rsidRDefault="006820DD" w:rsidP="00915DE1">
      <w:pPr>
        <w:tabs>
          <w:tab w:val="left" w:leader="underscore" w:pos="600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Подвижность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</w:rPr>
        <w:t>Активная</w:t>
      </w:r>
    </w:p>
    <w:p w:rsidR="006820DD" w:rsidRPr="00757C76" w:rsidRDefault="006820DD" w:rsidP="00915DE1">
      <w:pPr>
        <w:tabs>
          <w:tab w:val="left" w:leader="underscore" w:pos="56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Изменения конфигурации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B830B1" w:rsidRPr="00757C76" w:rsidRDefault="006820DD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Болезненность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820DD" w:rsidRPr="00757C76" w:rsidRDefault="006820DD" w:rsidP="00915DE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Сердечнососудистая система</w:t>
      </w:r>
    </w:p>
    <w:p w:rsidR="00B830B1" w:rsidRPr="00757C76" w:rsidRDefault="00637DC6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9525000</wp:posOffset>
                </wp:positionH>
                <wp:positionV relativeFrom="paragraph">
                  <wp:posOffset>-283210</wp:posOffset>
                </wp:positionV>
                <wp:extent cx="0" cy="6991985"/>
                <wp:effectExtent l="19050" t="21590" r="19050" b="2540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9198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0pt,-22.3pt" to="750pt,5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" o:allowincell="f" strokeweight="2.7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9726295</wp:posOffset>
                </wp:positionH>
                <wp:positionV relativeFrom="paragraph">
                  <wp:posOffset>-283210</wp:posOffset>
                </wp:positionV>
                <wp:extent cx="0" cy="5022850"/>
                <wp:effectExtent l="10795" t="12065" r="8255" b="1333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2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5.85pt,-22.3pt" to="765.85pt,3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9500870</wp:posOffset>
                </wp:positionH>
                <wp:positionV relativeFrom="paragraph">
                  <wp:posOffset>-52070</wp:posOffset>
                </wp:positionV>
                <wp:extent cx="0" cy="1774190"/>
                <wp:effectExtent l="13970" t="5080" r="5080" b="1143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41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8.1pt,-4.1pt" to="748.1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" o:allowincell="f" strokeweight=".3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9640570</wp:posOffset>
                </wp:positionH>
                <wp:positionV relativeFrom="paragraph">
                  <wp:posOffset>1576070</wp:posOffset>
                </wp:positionV>
                <wp:extent cx="0" cy="2877185"/>
                <wp:effectExtent l="10795" t="13970" r="8255" b="1397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9.1pt,124.1pt" to="759.1pt,3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6820DD" w:rsidRPr="00757C76">
        <w:rPr>
          <w:noProof/>
          <w:color w:val="000000"/>
          <w:sz w:val="28"/>
          <w:szCs w:val="28"/>
        </w:rPr>
        <w:t>Сердечный толчок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</w:rPr>
        <w:t>Просматривается нормально</w:t>
      </w:r>
    </w:p>
    <w:p w:rsidR="00B830B1" w:rsidRPr="00757C76" w:rsidRDefault="006820DD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Сила сердечного толчка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</w:rPr>
        <w:t>Умеренная</w:t>
      </w:r>
    </w:p>
    <w:p w:rsidR="00B830B1" w:rsidRPr="00757C76" w:rsidRDefault="006820DD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Болезненность в области сердечного толчка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820DD" w:rsidRPr="00757C76" w:rsidRDefault="006820DD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57C76">
        <w:rPr>
          <w:noProof/>
          <w:color w:val="000000"/>
          <w:sz w:val="28"/>
          <w:szCs w:val="28"/>
        </w:rPr>
        <w:t>Величина площади сердечного толчка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</w:rPr>
        <w:t>2см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  <w:vertAlign w:val="superscript"/>
        </w:rPr>
        <w:t>2</w:t>
      </w:r>
    </w:p>
    <w:p w:rsidR="00B830B1" w:rsidRPr="00757C76" w:rsidRDefault="006820DD" w:rsidP="00915DE1">
      <w:pPr>
        <w:tabs>
          <w:tab w:val="left" w:leader="underscore" w:pos="649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Смещаемость и смещение сердечного толчка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044BBA" w:rsidRPr="00757C76" w:rsidRDefault="00044BBA" w:rsidP="00915DE1">
      <w:pPr>
        <w:tabs>
          <w:tab w:val="left" w:leader="underscore" w:pos="6499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Перкуссия области сердца</w:t>
      </w:r>
    </w:p>
    <w:p w:rsidR="00735702" w:rsidRPr="00757C76" w:rsidRDefault="00044BBA" w:rsidP="00915DE1">
      <w:pPr>
        <w:widowControl w:val="0"/>
        <w:tabs>
          <w:tab w:val="left" w:leader="underscore" w:pos="64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Границы зоны абсолютной и относительной сердечной </w:t>
      </w:r>
      <w:r w:rsidR="00B830B1" w:rsidRPr="00757C76">
        <w:rPr>
          <w:noProof/>
          <w:color w:val="000000"/>
          <w:sz w:val="28"/>
          <w:szCs w:val="28"/>
        </w:rPr>
        <w:t xml:space="preserve">тупости </w:t>
      </w:r>
      <w:r w:rsidRPr="00757C76">
        <w:rPr>
          <w:noProof/>
          <w:color w:val="000000"/>
          <w:sz w:val="28"/>
          <w:szCs w:val="28"/>
        </w:rPr>
        <w:t>(притупления) слева и справа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735702" w:rsidRPr="00757C76">
        <w:rPr>
          <w:i/>
          <w:iCs/>
          <w:noProof/>
          <w:color w:val="000000"/>
          <w:sz w:val="28"/>
          <w:szCs w:val="28"/>
          <w:u w:val="single"/>
        </w:rPr>
        <w:t>Передняя – у переднего края 2го ребра, задняя – 5 ребро</w:t>
      </w:r>
    </w:p>
    <w:p w:rsidR="00044BBA" w:rsidRPr="00757C76" w:rsidRDefault="00044BBA" w:rsidP="00915DE1">
      <w:pPr>
        <w:widowControl w:val="0"/>
        <w:tabs>
          <w:tab w:val="left" w:leader="underscore" w:pos="649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Аускультация области сердца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Тоны сердца</w:t>
      </w:r>
      <w:r w:rsidR="00735702" w:rsidRPr="00757C76">
        <w:rPr>
          <w:noProof/>
          <w:color w:val="000000"/>
          <w:sz w:val="28"/>
          <w:szCs w:val="28"/>
        </w:rPr>
        <w:t xml:space="preserve"> </w:t>
      </w:r>
      <w:r w:rsidR="00735702" w:rsidRPr="00757C76">
        <w:rPr>
          <w:i/>
          <w:iCs/>
          <w:noProof/>
          <w:color w:val="000000"/>
          <w:sz w:val="28"/>
          <w:szCs w:val="28"/>
          <w:u w:val="single"/>
        </w:rPr>
        <w:t>Чистые</w:t>
      </w:r>
    </w:p>
    <w:p w:rsidR="00735702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Эндокардиальные шумы</w:t>
      </w:r>
      <w:r w:rsidR="00735702" w:rsidRPr="00757C76">
        <w:rPr>
          <w:noProof/>
          <w:color w:val="000000"/>
          <w:sz w:val="28"/>
          <w:szCs w:val="28"/>
        </w:rPr>
        <w:t xml:space="preserve"> </w:t>
      </w:r>
      <w:r w:rsidR="0073570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lastRenderedPageBreak/>
        <w:t>Экстракардиальные шумы</w:t>
      </w:r>
      <w:r w:rsidR="00735702" w:rsidRPr="00757C76">
        <w:rPr>
          <w:noProof/>
          <w:color w:val="000000"/>
          <w:sz w:val="28"/>
          <w:szCs w:val="28"/>
        </w:rPr>
        <w:t xml:space="preserve"> </w:t>
      </w:r>
      <w:r w:rsidR="0073570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735702" w:rsidRPr="00757C76" w:rsidRDefault="00044BBA" w:rsidP="00915DE1">
      <w:pPr>
        <w:widowControl w:val="0"/>
        <w:tabs>
          <w:tab w:val="left" w:leader="underscore" w:pos="4361"/>
          <w:tab w:val="left" w:leader="underscore" w:pos="5119"/>
          <w:tab w:val="left" w:leader="underscore" w:pos="6427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Результаты электрокардиогра</w:t>
      </w:r>
      <w:r w:rsidR="00735702" w:rsidRPr="00757C76">
        <w:rPr>
          <w:noProof/>
          <w:color w:val="000000"/>
          <w:sz w:val="28"/>
          <w:szCs w:val="28"/>
        </w:rPr>
        <w:t>фии, векторкардиографии, плетиз</w:t>
      </w:r>
      <w:r w:rsidRPr="00757C76">
        <w:rPr>
          <w:noProof/>
          <w:color w:val="000000"/>
          <w:sz w:val="28"/>
          <w:szCs w:val="28"/>
        </w:rPr>
        <w:t>мографии, баллистокардиографии</w:t>
      </w:r>
      <w:r w:rsidR="00735702" w:rsidRPr="00757C76">
        <w:rPr>
          <w:noProof/>
          <w:color w:val="000000"/>
          <w:sz w:val="28"/>
          <w:szCs w:val="28"/>
        </w:rPr>
        <w:t xml:space="preserve"> </w:t>
      </w:r>
      <w:r w:rsidR="00735702" w:rsidRPr="00757C76">
        <w:rPr>
          <w:i/>
          <w:iCs/>
          <w:noProof/>
          <w:color w:val="000000"/>
          <w:sz w:val="28"/>
          <w:szCs w:val="28"/>
          <w:u w:val="single"/>
        </w:rPr>
        <w:t>Не проводились</w:t>
      </w:r>
    </w:p>
    <w:p w:rsidR="00044BBA" w:rsidRPr="00757C76" w:rsidRDefault="00044BBA" w:rsidP="00915DE1">
      <w:pPr>
        <w:widowControl w:val="0"/>
        <w:tabs>
          <w:tab w:val="left" w:leader="underscore" w:pos="4361"/>
          <w:tab w:val="left" w:leader="underscore" w:pos="5119"/>
          <w:tab w:val="left" w:leader="underscore" w:pos="6427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Исследование артерий и вен</w:t>
      </w:r>
    </w:p>
    <w:p w:rsidR="00044BBA" w:rsidRPr="00757C76" w:rsidRDefault="00044BBA" w:rsidP="00915DE1">
      <w:pPr>
        <w:widowControl w:val="0"/>
        <w:tabs>
          <w:tab w:val="left" w:leader="underscore" w:pos="6386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Ритмичность пульса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Правильная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Качество пульса:</w:t>
      </w:r>
    </w:p>
    <w:p w:rsidR="00044BBA" w:rsidRPr="00757C76" w:rsidRDefault="00044BBA" w:rsidP="00915DE1">
      <w:pPr>
        <w:widowControl w:val="0"/>
        <w:tabs>
          <w:tab w:val="left" w:leader="underscore" w:pos="639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по напряжению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Нормальный</w:t>
      </w:r>
    </w:p>
    <w:p w:rsidR="00044BBA" w:rsidRPr="00757C76" w:rsidRDefault="00044BBA" w:rsidP="00915DE1">
      <w:pPr>
        <w:widowControl w:val="0"/>
        <w:tabs>
          <w:tab w:val="left" w:leader="underscore" w:pos="639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по степени наполнения артерий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Умеренный</w:t>
      </w:r>
    </w:p>
    <w:p w:rsidR="00044BBA" w:rsidRPr="00757C76" w:rsidRDefault="00044BBA" w:rsidP="00915DE1">
      <w:pPr>
        <w:widowControl w:val="0"/>
        <w:tabs>
          <w:tab w:val="left" w:leader="underscore" w:pos="639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по высоте пульсовой волны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Средний</w:t>
      </w:r>
    </w:p>
    <w:p w:rsidR="00044BBA" w:rsidRPr="00757C76" w:rsidRDefault="00044BBA" w:rsidP="00915DE1">
      <w:pPr>
        <w:widowControl w:val="0"/>
        <w:tabs>
          <w:tab w:val="left" w:leader="underscore" w:pos="642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по форме пульсовых волн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Нормальный, умеренно-спадающий</w:t>
      </w:r>
    </w:p>
    <w:p w:rsidR="00044BBA" w:rsidRPr="00757C76" w:rsidRDefault="00044BBA" w:rsidP="00915DE1">
      <w:pPr>
        <w:widowControl w:val="0"/>
        <w:tabs>
          <w:tab w:val="left" w:leader="underscore" w:pos="642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Болезненность артерий при пальпации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0B62EE" w:rsidRPr="00757C76" w:rsidRDefault="00044BBA" w:rsidP="00915DE1">
      <w:pPr>
        <w:widowControl w:val="0"/>
        <w:tabs>
          <w:tab w:val="left" w:leader="underscore" w:pos="4846"/>
          <w:tab w:val="left" w:leader="underscore" w:pos="642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Пульсация яремных вен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Отрицательный венный пульс</w:t>
      </w:r>
    </w:p>
    <w:p w:rsidR="000B62EE" w:rsidRPr="00757C76" w:rsidRDefault="00044BBA" w:rsidP="00915DE1">
      <w:pPr>
        <w:widowControl w:val="0"/>
        <w:tabs>
          <w:tab w:val="left" w:leader="underscore" w:pos="4846"/>
          <w:tab w:val="left" w:leader="underscore" w:pos="642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Коллатеральное и варикозное расширение вен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044BBA" w:rsidRPr="00757C76" w:rsidRDefault="00044BBA" w:rsidP="00915DE1">
      <w:pPr>
        <w:widowControl w:val="0"/>
        <w:tabs>
          <w:tab w:val="left" w:leader="underscore" w:pos="4846"/>
          <w:tab w:val="left" w:leader="underscore" w:pos="6425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Уплотнение, узловатость, болезненность вен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044BBA" w:rsidRPr="00757C76" w:rsidRDefault="00044BBA" w:rsidP="00915DE1">
      <w:pPr>
        <w:widowControl w:val="0"/>
        <w:tabs>
          <w:tab w:val="left" w:leader="underscore" w:pos="642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Результаты сфигмофлебографии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 проводилась</w:t>
      </w:r>
    </w:p>
    <w:p w:rsidR="00C30DED" w:rsidRPr="00757C76" w:rsidRDefault="00044BBA" w:rsidP="00915DE1">
      <w:pPr>
        <w:widowControl w:val="0"/>
        <w:tabs>
          <w:tab w:val="left" w:leader="underscore" w:pos="642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АКДmax (мм рт. ст.)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 измерялось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</w:p>
    <w:p w:rsidR="00044BBA" w:rsidRPr="00757C76" w:rsidRDefault="00044BBA" w:rsidP="00915DE1">
      <w:pPr>
        <w:widowControl w:val="0"/>
        <w:tabs>
          <w:tab w:val="left" w:leader="underscore" w:pos="642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АКДmin (мм рт. ст.)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 измерялось</w:t>
      </w:r>
    </w:p>
    <w:p w:rsidR="00044BBA" w:rsidRPr="00757C76" w:rsidRDefault="00044BBA" w:rsidP="00915DE1">
      <w:pPr>
        <w:widowControl w:val="0"/>
        <w:tabs>
          <w:tab w:val="left" w:leader="underscore" w:pos="643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Систолическая сила сердца (мм рт. ст.)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 измерялась</w:t>
      </w:r>
    </w:p>
    <w:p w:rsidR="00C0797C" w:rsidRPr="00757C76" w:rsidRDefault="00044BBA" w:rsidP="00915DE1">
      <w:pPr>
        <w:tabs>
          <w:tab w:val="left" w:leader="underscore" w:pos="446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ВКД (мм вод. ст.)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 измерялось</w:t>
      </w:r>
    </w:p>
    <w:p w:rsidR="00044BBA" w:rsidRPr="00757C76" w:rsidRDefault="00044BBA" w:rsidP="00915DE1">
      <w:pPr>
        <w:widowControl w:val="0"/>
        <w:tabs>
          <w:tab w:val="left" w:pos="559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Пищеварительная система</w:t>
      </w:r>
    </w:p>
    <w:p w:rsidR="00C30DED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Аппетит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Сохранён</w:t>
      </w:r>
      <w:r w:rsidR="00043FA2" w:rsidRPr="00757C76">
        <w:rPr>
          <w:noProof/>
          <w:color w:val="000000"/>
          <w:sz w:val="28"/>
          <w:szCs w:val="28"/>
        </w:rPr>
        <w:t xml:space="preserve"> </w:t>
      </w:r>
    </w:p>
    <w:p w:rsidR="00C30DED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Жажда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A05D2C" w:rsidRPr="00757C76">
        <w:rPr>
          <w:i/>
          <w:iCs/>
          <w:noProof/>
          <w:color w:val="000000"/>
          <w:sz w:val="28"/>
          <w:szCs w:val="28"/>
          <w:u w:val="single"/>
        </w:rPr>
        <w:t>Полидипсия</w:t>
      </w:r>
      <w:r w:rsidR="00043FA2" w:rsidRPr="00757C76">
        <w:rPr>
          <w:noProof/>
          <w:color w:val="000000"/>
          <w:sz w:val="28"/>
          <w:szCs w:val="28"/>
        </w:rPr>
        <w:t xml:space="preserve"> </w:t>
      </w:r>
    </w:p>
    <w:p w:rsidR="00915DE1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Жевание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043FA2" w:rsidRPr="00757C76">
        <w:rPr>
          <w:noProof/>
          <w:color w:val="000000"/>
          <w:sz w:val="28"/>
          <w:szCs w:val="28"/>
        </w:rPr>
        <w:t>–</w:t>
      </w:r>
    </w:p>
    <w:p w:rsidR="00C30DED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Отрыжка</w:t>
      </w:r>
      <w:r w:rsidR="00043FA2" w:rsidRPr="00757C76">
        <w:rPr>
          <w:noProof/>
          <w:color w:val="000000"/>
          <w:sz w:val="28"/>
          <w:szCs w:val="28"/>
        </w:rPr>
        <w:t xml:space="preserve"> – </w:t>
      </w:r>
      <w:r w:rsidRPr="00757C76">
        <w:rPr>
          <w:noProof/>
          <w:color w:val="000000"/>
          <w:sz w:val="28"/>
          <w:szCs w:val="28"/>
        </w:rPr>
        <w:t>Глотание</w:t>
      </w:r>
      <w:r w:rsidR="00043FA2" w:rsidRPr="00757C76">
        <w:rPr>
          <w:noProof/>
          <w:color w:val="000000"/>
          <w:sz w:val="28"/>
          <w:szCs w:val="28"/>
        </w:rPr>
        <w:t xml:space="preserve"> 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Безболезненное</w:t>
      </w:r>
      <w:r w:rsidRPr="00757C76">
        <w:rPr>
          <w:noProof/>
          <w:color w:val="000000"/>
          <w:sz w:val="28"/>
          <w:szCs w:val="28"/>
        </w:rPr>
        <w:t xml:space="preserve"> 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Рвота 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C30DED" w:rsidRPr="00757C76" w:rsidRDefault="00044BBA" w:rsidP="00915DE1">
      <w:pPr>
        <w:widowControl w:val="0"/>
        <w:tabs>
          <w:tab w:val="left" w:leader="underscore" w:pos="655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Запах из ротовой полости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08043B" w:rsidRPr="00757C76">
        <w:rPr>
          <w:i/>
          <w:iCs/>
          <w:noProof/>
          <w:color w:val="000000"/>
          <w:sz w:val="28"/>
          <w:szCs w:val="28"/>
          <w:u w:val="single"/>
        </w:rPr>
        <w:t>Отсутствует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</w:p>
    <w:p w:rsidR="00044BBA" w:rsidRPr="00757C76" w:rsidRDefault="00044BBA" w:rsidP="00915DE1">
      <w:pPr>
        <w:widowControl w:val="0"/>
        <w:tabs>
          <w:tab w:val="left" w:leader="underscore" w:pos="6559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Состояние десен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Нормальное</w:t>
      </w:r>
    </w:p>
    <w:p w:rsidR="00C30DED" w:rsidRPr="00757C76" w:rsidRDefault="00044BBA" w:rsidP="00915DE1">
      <w:pPr>
        <w:widowControl w:val="0"/>
        <w:tabs>
          <w:tab w:val="left" w:leader="underscore" w:pos="2371"/>
          <w:tab w:val="left" w:leader="underscore" w:pos="4308"/>
          <w:tab w:val="left" w:leader="underscore" w:pos="655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Язык </w:t>
      </w:r>
      <w:r w:rsidR="0008043B" w:rsidRPr="00757C76">
        <w:rPr>
          <w:i/>
          <w:iCs/>
          <w:noProof/>
          <w:color w:val="000000"/>
          <w:sz w:val="28"/>
          <w:szCs w:val="28"/>
          <w:u w:val="single"/>
        </w:rPr>
        <w:t>Умеренно увлажнён, подвижен, налёт отсутствует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</w:p>
    <w:p w:rsidR="00C30DED" w:rsidRPr="00757C76" w:rsidRDefault="00044BBA" w:rsidP="00915DE1">
      <w:pPr>
        <w:widowControl w:val="0"/>
        <w:tabs>
          <w:tab w:val="left" w:leader="underscore" w:pos="2371"/>
          <w:tab w:val="left" w:leader="underscore" w:pos="4308"/>
          <w:tab w:val="left" w:leader="underscore" w:pos="655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Зубы </w:t>
      </w:r>
      <w:r w:rsidR="0008043B" w:rsidRPr="00757C76">
        <w:rPr>
          <w:i/>
          <w:iCs/>
          <w:noProof/>
          <w:color w:val="000000"/>
          <w:sz w:val="28"/>
          <w:szCs w:val="28"/>
          <w:u w:val="single"/>
        </w:rPr>
        <w:t>Прикус правильный, кариеса не наблюдается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</w:p>
    <w:p w:rsidR="00044BBA" w:rsidRPr="00757C76" w:rsidRDefault="00044BBA" w:rsidP="00915DE1">
      <w:pPr>
        <w:widowControl w:val="0"/>
        <w:tabs>
          <w:tab w:val="left" w:leader="underscore" w:pos="2371"/>
          <w:tab w:val="left" w:leader="underscore" w:pos="4308"/>
          <w:tab w:val="left" w:leader="underscore" w:pos="655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Глотка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08043B" w:rsidRPr="00757C76">
        <w:rPr>
          <w:i/>
          <w:iCs/>
          <w:noProof/>
          <w:color w:val="000000"/>
          <w:sz w:val="28"/>
          <w:szCs w:val="28"/>
          <w:u w:val="single"/>
        </w:rPr>
        <w:t xml:space="preserve">Наружная пальпация безболезненна, внутренний осмотр </w:t>
      </w:r>
      <w:r w:rsidR="0008043B" w:rsidRPr="00757C76">
        <w:rPr>
          <w:i/>
          <w:iCs/>
          <w:noProof/>
          <w:color w:val="000000"/>
          <w:sz w:val="28"/>
          <w:szCs w:val="28"/>
          <w:u w:val="single"/>
        </w:rPr>
        <w:lastRenderedPageBreak/>
        <w:t>патологий не выявил</w:t>
      </w:r>
    </w:p>
    <w:p w:rsidR="00C30DED" w:rsidRPr="00757C76" w:rsidRDefault="00044BBA" w:rsidP="00915DE1">
      <w:pPr>
        <w:widowControl w:val="0"/>
        <w:tabs>
          <w:tab w:val="left" w:leader="underscore" w:pos="656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Пищевод </w:t>
      </w:r>
      <w:r w:rsidR="0008043B" w:rsidRPr="00757C76">
        <w:rPr>
          <w:i/>
          <w:iCs/>
          <w:noProof/>
          <w:color w:val="000000"/>
          <w:sz w:val="28"/>
          <w:szCs w:val="28"/>
          <w:u w:val="single"/>
        </w:rPr>
        <w:t>При пальпации болезненность и припухлость не обнаружены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</w:p>
    <w:p w:rsidR="00044BBA" w:rsidRPr="00757C76" w:rsidRDefault="00044BBA" w:rsidP="00915DE1">
      <w:pPr>
        <w:widowControl w:val="0"/>
        <w:tabs>
          <w:tab w:val="left" w:leader="underscore" w:pos="656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Слюнные железы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 xml:space="preserve"> </w:t>
      </w:r>
      <w:r w:rsidR="0008043B" w:rsidRPr="00757C76">
        <w:rPr>
          <w:i/>
          <w:iCs/>
          <w:noProof/>
          <w:color w:val="000000"/>
          <w:sz w:val="28"/>
          <w:szCs w:val="28"/>
          <w:u w:val="single"/>
        </w:rPr>
        <w:t>Припухлостей нет, саливация умеренная</w:t>
      </w:r>
    </w:p>
    <w:p w:rsidR="006D60E1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Осмотр живота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Впалый</w:t>
      </w:r>
    </w:p>
    <w:p w:rsidR="006D60E1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Акт дефекации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876C54" w:rsidRPr="00757C76">
        <w:rPr>
          <w:i/>
          <w:iCs/>
          <w:noProof/>
          <w:color w:val="000000"/>
          <w:sz w:val="28"/>
          <w:szCs w:val="28"/>
          <w:u w:val="single"/>
        </w:rPr>
        <w:t xml:space="preserve">Дефекация редкая, 1 – 2 раза в неделю. 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Начался запор после начала курса антибиотикотерапии, не было дефекации в течение 2х недель, позывы отсутствовали. Первая дефекацмя – спустя 14 дней после начала лечения.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Консистенция и оформленность каловых масс</w:t>
      </w:r>
      <w:r w:rsidR="00876C54" w:rsidRPr="00757C76">
        <w:rPr>
          <w:noProof/>
          <w:color w:val="000000"/>
          <w:sz w:val="28"/>
          <w:szCs w:val="28"/>
        </w:rPr>
        <w:t xml:space="preserve"> </w:t>
      </w:r>
      <w:r w:rsidR="00876C54" w:rsidRPr="00757C76">
        <w:rPr>
          <w:i/>
          <w:iCs/>
          <w:noProof/>
          <w:color w:val="000000"/>
          <w:sz w:val="28"/>
          <w:szCs w:val="28"/>
          <w:u w:val="single"/>
        </w:rPr>
        <w:t>Оформленные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Цвет кала</w:t>
      </w:r>
      <w:r w:rsidR="00876C54" w:rsidRPr="00757C76">
        <w:rPr>
          <w:noProof/>
          <w:color w:val="000000"/>
          <w:sz w:val="28"/>
          <w:szCs w:val="28"/>
        </w:rPr>
        <w:t xml:space="preserve"> </w:t>
      </w:r>
      <w:r w:rsidR="00876C54" w:rsidRPr="00757C76">
        <w:rPr>
          <w:i/>
          <w:iCs/>
          <w:noProof/>
          <w:color w:val="000000"/>
          <w:sz w:val="28"/>
          <w:szCs w:val="28"/>
          <w:u w:val="single"/>
        </w:rPr>
        <w:t>Коричневый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Запах</w:t>
      </w:r>
      <w:r w:rsidR="00377852" w:rsidRPr="00757C76">
        <w:rPr>
          <w:noProof/>
          <w:color w:val="000000"/>
          <w:sz w:val="28"/>
          <w:szCs w:val="28"/>
        </w:rPr>
        <w:t xml:space="preserve"> </w:t>
      </w:r>
      <w:r w:rsidR="00377852" w:rsidRPr="00757C76">
        <w:rPr>
          <w:i/>
          <w:iCs/>
          <w:noProof/>
          <w:color w:val="000000"/>
          <w:sz w:val="28"/>
          <w:szCs w:val="28"/>
          <w:u w:val="single"/>
        </w:rPr>
        <w:t>Обычный</w:t>
      </w:r>
    </w:p>
    <w:p w:rsidR="00044BBA" w:rsidRPr="00757C76" w:rsidRDefault="00044BBA" w:rsidP="00915DE1">
      <w:pPr>
        <w:widowControl w:val="0"/>
        <w:tabs>
          <w:tab w:val="left" w:leader="underscore" w:pos="614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Примеси</w:t>
      </w:r>
      <w:r w:rsidR="00377852" w:rsidRPr="00757C76">
        <w:rPr>
          <w:noProof/>
          <w:color w:val="000000"/>
          <w:sz w:val="28"/>
          <w:szCs w:val="28"/>
        </w:rPr>
        <w:t xml:space="preserve"> </w:t>
      </w:r>
      <w:r w:rsidR="0037785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D60E1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Пальпация живота</w:t>
      </w:r>
      <w:r w:rsidR="00377852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Безболезненная</w:t>
      </w:r>
    </w:p>
    <w:p w:rsidR="00915DE1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Частота и сила сокращений рубца </w:t>
      </w:r>
      <w:r w:rsidR="005346E6" w:rsidRPr="00757C76">
        <w:rPr>
          <w:noProof/>
          <w:color w:val="000000"/>
          <w:sz w:val="28"/>
          <w:szCs w:val="28"/>
        </w:rPr>
        <w:t>–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Аускультация живота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 проводилась</w:t>
      </w:r>
    </w:p>
    <w:p w:rsidR="00915F95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Перкуссия </w:t>
      </w:r>
      <w:r w:rsidR="00915F95" w:rsidRPr="00757C76">
        <w:rPr>
          <w:noProof/>
          <w:color w:val="000000"/>
          <w:sz w:val="28"/>
          <w:szCs w:val="28"/>
        </w:rPr>
        <w:t>живота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 проводилась</w:t>
      </w:r>
    </w:p>
    <w:p w:rsidR="00915DE1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Результаты зондирования желудка</w:t>
      </w:r>
      <w:r w:rsidR="005346E6" w:rsidRPr="00757C76">
        <w:rPr>
          <w:noProof/>
          <w:color w:val="000000"/>
          <w:sz w:val="28"/>
          <w:szCs w:val="28"/>
        </w:rPr>
        <w:t xml:space="preserve"> –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Печень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377852" w:rsidRPr="00757C76">
        <w:rPr>
          <w:i/>
          <w:iCs/>
          <w:noProof/>
          <w:color w:val="000000"/>
          <w:sz w:val="28"/>
          <w:szCs w:val="28"/>
          <w:u w:val="single"/>
        </w:rPr>
        <w:t>При пальпации печень значительно увеличена, выступает за края ребер на два пальца, плотная, безболезненная</w:t>
      </w:r>
    </w:p>
    <w:p w:rsidR="006D60E1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Селезенка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22458F" w:rsidRPr="00757C76">
        <w:rPr>
          <w:i/>
          <w:iCs/>
          <w:noProof/>
          <w:color w:val="000000"/>
          <w:sz w:val="28"/>
          <w:szCs w:val="28"/>
          <w:u w:val="single"/>
        </w:rPr>
        <w:t>При пальпации не обнаружена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Система дыхания</w:t>
      </w:r>
    </w:p>
    <w:p w:rsidR="00915F95" w:rsidRPr="00757C76" w:rsidRDefault="00915F95" w:rsidP="00915DE1">
      <w:pPr>
        <w:widowControl w:val="0"/>
        <w:tabs>
          <w:tab w:val="left" w:leader="underscore" w:pos="637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Исследование передних (верхних) дыхательных путей</w:t>
      </w:r>
      <w:r w:rsidR="005F400F" w:rsidRPr="00757C76">
        <w:rPr>
          <w:noProof/>
          <w:color w:val="000000"/>
          <w:sz w:val="28"/>
          <w:szCs w:val="28"/>
        </w:rPr>
        <w:t xml:space="preserve"> </w:t>
      </w:r>
      <w:r w:rsidR="0022458F" w:rsidRPr="00757C76">
        <w:rPr>
          <w:i/>
          <w:iCs/>
          <w:noProof/>
          <w:color w:val="000000"/>
          <w:sz w:val="28"/>
          <w:szCs w:val="28"/>
          <w:u w:val="single"/>
        </w:rPr>
        <w:t>Контуры носовых отверстий не изменены, слизистая бледно-розовая, влажная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Носовые ходы</w:t>
      </w:r>
      <w:r w:rsidR="005F400F" w:rsidRPr="00757C76">
        <w:rPr>
          <w:noProof/>
          <w:color w:val="000000"/>
          <w:sz w:val="28"/>
          <w:szCs w:val="28"/>
        </w:rPr>
        <w:t xml:space="preserve"> </w:t>
      </w:r>
      <w:r w:rsidR="005F400F" w:rsidRPr="00757C76">
        <w:rPr>
          <w:i/>
          <w:iCs/>
          <w:noProof/>
          <w:color w:val="000000"/>
          <w:sz w:val="28"/>
          <w:szCs w:val="28"/>
          <w:u w:val="single"/>
        </w:rPr>
        <w:t>Вдох, выдох свободные, не нарушены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Выделения из носа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915F95" w:rsidRPr="00757C76" w:rsidRDefault="00637DC6" w:rsidP="00915DE1">
      <w:pPr>
        <w:widowControl w:val="0"/>
        <w:tabs>
          <w:tab w:val="left" w:leader="underscore" w:pos="635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9547860</wp:posOffset>
                </wp:positionH>
                <wp:positionV relativeFrom="paragraph">
                  <wp:posOffset>191770</wp:posOffset>
                </wp:positionV>
                <wp:extent cx="0" cy="737870"/>
                <wp:effectExtent l="22860" t="20320" r="24765" b="2286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870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1.8pt,15.1pt" to="751.8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" o:allowincell="f" strokeweight="2.6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9541510</wp:posOffset>
                </wp:positionH>
                <wp:positionV relativeFrom="paragraph">
                  <wp:posOffset>3166745</wp:posOffset>
                </wp:positionV>
                <wp:extent cx="0" cy="2231390"/>
                <wp:effectExtent l="35560" t="33020" r="31115" b="3111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1390"/>
                        </a:xfrm>
                        <a:prstGeom prst="line">
                          <a:avLst/>
                        </a:prstGeom>
                        <a:noFill/>
                        <a:ln w="54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1.3pt,249.35pt" to="751.3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R3EwIAACkEAAAOAAAAZHJzL2Uyb0RvYy54bWysU8GO2jAQvVfqP1i+QxLIsh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" o:allowincell="f" strokeweight="4.3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9615170</wp:posOffset>
                </wp:positionH>
                <wp:positionV relativeFrom="paragraph">
                  <wp:posOffset>3508375</wp:posOffset>
                </wp:positionV>
                <wp:extent cx="0" cy="2999105"/>
                <wp:effectExtent l="13970" t="12700" r="14605" b="1714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910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7.1pt,276.25pt" to="757.1pt,5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ZTEA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" o:allowincell="f" strokeweight="1.45pt">
                <w10:wrap anchorx="margin"/>
              </v:line>
            </w:pict>
          </mc:Fallback>
        </mc:AlternateContent>
      </w:r>
      <w:r w:rsidR="00915F95" w:rsidRPr="00757C76">
        <w:rPr>
          <w:noProof/>
          <w:color w:val="000000"/>
          <w:sz w:val="28"/>
          <w:szCs w:val="28"/>
        </w:rPr>
        <w:t>Кровотечение из носа</w:t>
      </w:r>
      <w:r w:rsidR="00915DE1" w:rsidRPr="00757C76">
        <w:rPr>
          <w:i/>
          <w:iCs/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5F400F" w:rsidRPr="00757C76" w:rsidRDefault="005F400F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Кашель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Придаточные полости </w:t>
      </w:r>
      <w:r w:rsidR="0022458F" w:rsidRPr="00757C76">
        <w:rPr>
          <w:i/>
          <w:iCs/>
          <w:noProof/>
          <w:color w:val="000000"/>
          <w:sz w:val="28"/>
          <w:szCs w:val="28"/>
          <w:u w:val="single"/>
        </w:rPr>
        <w:t xml:space="preserve">Не деформированы, пальпируются безболезненно, припуханий и разиягчений костной пластинки не выявлено, при перкуссии пазух – коробочный звук, водухоносного мешка – </w:t>
      </w:r>
      <w:r w:rsidR="0022458F" w:rsidRPr="00757C76">
        <w:rPr>
          <w:i/>
          <w:iCs/>
          <w:noProof/>
          <w:color w:val="000000"/>
          <w:sz w:val="28"/>
          <w:szCs w:val="28"/>
          <w:u w:val="single"/>
        </w:rPr>
        <w:lastRenderedPageBreak/>
        <w:t>тимпанический.</w:t>
      </w:r>
    </w:p>
    <w:p w:rsidR="005F400F" w:rsidRPr="00757C76" w:rsidRDefault="005F400F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Гортань </w:t>
      </w:r>
      <w:r w:rsidR="008177B7" w:rsidRPr="00757C76">
        <w:rPr>
          <w:i/>
          <w:iCs/>
          <w:noProof/>
          <w:color w:val="000000"/>
          <w:sz w:val="28"/>
          <w:szCs w:val="28"/>
          <w:u w:val="single"/>
        </w:rPr>
        <w:t>Наблюдается небольшая отёчность, чувствительность не повышена.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Щитовидная железа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5F400F" w:rsidRPr="00757C76">
        <w:rPr>
          <w:i/>
          <w:iCs/>
          <w:noProof/>
          <w:color w:val="000000"/>
          <w:sz w:val="28"/>
          <w:szCs w:val="28"/>
          <w:u w:val="single"/>
        </w:rPr>
        <w:t xml:space="preserve">Не </w:t>
      </w:r>
      <w:r w:rsidR="008177B7" w:rsidRPr="00757C76">
        <w:rPr>
          <w:i/>
          <w:iCs/>
          <w:noProof/>
          <w:color w:val="000000"/>
          <w:sz w:val="28"/>
          <w:szCs w:val="28"/>
          <w:u w:val="single"/>
        </w:rPr>
        <w:t>увеличена, безболезненна при пальпации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Трахея </w:t>
      </w:r>
      <w:r w:rsidR="0022458F" w:rsidRPr="00757C76">
        <w:rPr>
          <w:i/>
          <w:iCs/>
          <w:noProof/>
          <w:color w:val="000000"/>
          <w:sz w:val="28"/>
          <w:szCs w:val="28"/>
          <w:u w:val="single"/>
        </w:rPr>
        <w:t xml:space="preserve">Целостность трахеальных колец не нарушена, при аускультации </w:t>
      </w:r>
      <w:r w:rsidR="008177B7" w:rsidRPr="00757C76">
        <w:rPr>
          <w:i/>
          <w:iCs/>
          <w:noProof/>
          <w:color w:val="000000"/>
          <w:sz w:val="28"/>
          <w:szCs w:val="28"/>
          <w:u w:val="single"/>
        </w:rPr>
        <w:t>редкие влажные хрипы, кашлевой рефлекс сохранен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Исследование грудной клетки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Форма грудкой клетки </w:t>
      </w:r>
      <w:r w:rsidR="008177B7" w:rsidRPr="00757C76">
        <w:rPr>
          <w:i/>
          <w:iCs/>
          <w:noProof/>
          <w:color w:val="000000"/>
          <w:sz w:val="28"/>
          <w:szCs w:val="28"/>
          <w:u w:val="single"/>
        </w:rPr>
        <w:t>Узкая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Деформация грудной клетки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D60E1" w:rsidRPr="00757C76" w:rsidRDefault="00915F95" w:rsidP="00915DE1">
      <w:pPr>
        <w:widowControl w:val="0"/>
        <w:tabs>
          <w:tab w:val="left" w:leader="underscore" w:pos="2321"/>
          <w:tab w:val="left" w:leader="underscore" w:pos="635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Сила дыхания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Умеренное</w:t>
      </w:r>
    </w:p>
    <w:p w:rsidR="00915F95" w:rsidRPr="00757C76" w:rsidRDefault="00915F95" w:rsidP="00915DE1">
      <w:pPr>
        <w:widowControl w:val="0"/>
        <w:tabs>
          <w:tab w:val="left" w:leader="underscore" w:pos="2321"/>
          <w:tab w:val="left" w:leader="underscore" w:pos="635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Положение лопаток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Нормальное прилегание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Симметричность дыхательных движений грудной клетки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Симметричны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Тип дыхания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Смешанный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Ритм дыхания </w:t>
      </w:r>
      <w:r w:rsidR="008177B7" w:rsidRPr="00757C76">
        <w:rPr>
          <w:i/>
          <w:iCs/>
          <w:noProof/>
          <w:color w:val="000000"/>
          <w:sz w:val="28"/>
          <w:szCs w:val="28"/>
          <w:u w:val="single"/>
        </w:rPr>
        <w:t>Количество дыхательных движений в пределах нормы (22), прерывистые</w:t>
      </w:r>
    </w:p>
    <w:p w:rsidR="006D60E1" w:rsidRPr="00757C76" w:rsidRDefault="00915F95" w:rsidP="00915DE1">
      <w:pPr>
        <w:widowControl w:val="0"/>
        <w:tabs>
          <w:tab w:val="left" w:leader="underscore" w:pos="1843"/>
          <w:tab w:val="left" w:leader="underscore" w:pos="634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Одышка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8177B7" w:rsidRPr="00757C76">
        <w:rPr>
          <w:i/>
          <w:iCs/>
          <w:noProof/>
          <w:color w:val="000000"/>
          <w:sz w:val="28"/>
          <w:szCs w:val="28"/>
          <w:u w:val="single"/>
        </w:rPr>
        <w:t>Отсутствует</w:t>
      </w:r>
    </w:p>
    <w:p w:rsidR="00915F95" w:rsidRPr="00757C76" w:rsidRDefault="00915F95" w:rsidP="00915DE1">
      <w:pPr>
        <w:widowControl w:val="0"/>
        <w:tabs>
          <w:tab w:val="left" w:leader="underscore" w:pos="1843"/>
          <w:tab w:val="left" w:leader="underscore" w:pos="634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Пальпация грудной</w:t>
      </w:r>
      <w:r w:rsidR="006D60E1" w:rsidRPr="00757C76">
        <w:rPr>
          <w:noProof/>
          <w:color w:val="000000"/>
          <w:sz w:val="28"/>
          <w:szCs w:val="28"/>
        </w:rPr>
        <w:t xml:space="preserve"> клетки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Безболезненна, без отклонений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Перкуссия грудной клетки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 проводилась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Свойства перкуссионного звука при плегафонии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 проводилась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Топографическая перкуссия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 проводилась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Аускультация легких при спокойном и глубоком дыхании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A073C6" w:rsidRPr="00757C76">
        <w:rPr>
          <w:i/>
          <w:iCs/>
          <w:noProof/>
          <w:color w:val="000000"/>
          <w:sz w:val="28"/>
          <w:szCs w:val="28"/>
          <w:u w:val="single"/>
        </w:rPr>
        <w:t>Крепитация</w:t>
      </w:r>
    </w:p>
    <w:p w:rsidR="00915F95" w:rsidRPr="00757C76" w:rsidRDefault="00915F95" w:rsidP="00915DE1">
      <w:pPr>
        <w:tabs>
          <w:tab w:val="left" w:leader="underscore" w:pos="63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Хрипы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D60E1" w:rsidRPr="00757C76" w:rsidRDefault="00637DC6" w:rsidP="00915DE1">
      <w:pPr>
        <w:tabs>
          <w:tab w:val="left" w:leader="underscore" w:pos="637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9563100</wp:posOffset>
                </wp:positionH>
                <wp:positionV relativeFrom="paragraph">
                  <wp:posOffset>1450975</wp:posOffset>
                </wp:positionV>
                <wp:extent cx="0" cy="737870"/>
                <wp:effectExtent l="9525" t="12700" r="9525" b="1143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8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3pt,114.25pt" to="753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915F95" w:rsidRPr="00757C76">
        <w:rPr>
          <w:noProof/>
          <w:color w:val="000000"/>
          <w:sz w:val="28"/>
          <w:szCs w:val="28"/>
        </w:rPr>
        <w:t>Шум трения плевры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D60E1" w:rsidRPr="00757C76" w:rsidRDefault="00915F95" w:rsidP="00915DE1">
      <w:pPr>
        <w:tabs>
          <w:tab w:val="left" w:leader="underscore" w:pos="63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Шумы плеска в плевральной полости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D60E1" w:rsidRPr="00757C76" w:rsidRDefault="00915F95" w:rsidP="00915DE1">
      <w:pPr>
        <w:tabs>
          <w:tab w:val="left" w:leader="underscore" w:pos="63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Данные плевроцентеза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 проводился</w:t>
      </w:r>
    </w:p>
    <w:p w:rsidR="00915F95" w:rsidRPr="00757C76" w:rsidRDefault="00915F95" w:rsidP="00915DE1">
      <w:pPr>
        <w:tabs>
          <w:tab w:val="left" w:leader="underscore" w:pos="63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Мочеполовая система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Частота мочеиспускания, количество выделяемой мочи в сутки</w:t>
      </w:r>
      <w:r w:rsidR="00377852" w:rsidRPr="00757C76">
        <w:rPr>
          <w:noProof/>
          <w:color w:val="000000"/>
          <w:sz w:val="28"/>
          <w:szCs w:val="28"/>
        </w:rPr>
        <w:t xml:space="preserve"> </w:t>
      </w:r>
      <w:r w:rsidR="009B1A68" w:rsidRPr="00757C76">
        <w:rPr>
          <w:i/>
          <w:iCs/>
          <w:noProof/>
          <w:color w:val="000000"/>
          <w:sz w:val="28"/>
          <w:szCs w:val="28"/>
          <w:u w:val="single"/>
        </w:rPr>
        <w:t>В норме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Произвольное, непроизвольное мочеиспускание</w:t>
      </w:r>
      <w:r w:rsidR="009B1A68" w:rsidRPr="00757C76">
        <w:rPr>
          <w:noProof/>
          <w:color w:val="000000"/>
          <w:sz w:val="28"/>
          <w:szCs w:val="28"/>
        </w:rPr>
        <w:t xml:space="preserve"> </w:t>
      </w:r>
      <w:r w:rsidR="009B1A68" w:rsidRPr="00757C76">
        <w:rPr>
          <w:i/>
          <w:iCs/>
          <w:noProof/>
          <w:color w:val="000000"/>
          <w:sz w:val="28"/>
          <w:szCs w:val="28"/>
          <w:u w:val="single"/>
        </w:rPr>
        <w:t>Произвольное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Поза животного и болезненность при мочеиспускании</w:t>
      </w:r>
      <w:r w:rsidR="00377852" w:rsidRPr="00757C76">
        <w:rPr>
          <w:noProof/>
          <w:color w:val="000000"/>
          <w:sz w:val="28"/>
          <w:szCs w:val="28"/>
        </w:rPr>
        <w:t xml:space="preserve"> </w:t>
      </w:r>
      <w:r w:rsidR="00A073C6" w:rsidRPr="00757C76">
        <w:rPr>
          <w:i/>
          <w:iCs/>
          <w:noProof/>
          <w:color w:val="000000"/>
          <w:sz w:val="28"/>
          <w:szCs w:val="28"/>
          <w:u w:val="single"/>
        </w:rPr>
        <w:t xml:space="preserve">Диурез </w:t>
      </w:r>
      <w:r w:rsidR="00A073C6" w:rsidRPr="00757C76">
        <w:rPr>
          <w:i/>
          <w:iCs/>
          <w:noProof/>
          <w:color w:val="000000"/>
          <w:sz w:val="28"/>
          <w:szCs w:val="28"/>
          <w:u w:val="single"/>
        </w:rPr>
        <w:lastRenderedPageBreak/>
        <w:t xml:space="preserve">болезненный, </w:t>
      </w:r>
      <w:r w:rsidR="00377852" w:rsidRPr="00757C76">
        <w:rPr>
          <w:i/>
          <w:iCs/>
          <w:noProof/>
          <w:color w:val="000000"/>
          <w:sz w:val="28"/>
          <w:szCs w:val="28"/>
          <w:u w:val="single"/>
        </w:rPr>
        <w:t>затруднен</w:t>
      </w:r>
      <w:r w:rsidR="00A073C6" w:rsidRPr="00757C76">
        <w:rPr>
          <w:i/>
          <w:iCs/>
          <w:noProof/>
          <w:color w:val="000000"/>
          <w:sz w:val="28"/>
          <w:szCs w:val="28"/>
          <w:u w:val="single"/>
        </w:rPr>
        <w:t>ный</w:t>
      </w:r>
    </w:p>
    <w:p w:rsidR="006D60E1" w:rsidRPr="00757C76" w:rsidRDefault="00915F95" w:rsidP="00915DE1">
      <w:pPr>
        <w:widowControl w:val="0"/>
        <w:tabs>
          <w:tab w:val="left" w:leader="underscore" w:pos="6442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Наличие слизи, крови, гноя и других примесей в моче</w:t>
      </w:r>
      <w:r w:rsidR="00377852" w:rsidRPr="00757C76">
        <w:rPr>
          <w:noProof/>
          <w:color w:val="000000"/>
          <w:sz w:val="28"/>
          <w:szCs w:val="28"/>
        </w:rPr>
        <w:t xml:space="preserve"> </w:t>
      </w:r>
      <w:r w:rsidR="00377852" w:rsidRPr="00757C76">
        <w:rPr>
          <w:i/>
          <w:iCs/>
          <w:noProof/>
          <w:color w:val="000000"/>
          <w:sz w:val="28"/>
          <w:szCs w:val="28"/>
          <w:u w:val="single"/>
        </w:rPr>
        <w:t>При поступлении в моче кота наблюдалась кровь</w:t>
      </w:r>
    </w:p>
    <w:p w:rsidR="00915F95" w:rsidRPr="00757C76" w:rsidRDefault="00915F95" w:rsidP="00915DE1">
      <w:pPr>
        <w:widowControl w:val="0"/>
        <w:tabs>
          <w:tab w:val="left" w:leader="underscore" w:pos="6442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Цвет, запах, прозрачность мочи</w:t>
      </w:r>
      <w:r w:rsidR="009B1A68" w:rsidRPr="00757C76">
        <w:rPr>
          <w:noProof/>
          <w:color w:val="000000"/>
          <w:sz w:val="28"/>
          <w:szCs w:val="28"/>
        </w:rPr>
        <w:t xml:space="preserve"> </w:t>
      </w:r>
      <w:r w:rsidR="00A073C6" w:rsidRPr="00757C76">
        <w:rPr>
          <w:i/>
          <w:iCs/>
          <w:noProof/>
          <w:color w:val="000000"/>
          <w:sz w:val="28"/>
          <w:szCs w:val="28"/>
          <w:u w:val="single"/>
        </w:rPr>
        <w:t>Тёмно-коричневый цвет, мутная, специфический запах</w:t>
      </w:r>
    </w:p>
    <w:p w:rsidR="006D60E1" w:rsidRPr="00757C76" w:rsidRDefault="00915F95" w:rsidP="00915DE1">
      <w:pPr>
        <w:widowControl w:val="0"/>
        <w:tabs>
          <w:tab w:val="left" w:leader="underscore" w:pos="1793"/>
          <w:tab w:val="left" w:leader="underscore" w:pos="514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Болезненность при пальпации </w:t>
      </w:r>
      <w:r w:rsidR="00377852" w:rsidRPr="00757C76">
        <w:rPr>
          <w:noProof/>
          <w:color w:val="000000"/>
          <w:sz w:val="28"/>
          <w:szCs w:val="28"/>
        </w:rPr>
        <w:t>и баллотирующей перкуссии в об</w:t>
      </w:r>
      <w:r w:rsidRPr="00757C76">
        <w:rPr>
          <w:noProof/>
          <w:color w:val="000000"/>
          <w:sz w:val="28"/>
          <w:szCs w:val="28"/>
        </w:rPr>
        <w:t xml:space="preserve">ласти поперечных отростков поясничных позвонков </w:t>
      </w:r>
      <w:r w:rsidR="00A073C6" w:rsidRPr="00757C76">
        <w:rPr>
          <w:i/>
          <w:iCs/>
          <w:noProof/>
          <w:color w:val="000000"/>
          <w:sz w:val="28"/>
          <w:szCs w:val="28"/>
          <w:u w:val="single"/>
        </w:rPr>
        <w:t>Болезненна в области почек</w:t>
      </w:r>
    </w:p>
    <w:p w:rsidR="009B1A68" w:rsidRPr="00757C76" w:rsidRDefault="00915F95" w:rsidP="00915DE1">
      <w:pPr>
        <w:widowControl w:val="0"/>
        <w:tabs>
          <w:tab w:val="left" w:leader="underscore" w:pos="1793"/>
          <w:tab w:val="left" w:leader="underscore" w:pos="514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Состояние наружных половых органов</w:t>
      </w:r>
      <w:r w:rsidR="009B1A68" w:rsidRPr="00757C76">
        <w:rPr>
          <w:noProof/>
          <w:color w:val="000000"/>
          <w:sz w:val="28"/>
          <w:szCs w:val="28"/>
        </w:rPr>
        <w:t xml:space="preserve"> </w:t>
      </w:r>
      <w:r w:rsidR="00A073C6" w:rsidRPr="00757C76">
        <w:rPr>
          <w:i/>
          <w:iCs/>
          <w:noProof/>
          <w:color w:val="000000"/>
          <w:sz w:val="28"/>
          <w:szCs w:val="28"/>
          <w:u w:val="single"/>
        </w:rPr>
        <w:t>Пальпация безболезненна, припухлости не ощущаются</w:t>
      </w:r>
    </w:p>
    <w:p w:rsidR="00915D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Состояние вымени</w:t>
      </w:r>
      <w:r w:rsidR="009B1A68" w:rsidRPr="00757C76">
        <w:rPr>
          <w:noProof/>
          <w:color w:val="000000"/>
          <w:sz w:val="28"/>
          <w:szCs w:val="28"/>
        </w:rPr>
        <w:t xml:space="preserve"> –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Нервная система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Тип нервной деятельности, нр</w:t>
      </w:r>
      <w:r w:rsidR="005C648F" w:rsidRPr="00757C76">
        <w:rPr>
          <w:noProof/>
          <w:color w:val="000000"/>
          <w:sz w:val="28"/>
          <w:szCs w:val="28"/>
        </w:rPr>
        <w:t>а</w:t>
      </w:r>
      <w:r w:rsidRPr="00757C76">
        <w:rPr>
          <w:noProof/>
          <w:color w:val="000000"/>
          <w:sz w:val="28"/>
          <w:szCs w:val="28"/>
        </w:rPr>
        <w:t>в, темперамент животного</w:t>
      </w:r>
      <w:r w:rsidR="000B62EE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Заторможен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Угнетение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Сонливость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Возбуждение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Координация движений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 нарушена</w:t>
      </w:r>
    </w:p>
    <w:p w:rsidR="00915F95" w:rsidRPr="00757C76" w:rsidRDefault="00915F95" w:rsidP="00915DE1">
      <w:pPr>
        <w:widowControl w:val="0"/>
        <w:tabs>
          <w:tab w:val="left" w:leader="hyphen" w:pos="862"/>
          <w:tab w:val="left" w:leader="hyphen" w:pos="2909"/>
          <w:tab w:val="left" w:leader="hyphen" w:pos="4008"/>
          <w:tab w:val="left" w:leader="hyphen" w:pos="4649"/>
          <w:tab w:val="left" w:leader="hyphen" w:pos="6360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Состояние черепа и позвоночника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147814" w:rsidRPr="00757C76">
        <w:rPr>
          <w:i/>
          <w:iCs/>
          <w:noProof/>
          <w:color w:val="000000"/>
          <w:sz w:val="28"/>
          <w:szCs w:val="28"/>
          <w:u w:val="single"/>
        </w:rPr>
        <w:t>Деформации не обнаружено, пальпация болезненности, повышения температуры, податливости костей черепа</w:t>
      </w:r>
      <w:r w:rsidR="00915DE1" w:rsidRPr="00757C76">
        <w:rPr>
          <w:i/>
          <w:iCs/>
          <w:noProof/>
          <w:color w:val="000000"/>
          <w:sz w:val="28"/>
          <w:szCs w:val="28"/>
          <w:u w:val="single"/>
        </w:rPr>
        <w:t xml:space="preserve"> </w:t>
      </w:r>
      <w:r w:rsidR="00147814" w:rsidRPr="00757C76">
        <w:rPr>
          <w:i/>
          <w:iCs/>
          <w:noProof/>
          <w:color w:val="000000"/>
          <w:sz w:val="28"/>
          <w:szCs w:val="28"/>
          <w:u w:val="single"/>
        </w:rPr>
        <w:t>не выявила, искривления позвоночника нет.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Состояние нервно-мышечного </w:t>
      </w:r>
      <w:r w:rsidR="005C648F" w:rsidRPr="00757C76">
        <w:rPr>
          <w:noProof/>
          <w:color w:val="000000"/>
          <w:sz w:val="28"/>
          <w:szCs w:val="28"/>
        </w:rPr>
        <w:t xml:space="preserve">тонуса </w:t>
      </w:r>
      <w:r w:rsidR="004A6374" w:rsidRPr="00757C76">
        <w:rPr>
          <w:i/>
          <w:iCs/>
          <w:noProof/>
          <w:color w:val="000000"/>
          <w:sz w:val="28"/>
          <w:szCs w:val="28"/>
          <w:u w:val="single"/>
        </w:rPr>
        <w:t>Пониженный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Зуд </w:t>
      </w:r>
      <w:r w:rsidR="004A6374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Соматический отдел</w:t>
      </w:r>
      <w:r w:rsidR="004A6374" w:rsidRPr="00757C76">
        <w:rPr>
          <w:noProof/>
          <w:color w:val="000000"/>
          <w:sz w:val="28"/>
          <w:szCs w:val="28"/>
        </w:rPr>
        <w:t xml:space="preserve"> </w:t>
      </w:r>
      <w:r w:rsidR="004A6374" w:rsidRPr="00757C76">
        <w:rPr>
          <w:i/>
          <w:iCs/>
          <w:noProof/>
          <w:color w:val="000000"/>
          <w:sz w:val="28"/>
          <w:szCs w:val="28"/>
          <w:u w:val="single"/>
        </w:rPr>
        <w:t>Чувствительность и рефлексы сохранены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Зрение </w:t>
      </w:r>
      <w:r w:rsidR="00147814" w:rsidRPr="00757C76">
        <w:rPr>
          <w:i/>
          <w:iCs/>
          <w:noProof/>
          <w:color w:val="000000"/>
          <w:sz w:val="28"/>
          <w:szCs w:val="28"/>
          <w:u w:val="single"/>
        </w:rPr>
        <w:t>Патологических изменений век, глазного яблока, зрачка, роговицы, глазного дна не обнаружено. Реакция на световой раздражитель адекватная.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Слух</w:t>
      </w:r>
      <w:r w:rsidR="004A6374" w:rsidRPr="00757C76">
        <w:rPr>
          <w:noProof/>
          <w:color w:val="000000"/>
          <w:sz w:val="28"/>
          <w:szCs w:val="28"/>
        </w:rPr>
        <w:t xml:space="preserve"> </w:t>
      </w:r>
      <w:r w:rsidR="004A6374" w:rsidRPr="00757C76">
        <w:rPr>
          <w:i/>
          <w:iCs/>
          <w:noProof/>
          <w:color w:val="000000"/>
          <w:sz w:val="28"/>
          <w:szCs w:val="28"/>
          <w:u w:val="single"/>
        </w:rPr>
        <w:t>В норме</w:t>
      </w:r>
      <w:r w:rsidR="00147814" w:rsidRPr="00757C76">
        <w:rPr>
          <w:i/>
          <w:iCs/>
          <w:noProof/>
          <w:color w:val="000000"/>
          <w:sz w:val="28"/>
          <w:szCs w:val="28"/>
          <w:u w:val="single"/>
        </w:rPr>
        <w:t>, отзывается на кличку своевременно.</w:t>
      </w:r>
    </w:p>
    <w:p w:rsidR="00915F95" w:rsidRPr="00757C76" w:rsidRDefault="00915F95" w:rsidP="00915DE1">
      <w:pPr>
        <w:widowControl w:val="0"/>
        <w:tabs>
          <w:tab w:val="left" w:leader="hyphen" w:pos="673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Обоняние </w:t>
      </w:r>
      <w:r w:rsidR="00147814" w:rsidRPr="00757C76">
        <w:rPr>
          <w:i/>
          <w:iCs/>
          <w:noProof/>
          <w:color w:val="000000"/>
          <w:sz w:val="28"/>
          <w:szCs w:val="28"/>
          <w:u w:val="single"/>
        </w:rPr>
        <w:t>На запах корма реагирует адекватно.</w:t>
      </w:r>
    </w:p>
    <w:p w:rsidR="00915F95" w:rsidRPr="00757C76" w:rsidRDefault="00915F95" w:rsidP="00915DE1">
      <w:pPr>
        <w:widowControl w:val="0"/>
        <w:tabs>
          <w:tab w:val="left" w:pos="5820"/>
          <w:tab w:val="left" w:leader="hyphen" w:pos="672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Вкус</w:t>
      </w:r>
      <w:r w:rsidR="004A6374" w:rsidRPr="00757C76">
        <w:rPr>
          <w:noProof/>
          <w:color w:val="000000"/>
          <w:sz w:val="28"/>
          <w:szCs w:val="28"/>
        </w:rPr>
        <w:t xml:space="preserve"> </w:t>
      </w:r>
      <w:r w:rsidR="004A6374" w:rsidRPr="00757C76">
        <w:rPr>
          <w:i/>
          <w:iCs/>
          <w:noProof/>
          <w:color w:val="000000"/>
          <w:sz w:val="28"/>
          <w:szCs w:val="28"/>
          <w:u w:val="single"/>
        </w:rPr>
        <w:t>Сохранен</w:t>
      </w:r>
    </w:p>
    <w:p w:rsidR="006D60E1" w:rsidRPr="00757C76" w:rsidRDefault="00915F95" w:rsidP="00915DE1">
      <w:pPr>
        <w:widowControl w:val="0"/>
        <w:tabs>
          <w:tab w:val="left" w:leader="hyphen" w:pos="671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Осязание</w:t>
      </w:r>
      <w:r w:rsidR="004A6374" w:rsidRPr="00757C76">
        <w:rPr>
          <w:noProof/>
          <w:color w:val="000000"/>
          <w:sz w:val="28"/>
          <w:szCs w:val="28"/>
        </w:rPr>
        <w:t xml:space="preserve"> </w:t>
      </w:r>
      <w:r w:rsidR="004A6374" w:rsidRPr="00757C76">
        <w:rPr>
          <w:i/>
          <w:iCs/>
          <w:noProof/>
          <w:color w:val="000000"/>
          <w:sz w:val="28"/>
          <w:szCs w:val="28"/>
          <w:u w:val="single"/>
        </w:rPr>
        <w:t>В норме</w:t>
      </w:r>
    </w:p>
    <w:p w:rsidR="001C3B6B" w:rsidRPr="00757C76" w:rsidRDefault="00915F95" w:rsidP="00915DE1">
      <w:pPr>
        <w:widowControl w:val="0"/>
        <w:tabs>
          <w:tab w:val="left" w:leader="hyphen" w:pos="671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Результаты ректального исследования (Exploratio per rectum)</w:t>
      </w:r>
    </w:p>
    <w:p w:rsidR="006D60E1" w:rsidRPr="00757C76" w:rsidRDefault="001C3B6B" w:rsidP="00915DE1">
      <w:pPr>
        <w:widowControl w:val="0"/>
        <w:tabs>
          <w:tab w:val="left" w:leader="hyphen" w:pos="671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i/>
          <w:iCs/>
          <w:noProof/>
          <w:color w:val="000000"/>
          <w:sz w:val="28"/>
          <w:szCs w:val="28"/>
          <w:u w:val="single"/>
        </w:rPr>
        <w:t>Не проводилось.</w:t>
      </w:r>
    </w:p>
    <w:p w:rsidR="002171E9" w:rsidRPr="00757C76" w:rsidRDefault="0079594C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br w:type="page"/>
      </w:r>
      <w:r w:rsidR="00175D44" w:rsidRPr="00757C76">
        <w:rPr>
          <w:b/>
          <w:bCs/>
          <w:noProof/>
          <w:color w:val="000000"/>
          <w:sz w:val="28"/>
          <w:szCs w:val="28"/>
        </w:rPr>
        <w:lastRenderedPageBreak/>
        <w:t>Исследование крови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834"/>
        <w:gridCol w:w="834"/>
        <w:gridCol w:w="835"/>
        <w:gridCol w:w="835"/>
        <w:gridCol w:w="469"/>
        <w:gridCol w:w="493"/>
        <w:gridCol w:w="404"/>
        <w:gridCol w:w="573"/>
        <w:gridCol w:w="691"/>
        <w:gridCol w:w="497"/>
        <w:gridCol w:w="708"/>
        <w:gridCol w:w="494"/>
      </w:tblGrid>
      <w:tr w:rsidR="0079594C" w:rsidRPr="00757C76" w:rsidTr="00C30DED">
        <w:trPr>
          <w:trHeight w:val="36"/>
        </w:trPr>
        <w:tc>
          <w:tcPr>
            <w:tcW w:w="961" w:type="pct"/>
            <w:vMerge w:val="restar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Содержани гемоглобина, г%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  <w:vertAlign w:val="superscript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Количество эритроцитов, млн/мм</w:t>
            </w:r>
            <w:r w:rsidRPr="00757C76">
              <w:rPr>
                <w:noProof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Цветовой показатель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  <w:vertAlign w:val="superscript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Количество лейкоцитов, тыс/мм</w:t>
            </w:r>
            <w:r w:rsidRPr="00757C76">
              <w:rPr>
                <w:noProof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79" w:type="pct"/>
            <w:gridSpan w:val="8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Лейкограмма</w:t>
            </w:r>
          </w:p>
        </w:tc>
      </w:tr>
      <w:tr w:rsidR="00C30DED" w:rsidRPr="00757C76">
        <w:trPr>
          <w:trHeight w:val="36"/>
        </w:trPr>
        <w:tc>
          <w:tcPr>
            <w:tcW w:w="961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Б</w:t>
            </w:r>
          </w:p>
        </w:tc>
        <w:tc>
          <w:tcPr>
            <w:tcW w:w="260" w:type="pct"/>
            <w:vMerge w:val="restar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Э</w:t>
            </w:r>
          </w:p>
        </w:tc>
        <w:tc>
          <w:tcPr>
            <w:tcW w:w="1141" w:type="pct"/>
            <w:gridSpan w:val="4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Нейтрофилы</w:t>
            </w:r>
          </w:p>
        </w:tc>
        <w:tc>
          <w:tcPr>
            <w:tcW w:w="373" w:type="pct"/>
            <w:vMerge w:val="restar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Л</w:t>
            </w:r>
          </w:p>
        </w:tc>
        <w:tc>
          <w:tcPr>
            <w:tcW w:w="258" w:type="pct"/>
            <w:vMerge w:val="restar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Мо</w:t>
            </w:r>
          </w:p>
        </w:tc>
      </w:tr>
      <w:tr w:rsidR="00C30DED" w:rsidRPr="00757C76" w:rsidTr="00C30DED">
        <w:trPr>
          <w:trHeight w:val="1316"/>
        </w:trPr>
        <w:tc>
          <w:tcPr>
            <w:tcW w:w="961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М</w:t>
            </w:r>
          </w:p>
        </w:tc>
        <w:tc>
          <w:tcPr>
            <w:tcW w:w="302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Ю</w:t>
            </w:r>
          </w:p>
        </w:tc>
        <w:tc>
          <w:tcPr>
            <w:tcW w:w="364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П</w:t>
            </w:r>
          </w:p>
        </w:tc>
        <w:tc>
          <w:tcPr>
            <w:tcW w:w="262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С</w:t>
            </w:r>
          </w:p>
        </w:tc>
        <w:tc>
          <w:tcPr>
            <w:tcW w:w="373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30DED" w:rsidRPr="00757C76">
        <w:trPr>
          <w:trHeight w:val="36"/>
        </w:trPr>
        <w:tc>
          <w:tcPr>
            <w:tcW w:w="961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44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10,0-14,0</w:t>
            </w:r>
          </w:p>
        </w:tc>
        <w:tc>
          <w:tcPr>
            <w:tcW w:w="44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6,6-9,4</w:t>
            </w:r>
          </w:p>
        </w:tc>
        <w:tc>
          <w:tcPr>
            <w:tcW w:w="44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0,7-1,1</w:t>
            </w:r>
          </w:p>
        </w:tc>
        <w:tc>
          <w:tcPr>
            <w:tcW w:w="44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10,0-20,0</w:t>
            </w:r>
          </w:p>
        </w:tc>
        <w:tc>
          <w:tcPr>
            <w:tcW w:w="247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0-1</w:t>
            </w:r>
          </w:p>
        </w:tc>
        <w:tc>
          <w:tcPr>
            <w:tcW w:w="26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2-8</w:t>
            </w:r>
          </w:p>
        </w:tc>
        <w:tc>
          <w:tcPr>
            <w:tcW w:w="213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0-1</w:t>
            </w:r>
          </w:p>
        </w:tc>
        <w:tc>
          <w:tcPr>
            <w:tcW w:w="364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40-45</w:t>
            </w:r>
          </w:p>
        </w:tc>
        <w:tc>
          <w:tcPr>
            <w:tcW w:w="262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3-9</w:t>
            </w:r>
          </w:p>
        </w:tc>
        <w:tc>
          <w:tcPr>
            <w:tcW w:w="373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36-51</w:t>
            </w:r>
          </w:p>
        </w:tc>
        <w:tc>
          <w:tcPr>
            <w:tcW w:w="258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1-5</w:t>
            </w:r>
          </w:p>
        </w:tc>
      </w:tr>
      <w:tr w:rsidR="00C30DED" w:rsidRPr="00757C76">
        <w:trPr>
          <w:trHeight w:val="36"/>
        </w:trPr>
        <w:tc>
          <w:tcPr>
            <w:tcW w:w="961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Обнаружено</w:t>
            </w:r>
          </w:p>
        </w:tc>
        <w:tc>
          <w:tcPr>
            <w:tcW w:w="44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4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4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26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2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73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8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7</w:t>
            </w:r>
          </w:p>
        </w:tc>
      </w:tr>
    </w:tbl>
    <w:p w:rsidR="00C30DED" w:rsidRPr="00757C76" w:rsidRDefault="00C30DED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9594C" w:rsidRPr="00757C76" w:rsidRDefault="0079594C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СОЭ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40мм/ч</w:t>
      </w:r>
    </w:p>
    <w:p w:rsidR="0079594C" w:rsidRPr="00757C76" w:rsidRDefault="0079594C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Биохимические исследования крови:</w:t>
      </w:r>
    </w:p>
    <w:p w:rsidR="0079594C" w:rsidRPr="00757C76" w:rsidRDefault="0079594C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общий белок сыворотки, г%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73</w:t>
      </w:r>
    </w:p>
    <w:p w:rsidR="0079594C" w:rsidRPr="00757C76" w:rsidRDefault="0079594C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общий кальций сыворотки, мг%</w:t>
      </w:r>
      <w:r w:rsidR="00AC2B08" w:rsidRPr="00757C76">
        <w:rPr>
          <w:noProof/>
          <w:color w:val="000000"/>
          <w:sz w:val="28"/>
          <w:szCs w:val="28"/>
        </w:rPr>
        <w:t xml:space="preserve"> </w:t>
      </w:r>
      <w:r w:rsidR="00AC2B08" w:rsidRPr="00757C76">
        <w:rPr>
          <w:i/>
          <w:iCs/>
          <w:noProof/>
          <w:color w:val="000000"/>
          <w:sz w:val="28"/>
          <w:szCs w:val="28"/>
          <w:u w:val="single"/>
        </w:rPr>
        <w:t>11</w:t>
      </w:r>
    </w:p>
    <w:p w:rsidR="0079594C" w:rsidRPr="00757C76" w:rsidRDefault="0079594C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неорганический фосфор сыворотки, мг%</w:t>
      </w:r>
      <w:r w:rsidR="00AC2B08" w:rsidRPr="00757C76">
        <w:rPr>
          <w:noProof/>
          <w:color w:val="000000"/>
          <w:sz w:val="28"/>
          <w:szCs w:val="28"/>
        </w:rPr>
        <w:t xml:space="preserve"> </w:t>
      </w:r>
      <w:r w:rsidR="00AC2B08" w:rsidRPr="00757C76">
        <w:rPr>
          <w:i/>
          <w:iCs/>
          <w:noProof/>
          <w:color w:val="000000"/>
          <w:sz w:val="28"/>
          <w:szCs w:val="28"/>
          <w:u w:val="single"/>
        </w:rPr>
        <w:t>1,51</w:t>
      </w:r>
    </w:p>
    <w:p w:rsidR="0079594C" w:rsidRPr="00757C76" w:rsidRDefault="0079594C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резервная щелочность плазмы, об%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170</w:t>
      </w:r>
    </w:p>
    <w:p w:rsidR="0079594C" w:rsidRPr="00757C76" w:rsidRDefault="0079594C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каротиноиды сыворотки, мг%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0,2</w:t>
      </w:r>
    </w:p>
    <w:p w:rsidR="00AC2B08" w:rsidRPr="00757C76" w:rsidRDefault="00AC2B08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сахар крови, мг%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91,89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Исследование мочи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  <w:u w:val="single"/>
        </w:rPr>
        <w:t>Физические свойства: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Цвет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Тёмно-коричневый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Прозрачность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Мутная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Консистенция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Жидкая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Запах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Специфический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Относительная плотность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1,035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  <w:u w:val="single"/>
        </w:rPr>
        <w:t>Химический анализ: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рН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6,4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Пробы на белок </w:t>
      </w:r>
      <w:r w:rsidR="00AB2709" w:rsidRPr="00757C76">
        <w:rPr>
          <w:noProof/>
          <w:color w:val="000000"/>
          <w:sz w:val="28"/>
          <w:szCs w:val="28"/>
        </w:rPr>
        <w:t xml:space="preserve">(с кипячением) </w:t>
      </w:r>
      <w:r w:rsidRPr="00757C76">
        <w:rPr>
          <w:noProof/>
          <w:color w:val="000000"/>
          <w:sz w:val="28"/>
          <w:szCs w:val="28"/>
        </w:rPr>
        <w:t>+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Количество белка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86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Проба на альбумозы (м. Пиотровского) +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Проба на сахар (глюкотест) –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Проба на гемоглобин (бензидиновая) +</w:t>
      </w:r>
    </w:p>
    <w:p w:rsidR="004C4574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lastRenderedPageBreak/>
        <w:t>Проба на желчные кислоты +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Проба на ацетон (м. Ланге) +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Проба на уробилин (м. Флоренса) +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Микроскопические исследования: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Неорганизованные осадки –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Организованные осадки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Лейкоциты (менее 5), эритроциты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Бактериологические исследования –</w:t>
      </w:r>
    </w:p>
    <w:p w:rsidR="007C5340" w:rsidRPr="00757C76" w:rsidRDefault="007C5340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Заключение</w:t>
      </w:r>
    </w:p>
    <w:p w:rsidR="007C5340" w:rsidRPr="00757C76" w:rsidRDefault="007C5340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i/>
          <w:iCs/>
          <w:noProof/>
          <w:color w:val="000000"/>
          <w:sz w:val="28"/>
          <w:szCs w:val="28"/>
          <w:u w:val="single"/>
        </w:rPr>
        <w:t>Предполагалась мочекаменная болезнь – заболевание, характеризующееся нарушением обмена веществ в организме, сопровождающимся образованием и отложение мочевых камней в почечной лоханке, мочевом пузыре и уретре. В результате исследований был выявлен рак поджелудочной железы, осложненный анулярным циррозом печени, поражением почек, лёгких и перикарда.</w:t>
      </w:r>
    </w:p>
    <w:sectPr w:rsidR="007C5340" w:rsidRPr="00757C76" w:rsidSect="00915DE1">
      <w:footerReference w:type="default" r:id="rId7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4F" w:rsidRDefault="00371F4F">
      <w:r>
        <w:separator/>
      </w:r>
    </w:p>
  </w:endnote>
  <w:endnote w:type="continuationSeparator" w:id="0">
    <w:p w:rsidR="00371F4F" w:rsidRDefault="0037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E1" w:rsidRDefault="00915DE1" w:rsidP="00FF44E9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7DC6">
      <w:rPr>
        <w:rStyle w:val="a6"/>
        <w:noProof/>
      </w:rPr>
      <w:t>10</w:t>
    </w:r>
    <w:r>
      <w:rPr>
        <w:rStyle w:val="a6"/>
      </w:rPr>
      <w:fldChar w:fldCharType="end"/>
    </w:r>
  </w:p>
  <w:p w:rsidR="00915DE1" w:rsidRDefault="00915DE1" w:rsidP="00915DE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4F" w:rsidRDefault="00371F4F">
      <w:r>
        <w:separator/>
      </w:r>
    </w:p>
  </w:footnote>
  <w:footnote w:type="continuationSeparator" w:id="0">
    <w:p w:rsidR="00371F4F" w:rsidRDefault="0037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7C"/>
    <w:rsid w:val="00043FA2"/>
    <w:rsid w:val="00044BBA"/>
    <w:rsid w:val="0008043B"/>
    <w:rsid w:val="000B62EE"/>
    <w:rsid w:val="001126DE"/>
    <w:rsid w:val="00113C5B"/>
    <w:rsid w:val="00147814"/>
    <w:rsid w:val="00175D44"/>
    <w:rsid w:val="001C3B6B"/>
    <w:rsid w:val="002171E9"/>
    <w:rsid w:val="0022458F"/>
    <w:rsid w:val="00227319"/>
    <w:rsid w:val="00250011"/>
    <w:rsid w:val="002F1A00"/>
    <w:rsid w:val="002F7E1D"/>
    <w:rsid w:val="00371F4F"/>
    <w:rsid w:val="00377852"/>
    <w:rsid w:val="003914F2"/>
    <w:rsid w:val="004A08CA"/>
    <w:rsid w:val="004A6374"/>
    <w:rsid w:val="004C4574"/>
    <w:rsid w:val="005346E6"/>
    <w:rsid w:val="00551F22"/>
    <w:rsid w:val="005734EC"/>
    <w:rsid w:val="005C648F"/>
    <w:rsid w:val="005F400F"/>
    <w:rsid w:val="00637DC6"/>
    <w:rsid w:val="006820DD"/>
    <w:rsid w:val="006D60E1"/>
    <w:rsid w:val="007038C5"/>
    <w:rsid w:val="00723424"/>
    <w:rsid w:val="0073413B"/>
    <w:rsid w:val="00735702"/>
    <w:rsid w:val="00757C76"/>
    <w:rsid w:val="0079594C"/>
    <w:rsid w:val="007C5340"/>
    <w:rsid w:val="008177B7"/>
    <w:rsid w:val="00876C54"/>
    <w:rsid w:val="008844E8"/>
    <w:rsid w:val="00915DE1"/>
    <w:rsid w:val="00915F95"/>
    <w:rsid w:val="009B1A68"/>
    <w:rsid w:val="00A05D2C"/>
    <w:rsid w:val="00A073C6"/>
    <w:rsid w:val="00A44081"/>
    <w:rsid w:val="00AB2709"/>
    <w:rsid w:val="00AC2B08"/>
    <w:rsid w:val="00B1360F"/>
    <w:rsid w:val="00B2346E"/>
    <w:rsid w:val="00B830B1"/>
    <w:rsid w:val="00C0797C"/>
    <w:rsid w:val="00C30DED"/>
    <w:rsid w:val="00CC54ED"/>
    <w:rsid w:val="00D236A8"/>
    <w:rsid w:val="00DF24D8"/>
    <w:rsid w:val="00E450DA"/>
    <w:rsid w:val="00EB0517"/>
    <w:rsid w:val="00ED043C"/>
    <w:rsid w:val="00F15BAD"/>
    <w:rsid w:val="00F87391"/>
    <w:rsid w:val="00F95334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4E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C53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7C5340"/>
  </w:style>
  <w:style w:type="paragraph" w:styleId="a7">
    <w:name w:val="footer"/>
    <w:basedOn w:val="a"/>
    <w:link w:val="a8"/>
    <w:uiPriority w:val="99"/>
    <w:rsid w:val="00915D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4E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C53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7C5340"/>
  </w:style>
  <w:style w:type="paragraph" w:styleId="a7">
    <w:name w:val="footer"/>
    <w:basedOn w:val="a"/>
    <w:link w:val="a8"/>
    <w:uiPriority w:val="99"/>
    <w:rsid w:val="00915D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1417</Words>
  <Characters>8081</Characters>
  <Application>Microsoft Office Word</Application>
  <DocSecurity>0</DocSecurity>
  <Lines>67</Lines>
  <Paragraphs>18</Paragraphs>
  <ScaleCrop>false</ScaleCrop>
  <Company>dom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 животного Кот  Пол Муж  Кличка Ларсик</dc:title>
  <dc:creator>Дроздовская Надежда Владимировнае</dc:creator>
  <cp:lastModifiedBy>Igor</cp:lastModifiedBy>
  <cp:revision>2</cp:revision>
  <cp:lastPrinted>2008-12-10T17:33:00Z</cp:lastPrinted>
  <dcterms:created xsi:type="dcterms:W3CDTF">2024-09-22T18:17:00Z</dcterms:created>
  <dcterms:modified xsi:type="dcterms:W3CDTF">2024-09-22T18:17:00Z</dcterms:modified>
</cp:coreProperties>
</file>