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19CF">
      <w:pPr>
        <w:pStyle w:val="1"/>
        <w:keepNext/>
        <w:keepLines/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  <w:bookmarkStart w:id="0" w:name="_GoBack"/>
      <w:bookmarkEnd w:id="0"/>
      <w:r>
        <w:rPr>
          <w:caps/>
          <w:sz w:val="28"/>
          <w:szCs w:val="28"/>
          <w:lang w:val="ru-RU"/>
        </w:rPr>
        <w:t>Содержание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АНАЛИЗ ПСИХОЛОГО-ПЕДАГОГИЧЕСКОЙ ЛИТЕРАТУРЫ ПО ПРОБЛЕМЕ ИЗУЧЕНИЯ ОСОБЕННОСТЕЙ ЗРИТЕЛЬНОГО ВОСПРИЯТИЯ У ДЕТЕЙ ДОШКОЛЬНОГО ВОЗРАСТА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Психологическая характеристика восприятия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Особенности развития детей дошкольного возраста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Особенности зрительного восприятия у дошкольников с нарушением речи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ОПИСАНИЕ ДИАГНОСТИЧЕСКОЙ ПРОГРАММЫ ДЛЯ ИЗУЧЕНИЯ ОСОБЕННОСТЕЙ ЗРИТЕЛЬНОГО ВОСПРИЯТИЯ ДЕТЕЙ ПЯТИЛЕТНЕГО ВОЗРАСТА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Методика «Чего не хватает на этих рисунках?»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Методика «Каки</w:t>
      </w:r>
      <w:r>
        <w:rPr>
          <w:sz w:val="28"/>
          <w:szCs w:val="28"/>
          <w:lang w:val="ru-RU"/>
        </w:rPr>
        <w:t>е предметы спрятаны в рисунках?»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Методика «Чем залатать коврик?»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Методика «Узнай, кто это?»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.5 Методика оценки уровня развития зрительного восприятия детей 5-7,5 лет (М.М. Безруких)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3. РЕЗУЛЬТАТЫ И АНАЛИЗ РЕЗУЛЬТАТОВ, ПОЛУЧЕННЫХ В ХОДЕ ИЗУЧЕНИЯ</w:t>
      </w:r>
      <w:r>
        <w:rPr>
          <w:sz w:val="28"/>
          <w:szCs w:val="28"/>
          <w:lang w:val="ru-RU"/>
        </w:rPr>
        <w:t xml:space="preserve"> ОСОБЕННОСТЕЙ ЗРИТЕЛЬНОГО ВОСПРИЯТИЯ У ДЕТЕЙ ПЯТИЛЕТНЕГО ВОЗРАСТА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Результаты, полученные при проведении методики «Чего не хватает на этих рисунках?»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Результаты, полученные при проведении методики «Какие предметы спрятаны в рисунках?»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Результаты, п</w:t>
      </w:r>
      <w:r>
        <w:rPr>
          <w:sz w:val="28"/>
          <w:szCs w:val="28"/>
          <w:lang w:val="ru-RU"/>
        </w:rPr>
        <w:t>олученные при проведении методики «Чем залатать коврик?»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Результаты, полученные при проведении методики «Узнай, кто это?»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.5 Результаты, полученные при проведении методики оценки уровня развития </w:t>
      </w:r>
      <w:r>
        <w:rPr>
          <w:sz w:val="28"/>
          <w:szCs w:val="28"/>
          <w:lang w:val="ru-RU"/>
        </w:rPr>
        <w:lastRenderedPageBreak/>
        <w:t>зрительного восприятия детей 5-7,5 лет (М.М. Безруких)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</w:t>
      </w:r>
      <w:r>
        <w:rPr>
          <w:sz w:val="28"/>
          <w:szCs w:val="28"/>
          <w:lang w:val="ru-RU"/>
        </w:rPr>
        <w:t>ЛЮЧЕНИЕ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развития зрительного восприятия детей дошкольного возраста чрезвычайно актуальна и занимает особое место в сфере психолого-педагогического исследования.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Зрительное восприятие имеет огромное значение</w:t>
      </w:r>
      <w:r>
        <w:rPr>
          <w:sz w:val="28"/>
          <w:szCs w:val="28"/>
          <w:lang w:val="ru-RU"/>
        </w:rPr>
        <w:t xml:space="preserve"> для разных сторон психического развития ребенка . Под влиянием восприятия развивается речь. Развитие речи теснейшим образом имеет связь с расширением круга представлений ребенка об окружающих его объектах, предметах и явлениях.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Исследованием проблемы зрит</w:t>
      </w:r>
      <w:r>
        <w:rPr>
          <w:sz w:val="28"/>
          <w:szCs w:val="28"/>
          <w:lang w:val="ru-RU"/>
        </w:rPr>
        <w:t>ельного восприятия занимались: А. Запорожец, А.Ю. Лурия, Д.Б. Эльконин, Р.Е.Левина, Л. А. Венгер, М.М. Безруких.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исследования - изучить психолого-педагогическую литературу по проблеме изучения особенностей зрительного восприятия у детей пятилетнего во</w:t>
      </w:r>
      <w:r>
        <w:rPr>
          <w:sz w:val="28"/>
          <w:szCs w:val="28"/>
          <w:lang w:val="ru-RU"/>
        </w:rPr>
        <w:t>зраста, составить и апробировать диагностическую программу, направленную на изучение особенностей зрительного восприятия у детей пятилетнего возраста.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Объект исследования - развитие восприятия у детей дошкольного возраста.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Предмет исследования - изучение </w:t>
      </w:r>
      <w:r>
        <w:rPr>
          <w:sz w:val="28"/>
          <w:szCs w:val="28"/>
          <w:lang w:val="ru-RU"/>
        </w:rPr>
        <w:t>особенностей зрительного восприятия у детей пятилетнего возраста.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Гипотеза исследования состоит в предположении о том, что для изучения особенностей зрительного восприятия у детей пятилетнего возраста может быть использована диагностическая программа, вклю</w:t>
      </w:r>
      <w:r>
        <w:rPr>
          <w:sz w:val="28"/>
          <w:szCs w:val="28"/>
          <w:lang w:val="ru-RU"/>
        </w:rPr>
        <w:t>чающая в себя следующие методики: «Чего не хватает на этих рисунках?», «Какие предметы спрятаны в рисунках?», «Узнай, кто это?», методика оценки уровня развития зрительного восприятия детей 5-7,5 лет (М.М. Безруких)</w:t>
      </w:r>
    </w:p>
    <w:p w:rsidR="00000000" w:rsidRDefault="006E19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проверки данной гипотезы требуется р</w:t>
      </w:r>
      <w:r>
        <w:rPr>
          <w:sz w:val="28"/>
          <w:szCs w:val="28"/>
          <w:lang w:val="ru-RU"/>
        </w:rPr>
        <w:t>ешить следующие задачи: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Проанализировать психолого-педагогическую и научную литературу по проблеме изучения зрительного восприятия у детей пятилетнего возраста;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 На основе анализа психолого-педагогической литературы выявить особенности развития зритель</w:t>
      </w:r>
      <w:r>
        <w:rPr>
          <w:sz w:val="28"/>
          <w:szCs w:val="28"/>
          <w:lang w:val="ru-RU"/>
        </w:rPr>
        <w:t>ного восприятия у детей пятилетнего возраста;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Составить и апробировать диагностическую программу, направленную на изучение особенностей зрительного восприятия у детей пятилетнего возраста;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Проанализировать результаты, полученные в ходе применения данно</w:t>
      </w:r>
      <w:r>
        <w:rPr>
          <w:sz w:val="28"/>
          <w:szCs w:val="28"/>
          <w:lang w:val="ru-RU"/>
        </w:rPr>
        <w:t xml:space="preserve">й диагностической программы, сформулировать выводы и рекомендации.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исследования: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Теоретические методы: анализ психолого-педагогической литературы по исследуемому вопросу;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Эмпирические методы: констатирующий эксперимент, тестирование. В ходе эк</w:t>
      </w:r>
      <w:r>
        <w:rPr>
          <w:sz w:val="28"/>
          <w:szCs w:val="28"/>
          <w:lang w:val="ru-RU"/>
        </w:rPr>
        <w:t xml:space="preserve">сперимента использовалась диагностическая программа, включающая в себя следующие методики: «Чего не хватает в этих рисунках?», «Какие предметы спрятаны в рисунках?», «Узнай, кто это?», методика оценки уровня развития зрительного восприятия детей 5-7,5 лет </w:t>
      </w:r>
      <w:r>
        <w:rPr>
          <w:sz w:val="28"/>
          <w:szCs w:val="28"/>
          <w:lang w:val="ru-RU"/>
        </w:rPr>
        <w:t>(М.М. Безруких);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Методы обработки данных: количественный и качественный анализ полученных результатов.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Экспериментальная база исследования: исследование проводилось в мае 2014 года среди воспитанников дошкольного образовательного учреждения №115 города </w:t>
      </w:r>
      <w:r>
        <w:rPr>
          <w:sz w:val="28"/>
          <w:szCs w:val="28"/>
          <w:lang w:val="ru-RU"/>
        </w:rPr>
        <w:t>Тулы. Всего в исследовании приняли участие 15 дошкольников в возрасте 5 лет.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ГЛАВА 1. АНАЛИЗ ПСИХОЛОГО-ПЕДАГОГИЧЕСКОЙ ЛИТЕРАТУРЫ ПО ПРОБЛЕМЕ ИЗУЧЕНИЯ ОСОБЕННОСТЕЙ ЗРИТЕЛЬНОГО ВОСПРИЯТИЯ У ДЕТЕЙ ДОШКОЛЬНОГО ВОЗРАСТА</w:t>
      </w:r>
    </w:p>
    <w:p w:rsidR="00000000" w:rsidRDefault="006E19CF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Психологическая характеристика восп</w:t>
      </w:r>
      <w:r>
        <w:rPr>
          <w:sz w:val="28"/>
          <w:szCs w:val="28"/>
          <w:lang w:val="ru-RU"/>
        </w:rPr>
        <w:t>риятия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Восприятие - это целостное отражение предметов, ситуаций, явлений, возникающих при непосредственном воздействии физических раздражителей на рецепторные поверхности органов чувств [19, с. 201].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Выступает основным познавательным процессом чувственно</w:t>
      </w:r>
      <w:r>
        <w:rPr>
          <w:sz w:val="28"/>
          <w:szCs w:val="28"/>
          <w:lang w:val="ru-RU"/>
        </w:rPr>
        <w:t>го отражения окружающего мира, его предметов и явлений при их прямом действии на чувственные органы. Оно выступает основой мышления и практической деятельности человека, основой ориентирования личности в окружающей обстановке, в обществе в целом [18, с. 17</w:t>
      </w:r>
      <w:r>
        <w:rPr>
          <w:sz w:val="28"/>
          <w:szCs w:val="28"/>
          <w:lang w:val="ru-RU"/>
        </w:rPr>
        <w:t xml:space="preserve">1].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Восприятие подлежит рассмотрению как интеллектуальный процесс, в основе которого лежит активный поиск признаков, требуемых для создания образа предмета.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Последовательный порядок этого процесса необходимо представить таким образом: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выделить из многоо</w:t>
      </w:r>
      <w:r>
        <w:rPr>
          <w:sz w:val="28"/>
          <w:szCs w:val="28"/>
          <w:lang w:val="ru-RU"/>
        </w:rPr>
        <w:t>бразия получаемой информации какой-то определенный ряд сигналов и прийти к выводу, что такие сигналы имеют отношение к одному предмету;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найти в памяти близкое по составу ощущение комплекса признаков, а затем сравнить с ним воспринятый предмет;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последую</w:t>
      </w:r>
      <w:r>
        <w:rPr>
          <w:sz w:val="28"/>
          <w:szCs w:val="28"/>
          <w:lang w:val="ru-RU"/>
        </w:rPr>
        <w:t xml:space="preserve">щий поиск добавочных признаков предмета, позволяющий удостоверить правильность итога восприятия или опровергнуть решение.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структуре восприятия отделяют две основные подструктуры: виды восприятия и свойства восприятия.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Виды восприятия делятся на: простые</w:t>
      </w:r>
      <w:r>
        <w:rPr>
          <w:sz w:val="28"/>
          <w:szCs w:val="28"/>
          <w:lang w:val="ru-RU"/>
        </w:rPr>
        <w:t>, сложные, а также специальные. К специальным видам относят восприятие пространства, времени, движения. К более простым видам относят восприятие величины, формы предметов, их цвета.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Свойства восприятия характеризуются: объемом, целостностью, структурностью</w:t>
      </w:r>
      <w:r>
        <w:rPr>
          <w:sz w:val="28"/>
          <w:szCs w:val="28"/>
          <w:lang w:val="ru-RU"/>
        </w:rPr>
        <w:t>, осмысленностью.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Зрительное восприятие представляет собой совокупность процессов построения зрительного образа окружающей действительности [2, с. 13].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Зрительному восприятию отводится важная роль в воспринимаемой человеком информации в общем информационно</w:t>
      </w:r>
      <w:r>
        <w:rPr>
          <w:sz w:val="28"/>
          <w:szCs w:val="28"/>
          <w:lang w:val="ru-RU"/>
        </w:rPr>
        <w:t>м потоке, оно выступает сложным системным психическим и физиологическим процессом, который включает разнообразные операции: восприятие, кодирование и анализ свойств объекта, его мультимодальную конвергенцию, идентификацию (опознание), оценивание его значим</w:t>
      </w:r>
      <w:r>
        <w:rPr>
          <w:sz w:val="28"/>
          <w:szCs w:val="28"/>
          <w:lang w:val="ru-RU"/>
        </w:rPr>
        <w:t>ости, принятие решения в соответствии с мотивом и целью перцептивной деятельности [1, с. 37].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Огромная роль зрительного восприятия в развитии психики и жизнедеятельности личности, обусловливает особый исследовательский интерес и изучению данного феномена.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методологической основы изучения зрительного восприятия, являющегося предметом изучения как психологических, так и педагогических научных исследований, выступает: теория развития высших психических функций (Л.С. Выготский); теория функциональных</w:t>
      </w:r>
      <w:r>
        <w:rPr>
          <w:sz w:val="28"/>
          <w:szCs w:val="28"/>
          <w:lang w:val="ru-RU"/>
        </w:rPr>
        <w:t xml:space="preserve"> систем (П.К. Анохин); теория психофизиологических основ психических процессов (Б.М. Теплов, Е.Н. Соколов); теория единства обучения и психического развития ребенка (П.П. Блонский, В.В. Давыдов); теория деятельности (С.Л. Рубинштейн, А.Н. Леонтьев); теория</w:t>
      </w:r>
      <w:r>
        <w:rPr>
          <w:sz w:val="28"/>
          <w:szCs w:val="28"/>
          <w:lang w:val="ru-RU"/>
        </w:rPr>
        <w:t xml:space="preserve"> системной организации психических процессов (Б.Г. Ананьев, Б.Ф. Ломов) [13, с. 145].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современной отечественной общей и специальной психологии зрительное восприятие, прежде всего, рассматривается как система перцептивных и опознавательных действий (Л. А.</w:t>
      </w:r>
      <w:r>
        <w:rPr>
          <w:sz w:val="28"/>
          <w:szCs w:val="28"/>
          <w:lang w:val="ru-RU"/>
        </w:rPr>
        <w:t xml:space="preserve"> Венгер, Л.П. Григорьева, А.И. Зотов, А. В. Запорожец, В. П. Зинченко, Т. П. Зинченко, Л.И. Солнцева и др.). Однако, если исследовательский интерес общих психологов в основном сосредоточен на исследовании хода становления и развития восприятия в различные </w:t>
      </w:r>
      <w:r>
        <w:rPr>
          <w:sz w:val="28"/>
          <w:szCs w:val="28"/>
          <w:lang w:val="ru-RU"/>
        </w:rPr>
        <w:t xml:space="preserve">возрастные периоды жизни человека, то специальные психологические исследования изучают как своеобразие проявлений свойств и качеств восприятия, реализующегося в условиях различных нарушений развития, так и факторы, которые влияют на его становление [8, с. </w:t>
      </w:r>
      <w:r>
        <w:rPr>
          <w:sz w:val="28"/>
          <w:szCs w:val="28"/>
          <w:lang w:val="ru-RU"/>
        </w:rPr>
        <w:t>236].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Несформированность зрительного восприятия к концу дошкольного возраста, даже в условиях нормального зрения, негативно влияет на развитие мыслительных операций (анализ, синтез, сравнение, обобщение и др.), вызывает значительные затруднения в овладении</w:t>
      </w:r>
      <w:r>
        <w:rPr>
          <w:sz w:val="28"/>
          <w:szCs w:val="28"/>
          <w:lang w:val="ru-RU"/>
        </w:rPr>
        <w:t xml:space="preserve"> детьми школьными навыками, оказывает негативное влияние на мотивацию учебной деятельности (А. В. Запорожец, В. П. Зинченко, Т. П. Зинченко. Л. А. Венгер и др.) [7, с. 451].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Восприятие реализовывается в процессе интеграции внимания, памяти, общей организац</w:t>
      </w:r>
      <w:r>
        <w:rPr>
          <w:sz w:val="28"/>
          <w:szCs w:val="28"/>
          <w:lang w:val="ru-RU"/>
        </w:rPr>
        <w:t>ии деятельности и т.п., а также сложной многокомпонентной структурой. Показатели, которые отражают сформированность системы зрительного восприятия, это: зрительно-моторная интеграция, помехоустойчивость, константность и зрительно-пространственное восприяти</w:t>
      </w:r>
      <w:r>
        <w:rPr>
          <w:sz w:val="28"/>
          <w:szCs w:val="28"/>
          <w:lang w:val="ru-RU"/>
        </w:rPr>
        <w:t>е, которые обеспечивают адекватное отражение предметов и явлений окружающей действительности.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зрительное восприятие - совокупность процессов построения зрительного образа окружающего мира. Играет огромную роль в психическом развитии и жизнед</w:t>
      </w:r>
      <w:r>
        <w:rPr>
          <w:sz w:val="28"/>
          <w:szCs w:val="28"/>
          <w:lang w:val="ru-RU"/>
        </w:rPr>
        <w:t>еятельности человека.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Особенности развития детей дошкольного возраста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Дошкольный возраст представляет собой этап психического развития от 3 до 6-7 лет. Выделяют три периода: младший дошкольный возраст (3-4 года), средний (4-5 лет) и старший (5-7 лет)</w:t>
      </w:r>
      <w:r>
        <w:rPr>
          <w:sz w:val="28"/>
          <w:szCs w:val="28"/>
          <w:lang w:val="ru-RU"/>
        </w:rPr>
        <w:t>. Дошкольный возраст является продуктивным для психического развития ребенка. В данный возрастной период ребенок производит заметный рывок в личном психическом развитии. В начале данного периода у него вырабатываются такие познавательные процессы, как ощущ</w:t>
      </w:r>
      <w:r>
        <w:rPr>
          <w:sz w:val="28"/>
          <w:szCs w:val="28"/>
          <w:lang w:val="ru-RU"/>
        </w:rPr>
        <w:t>ение, непроизвольное внимание, накоплен опыт, словарный запас и он понимает направленную к нему речь. Благодаря данным достижениям ребенок дошкольного возраста принимается энергично изучать и осваивать окружающий мир и действительность, и в ходе такого осв</w:t>
      </w:r>
      <w:r>
        <w:rPr>
          <w:sz w:val="28"/>
          <w:szCs w:val="28"/>
          <w:lang w:val="ru-RU"/>
        </w:rPr>
        <w:t xml:space="preserve">оения развивается восприятие [6, с. 140].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Восприятие выступает ведущим познавательным процессом дошкольного возрастного периода, выполняющий функцию объединения: объединяет свойства объектов в цельный образ предмета; все познавательные процессы в совместн</w:t>
      </w:r>
      <w:r>
        <w:rPr>
          <w:sz w:val="28"/>
          <w:szCs w:val="28"/>
          <w:lang w:val="ru-RU"/>
        </w:rPr>
        <w:t>ой скоординированной работе по переработке и приобретению информации и весь приобретенный опыт об окружающей обстановке.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распространенные и глубокие знания об окружающем мире ребенок получает благодаря восприятию. Восприятие выступает составной ча</w:t>
      </w:r>
      <w:r>
        <w:rPr>
          <w:sz w:val="28"/>
          <w:szCs w:val="28"/>
          <w:lang w:val="ru-RU"/>
        </w:rPr>
        <w:t>стью познания чувств. В процессе восприятия у детей дошкольного возраста формируется единый образ предмета или явления. Такая особенность восприятия обусловлена тем, что оно имеет ряд сущностных характеристик.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характеристика связана с физиологическо</w:t>
      </w:r>
      <w:r>
        <w:rPr>
          <w:sz w:val="28"/>
          <w:szCs w:val="28"/>
          <w:lang w:val="ru-RU"/>
        </w:rPr>
        <w:t>й основой восприятия, обусловленной взаимодействием различных анализаторов или отдельных их компонентов, что способствует образованию динамических стереотипов, необходимых для оценочной и творческой деятельности дошкольников. В результате чего у ребенка во</w:t>
      </w:r>
      <w:r>
        <w:rPr>
          <w:sz w:val="28"/>
          <w:szCs w:val="28"/>
          <w:lang w:val="ru-RU"/>
        </w:rPr>
        <w:t>зникает художественно-изобразительный образ. Важно помнить, что восприятие, представляющее собой некую совокупность различных ощущений, не сводится к простой сумме этих ощущений.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Вторая характеристика строится на психологической основе восприятия, определя</w:t>
      </w:r>
      <w:r>
        <w:rPr>
          <w:sz w:val="28"/>
          <w:szCs w:val="28"/>
          <w:lang w:val="ru-RU"/>
        </w:rPr>
        <w:t>емой взаимодействием, отдельными сочетаниями различных ощущений. В ходе восприятия вместе с ощущениями активизируется имеющийся художественно-изобразительный, эстетический опыт, основанный на знаниях, представлениях детей об искусстве. Именно на этом опыте</w:t>
      </w:r>
      <w:r>
        <w:rPr>
          <w:sz w:val="28"/>
          <w:szCs w:val="28"/>
          <w:lang w:val="ru-RU"/>
        </w:rPr>
        <w:t xml:space="preserve"> выстраивается процесс познания, поскольку для его реализации необходим момент соотнесения воспринимаемых произведений с ранее изученными. Это связано с тем, что познание не одномоментный процесс, а скорее накопительный, поэтому важно, чтобы каждое восприн</w:t>
      </w:r>
      <w:r>
        <w:rPr>
          <w:sz w:val="28"/>
          <w:szCs w:val="28"/>
          <w:lang w:val="ru-RU"/>
        </w:rPr>
        <w:t>ятое произведение было некой ступенькой для ребенка в изучении искусства. Восприятие находится в промежуточном положении между ощущением и мышлением в целостном процессе познания.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Третья характеристика обусловлена духовной сферой. При восприятии какого-либ</w:t>
      </w:r>
      <w:r>
        <w:rPr>
          <w:sz w:val="28"/>
          <w:szCs w:val="28"/>
          <w:lang w:val="ru-RU"/>
        </w:rPr>
        <w:t>о произведения не всегда можно объяснить степень его эстетического воздействия только с позиции физиологии и психологии. Есть моменты в восприятии, которые не поддаются рациональному анализу. Если говорить о ребенке-дошкольнике, то можно заметить, что очен</w:t>
      </w:r>
      <w:r>
        <w:rPr>
          <w:sz w:val="28"/>
          <w:szCs w:val="28"/>
          <w:lang w:val="ru-RU"/>
        </w:rPr>
        <w:t>ь многие закономерности искусства он использует интуитивно, не осознанно. То же происходит и в процессе восприятия произведений. Некоторые образы дети объясняют как-то особенно неравнодушно, пытаясь почувствовать их изнутри. Именно почувствовать, а не внеш</w:t>
      </w:r>
      <w:r>
        <w:rPr>
          <w:sz w:val="28"/>
          <w:szCs w:val="28"/>
          <w:lang w:val="ru-RU"/>
        </w:rPr>
        <w:t>не прочитать идею, глубоко скрывающуюся за символами, знаками, атрибутами. В таком случае следует говорить о неком катарсисе, в котором ребенок принимает участие совместно с автором.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Восприятие дошкольника является непроизвольным. Дети не умеют управлять с</w:t>
      </w:r>
      <w:r>
        <w:rPr>
          <w:sz w:val="28"/>
          <w:szCs w:val="28"/>
          <w:lang w:val="ru-RU"/>
        </w:rPr>
        <w:t>воим восприятием, не способны самостоятельно анализировать определенный предмет. В предметах дошкольники примечают не основные признаки, не самое значительное и важнейшее, а то, что красочно выделяет их на фоне прочих предметов: окраску, величину, форму [1</w:t>
      </w:r>
      <w:r>
        <w:rPr>
          <w:sz w:val="28"/>
          <w:szCs w:val="28"/>
          <w:lang w:val="ru-RU"/>
        </w:rPr>
        <w:t>7, с. 28].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развития детского восприятия в дошкольном детстве был подробно исследован Л. А. Венгером. В возрастной период от 3 до 7 лет у ребенка вырабатывается способность в уме разделять видимые предметы на некоторые части, а после объединять их в</w:t>
      </w:r>
      <w:r>
        <w:rPr>
          <w:sz w:val="28"/>
          <w:szCs w:val="28"/>
          <w:lang w:val="ru-RU"/>
        </w:rPr>
        <w:t xml:space="preserve"> единственное целое. Дошкольник учится, помимо контура, выделять структуру предметов, их особенности в пространстве и соотношения частей [6, с. 41].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Восприятие активно формируется в течение всего дошкольного возраста под воздействием различной деятельности</w:t>
      </w:r>
      <w:r>
        <w:rPr>
          <w:sz w:val="28"/>
          <w:szCs w:val="28"/>
          <w:lang w:val="ru-RU"/>
        </w:rPr>
        <w:t xml:space="preserve"> ребенка: лепки из пластилина и прочих материалов, рисования, конструирования, чтения разнообразных книг, просмотра фильмов и мультфильмов, занятий спортом, музыки, прогулок на свежем воздухе.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Суть процесса восприятия заключена в том, что оно способствует </w:t>
      </w:r>
      <w:r>
        <w:rPr>
          <w:sz w:val="28"/>
          <w:szCs w:val="28"/>
          <w:lang w:val="ru-RU"/>
        </w:rPr>
        <w:t>получению и первоначальному перерабатыванию информации из вне: узнавать и различать отдельные свойства предметов и объектов, сами объекты и предметы, их отличительные особенности и назначения.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Ведущей деятельностью в дошкольном детстве является игра, котор</w:t>
      </w:r>
      <w:r>
        <w:rPr>
          <w:sz w:val="28"/>
          <w:szCs w:val="28"/>
          <w:lang w:val="ru-RU"/>
        </w:rPr>
        <w:t>ая имеет чрезвычайно важное значение для формирования личности ребенка. В рамках игровой деятельности происходит усвоение основных приемов орудийной деятельности и норм социального поведения. Наряду с игровой деятельностью в этом возрасте формируются и дру</w:t>
      </w:r>
      <w:r>
        <w:rPr>
          <w:sz w:val="28"/>
          <w:szCs w:val="28"/>
          <w:lang w:val="ru-RU"/>
        </w:rPr>
        <w:t>гие формы деятельности: конструирование, рисование. Существенным в формировании личности становится то, что мотивы и желания ребенка начинают согласовываться друг с другом, выделяются более и менее значимые, за счет чего происходит переход от импульсивного</w:t>
      </w:r>
      <w:r>
        <w:rPr>
          <w:sz w:val="28"/>
          <w:szCs w:val="28"/>
          <w:lang w:val="ru-RU"/>
        </w:rPr>
        <w:t>, ситуативного поведения к опосредованному каким-то правилом или образцом [13, с. 116].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Восприятие ребенка дошкольного возраста теснейшим образом имеет связь с игрой. В процессе игры дети моделируют все нюансы окружающей жизненной обстановки и новой информ</w:t>
      </w:r>
      <w:r>
        <w:rPr>
          <w:sz w:val="28"/>
          <w:szCs w:val="28"/>
          <w:lang w:val="ru-RU"/>
        </w:rPr>
        <w:t>ации, которая вызывает у них заинтересованность, активно познают воспринимаемую информацию. Особенную значимость в жизни и деятельности ребенка дошкольника имеют игры с ролями, в которых он постигает законы общения, отношения в социуме, характеры и роли лю</w:t>
      </w:r>
      <w:r>
        <w:rPr>
          <w:sz w:val="28"/>
          <w:szCs w:val="28"/>
          <w:lang w:val="ru-RU"/>
        </w:rPr>
        <w:t xml:space="preserve">дей в социуме.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большая роль отводится восприятию в жизни дошкольника, так как оно выступает основой для развития мышления, содействует развитию речи, памяти, внимания, воображения. Хорошо развитое восприятие способно проявлять себя в виде наблюдател</w:t>
      </w:r>
      <w:r>
        <w:rPr>
          <w:sz w:val="28"/>
          <w:szCs w:val="28"/>
          <w:lang w:val="ru-RU"/>
        </w:rPr>
        <w:t xml:space="preserve">ьности ребенка, его способности замечать специфические особенности объектов, предметов и явлений, детальность которых не заметна взрослым.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обучения восприятие в будущем будет способно к совершенствованию и оттачиванию в ходе скоординированной работ</w:t>
      </w:r>
      <w:r>
        <w:rPr>
          <w:sz w:val="28"/>
          <w:szCs w:val="28"/>
          <w:lang w:val="ru-RU"/>
        </w:rPr>
        <w:t>ы с мышлением, воображением и речью. Если в процессе восприятия ребенок не окажется в благоприятных условиях, способствующих развитию восприятия, то в таком случае и прямо связанные с ним процессы будут несколько отставать в развитии, что тем самым усложни</w:t>
      </w:r>
      <w:r>
        <w:rPr>
          <w:sz w:val="28"/>
          <w:szCs w:val="28"/>
          <w:lang w:val="ru-RU"/>
        </w:rPr>
        <w:t xml:space="preserve">т овладение учебной деятельностью в младшем школьном возрасте.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Развитие процесса восприятия в дошкольный период отличается своими особенностями. Восприятие ребенка младшего дошкольного возраста (3-4 года) предметно, другими словами все свойства предмета, </w:t>
      </w:r>
      <w:r>
        <w:rPr>
          <w:sz w:val="28"/>
          <w:szCs w:val="28"/>
          <w:lang w:val="ru-RU"/>
        </w:rPr>
        <w:t>к примеру цвет, форма, величина и др., не отделимы у ребенка от самого предмета. Они видимы для него неотделимо с предметом. В ходе восприятия для ребенка видимы не все свойства предмета, а лишь самые красочные, а порой лишь одно единственное свойство, и п</w:t>
      </w:r>
      <w:r>
        <w:rPr>
          <w:sz w:val="28"/>
          <w:szCs w:val="28"/>
          <w:lang w:val="ru-RU"/>
        </w:rPr>
        <w:t>о данному свойству он отличает предмет от прочих. К примеру: трава зеленого цвета, лимон желтого цвета, на вкус кислый. Работая с предметами, ребенок начинает открывать их некоторые свойства, многообразие свойств в предмете содействует развитию его способн</w:t>
      </w:r>
      <w:r>
        <w:rPr>
          <w:sz w:val="28"/>
          <w:szCs w:val="28"/>
          <w:lang w:val="ru-RU"/>
        </w:rPr>
        <w:t>ости отделения свойства от самого предмета, отмечать аналогичные свойства в разнообразных предметах и различные в одном предмете.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среднем возрасте дошкольного детства (4-5 лет) ребенок осваивает приемы активного познания свойств предметов: накладывать, п</w:t>
      </w:r>
      <w:r>
        <w:rPr>
          <w:sz w:val="28"/>
          <w:szCs w:val="28"/>
          <w:lang w:val="ru-RU"/>
        </w:rPr>
        <w:t>рикладывать, измерять и др. В ходе активного познания у ребенка происходит знакомство с разнообразием свойств: цвет, форма, величина, временные и пространственные характеристики. Он обучается восприятию их проявлений, осваивает способы обнаружить, назвать,</w:t>
      </w:r>
      <w:r>
        <w:rPr>
          <w:sz w:val="28"/>
          <w:szCs w:val="28"/>
          <w:lang w:val="ru-RU"/>
        </w:rPr>
        <w:t xml:space="preserve"> обучается различению их оттенков и особенностей. На данной стадии у него вырабатываются представления о центральных геометрических фигурах (квадрат, круг, треугольник, прямоугольник); об основных цветах спектра (белый и черный); о параметрах величины; о в</w:t>
      </w:r>
      <w:r>
        <w:rPr>
          <w:sz w:val="28"/>
          <w:szCs w:val="28"/>
          <w:lang w:val="ru-RU"/>
        </w:rPr>
        <w:t>ремени.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И.В. Бутаковой, подключение ребенка в доступные ему виды деятельности ускоряет развитие восприятия, однако если эта активность не организованна согласно цели и не устремлена намеренно на развитие восприятия, то в таком случае процесс будет</w:t>
      </w:r>
      <w:r>
        <w:rPr>
          <w:sz w:val="28"/>
          <w:szCs w:val="28"/>
          <w:lang w:val="ru-RU"/>
        </w:rPr>
        <w:t xml:space="preserve"> формироваться самотеком и к концу дошкольного периода может быть не основан в систему, иметь недостатки в представлениях ребенка о ряде свойств предметов. Незавершенность в развитии процесса восприятия будет способствовать задержке развитие прочих познава</w:t>
      </w:r>
      <w:r>
        <w:rPr>
          <w:sz w:val="28"/>
          <w:szCs w:val="28"/>
          <w:lang w:val="ru-RU"/>
        </w:rPr>
        <w:t>тельных процессов [18, с. 173].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дошкольное детство является наиболее благоприятным периодом развития такого психического процесса, как восприятие.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 Особенности зрительного восприятия у дошкольников с нарушением речи</w:t>
      </w:r>
    </w:p>
    <w:p w:rsidR="00000000" w:rsidRDefault="006E19CF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психологический зрит</w:t>
      </w:r>
      <w:r>
        <w:rPr>
          <w:color w:val="FFFFFF"/>
          <w:sz w:val="28"/>
          <w:szCs w:val="28"/>
          <w:lang w:val="ru-RU"/>
        </w:rPr>
        <w:t>ельный восприятие дошкольный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этом возрасте чрезвычайно велика роль зрительных ощущений и восприятий. Около 80% информации об окружающем мире ребёнок получает с помощью зрения.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шестилетнему возрасту значительно уменьшается количество ошибок в цветоразли</w:t>
      </w:r>
      <w:r>
        <w:rPr>
          <w:sz w:val="28"/>
          <w:szCs w:val="28"/>
          <w:lang w:val="ru-RU"/>
        </w:rPr>
        <w:t>чении, повышается точность цветоразличения. Ребёнок 5 - 7 лет знает не только основные цвета, но и их оттенки.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5 - 6 годам значительные изменения наблюдаются в восприятии пространства. Дети этого возраста всё чаще проявляют потребность разобраться во все</w:t>
      </w:r>
      <w:r>
        <w:rPr>
          <w:sz w:val="28"/>
          <w:szCs w:val="28"/>
          <w:lang w:val="ru-RU"/>
        </w:rPr>
        <w:t>х встречающихся формах. Они уже пробуют установить, на что похож предмет. Взрослые должны поддержать потребность ребёнка разобраться в формах окружающих предметов.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уже неплохо решают задачи на сравнение длины линий, хуже обстоит дело с решением сложны</w:t>
      </w:r>
      <w:r>
        <w:rPr>
          <w:sz w:val="28"/>
          <w:szCs w:val="28"/>
          <w:lang w:val="ru-RU"/>
        </w:rPr>
        <w:t>х задач на глазомер. Глазомер совершенствуется в конструктивной деятельности, когда ребёнок подбирает недостающие детали для постройки или делит комок глины при лепке, чтобы хватило на все части предмета. Упражняется глазомер также в аппликации, в рисовани</w:t>
      </w:r>
      <w:r>
        <w:rPr>
          <w:sz w:val="28"/>
          <w:szCs w:val="28"/>
          <w:lang w:val="ru-RU"/>
        </w:rPr>
        <w:t>и, в играх [12. с. 60]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также сказать о некоторых особенностях художественного восприятия детей. Дошкольники активно относятся к воспринятому, пытаются воздействовать на героев произведений. Лишь к концу дошкольного возраста появляется способность з</w:t>
      </w:r>
      <w:r>
        <w:rPr>
          <w:sz w:val="28"/>
          <w:szCs w:val="28"/>
          <w:lang w:val="ru-RU"/>
        </w:rPr>
        <w:t>анять позицию вне изображаемого, позицию зрителя. Оценочные суждения детей этого возраста ещё примитивны, но всё же свидетельствуют о зарождении умения не только чувствовать красивое, но и оценить его. Развитию художественного восприятия содействуют расшир</w:t>
      </w:r>
      <w:r>
        <w:rPr>
          <w:sz w:val="28"/>
          <w:szCs w:val="28"/>
          <w:lang w:val="ru-RU"/>
        </w:rPr>
        <w:t>ение знаний, представлений об окружающей действительности, развития речи, мышления.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Восприятие других людей детьми 5 - 7 лет зависит от взаимоотношений. Оценивая детей, к которым проявляется симпатия, ребёнок называет преимущественно их положительные качес</w:t>
      </w:r>
      <w:r>
        <w:rPr>
          <w:sz w:val="28"/>
          <w:szCs w:val="28"/>
          <w:lang w:val="ru-RU"/>
        </w:rPr>
        <w:t>тва. Сверстников же, к которым нет симпатии, характеризует только с отрицательной стороны.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Важную роль в развитии социальной перцепции детей 5 - 7 лет играет взрослый, который обращает внимание на разные стороны поведения людей, героев произведений, особен</w:t>
      </w:r>
      <w:r>
        <w:rPr>
          <w:sz w:val="28"/>
          <w:szCs w:val="28"/>
          <w:lang w:val="ru-RU"/>
        </w:rPr>
        <w:t>ности их облика. Именно взрослый должен формировать у детей «точки зрения», «эталоны», с которыми они будут сверять своё поведение, поведение своих товарищей.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Восприятие ребёнка 5 лет ещё носит непроизвольный характер, то есть является непреднамеренным [ 1</w:t>
      </w:r>
      <w:r>
        <w:rPr>
          <w:sz w:val="28"/>
          <w:szCs w:val="28"/>
          <w:lang w:val="ru-RU"/>
        </w:rPr>
        <w:t xml:space="preserve">2, с. 62]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Восприятие - это целостное отражение предметов, ситуаций, явлений, возникающих при непосредственном воздействии физических раздражителей на рецепторные поверхности органов чувств.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Дошкольный возраст является продуктивным для психического раз</w:t>
      </w:r>
      <w:r>
        <w:rPr>
          <w:sz w:val="28"/>
          <w:szCs w:val="28"/>
          <w:lang w:val="ru-RU"/>
        </w:rPr>
        <w:t>вития ребенка. В начале данного периода у него вырабатываются такие познавательные процессы, как ощущение, непроизвольное внимание, накоплен опыт, словарный запас и он понимает направленную к нему речь. Восприятие выступает ведущим познавательным процессом</w:t>
      </w:r>
      <w:r>
        <w:rPr>
          <w:sz w:val="28"/>
          <w:szCs w:val="28"/>
          <w:lang w:val="ru-RU"/>
        </w:rPr>
        <w:t xml:space="preserve"> дошкольного возрастного периода.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 шестилетнему возрасту значительно уменьшается количество ошибок в цветоразличении, повышается точность цветоразличения, значительные изменения наблюдаются в восприятии пространства. Восприятие других людей детьми 5 - 7</w:t>
      </w:r>
      <w:r>
        <w:rPr>
          <w:sz w:val="28"/>
          <w:szCs w:val="28"/>
          <w:lang w:val="ru-RU"/>
        </w:rPr>
        <w:t xml:space="preserve"> лет зависит от взаимоотношений.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ГЛАВА 2. ОПИСАНИЕ ДИАГНОСТИЧЕСКОЙ ПРОГРАММЫ ДЛЯ ИЗУЧЕНИЯ ОСОБЕННОСТЕЙ ЗРИТЕЛЬНОГО ВОСПРИЯТИЯ ДЕТЕЙ ПЯТИЛЕТНЕГО ВОЗРАСТА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изучения особенностей зрительного восприятия у детей пятилетнего возраста была разработана д</w:t>
      </w:r>
      <w:r>
        <w:rPr>
          <w:sz w:val="28"/>
          <w:szCs w:val="28"/>
          <w:lang w:val="ru-RU"/>
        </w:rPr>
        <w:t>иагностическая программа. Её сводная характеристика представлена в таблице 1.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 Характеристика диагностической программы исследования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41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Название методики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 методики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Чего не хватает на этих рисунках?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Диагностика уровня развития зрительного во</w:t>
            </w:r>
            <w:r>
              <w:rPr>
                <w:sz w:val="20"/>
                <w:szCs w:val="20"/>
                <w:lang w:val="ru-RU"/>
              </w:rPr>
              <w:t>сприятия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Какие предметы спрятаны в рисунках?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Диагностика уровня развития зрительного восприятия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Чем залатать коврик?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Диагностика уровня развития зрительного восприятия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Узнай, кто это?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Выявление характеристик перцептивных процессов и способности ре</w:t>
            </w:r>
            <w:r>
              <w:rPr>
                <w:sz w:val="20"/>
                <w:szCs w:val="20"/>
                <w:lang w:val="ru-RU"/>
              </w:rPr>
              <w:t xml:space="preserve">бёнка формировать образы, делать связанные с ними умозаключения и представлять эти заключения в словесной форме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Методика оценки уровня развития зрительного восприятия детей 5-7,5 лет (М.М. Безруких)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Оценка различных сторон восприятия: зрительно-моторно</w:t>
            </w:r>
            <w:r>
              <w:rPr>
                <w:sz w:val="20"/>
                <w:szCs w:val="20"/>
                <w:lang w:val="ru-RU"/>
              </w:rPr>
              <w:t>й координации, фигурно-фонового различения, постоянства очертаний, положения в пространстве, пространственных отношений</w:t>
            </w:r>
          </w:p>
        </w:tc>
      </w:tr>
    </w:tbl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Рассмотрим эти методики подробнее.</w:t>
      </w:r>
    </w:p>
    <w:p w:rsidR="00000000" w:rsidRDefault="006E19CF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Методика «Чего не хватает на этих рисунках?»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Ребенку дошкольного возраста предлагается</w:t>
      </w:r>
      <w:r>
        <w:rPr>
          <w:noProof/>
          <w:sz w:val="28"/>
          <w:szCs w:val="28"/>
          <w:lang w:val="ru-RU"/>
        </w:rPr>
        <w:t xml:space="preserve"> 7</w:t>
      </w:r>
      <w:r>
        <w:rPr>
          <w:sz w:val="28"/>
          <w:szCs w:val="28"/>
          <w:lang w:val="ru-RU"/>
        </w:rPr>
        <w:t xml:space="preserve"> рисун</w:t>
      </w:r>
      <w:r>
        <w:rPr>
          <w:sz w:val="28"/>
          <w:szCs w:val="28"/>
          <w:lang w:val="ru-RU"/>
        </w:rPr>
        <w:t>ков, на каждом из которых не хватает чего-то очень важного и дается инструкция: на каждой из картинок не хватает какой-то важной детали, посмотри внимательно и назови отсутствующую деталь. Проводящий психодиагностику с помощью секундомера или секундной стр</w:t>
      </w:r>
      <w:r>
        <w:rPr>
          <w:sz w:val="28"/>
          <w:szCs w:val="28"/>
          <w:lang w:val="ru-RU"/>
        </w:rPr>
        <w:t>елки часов фиксирует время, затрачиваемое на выполнение всего задания.</w:t>
      </w:r>
    </w:p>
    <w:p w:rsidR="00000000" w:rsidRDefault="006E19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результатов происходит путем анализа итогов исследования по 10-балльной системе. В итоге делаются выводы об уровне развития зрительного восприятия: 10 баллов - очень высокий; 8-9</w:t>
      </w:r>
      <w:r>
        <w:rPr>
          <w:sz w:val="28"/>
          <w:szCs w:val="28"/>
          <w:lang w:val="ru-RU"/>
        </w:rPr>
        <w:t xml:space="preserve"> баллов - высокий; 4-7 баллов - средний; 2-3 балла - низкий; 0-1 балл - очень низкий.</w:t>
      </w:r>
    </w:p>
    <w:p w:rsidR="00000000" w:rsidRDefault="006E19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 Методика «Какие предметы спрятаны в рисунках?»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Ребенку представляется несколько рисунков,</w:t>
      </w:r>
      <w:r>
        <w:rPr>
          <w:noProof/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которых как бы спрятаны предметы, хорошо ему известные. Время выполнения</w:t>
      </w:r>
      <w:r>
        <w:rPr>
          <w:sz w:val="28"/>
          <w:szCs w:val="28"/>
          <w:lang w:val="ru-RU"/>
        </w:rPr>
        <w:t xml:space="preserve"> задания ограничено</w:t>
      </w:r>
      <w:r>
        <w:rPr>
          <w:noProof/>
          <w:sz w:val="28"/>
          <w:szCs w:val="28"/>
          <w:lang w:val="ru-RU"/>
        </w:rPr>
        <w:t xml:space="preserve"> 1</w:t>
      </w:r>
      <w:r>
        <w:rPr>
          <w:sz w:val="28"/>
          <w:szCs w:val="28"/>
          <w:lang w:val="ru-RU"/>
        </w:rPr>
        <w:t xml:space="preserve"> минутой. Картинки предоставляются последовательно. Каждая следующая картинка дается ребенку только после того, как он нашел все предметы на предыдущей.</w:t>
      </w:r>
    </w:p>
    <w:p w:rsidR="00000000" w:rsidRDefault="006E19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результатов происходит путем анализа итогов исследования по 10-балльной сис</w:t>
      </w:r>
      <w:r>
        <w:rPr>
          <w:sz w:val="28"/>
          <w:szCs w:val="28"/>
          <w:lang w:val="ru-RU"/>
        </w:rPr>
        <w:t>теме. В итоге делаются выводы об уровне развития зрительного восприятия: 10 баллов - очень высокий; 8-9 баллов - высокий; 4-7 баллов - средний; 2-3 балла - низкий; 0-1 балл - очень низкий.</w:t>
      </w:r>
    </w:p>
    <w:p w:rsidR="00000000" w:rsidRDefault="006E19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 Методика «Чем залатать коврик?» &lt;http://vsetesti.ru/52/&gt;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</w:t>
      </w:r>
      <w:r>
        <w:rPr>
          <w:sz w:val="28"/>
          <w:szCs w:val="28"/>
          <w:lang w:val="ru-RU"/>
        </w:rPr>
        <w:t xml:space="preserve">д показом картинок ребенку говорят, что на данном рисунке изображены два коврика, а также кусочки материи, которую можно использовать для того, чтобы залатать имеющиеся на ковриках дырки таким образом, чтобы рисунки коврика и заплаты не отличались.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</w:t>
      </w:r>
      <w:r>
        <w:rPr>
          <w:sz w:val="28"/>
          <w:szCs w:val="28"/>
          <w:lang w:val="ru-RU"/>
        </w:rPr>
        <w:t>го, чтобы решить задачу, из нескольких кусочков материи, представленных в нижней части рисунка, необходимо подобрать такой, который более всего подходит к рисунку коврика. Оценка результатов теста происходит путем анализа итогов исследования по 10-балльной</w:t>
      </w:r>
      <w:r>
        <w:rPr>
          <w:sz w:val="28"/>
          <w:szCs w:val="28"/>
          <w:lang w:val="ru-RU"/>
        </w:rPr>
        <w:t xml:space="preserve"> системе. В итоге делаются выводы об уровне развития зрительного восприятия: 10 баллов - очень высокий; 8-9 баллов - высокий; 4-7 баллов - средний; 2-3 балла - низкий; 0-1 балл - очень низкий.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 Методика «Узнай, кто это?» &lt;http://vsetesti.ru/52/&gt;</w:t>
      </w:r>
    </w:p>
    <w:p w:rsidR="00000000" w:rsidRDefault="006E19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Прежд</w:t>
      </w:r>
      <w:r>
        <w:rPr>
          <w:sz w:val="28"/>
          <w:szCs w:val="28"/>
          <w:lang w:val="ru-RU"/>
        </w:rPr>
        <w:t>е чем применять эту методику, ребенку объясняют, что ему будут показаны части, фрагменты некоторого рисунка, по которым необходимо будет определить то целое, к которому эти части относятся, т. е. по части или фрагменту восстановить целый рисунок.</w:t>
      </w:r>
    </w:p>
    <w:p w:rsidR="00000000" w:rsidRDefault="006E19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Психодиаг</w:t>
      </w:r>
      <w:r>
        <w:rPr>
          <w:sz w:val="28"/>
          <w:szCs w:val="28"/>
          <w:lang w:val="ru-RU"/>
        </w:rPr>
        <w:t>ностическое обследование при помощи данной методики проводится следующим образом: ребенку показывают рисунок, на котором листком бумаги прикрыты все фрагменты, за исключением фрагмента «а». Ребенку предлагается по данному фрагменту сказать, какому общему р</w:t>
      </w:r>
      <w:r>
        <w:rPr>
          <w:sz w:val="28"/>
          <w:szCs w:val="28"/>
          <w:lang w:val="ru-RU"/>
        </w:rPr>
        <w:t xml:space="preserve">исунку принадлежит изображенная деталь. На решение данной задачи отводится 10 сек. Если за это время ребенок не сумел правильно ответить на поставленный вопрос, то на такое же время - 10 сек - ему показывают следующий, чуть более полный рисунок «б», и так </w:t>
      </w:r>
      <w:r>
        <w:rPr>
          <w:sz w:val="28"/>
          <w:szCs w:val="28"/>
          <w:lang w:val="ru-RU"/>
        </w:rPr>
        <w:t>далее до тех пор, пока ребенок, наконец, не догадается, что изображено на этом рисунке.</w:t>
      </w:r>
    </w:p>
    <w:p w:rsidR="00000000" w:rsidRDefault="006E19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Учитывается время, в целом затраченное ребенком на решение задачи, и количество фрагментов рисунка, которые ему пришлось просмотреть прежде, чем принять окончательное р</w:t>
      </w:r>
      <w:r>
        <w:rPr>
          <w:sz w:val="28"/>
          <w:szCs w:val="28"/>
          <w:lang w:val="ru-RU"/>
        </w:rPr>
        <w:t>ешение.</w:t>
      </w:r>
    </w:p>
    <w:p w:rsidR="00000000" w:rsidRDefault="006E19CF">
      <w:pPr>
        <w:pStyle w:val="5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результатов теста происходит путем анализа итогов исследования по 10-балльной системе. В итоге делаются выводы об уровне развития зрительного восприятия:10 баллов - очень высокий; 8-9 баллов - высокий; 4-7 баллов - средний; 2-3 балла - низки</w:t>
      </w:r>
      <w:r>
        <w:rPr>
          <w:sz w:val="28"/>
          <w:szCs w:val="28"/>
          <w:lang w:val="ru-RU"/>
        </w:rPr>
        <w:t>й; 0-1 балл - очень низкий.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2.5 Методика оценки уровня развития зрительного восприятия детей 5-7,5 лет (М.М. Безруких)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методика была использована в исследовании для диагностики комплексной системы и оценки различных сторон зрительного восприятия</w:t>
      </w:r>
      <w:r>
        <w:rPr>
          <w:sz w:val="28"/>
          <w:szCs w:val="28"/>
          <w:lang w:val="ru-RU"/>
        </w:rPr>
        <w:t>, таких, как: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Зрительно-моторная координация (субтест 1) включает проведение непрерывной прямой, кривой и изогнутой под различными углами линий от заданного начала к заданному концу границами или по заданному образцу.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Фигуро-фоновое различение (субтест 2) </w:t>
      </w:r>
      <w:r>
        <w:rPr>
          <w:sz w:val="28"/>
          <w:szCs w:val="28"/>
          <w:lang w:val="ru-RU"/>
        </w:rPr>
        <w:t>включает нахождение заданной фигуры при увеличении количества фоновых фигур. В заданиях использованы пересечения фигур и «скрытые» геометрические фигуры.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Постоянство очертаний (субтест 3) включает опознание центральной геометрической фигуры, имеющей разные</w:t>
      </w:r>
      <w:r>
        <w:rPr>
          <w:sz w:val="28"/>
          <w:szCs w:val="28"/>
          <w:lang w:val="ru-RU"/>
        </w:rPr>
        <w:t xml:space="preserve"> размеры, тона, текстуры и расположение в пространстве. Для опознания в качестве центральной предлагаются круг и квадрат.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 в пространстве (субтест 4) включает узнавание повернутых и перевернутых геометрических фигур, групп фигур и букв в сериях.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ространственные отношения (субтест 5) включают анализ и копирование несложных форм, состоящих из линий различной длины и углов.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Комплексный субтест (субтест 6) включает анализ фигур с последующим дорисовыванием их частей согласно заданному образцу.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к</w:t>
      </w:r>
      <w:r>
        <w:rPr>
          <w:sz w:val="28"/>
          <w:szCs w:val="28"/>
          <w:lang w:val="ru-RU"/>
        </w:rPr>
        <w:t xml:space="preserve">аждым ребенком кладут тестовый материал и карандаши и читается инструкция: «Сейчас мы с тобой будем рисовать. Внимательно слушай задание и выполняй его так, как я буду говорить. Выполнение каждого задания начинай только по моей команде. Когда ты закончишь </w:t>
      </w:r>
      <w:r>
        <w:rPr>
          <w:sz w:val="28"/>
          <w:szCs w:val="28"/>
          <w:lang w:val="ru-RU"/>
        </w:rPr>
        <w:t>выполнять задание, положи карандаш на стол и жди инструкцию к следующему. Если ты не понял задание, спроси сразу, чтобы не сделать ошибок». Эту инструкцию можно повторять по мере необходимости.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тщательного анализа выполнения всех заданий каждого субт</w:t>
      </w:r>
      <w:r>
        <w:rPr>
          <w:sz w:val="28"/>
          <w:szCs w:val="28"/>
          <w:lang w:val="ru-RU"/>
        </w:rPr>
        <w:t>еста и занесения исследовательских оценок в «Таблицу итогов тестирования для специалистов» необходимо приступить к обработке полученных результатов, т.е. сложить все оценки заданий каждого субтеста и сумму их - итог субтеста - внести в таблицу. Зная итог с</w:t>
      </w:r>
      <w:r>
        <w:rPr>
          <w:sz w:val="28"/>
          <w:szCs w:val="28"/>
          <w:lang w:val="ru-RU"/>
        </w:rPr>
        <w:t>убтеста, можно по таблице «Возрастные нормативы выполнения субтестов» определить, соответствует ли уровень развития той или иной функции зрительного восприятия возрастным нормативам. Затем необходимо произвести преобразование итогов субтеста в оценки по шк</w:t>
      </w:r>
      <w:r>
        <w:rPr>
          <w:sz w:val="28"/>
          <w:szCs w:val="28"/>
          <w:lang w:val="ru-RU"/>
        </w:rPr>
        <w:t>але. . Суммируя оценки по шкале всех субтестов, получаем коэффициент восприятия (КВ), максимальное значение которого равно 60. Окончательным результатом обработки теста является процент восприятия (%В). Он показывает, на сколько процентов от возрастной нор</w:t>
      </w:r>
      <w:r>
        <w:rPr>
          <w:sz w:val="28"/>
          <w:szCs w:val="28"/>
          <w:lang w:val="ru-RU"/>
        </w:rPr>
        <w:t>мы развито зрительное восприятие.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проценте восприятия больше 75% можно говорить о том, что уровень восприятия у ребенка соответствует возрастной норме и что предпосылок для трудностей, связанных со зрительным восприятием, нет. При %В от 50 до 75% следу</w:t>
      </w:r>
      <w:r>
        <w:rPr>
          <w:sz w:val="28"/>
          <w:szCs w:val="28"/>
          <w:lang w:val="ru-RU"/>
        </w:rPr>
        <w:t>ет обратить внимание на те субтесты, при выполнении которых возрастные эквиваленты ниже возрастной нормы. При %В ниже 50% можно говорить, что развитие зрительного восприятия или задерживается, или запущено.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изучения особенностей зрительного восприят</w:t>
      </w:r>
      <w:r>
        <w:rPr>
          <w:sz w:val="28"/>
          <w:szCs w:val="28"/>
          <w:lang w:val="ru-RU"/>
        </w:rPr>
        <w:t xml:space="preserve">ия у детей пятилетнего возраста была разработана диагностическая программа, включающая в себя следующие методики «Чего не хватает на этих рисунках?», «Какие предметы спрятаны в рисунках?», «Чем залатать коврик?», «Узнай, кто это?» и методика оценки уровня </w:t>
      </w:r>
      <w:r>
        <w:rPr>
          <w:sz w:val="28"/>
          <w:szCs w:val="28"/>
          <w:lang w:val="ru-RU"/>
        </w:rPr>
        <w:t>развития зрительного восприятия детей 5-7,5 лет (М.М. Безруких)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ГЛАВА 3. РЕЗУЛЬТАТЫ И АНАЛИЗ РЕЗУЛЬТАТОВ, ПОЛУЧЕННЫХ В ХОДЕ ИЗУЧЕНИЯ ОСОБЕННОСТЕЙ ЗРИТЕЛЬНОГО ВОСПРИЯТИЯ У ДЕТЕЙ ПЯТИЛЕТНЕГО ВОЗРАСТА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исследовании особенностей зрительного восприятия у </w:t>
      </w:r>
      <w:r>
        <w:rPr>
          <w:sz w:val="28"/>
          <w:szCs w:val="28"/>
          <w:lang w:val="ru-RU"/>
        </w:rPr>
        <w:t xml:space="preserve">детей пятилетнего возраста, проведённом на базе дошкольного образовательного учреждения №115 города Тулы были получены следующие результаты.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Результаты, полученные при проведении методики «Чего не хватает на этих рисунках?»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Результаты, полученные с </w:t>
      </w:r>
      <w:r>
        <w:rPr>
          <w:sz w:val="28"/>
          <w:szCs w:val="28"/>
          <w:lang w:val="ru-RU"/>
        </w:rPr>
        <w:t>помощью методики «Чего не хватает на этих рисунках?» (таблица 2)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2 Уровень развития зрительного восприятия у испытуемых дошкольников 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развития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Испытуемые,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Очень высокий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Очень низкий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</w:tbl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высо</w:t>
      </w:r>
      <w:r>
        <w:rPr>
          <w:sz w:val="28"/>
          <w:szCs w:val="28"/>
          <w:lang w:val="ru-RU"/>
        </w:rPr>
        <w:t>кий уровень развития зрительного восприятия выявлен у 13% испытуемых дошкольников, которые набрали 10 баллов.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Высокий уровень развития зрительного восприятия выявлен у 21% испытуемых дошкольников, которые набрали 8-9 баллов.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Средний уровень развития зрите</w:t>
      </w:r>
      <w:r>
        <w:rPr>
          <w:sz w:val="28"/>
          <w:szCs w:val="28"/>
          <w:lang w:val="ru-RU"/>
        </w:rPr>
        <w:t xml:space="preserve">льного восприятия выявлен у 40% испытуемых дошкольников, которые набрали 4-7 баллов.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Низкий уровень развития зрительного восприятия выявлен у 13% испытуемых дошкольников, которые набрали 2-3 балла. Очень низкий уровень развития зрительного восприятия выяв</w:t>
      </w:r>
      <w:r>
        <w:rPr>
          <w:sz w:val="28"/>
          <w:szCs w:val="28"/>
          <w:lang w:val="ru-RU"/>
        </w:rPr>
        <w:t>лен у 13% испытуемых дошкольников, которые набрали 0-1. Представим результаты диагностики в виде диаграммы (рисунок 1).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02EC8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19600" cy="320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19C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1. Показатель уровня развития зрительного восприятия у испытуемых дошкольников</w:t>
      </w:r>
    </w:p>
    <w:p w:rsidR="00000000" w:rsidRDefault="006E19CF">
      <w:pPr>
        <w:ind w:firstLine="709"/>
        <w:rPr>
          <w:sz w:val="28"/>
          <w:szCs w:val="28"/>
          <w:lang w:val="ru-RU"/>
        </w:rPr>
      </w:pPr>
    </w:p>
    <w:p w:rsidR="00000000" w:rsidRDefault="006E19C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результаты диагностики с применением методики «Чего не хватает на этих рисунках?» свидетельствуют, что 11 дошкольников (74% испыт</w:t>
      </w:r>
      <w:r>
        <w:rPr>
          <w:sz w:val="28"/>
          <w:szCs w:val="28"/>
          <w:lang w:val="ru-RU"/>
        </w:rPr>
        <w:t xml:space="preserve">уемых) имеют очень высокий, высокий и средний уровень развития зрительного восприятия, а 4 дошкольника показали низкий и очень низкий уровень развития зрительного восприятия. </w:t>
      </w:r>
    </w:p>
    <w:p w:rsidR="00000000" w:rsidRDefault="006E19CF">
      <w:pPr>
        <w:ind w:firstLine="709"/>
        <w:rPr>
          <w:sz w:val="28"/>
          <w:szCs w:val="28"/>
          <w:lang w:val="ru-RU"/>
        </w:rPr>
      </w:pPr>
    </w:p>
    <w:p w:rsidR="00000000" w:rsidRDefault="006E19CF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 Результаты, полученные при проведении методики «Какие предметы спрятаны в р</w:t>
      </w:r>
      <w:r>
        <w:rPr>
          <w:sz w:val="28"/>
          <w:szCs w:val="28"/>
          <w:lang w:val="ru-RU"/>
        </w:rPr>
        <w:t>исунках?»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Результаты, полученные с помощью методики «Какие предметы спрятаны в рисунках?» (таблица 3)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Таблица 3 Уровень развития зрительного восприятия у испытуемых дошкольников 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развития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Испытуемые,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Очень высокий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</w:t>
            </w:r>
            <w:r>
              <w:rPr>
                <w:sz w:val="20"/>
                <w:szCs w:val="20"/>
                <w:lang w:val="ru-RU"/>
              </w:rPr>
              <w:t>зкий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Очень низкий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</w:tbl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высокий уровень развития зрительного восприятия выявлен у 7% испытуемых дошкольников, которые набрали 10 баллов.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Высокий уровень развития зрительного восприятия выявлен у 26% испытуемых дошкольников, которые набрали 8-9 балл</w:t>
      </w:r>
      <w:r>
        <w:rPr>
          <w:sz w:val="28"/>
          <w:szCs w:val="28"/>
          <w:lang w:val="ru-RU"/>
        </w:rPr>
        <w:t xml:space="preserve">ов.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Средний уровень развития зрительного восприятия выявлен у 47% испытуемых дошкольников, которые набрали 4-7 баллов.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Низкий уровень развития зрительного восприятия выявлен у 13% испытуемых дошкольников, которые набрали 2-3 балла.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низкий уровень ра</w:t>
      </w:r>
      <w:r>
        <w:rPr>
          <w:sz w:val="28"/>
          <w:szCs w:val="28"/>
          <w:lang w:val="ru-RU"/>
        </w:rPr>
        <w:t>звития зрительного восприятия выявлен у 7% испытуемых дошкольников, которые набрали 0-1.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Представим результаты диагностики в виде диаграммы (рисунок 2).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02EC8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33875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 Показатель уровня развития зрительного восприятия у испыту</w:t>
      </w:r>
      <w:r>
        <w:rPr>
          <w:sz w:val="28"/>
          <w:szCs w:val="28"/>
          <w:lang w:val="ru-RU"/>
        </w:rPr>
        <w:t>емых дошкольников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Итак, результаты диагностики с применением методики «Какие предметы спрятаны в рисунках?» свидетельствуют, что 12 дошкольников (80% испытуемых) имеют очень высокий, высокий и средний уровень развития зрительного восприятия, а 3 дошкольни</w:t>
      </w:r>
      <w:r>
        <w:rPr>
          <w:sz w:val="28"/>
          <w:szCs w:val="28"/>
          <w:lang w:val="ru-RU"/>
        </w:rPr>
        <w:t xml:space="preserve">ка (20% испытуемых) показали низкий и очень низкий уровень развития зрительного восприятия.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 Результаты, полученные при проведении методики «Чем залатать коврик?»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4 Уровень развития зрительного восприятия у испытуемых дошкольников 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ра</w:t>
            </w:r>
            <w:r>
              <w:rPr>
                <w:sz w:val="20"/>
                <w:szCs w:val="20"/>
                <w:lang w:val="ru-RU"/>
              </w:rPr>
              <w:t>звития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Испытуемые,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Очень высокий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Очень низкий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</w:tbl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высокий уровень развития зрительного восприятия выявлен у 13% испытуемых дошкольников, которые набрали 10 баллов.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Высокий уровень развития зрительного восприя</w:t>
      </w:r>
      <w:r>
        <w:rPr>
          <w:sz w:val="28"/>
          <w:szCs w:val="28"/>
          <w:lang w:val="ru-RU"/>
        </w:rPr>
        <w:t xml:space="preserve">тия выявлен у 27% испытуемых дошкольников, которые набрали 8-9 баллов.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Средний уровень развития зрительного восприятия выявлен у 40% испытуемых дошкольников, которые набрали 4-7 баллов.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Низкий уровень развития зрительного восприятия выявлен у 13% испытуем</w:t>
      </w:r>
      <w:r>
        <w:rPr>
          <w:sz w:val="28"/>
          <w:szCs w:val="28"/>
          <w:lang w:val="ru-RU"/>
        </w:rPr>
        <w:t>ых дошкольников, которые набрали 2-3 балла.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низкий уровень развития зрительного восприятия выявлен у 7% испытуемых дошкольников, которые набрали 0-1.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Представим результаты диагностики в виде диаграммы (рисунок 3).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D02EC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19600" cy="3209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19C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3. Показатель уровня развития зрительного восприятия у испытуемых дошкольников</w:t>
      </w:r>
    </w:p>
    <w:p w:rsidR="00000000" w:rsidRDefault="006E19CF">
      <w:pPr>
        <w:ind w:firstLine="709"/>
        <w:rPr>
          <w:sz w:val="28"/>
          <w:szCs w:val="28"/>
          <w:lang w:val="ru-RU"/>
        </w:rPr>
      </w:pPr>
    </w:p>
    <w:p w:rsidR="00000000" w:rsidRDefault="006E19C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результаты диагностики с применением методики «Чем залатать коврик?» свидетельствуют, что 12 дошкольников (80% испытуемых) имеют очень высокий, высокий и средний у</w:t>
      </w:r>
      <w:r>
        <w:rPr>
          <w:sz w:val="28"/>
          <w:szCs w:val="28"/>
          <w:lang w:val="ru-RU"/>
        </w:rPr>
        <w:t xml:space="preserve">ровень развития зрительного восприятия, а 3 дошкольника (20% испытуемых) показали низкий и очень низкий уровень развития зрительного восприятия. </w:t>
      </w:r>
    </w:p>
    <w:p w:rsidR="00000000" w:rsidRDefault="006E19CF">
      <w:pPr>
        <w:ind w:firstLine="709"/>
        <w:rPr>
          <w:sz w:val="28"/>
          <w:szCs w:val="28"/>
          <w:lang w:val="ru-RU"/>
        </w:rPr>
      </w:pPr>
    </w:p>
    <w:p w:rsidR="00000000" w:rsidRDefault="006E19CF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 Результаты, полученные при проведении методики «Узнай, кто это?»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5 Уровень развития зрительного </w:t>
      </w:r>
      <w:r>
        <w:rPr>
          <w:sz w:val="28"/>
          <w:szCs w:val="28"/>
          <w:lang w:val="ru-RU"/>
        </w:rPr>
        <w:t>восприятия у испытуемых дошкольников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развития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Испытуемые,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Очень высокий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Очень низкий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Очень высокий уровень развития зрительного восприятия выявлен у 13% испытуемых дошкольников, которые набрали 10 баллов</w:t>
      </w:r>
      <w:r>
        <w:rPr>
          <w:sz w:val="28"/>
          <w:szCs w:val="28"/>
          <w:lang w:val="ru-RU"/>
        </w:rPr>
        <w:t>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Высокий уровень развития зрительного восприятия выявлен у 33% испытуемых дошкольников, которые набрали 8-9 баллов.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Средний уровень развития зрительного восприятия выявлен у 47% испытуемых дошкольников, которые набрали 4-7 баллов.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Низкий уровень развития</w:t>
      </w:r>
      <w:r>
        <w:rPr>
          <w:sz w:val="28"/>
          <w:szCs w:val="28"/>
          <w:lang w:val="ru-RU"/>
        </w:rPr>
        <w:t xml:space="preserve"> зрительного восприятия выявлен у 7% испытуемых дошкольников, которые набрали 2-3 балла.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Очень низкий уровень развития зрительного восприятия не выявлен.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Представим результаты диагностики в виде диаграммы (рисунок 4)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02EC8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24350" cy="2362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19C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4. Показатель уровня развития зрительного восприятия у испытуемых дошкольников</w:t>
      </w:r>
    </w:p>
    <w:p w:rsidR="00000000" w:rsidRDefault="006E19CF">
      <w:pPr>
        <w:ind w:firstLine="709"/>
        <w:rPr>
          <w:sz w:val="28"/>
          <w:szCs w:val="28"/>
          <w:lang w:val="ru-RU"/>
        </w:rPr>
      </w:pPr>
    </w:p>
    <w:p w:rsidR="00000000" w:rsidRDefault="006E19C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Итак, результаты диагностики с применением методики «Узнай, кто это?» свидетельствуют, что 14 дошкольников (93% испытуемых) имеют очень высокий, высокий и средний уровень </w:t>
      </w:r>
      <w:r>
        <w:rPr>
          <w:sz w:val="28"/>
          <w:szCs w:val="28"/>
          <w:lang w:val="ru-RU"/>
        </w:rPr>
        <w:t>развития зрительного восприятия, а 1 дошкольник (7% испытуемых) показал низкий уровень развития зрительного восприятия. Очень низкий уровень зрительного восприятия не выявлен.</w:t>
      </w:r>
    </w:p>
    <w:p w:rsidR="00000000" w:rsidRDefault="006E19CF">
      <w:pPr>
        <w:ind w:firstLine="709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3.5 Результаты, полученные при проведении методики оценки уровня развития зрит</w:t>
      </w:r>
      <w:r>
        <w:rPr>
          <w:sz w:val="28"/>
          <w:szCs w:val="28"/>
          <w:lang w:val="ru-RU"/>
        </w:rPr>
        <w:t>ельного восприятия детей 5-7,5 лет (М.М. Безруких)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Результаты, полученные с помощью методики оценки уровня зрительного восприятия детей 5-7,5 лет (М.М. Безруких) (таблица 6)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6 Развитие различных сторон восприятия у испытуемых дошкольников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552"/>
        <w:gridCol w:w="2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Критери</w:t>
            </w:r>
            <w:r>
              <w:rPr>
                <w:sz w:val="20"/>
                <w:szCs w:val="20"/>
                <w:lang w:val="ru-RU"/>
              </w:rPr>
              <w:t>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Коэффициент восприятия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 восприятия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 развития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50-60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76%-95%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Результаты исследования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9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90%</w:t>
            </w:r>
          </w:p>
        </w:tc>
      </w:tr>
    </w:tbl>
    <w:p w:rsidR="00000000" w:rsidRDefault="006E19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Результаты, представленные в таблице демонстрируют, что уровень зрительного восприятия у испытуемых дошкольников соответствуют норме.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Результаты</w:t>
      </w:r>
      <w:r>
        <w:rPr>
          <w:sz w:val="28"/>
          <w:szCs w:val="28"/>
          <w:lang w:val="ru-RU"/>
        </w:rPr>
        <w:t xml:space="preserve"> диагностики с применением методики «Чего не хватает на этих рисунках?» свидетельствуют, что 11 дошкольников (74% испытуемых) имеют очень высокий, высокий и средний уровень развития зрительного восприятия, а 4 дошкольника показали низкий и очень низкий уро</w:t>
      </w:r>
      <w:r>
        <w:rPr>
          <w:sz w:val="28"/>
          <w:szCs w:val="28"/>
          <w:lang w:val="ru-RU"/>
        </w:rPr>
        <w:t>вень развития зрительного восприятия.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Результаты диагностики с применением методики «Какие предметы спрятаны в рисунках?» свидетельствуют, что 12 дошкольников (80% испытуемых) имеют очень высокий, высокий и средний уровень развития зрительного восприяти</w:t>
      </w:r>
      <w:r>
        <w:rPr>
          <w:sz w:val="28"/>
          <w:szCs w:val="28"/>
          <w:lang w:val="ru-RU"/>
        </w:rPr>
        <w:t>я, а 3 дошкольника (20% испытуемых) показали низкий и очень низкий уровень развития зрительного восприятия.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Результаты диагностики с применением методики «Чем залатать коврик?» свидетельствуют, что 12 дошкольников (80% испытуемых) имеют очень высокий, в</w:t>
      </w:r>
      <w:r>
        <w:rPr>
          <w:sz w:val="28"/>
          <w:szCs w:val="28"/>
          <w:lang w:val="ru-RU"/>
        </w:rPr>
        <w:t xml:space="preserve">ысокий и средний уровень развития зрительного восприятия, а 3 дошкольника (20% испытуемых) показали низкий и очень низкий уровень развития зрительного восприятия.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Результаты диагностики с применением методики «Узнай, кто это?» свидетельствуют, что 14 д</w:t>
      </w:r>
      <w:r>
        <w:rPr>
          <w:sz w:val="28"/>
          <w:szCs w:val="28"/>
          <w:lang w:val="ru-RU"/>
        </w:rPr>
        <w:t>ошкольников (93% испытуемых) имеют очень высокий, высокий и средний уровень развития зрительного восприятия, а 1 дошкольник (7% испытуемых) показал низкий уровень развития зрительного восприятия. Очень низкий уровень развития зрительного восприятия не выяв</w:t>
      </w:r>
      <w:r>
        <w:rPr>
          <w:sz w:val="28"/>
          <w:szCs w:val="28"/>
          <w:lang w:val="ru-RU"/>
        </w:rPr>
        <w:t>лен.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Результаты, полученные с помощью методики оценки уровня развития зрительного восприятия детей 5-7,5 лет (М.М. Безруких) демонстрируют, что уровень зрительного восприятия у испытуемых дошкольников соответствует норме.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было</w:t>
      </w:r>
      <w:r>
        <w:rPr>
          <w:sz w:val="28"/>
          <w:szCs w:val="28"/>
          <w:lang w:val="ru-RU"/>
        </w:rPr>
        <w:t xml:space="preserve"> проведено на базе дошкольного образовательного учреждения №115 города Тулы. В исследовании приняли участие 15 дошкольников с нарушением речи в возрасте 5 лет.</w:t>
      </w:r>
    </w:p>
    <w:p w:rsidR="00000000" w:rsidRDefault="006E19CF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исследования были решены следующие задачи: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Проанализирована психолого-педагогическ</w:t>
      </w:r>
      <w:r>
        <w:rPr>
          <w:sz w:val="28"/>
          <w:szCs w:val="28"/>
          <w:lang w:val="ru-RU"/>
        </w:rPr>
        <w:t xml:space="preserve">ая литература по проблеме изучения зрительного восприятия у детей пятилетнего возраста;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 основе анализа психолого-педагогической литературы выявлены особенности развития зрительного восприятия у детей пятилетнего возраста; Составлена и апробирована д</w:t>
      </w:r>
      <w:r>
        <w:rPr>
          <w:sz w:val="28"/>
          <w:szCs w:val="28"/>
          <w:lang w:val="ru-RU"/>
        </w:rPr>
        <w:t xml:space="preserve">иагностическая программа, направленная на изучение особенностей зрительного восприятия у детей пятилетнего возраста;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Проанализированы результаты, полученные в ходе применения данной диагностической программы, сформулированы выводы и рекомендации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</w:t>
      </w:r>
      <w:r>
        <w:rPr>
          <w:sz w:val="28"/>
          <w:szCs w:val="28"/>
          <w:lang w:val="ru-RU"/>
        </w:rPr>
        <w:t xml:space="preserve"> проведения исследования были получены следующие результаты: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Результаты диагностики с применением методики «Чего не хватает на этих рисунках?» свидетельствуют, что 11 дошкольников (74% испытуемых) имеют очень высокий, высокий и средний уровень развития</w:t>
      </w:r>
      <w:r>
        <w:rPr>
          <w:sz w:val="28"/>
          <w:szCs w:val="28"/>
          <w:lang w:val="ru-RU"/>
        </w:rPr>
        <w:t xml:space="preserve"> зрительного восприятия, а 4 дошкольника показали низкий и очень низкий уровень развития зрительного восприятия.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Результаты диагностики с применением методики «Какие предметы спрятаны в рисунках?» свидетельствуют, что 12 дошкольников (80% испытуемых) им</w:t>
      </w:r>
      <w:r>
        <w:rPr>
          <w:sz w:val="28"/>
          <w:szCs w:val="28"/>
          <w:lang w:val="ru-RU"/>
        </w:rPr>
        <w:t>еют очень высокий, высокий и средний уровень развития зрительного восприятия, а 3 дошкольника (20% испытуемых) показали низкий и очень низкий уровень развития зрительного восприятия.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Результаты диагностики с применением методики «Чем залатать коврик?» </w:t>
      </w:r>
      <w:r>
        <w:rPr>
          <w:sz w:val="28"/>
          <w:szCs w:val="28"/>
          <w:lang w:val="ru-RU"/>
        </w:rPr>
        <w:t xml:space="preserve">свидетельствуют, что 12 дошкольников (80% испытуемых) имеют очень высокий, высокий и средний уровень развития зрительного восприятия, а 3 дошкольника (20% испытуемых) показали низкий и очень низкий уровень развития зрительного восприятия. 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Результаты ди</w:t>
      </w:r>
      <w:r>
        <w:rPr>
          <w:sz w:val="28"/>
          <w:szCs w:val="28"/>
          <w:lang w:val="ru-RU"/>
        </w:rPr>
        <w:t>агностики с применением методики «Узнай, кто это?» свидетельствуют, что 14 дошкольников (93% испытуемых) имеют очень высокий, высокий и средний уровень развития зрительного восприятия, а 1 дошкольник (7% испытуемых) показал низкий уровень развития зрительн</w:t>
      </w:r>
      <w:r>
        <w:rPr>
          <w:sz w:val="28"/>
          <w:szCs w:val="28"/>
          <w:lang w:val="ru-RU"/>
        </w:rPr>
        <w:t>ого восприятия. Очень низкий уровень развития зрительного восприятия не выявлен.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Результаты, полученные с помощью методики оценки уровня развития зрительного восприятия детей 5-7,5 лет (М.М. Безруких) демонстрируют, что уровень зрительного восприятия у </w:t>
      </w:r>
      <w:r>
        <w:rPr>
          <w:sz w:val="28"/>
          <w:szCs w:val="28"/>
          <w:lang w:val="ru-RU"/>
        </w:rPr>
        <w:t>испытуемых дошкольников соответствует норме.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результаты подтвердили раннее выдвинутую гипотезу о том, что для изучения особенностей зрительного восприятия у детей пятилетнего возраста может быть использована диагностическая программа, включающая в себя</w:t>
      </w:r>
      <w:r>
        <w:rPr>
          <w:sz w:val="28"/>
          <w:szCs w:val="28"/>
          <w:lang w:val="ru-RU"/>
        </w:rPr>
        <w:t xml:space="preserve"> следующие методики: «Чего не хватает на этих рисунках?», «Какие предметы спрятаны в рисунках?», «Узнай, кто это?», методика оценки уровня развития зрительного восприятия у детей 5-7,5 лет (М.М. Безруких).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позволяет сделать следующие выводы: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 основ</w:t>
      </w:r>
      <w:r>
        <w:rPr>
          <w:sz w:val="28"/>
          <w:szCs w:val="28"/>
          <w:lang w:val="ru-RU"/>
        </w:rPr>
        <w:t>е анализа литературы были правильно определены особенности зрительного восприятия у детей пятилетнего возраста;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Подобранные методики реально позволяют выявить особенности зрительного восприятия у детей пятилетнего возраста.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этих выводов можно с</w:t>
      </w:r>
      <w:r>
        <w:rPr>
          <w:sz w:val="28"/>
          <w:szCs w:val="28"/>
          <w:lang w:val="ru-RU"/>
        </w:rPr>
        <w:t>формулировать следующие рекомендации: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работе с детьми пятилетнего возраста нужно учитывать особенности их зрительного восприятия;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Использовать апробированную в данном исследовании программу;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 дальнейшем проводить коррекционно-развивающую работу</w:t>
      </w:r>
      <w:r>
        <w:rPr>
          <w:sz w:val="28"/>
          <w:szCs w:val="28"/>
          <w:lang w:val="ru-RU"/>
        </w:rPr>
        <w:t>, направленную на развитие зрительного восприятия.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поставленные цели достигнуты, задачи решены, гипотеза доказана на данном этапе исследования.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СПИСОК ЛИТЕРАТУРЫ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 Безруких М.М., Теребова Н.Н. -</w:t>
      </w:r>
      <w:r>
        <w:rPr>
          <w:sz w:val="20"/>
          <w:szCs w:val="20"/>
          <w:lang w:val="ru-RU"/>
        </w:rPr>
        <w:t>Особенности развития зрительного восприяти</w:t>
      </w:r>
      <w:r>
        <w:rPr>
          <w:sz w:val="20"/>
          <w:szCs w:val="20"/>
          <w:lang w:val="ru-RU"/>
        </w:rPr>
        <w:t>я у детей 57 лет &lt;http://elibrary.ru/item.asp?id=12989136&gt;</w:t>
      </w:r>
      <w:r>
        <w:rPr>
          <w:sz w:val="28"/>
          <w:szCs w:val="28"/>
          <w:lang w:val="ru-RU"/>
        </w:rPr>
        <w:t xml:space="preserve"> // Физиология человека &lt;http://elibrary.ru/contents.asp?issueid=647572&gt;. - 2009. - Т. 35. - № 6 &lt;http://elibrary.ru/contents.asp?issueid=647572&amp;selid=12989136&gt;. - С. 37-42.</w:t>
      </w:r>
    </w:p>
    <w:p w:rsidR="00000000" w:rsidRDefault="006E19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Безруких М.М., Теребо</w:t>
      </w:r>
      <w:r>
        <w:rPr>
          <w:sz w:val="28"/>
          <w:szCs w:val="28"/>
          <w:lang w:val="ru-RU"/>
        </w:rPr>
        <w:t>ва Н.Н. Зрительное восприятие как интегративная характеристика познавательного развития детей 5-7 лет &lt;http://elibrary.ru/item.asp?id=11743287&gt; // Новые исследования &lt;http://elibrary.ru/contents.asp?issueid=533212&gt;. - 2008. - Т. 1. - № 14-1 &lt;http://elibrar</w:t>
      </w:r>
      <w:r>
        <w:rPr>
          <w:sz w:val="28"/>
          <w:szCs w:val="28"/>
          <w:lang w:val="ru-RU"/>
        </w:rPr>
        <w:t>y.ru/contents.asp?issueid=533212&amp;selid=11743287&gt;. - С. 13-26.</w:t>
      </w:r>
    </w:p>
    <w:p w:rsidR="00000000" w:rsidRDefault="006E19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Безруких М.М.,  Мачинская &lt;http://elibrary.ru/author_items.asp?refid=202389156&amp;fam=%D0%9C%D0%B0%D1%87%D0%B8%D0%BD%D1%81%D0%BA%D0%B0%D1%8F&amp;init=%D0%A0+%D0%98&gt; Р.И.,  Фарбер Д.А. Структурно-функ</w:t>
      </w:r>
      <w:r>
        <w:rPr>
          <w:sz w:val="28"/>
          <w:szCs w:val="28"/>
          <w:lang w:val="ru-RU"/>
        </w:rPr>
        <w:t xml:space="preserve">циональная организация развивающегося мозга и формирование познавательной деятельности в онтогенезе ребенка // Физиология человека. &lt;http://elibrary.ru/contents.asp?titleid=8254&gt; - 2009. - Т. 35. - № 6. - С. 10-24. </w:t>
      </w:r>
    </w:p>
    <w:p w:rsidR="00000000" w:rsidRDefault="006E19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П.С. Гуревич &lt;http://www.knigafund.ru/</w:t>
      </w:r>
      <w:r>
        <w:rPr>
          <w:sz w:val="28"/>
          <w:szCs w:val="28"/>
          <w:lang w:val="ru-RU"/>
        </w:rPr>
        <w:t xml:space="preserve">authors/18127&gt; Психология и педагогика: учебник &lt;http://www.knigafund.ru/books/149362&gt; Гуревич П.С. &lt;http://www.knigafund.ru/authors/18127&gt; Издательство: Юнити-Дана, 2012. - С. 120-125. </w:t>
      </w:r>
    </w:p>
    <w:p w:rsidR="00000000" w:rsidRDefault="006E19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Общая психология : учеб. пособие для студ. вузов / под общ. ред. Е.</w:t>
      </w:r>
      <w:r>
        <w:rPr>
          <w:sz w:val="28"/>
          <w:szCs w:val="28"/>
          <w:lang w:val="ru-RU"/>
        </w:rPr>
        <w:t xml:space="preserve"> И. Рогова. - Изд. 4-е. - Ростов н/Д : Феникс : МарТ, 2010. . - С. 140-153</w:t>
      </w:r>
    </w:p>
    <w:p w:rsidR="00000000" w:rsidRDefault="006E19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Журавлева И.А., Саликова Э.М.В Восприятие дошкольником художественного образа &lt;http://elibrary.ru/item.asp?id=20278592&gt; // Среднее профессиональное образование &lt;http://elibrary.ru</w:t>
      </w:r>
      <w:r>
        <w:rPr>
          <w:sz w:val="28"/>
          <w:szCs w:val="28"/>
          <w:lang w:val="ru-RU"/>
        </w:rPr>
        <w:t>/contents.asp?issueid=1141846&gt;. - 2013. - № 8 &lt;http://elibrary.ru/contents.asp?issueid=1141846&amp;selid=20278592&gt;. - С. 40-42</w:t>
      </w:r>
    </w:p>
    <w:p w:rsidR="00000000" w:rsidRDefault="006E19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Золотарев А.И. Эволюция теорий зрительного восприятия &lt;http://elibrary.ru/item.asp?id=16836393&gt; // -Наука промышленности и сервису </w:t>
      </w:r>
      <w:r>
        <w:rPr>
          <w:sz w:val="28"/>
          <w:szCs w:val="28"/>
          <w:lang w:val="ru-RU"/>
        </w:rPr>
        <w:t>&lt;http://elibrary.ru/contents.asp?issueid=962820&gt;. - 2010. - Т. II. - № 5 &lt;http://elibrary.ru/contents.asp?issueid=962820&amp;selid=16836393&gt;. - С. 451-457.</w:t>
      </w:r>
    </w:p>
    <w:p w:rsidR="00000000" w:rsidRDefault="006E19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Исмагилова Х.Н. Расширение концептуальной основы сферы зрительного восприятия &lt;http://elibrary.ru/item</w:t>
      </w:r>
      <w:r>
        <w:rPr>
          <w:sz w:val="28"/>
          <w:szCs w:val="28"/>
          <w:lang w:val="ru-RU"/>
        </w:rPr>
        <w:t>.asp?id=21467157&gt; // Вестник Челябинского государственного педагогического университета &lt;http://elibrary.ru/contents.asp?issueid=1262738&gt;. - 2014. - № 3 &lt;http://elibrary.ru/contents.asp?issueid=1262738&amp;selid=21467157&gt;. - С. 236-247.</w:t>
      </w:r>
    </w:p>
    <w:p w:rsidR="00000000" w:rsidRDefault="006E19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Криницкая О.И. Специф</w:t>
      </w:r>
      <w:r>
        <w:rPr>
          <w:sz w:val="28"/>
          <w:szCs w:val="28"/>
          <w:lang w:val="ru-RU"/>
        </w:rPr>
        <w:t>ические особенности становления речи детей дошкольного возраста в условиях зрительной депривации &lt;http://elibrary.ru/item.asp?id=15015661&gt; // Вестник Челябинского государственного педагогического университета &lt;http://elibrary.ru/contents.asp?issueid=864287</w:t>
      </w:r>
      <w:r>
        <w:rPr>
          <w:sz w:val="28"/>
          <w:szCs w:val="28"/>
          <w:lang w:val="ru-RU"/>
        </w:rPr>
        <w:t>&gt;. - 2010. - № 2 &lt;http://elibrary.ru/contents.asp?issueid=864287&amp;selid=15015661&gt;. - С. 138-140.</w:t>
      </w:r>
    </w:p>
    <w:p w:rsidR="00000000" w:rsidRDefault="006E19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Крысько В.Г. Общая психология в схемах и комментариях СПб. [и др.] : Питер, 2009. С. 40-50.</w:t>
      </w:r>
    </w:p>
    <w:p w:rsidR="00000000" w:rsidRDefault="006E19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Смирнова Е.О. Детская психология: Учебник для вузов. 3-е изд., </w:t>
      </w:r>
      <w:r>
        <w:rPr>
          <w:sz w:val="28"/>
          <w:szCs w:val="28"/>
          <w:lang w:val="ru-RU"/>
        </w:rPr>
        <w:t xml:space="preserve">перераб. &lt;http://books.google.ru/books?id=UCPFUFVpyacC&amp;printsec=frontcover&amp;hl=ru&amp;sa=X&amp;ei=TC_PUOT6OKas4ATehICYDw&amp;redir_esc=y&gt; Смирнова. СПб.: Питер, 2009. - С. 127-133 </w:t>
      </w:r>
    </w:p>
    <w:p w:rsidR="00000000" w:rsidRDefault="006E19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Казанская К.О. Детская и возрастная психология. Конспект лекций; А-Приор - Москва, 201</w:t>
      </w:r>
      <w:r>
        <w:rPr>
          <w:sz w:val="28"/>
          <w:szCs w:val="28"/>
          <w:lang w:val="ru-RU"/>
        </w:rPr>
        <w:t>0. - С. 60-63.</w:t>
      </w:r>
    </w:p>
    <w:p w:rsidR="00000000" w:rsidRDefault="006E19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Никулина Г.В. &lt;http://elibrary.ru/author_items.asp?authorid=396555&gt;, Фомичева Л.В. &lt;http://elibrary.ru/author_items.asp?authorid=622799&gt;, Замашнюк Е.В. &lt;http://elibrary.ru/author_items.asp?authorid=324826&gt;, Никулина И.Н. &lt;http://elibrary.r</w:t>
      </w:r>
      <w:r>
        <w:rPr>
          <w:sz w:val="28"/>
          <w:szCs w:val="28"/>
          <w:lang w:val="ru-RU"/>
        </w:rPr>
        <w:t>u/author_items.asp?authorid=621895&gt;, Быкова Е.Б. &lt;http://elibrary.ru/author_items.asp?authorid=283782&gt; Зрительное восприятие: диагностика и развитиеучебно-методическое пособие. - Киров: Российский государственный педагогический университет им. А.И. Герцена</w:t>
      </w:r>
      <w:r>
        <w:rPr>
          <w:sz w:val="28"/>
          <w:szCs w:val="28"/>
          <w:lang w:val="ru-RU"/>
        </w:rPr>
        <w:t>, 2013. - С. 264.</w:t>
      </w:r>
    </w:p>
    <w:p w:rsidR="00000000" w:rsidRDefault="006E19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Абрамова Г.С. Возрастная психология; Юрайт &lt;http://www.labirint.ru/pubhouse/1515/&gt;, 2010. - С. 34-43.</w:t>
      </w:r>
    </w:p>
    <w:p w:rsidR="00000000" w:rsidRDefault="006E19CF">
      <w:pPr>
        <w:pStyle w:val="1"/>
        <w:keepNext/>
        <w:keepLines/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</w:t>
      </w:r>
      <w:r>
        <w:rPr>
          <w:sz w:val="28"/>
          <w:szCs w:val="28"/>
          <w:lang w:val="ru-RU"/>
        </w:rPr>
        <w:tab/>
        <w:t>Волков Б.С., Волкова Н.В. Детская психология: От рождения до школы. Спб.: Питер, 2009 - С. 202-211.</w:t>
      </w:r>
    </w:p>
    <w:p w:rsidR="00000000" w:rsidRDefault="006E19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</w:t>
      </w:r>
      <w:r>
        <w:rPr>
          <w:sz w:val="28"/>
          <w:szCs w:val="28"/>
          <w:lang w:val="ru-RU"/>
        </w:rPr>
        <w:tab/>
        <w:t>Урунтаева Г.А. Практикум п</w:t>
      </w:r>
      <w:r>
        <w:rPr>
          <w:sz w:val="28"/>
          <w:szCs w:val="28"/>
          <w:lang w:val="ru-RU"/>
        </w:rPr>
        <w:t>о психологии дошкольника. Academia, 2012. - С. 19-22</w:t>
      </w:r>
    </w:p>
    <w:p w:rsidR="00000000" w:rsidRDefault="006E19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</w:t>
      </w:r>
      <w:r>
        <w:rPr>
          <w:sz w:val="28"/>
          <w:szCs w:val="28"/>
          <w:lang w:val="ru-RU"/>
        </w:rPr>
        <w:tab/>
        <w:t>Хрянин А.В., Хромова С.К., Теребова Н.Н. -</w:t>
      </w:r>
      <w:r>
        <w:rPr>
          <w:sz w:val="20"/>
          <w:szCs w:val="20"/>
          <w:lang w:val="ru-RU"/>
        </w:rPr>
        <w:t>Психофизиологическая структура взаимосвязи компонентов зрительного восприятия и речи у детей 56 и 7 лет &lt;http://elibrary.ru/item.asp?id=21075422&gt;</w:t>
      </w:r>
      <w:r>
        <w:rPr>
          <w:sz w:val="28"/>
          <w:szCs w:val="28"/>
          <w:lang w:val="ru-RU"/>
        </w:rPr>
        <w:t xml:space="preserve"> // Новые ис</w:t>
      </w:r>
      <w:r>
        <w:rPr>
          <w:sz w:val="28"/>
          <w:szCs w:val="28"/>
          <w:lang w:val="ru-RU"/>
        </w:rPr>
        <w:t>следования &lt;http://elibrary.ru/contents.asp?issueid=1236958&gt;. - 2013. - № 1 (34) &lt;http://elibrary.ru/contents.asp?issueid=1236958&amp;selid=21075422&gt;. - С. 28-41.</w:t>
      </w:r>
    </w:p>
    <w:p w:rsidR="00000000" w:rsidRDefault="006E19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Чернышенко Ю.К. Возрастные особенности развития психических процессов детей 3-6 лет &lt;http://eli</w:t>
      </w:r>
      <w:r>
        <w:rPr>
          <w:sz w:val="28"/>
          <w:szCs w:val="28"/>
          <w:lang w:val="ru-RU"/>
        </w:rPr>
        <w:t>brary.ru/item.asp?id=17966247&gt; // Вестник Адыгейского государственного университета. Серия 3: Педагогика и психология &lt;http://elibrary.ru/contents.asp?issueid=1031271&gt;. - 2012. - № 2 &lt;http://elibrary.ru/contents.asp?issueid=1031271&amp;selid=17966247&gt;. - С. 17</w:t>
      </w:r>
      <w:r>
        <w:rPr>
          <w:sz w:val="28"/>
          <w:szCs w:val="28"/>
          <w:lang w:val="ru-RU"/>
        </w:rPr>
        <w:t>0-173.</w:t>
      </w:r>
    </w:p>
    <w:p w:rsidR="00000000" w:rsidRDefault="006E19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Маклаков А. Г. Общая психология : учебное пособие для студентов вузов и слушателей курсов психологических дисциплин - СПб. [и др.] : Питер, 2010. - С. 201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ПРИЛОЖЕНИЯ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1. Рисунки к методике «Чего не хватает на этих рисунках?»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D02EC8">
      <w:pPr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38650" cy="6296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02EC8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00550" cy="6296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2. Рисунки к методике «Какие предметы спрятаны в рисунках?»</w:t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D02EC8">
      <w:pPr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14700" cy="7324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02EC8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14700" cy="7324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19C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E19C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3. Методика «Чем залата</w:t>
      </w:r>
      <w:r>
        <w:rPr>
          <w:sz w:val="28"/>
          <w:szCs w:val="28"/>
          <w:lang w:val="ru-RU"/>
        </w:rPr>
        <w:t>ть коврик?» &lt;http://vsetesti.ru/52/&gt;</w:t>
      </w:r>
    </w:p>
    <w:p w:rsidR="00000000" w:rsidRDefault="006E19CF">
      <w:pPr>
        <w:ind w:firstLine="709"/>
        <w:rPr>
          <w:sz w:val="28"/>
          <w:szCs w:val="28"/>
          <w:lang w:val="ru-RU"/>
        </w:rPr>
      </w:pPr>
    </w:p>
    <w:p w:rsidR="00000000" w:rsidRDefault="00D02EC8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19600" cy="3638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19CF">
      <w:pPr>
        <w:ind w:firstLine="709"/>
        <w:rPr>
          <w:sz w:val="28"/>
          <w:szCs w:val="28"/>
          <w:lang w:val="ru-RU"/>
        </w:rPr>
      </w:pPr>
    </w:p>
    <w:p w:rsidR="00000000" w:rsidRDefault="006E19C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4. Методика «Узнай, кто это?» &lt;http://vsetesti.ru/52/&gt;</w:t>
      </w:r>
    </w:p>
    <w:p w:rsidR="00000000" w:rsidRDefault="006E19CF">
      <w:pPr>
        <w:ind w:firstLine="709"/>
        <w:rPr>
          <w:sz w:val="28"/>
          <w:szCs w:val="28"/>
          <w:lang w:val="ru-RU"/>
        </w:rPr>
      </w:pPr>
    </w:p>
    <w:p w:rsidR="006E19CF" w:rsidRDefault="00D02EC8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810000" cy="4476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9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C8"/>
    <w:rsid w:val="006E19CF"/>
    <w:rsid w:val="00D0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71D143-EBC3-4FE5-9B77-F46ED3DC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6793</Words>
  <Characters>38723</Characters>
  <Application>Microsoft Office Word</Application>
  <DocSecurity>0</DocSecurity>
  <Lines>322</Lines>
  <Paragraphs>90</Paragraphs>
  <ScaleCrop>false</ScaleCrop>
  <Company/>
  <LinksUpToDate>false</LinksUpToDate>
  <CharactersWithSpaces>45426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2024-08-22T09:40:00Z</dcterms:created>
  <dcterms:modified xsi:type="dcterms:W3CDTF">2024-08-22T09:40:00Z</dcterms:modified>
</cp:coreProperties>
</file>