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4C" w:rsidRDefault="00BE7FC5" w:rsidP="00BE7FC5">
      <w:pPr>
        <w:jc w:val="center"/>
        <w:rPr>
          <w:b/>
          <w:sz w:val="32"/>
          <w:szCs w:val="32"/>
        </w:rPr>
      </w:pPr>
      <w:r w:rsidRPr="00BE7FC5">
        <w:rPr>
          <w:b/>
          <w:sz w:val="32"/>
          <w:szCs w:val="32"/>
        </w:rPr>
        <w:t>Рецепторы к гистамину и клетки её несущие</w:t>
      </w:r>
    </w:p>
    <w:p w:rsidR="002A7B72" w:rsidRDefault="002A7B72" w:rsidP="00BE7FC5">
      <w:pPr>
        <w:jc w:val="center"/>
        <w:rPr>
          <w:b/>
          <w:sz w:val="32"/>
          <w:szCs w:val="32"/>
        </w:rPr>
      </w:pPr>
    </w:p>
    <w:p w:rsidR="002A7B72" w:rsidRDefault="002A7B72" w:rsidP="002A7B72">
      <w:pPr>
        <w:ind w:firstLine="567"/>
        <w:rPr>
          <w:sz w:val="28"/>
          <w:szCs w:val="28"/>
        </w:rPr>
      </w:pPr>
      <w:r w:rsidRPr="002A7B72">
        <w:rPr>
          <w:b/>
          <w:sz w:val="28"/>
          <w:szCs w:val="28"/>
        </w:rPr>
        <w:t xml:space="preserve">Гистамин </w:t>
      </w:r>
      <w:r w:rsidRPr="002A7B72">
        <w:rPr>
          <w:sz w:val="28"/>
          <w:szCs w:val="28"/>
        </w:rPr>
        <w:t>— 2-(4-имидазолил)этиламин, бесцветные кристаллы, хорошо растворимые в воде и этаноле, нерастворим в эфире. Биогенный амин, медиатор аллергических реакций немедленного типа, также является регулятором многих физиологических процессов.</w:t>
      </w:r>
    </w:p>
    <w:p w:rsid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Гистамин является биогенным соединением, образующимся в организме при декарбоксилировании аминокислоты гистидина, катализируемого гистидиндекарбоксилазой</w:t>
      </w:r>
      <w:r>
        <w:rPr>
          <w:sz w:val="28"/>
          <w:szCs w:val="28"/>
        </w:rPr>
        <w:t>.</w:t>
      </w:r>
    </w:p>
    <w:p w:rsidR="002A7B72" w:rsidRPr="002A7B72" w:rsidRDefault="002A7B72" w:rsidP="002A7B72">
      <w:pPr>
        <w:ind w:firstLine="567"/>
        <w:rPr>
          <w:b/>
          <w:sz w:val="28"/>
          <w:szCs w:val="28"/>
        </w:rPr>
      </w:pPr>
      <w:r w:rsidRPr="002A7B72">
        <w:rPr>
          <w:b/>
          <w:sz w:val="28"/>
          <w:szCs w:val="28"/>
        </w:rPr>
        <w:t>Физиологическая роль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Гистамин является одним из эндогенных факторов (медиаторов), участвующих в регуляции жизненно важных функций организма и играющих важную роль в патогенезе ряда болезненных состояний.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В обычных условиях гистамин находится в организме преимущественно в связанном, неактивном состоянии. При различных патологических процессах (анафилактический шок, ожоги, обморожения, сенная лихорадка, крапивница и аллергические заболевания), а также при поступлении в организм некоторых химических веществ количество свободного гистамина увеличивается. «Высвободителями» («либераторами») гистамина являются d-тубокурарин, морфин, йодсодержащие рентгеноконтрастные препараты, высокомолекулярные соединения (декстран и др.) и другие лекарственные средства.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Свободный гистамин обладает высокой активностью: он вызывает спазм гладких мышц (включая мышцы бронхов), расширение капилляров и понижение артериального давления; застой крови в капиллярах и увеличение проницаемости их стенок, вызывает отёк окружающих тканей и сгущение крови. В связи с рефлекторным возбуждением мозгового вещества надпочечников выделяется адреналин, суживаются артериолы и учащаются сердечные сокращения. Гистамин вызывает усиление секреции желудочного сока.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 xml:space="preserve">Некоторые количества гистамина содержатся в ЦНС, где, как предполагают, он играет роль нейромедиатора (или нейромодулятора). Не </w:t>
      </w:r>
      <w:r w:rsidRPr="002A7B72">
        <w:rPr>
          <w:sz w:val="28"/>
          <w:szCs w:val="28"/>
        </w:rPr>
        <w:lastRenderedPageBreak/>
        <w:t>исключено, что седативное действие некоторых липофильных антагонистов гистамина (проникающих через гематоэнцефалический барьер противогистаминных препаратов, например димедрола) связано с их блокирующим влиянием на центральные гистаминовые рецепторы.</w:t>
      </w:r>
    </w:p>
    <w:p w:rsidR="002A7B72" w:rsidRDefault="002A7B72" w:rsidP="002A7B72">
      <w:pPr>
        <w:ind w:firstLine="567"/>
        <w:rPr>
          <w:sz w:val="28"/>
          <w:szCs w:val="28"/>
        </w:rPr>
      </w:pPr>
    </w:p>
    <w:p w:rsidR="002A7B72" w:rsidRPr="002A7B72" w:rsidRDefault="002A7B72" w:rsidP="002A7B72">
      <w:pPr>
        <w:ind w:firstLine="567"/>
        <w:rPr>
          <w:b/>
          <w:sz w:val="28"/>
          <w:szCs w:val="28"/>
        </w:rPr>
      </w:pPr>
      <w:r w:rsidRPr="002A7B72">
        <w:rPr>
          <w:b/>
          <w:sz w:val="28"/>
          <w:szCs w:val="28"/>
        </w:rPr>
        <w:t>Рецепторы гистамина</w:t>
      </w:r>
    </w:p>
    <w:p w:rsidR="00C7075F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В организме существуют специфические рецепторы, для которых гистамин является естественным лигандом. В настоящее время различают три подгруппы гистаминовых (Н) рецепторов: Н1-, Н2- и Н3-рецепторы.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Тип</w:t>
      </w:r>
      <w:r w:rsidRPr="002A7B72">
        <w:rPr>
          <w:sz w:val="28"/>
          <w:szCs w:val="28"/>
        </w:rPr>
        <w:tab/>
        <w:t>Локализация</w:t>
      </w:r>
      <w:r w:rsidRPr="002A7B72">
        <w:rPr>
          <w:sz w:val="28"/>
          <w:szCs w:val="28"/>
        </w:rPr>
        <w:tab/>
        <w:t>Эффекты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H1 рецепторы</w:t>
      </w:r>
      <w:r w:rsidRPr="002A7B72">
        <w:rPr>
          <w:sz w:val="28"/>
          <w:szCs w:val="28"/>
        </w:rPr>
        <w:tab/>
        <w:t>Гладкие мышцы, эндотелий, центральная нервная система (постсинаптические)</w:t>
      </w:r>
      <w:r w:rsidRPr="002A7B72">
        <w:rPr>
          <w:sz w:val="28"/>
          <w:szCs w:val="28"/>
        </w:rPr>
        <w:tab/>
        <w:t>Вазодилатация, бронхоконстрикция, спазм гладкой мускулатуры бронхов, раздвижение клеток эндотелия (и, как следствие, транссудации жидкости в околососудистое пространство, отек и крапивница), стимуляция секреции гормонов гипофизом.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H2 рецепторы</w:t>
      </w:r>
      <w:r w:rsidRPr="002A7B72">
        <w:rPr>
          <w:sz w:val="28"/>
          <w:szCs w:val="28"/>
        </w:rPr>
        <w:tab/>
        <w:t>Париетальные клетки</w:t>
      </w:r>
      <w:r w:rsidRPr="002A7B72">
        <w:rPr>
          <w:sz w:val="28"/>
          <w:szCs w:val="28"/>
        </w:rPr>
        <w:tab/>
        <w:t>Стимуляция секреции желудочного сока.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H3 рецепторы</w:t>
      </w:r>
      <w:r w:rsidRPr="002A7B72">
        <w:rPr>
          <w:sz w:val="28"/>
          <w:szCs w:val="28"/>
        </w:rPr>
        <w:tab/>
        <w:t>Центральная и периферическая нервная система (пресинаптические)</w:t>
      </w:r>
      <w:r w:rsidRPr="002A7B72">
        <w:rPr>
          <w:sz w:val="28"/>
          <w:szCs w:val="28"/>
        </w:rPr>
        <w:tab/>
        <w:t>Подавление высвобождения нейромедиаторов (ГАМК, ацетилхолина, серотонина, норадреналина).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Возбуждение периферических Н-рецепторов сопровождается спастическим сокращением бронхов, мускулатуры кишечника и другими явлениями.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Наиболее характерным для возбуждения Н2-рецепторов является усиление секреции желудочных желез. Они участвуют также в регуляции тонуса гладких мышц матки, кишечника, сосудов. Вместе с Н1-рецепторами Н2-рецепторы играют роль в развитии аллергических и иммунных реакций. Существует широкий класс препаратов — блокаторов гистаминовых рецепторов Н1 — антигистаминные препараты.</w:t>
      </w:r>
    </w:p>
    <w:p w:rsid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lastRenderedPageBreak/>
        <w:t>Н2-рецепторы участвуют также в медиации возбуждения в ЦНС. В последнее время стали придавать большое значение стимуляции Н3-рецепторов в механизме центрального действия гистамина.</w:t>
      </w:r>
    </w:p>
    <w:p w:rsidR="00C7075F" w:rsidRDefault="00C7075F" w:rsidP="002A7B72">
      <w:pPr>
        <w:ind w:firstLine="567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В 1966 г. ученые  доказали гетерогенность гистаминовых рецепторов, и установили, что эффект от действия гистамина зависит от того, с каким он свяжется рецептором.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Были выделены три типа гистаминовых рецепторов: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Н1- гистаминовые рецепторы;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Н2- гистаминовые рецепторы;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Н3- гистаминовые рецепторы.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Н1- гистаминовые рецепторы расположены, главным образом, на клетках гладкой (неисчерченной) мускулатуры и крупных сосудах. Связывание гистамина с Н1 – гистаминовыми рецепторами приводит  спазму мышечной ткани бронхов  и трахеи, повышает сосудистую проницаемость, а также усиливает зуд и замедляет атриовентрикулярную проводимость. Через Н1 – гистаминовые рецепторы реализуются провоспалительные эффекты.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Антагонистами Н1-рецепторов являются антигистаминные препараты первого и второго поколений.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Н2-рецепторы присутствуют во многих тканях. Связывание гистамина с Н2- гистаминовыми рецепторами стимулирует синтез катехоламинов, желудочную секрецию, расслабляет мышцы матки и гладкую мускулатуру бронхов, увеличивает сократимость миокарда. Через Н2 – гистаминовые рецепторы реализуются провоспалительные эффекты гистамина. Кроме того, через Н2 – рецепторы гистамин усиливает функцию Т-супрессоров, а Т-супрессоры поддерживают толерантность.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Антагонистами Н2- гистаминовых рецепторов являются буринамид, циметидин, метиламид, ранитидин и др.</w:t>
      </w:r>
    </w:p>
    <w:p w:rsidR="002A7B72" w:rsidRPr="002A7B72" w:rsidRDefault="002A7B72" w:rsidP="002A7B72">
      <w:pPr>
        <w:ind w:firstLine="567"/>
        <w:rPr>
          <w:sz w:val="28"/>
          <w:szCs w:val="28"/>
        </w:rPr>
      </w:pPr>
      <w:r w:rsidRPr="002A7B72">
        <w:rPr>
          <w:sz w:val="28"/>
          <w:szCs w:val="28"/>
        </w:rPr>
        <w:t>Н3 – гистаминовые рецепторы ответственны за подавление синтеза гистамина и его высвобождения в центральной нервной системе.</w:t>
      </w:r>
    </w:p>
    <w:p w:rsidR="00BE7FC5" w:rsidRPr="00BE7FC5" w:rsidRDefault="00BE7FC5" w:rsidP="00BE7FC5">
      <w:pPr>
        <w:jc w:val="center"/>
        <w:rPr>
          <w:b/>
          <w:sz w:val="28"/>
          <w:szCs w:val="28"/>
        </w:rPr>
      </w:pPr>
      <w:r w:rsidRPr="00BE7FC5">
        <w:rPr>
          <w:b/>
          <w:sz w:val="28"/>
          <w:szCs w:val="28"/>
        </w:rPr>
        <w:lastRenderedPageBreak/>
        <w:t>Локализация и эффекты гистаминовых рецепторов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>Артерии                     большие   Н1                         сужение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 xml:space="preserve">                                    малые Н1, Н2   </w:t>
      </w:r>
      <w:r>
        <w:rPr>
          <w:sz w:val="28"/>
          <w:szCs w:val="28"/>
        </w:rPr>
        <w:t xml:space="preserve">                     расширение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>Бронхи                       Н1 (преобладают)    сужение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 xml:space="preserve">                                    Н2 (ма</w:t>
      </w:r>
      <w:r>
        <w:rPr>
          <w:sz w:val="28"/>
          <w:szCs w:val="28"/>
        </w:rPr>
        <w:t>ло)                  расширение</w:t>
      </w:r>
      <w:r w:rsidRPr="00BE7FC5">
        <w:rPr>
          <w:sz w:val="28"/>
          <w:szCs w:val="28"/>
        </w:rPr>
        <w:t xml:space="preserve">          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>Слизистая                  Н2                               стимуляция выделения соляной кислоты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>оболочка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>желудка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>Сердце                       Н1                               увеличение АВ-задержки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 xml:space="preserve">                                                                       сужение коронарных сосудов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 xml:space="preserve">                                                                       отрицательный инотропный эффект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 xml:space="preserve">                                    Н2                              положительный хронотропый эффект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 xml:space="preserve">                                                                       положительный инотропый эффект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 xml:space="preserve">                                                                       стимуляция аденилатциклазы в желудочках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 xml:space="preserve">                                                                       стимуляция коронарных сосудов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>Тучные                       Н2                               обратная информация о высвобождении гистамина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>клетки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>Венулы                       Н1                              повышение проницаемости капилляров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 xml:space="preserve">                                    Н1, Н2                                   расширение сосудов</w:t>
      </w:r>
    </w:p>
    <w:p w:rsidR="00BE7FC5" w:rsidRPr="00BE7FC5" w:rsidRDefault="00BE7FC5" w:rsidP="00BE7FC5">
      <w:pPr>
        <w:rPr>
          <w:sz w:val="28"/>
          <w:szCs w:val="28"/>
        </w:rPr>
      </w:pP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 xml:space="preserve"> </w:t>
      </w:r>
    </w:p>
    <w:p w:rsidR="00BE7FC5" w:rsidRPr="00BE7FC5" w:rsidRDefault="00BE7FC5" w:rsidP="00BE7FC5">
      <w:pPr>
        <w:rPr>
          <w:sz w:val="28"/>
          <w:szCs w:val="28"/>
        </w:rPr>
      </w:pP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lastRenderedPageBreak/>
        <w:t>Гладкие мышцы,      Н1                              диарея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>кишечник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 xml:space="preserve"> Миометрий               Н2                               повышение тонуса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 xml:space="preserve">Надпочечники          Н2                               повышение секреции гормонов                 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>повышение выброса катехоламинов в высоких концентрациях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>Нервные                     Н1                               стимуляция, боль, зуд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>окончания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 xml:space="preserve">            При внутрикожном ввдении гистамина развивается т.н. “тройной ответ” (воздействие на Н1 рецепторы) </w:t>
      </w:r>
    </w:p>
    <w:p w:rsidR="00BE7FC5" w:rsidRPr="00BE7FC5" w:rsidRDefault="00BE7FC5" w:rsidP="00BE7FC5">
      <w:pPr>
        <w:ind w:firstLine="708"/>
        <w:rPr>
          <w:sz w:val="28"/>
          <w:szCs w:val="28"/>
        </w:rPr>
      </w:pPr>
      <w:r w:rsidRPr="00BE7FC5">
        <w:rPr>
          <w:sz w:val="28"/>
          <w:szCs w:val="28"/>
        </w:rPr>
        <w:t>- припухлость</w:t>
      </w:r>
    </w:p>
    <w:p w:rsidR="00BE7FC5" w:rsidRPr="00BE7FC5" w:rsidRDefault="00BE7FC5" w:rsidP="00BE7FC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E7FC5">
        <w:rPr>
          <w:sz w:val="28"/>
          <w:szCs w:val="28"/>
        </w:rPr>
        <w:t>- потепление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 xml:space="preserve">            - гиперемия</w:t>
      </w:r>
    </w:p>
    <w:p w:rsidR="00BE7FC5" w:rsidRPr="00BE7FC5" w:rsidRDefault="00BE7FC5" w:rsidP="00BE7FC5">
      <w:pPr>
        <w:jc w:val="center"/>
        <w:rPr>
          <w:b/>
          <w:sz w:val="28"/>
          <w:szCs w:val="28"/>
        </w:rPr>
      </w:pPr>
      <w:r w:rsidRPr="00BE7FC5">
        <w:rPr>
          <w:b/>
          <w:sz w:val="28"/>
          <w:szCs w:val="28"/>
        </w:rPr>
        <w:t>Механизмы действия гистаминовых рецепторов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>Н1       повышение диацилглицерола (ДАГ), повышение ИТФ (инозитол3фосфата),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 xml:space="preserve">            повышение концентрации цАМФ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>Н2       повышение концентрации цАМФ</w:t>
      </w:r>
    </w:p>
    <w:p w:rsidR="00BE7FC5" w:rsidRP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>Н3       связь с G-белками</w:t>
      </w:r>
    </w:p>
    <w:p w:rsidR="00BE7FC5" w:rsidRDefault="00BE7FC5" w:rsidP="00BE7FC5">
      <w:pPr>
        <w:rPr>
          <w:sz w:val="28"/>
          <w:szCs w:val="28"/>
        </w:rPr>
      </w:pPr>
      <w:r w:rsidRPr="00BE7FC5">
        <w:rPr>
          <w:sz w:val="28"/>
          <w:szCs w:val="28"/>
        </w:rPr>
        <w:t xml:space="preserve">            (Н3 рецепторы являются пресинаптическими и локализуются в мозге, мышечном сплетении кишечника)</w:t>
      </w:r>
    </w:p>
    <w:p w:rsidR="00C7075F" w:rsidRDefault="00C7075F" w:rsidP="00BE7FC5">
      <w:pPr>
        <w:rPr>
          <w:sz w:val="28"/>
          <w:szCs w:val="28"/>
        </w:rPr>
      </w:pPr>
    </w:p>
    <w:p w:rsidR="00C7075F" w:rsidRPr="00C7075F" w:rsidRDefault="00C7075F" w:rsidP="00C7075F">
      <w:pPr>
        <w:rPr>
          <w:b/>
          <w:sz w:val="28"/>
          <w:szCs w:val="28"/>
        </w:rPr>
      </w:pPr>
      <w:r w:rsidRPr="00C7075F">
        <w:rPr>
          <w:b/>
          <w:sz w:val="28"/>
          <w:szCs w:val="28"/>
        </w:rPr>
        <w:t>Блокаторы H1-гистаминовых рецепторов I поколения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Diphenhydramine (Дифенгидрамин — димедрол)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Clemastine (Клемастин — тавегил)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Chloropyramine (Хлоропирамин — супрастин)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lastRenderedPageBreak/>
        <w:t>Promethazine (Прометазин — пипольфен)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Cyproheptadine (Ципрогептадин — перитол)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Hydroxyzine (Гидроксизин - атаракс)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Quifenadine (Хифенадин — фенкарол)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Mebhydroline (Мебгидролин — диазолин)</w:t>
      </w:r>
    </w:p>
    <w:p w:rsidR="00C7075F" w:rsidRPr="00C7075F" w:rsidRDefault="00C7075F" w:rsidP="00C7075F">
      <w:pPr>
        <w:rPr>
          <w:b/>
          <w:sz w:val="28"/>
          <w:szCs w:val="28"/>
        </w:rPr>
      </w:pPr>
      <w:r w:rsidRPr="00C7075F">
        <w:rPr>
          <w:b/>
          <w:sz w:val="28"/>
          <w:szCs w:val="28"/>
        </w:rPr>
        <w:t>Блокаторы H1-гистаминовых рецепторов II поколения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Terfenadine (терфенадин)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Astemizole (астемизол)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Сetirizine (Цетиризин — зиртек)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Acrivastine (симпрекс)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Ebastine (Эбастин — кестин)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Mizolastine (мизоластин)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Loratadine (Лоратадин — кларитин)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Mequitazine (прималан)</w:t>
      </w:r>
    </w:p>
    <w:p w:rsidR="00C7075F" w:rsidRPr="00C7075F" w:rsidRDefault="00C7075F" w:rsidP="00C7075F">
      <w:pPr>
        <w:rPr>
          <w:b/>
          <w:sz w:val="28"/>
          <w:szCs w:val="28"/>
        </w:rPr>
      </w:pPr>
      <w:r w:rsidRPr="00C7075F">
        <w:rPr>
          <w:b/>
          <w:sz w:val="28"/>
          <w:szCs w:val="28"/>
        </w:rPr>
        <w:t>Блокаторы H1-гистаминовых рецепторов III поколения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Levocetirizine (Левоцетиризин — ксизал)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Fexofenadine (Фексофенадин — телфаст)</w:t>
      </w:r>
    </w:p>
    <w:p w:rsid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Desloratadine (Дезлоратадин — эриус)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b/>
          <w:sz w:val="28"/>
          <w:szCs w:val="28"/>
        </w:rPr>
        <w:t>Принята следующая классификация Н2-блокаторов по поколениям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I-е поколение — циметидин,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II-е поколение — ранитидин,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III-е поколение — фамотидин,</w:t>
      </w:r>
    </w:p>
    <w:p w:rsidR="00C7075F" w:rsidRPr="00C7075F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IV-е поколение — низатидин,</w:t>
      </w:r>
    </w:p>
    <w:p w:rsidR="00BE7FC5" w:rsidRPr="00BE7FC5" w:rsidRDefault="00C7075F" w:rsidP="00C7075F">
      <w:pPr>
        <w:rPr>
          <w:sz w:val="28"/>
          <w:szCs w:val="28"/>
        </w:rPr>
      </w:pPr>
      <w:r w:rsidRPr="00C7075F">
        <w:rPr>
          <w:sz w:val="28"/>
          <w:szCs w:val="28"/>
        </w:rPr>
        <w:t>V-е поколение — роксатидин.</w:t>
      </w:r>
    </w:p>
    <w:sectPr w:rsidR="00BE7FC5" w:rsidRPr="00BE7FC5" w:rsidSect="0015382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517" w:rsidRDefault="006F0517" w:rsidP="00BE7FC5">
      <w:pPr>
        <w:spacing w:after="0" w:line="240" w:lineRule="auto"/>
      </w:pPr>
      <w:r>
        <w:separator/>
      </w:r>
    </w:p>
  </w:endnote>
  <w:endnote w:type="continuationSeparator" w:id="1">
    <w:p w:rsidR="006F0517" w:rsidRDefault="006F0517" w:rsidP="00BE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282"/>
      <w:docPartObj>
        <w:docPartGallery w:val="Page Numbers (Bottom of Page)"/>
        <w:docPartUnique/>
      </w:docPartObj>
    </w:sdtPr>
    <w:sdtContent>
      <w:p w:rsidR="00BE7FC5" w:rsidRDefault="00BE7FC5">
        <w:pPr>
          <w:pStyle w:val="a5"/>
          <w:jc w:val="right"/>
        </w:pPr>
        <w:fldSimple w:instr=" PAGE   \* MERGEFORMAT ">
          <w:r w:rsidR="00C7075F">
            <w:rPr>
              <w:noProof/>
            </w:rPr>
            <w:t>6</w:t>
          </w:r>
        </w:fldSimple>
      </w:p>
    </w:sdtContent>
  </w:sdt>
  <w:p w:rsidR="00BE7FC5" w:rsidRDefault="00BE7F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517" w:rsidRDefault="006F0517" w:rsidP="00BE7FC5">
      <w:pPr>
        <w:spacing w:after="0" w:line="240" w:lineRule="auto"/>
      </w:pPr>
      <w:r>
        <w:separator/>
      </w:r>
    </w:p>
  </w:footnote>
  <w:footnote w:type="continuationSeparator" w:id="1">
    <w:p w:rsidR="006F0517" w:rsidRDefault="006F0517" w:rsidP="00BE7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FC5"/>
    <w:rsid w:val="000F0E79"/>
    <w:rsid w:val="00153826"/>
    <w:rsid w:val="002471C0"/>
    <w:rsid w:val="002A7B72"/>
    <w:rsid w:val="00477688"/>
    <w:rsid w:val="006F0517"/>
    <w:rsid w:val="00BE7FC5"/>
    <w:rsid w:val="00C7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7FC5"/>
  </w:style>
  <w:style w:type="paragraph" w:styleId="a5">
    <w:name w:val="footer"/>
    <w:basedOn w:val="a"/>
    <w:link w:val="a6"/>
    <w:uiPriority w:val="99"/>
    <w:unhideWhenUsed/>
    <w:rsid w:val="00BE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cp:lastPrinted>2013-03-28T15:13:00Z</cp:lastPrinted>
  <dcterms:created xsi:type="dcterms:W3CDTF">2013-03-28T14:50:00Z</dcterms:created>
  <dcterms:modified xsi:type="dcterms:W3CDTF">2013-03-28T15:14:00Z</dcterms:modified>
</cp:coreProperties>
</file>