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B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Резус-конфликт между матерью и плодом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ситуация встречается не так уж и редко. Причина ее - несовместимость крови матери и плода по так называемому резус-фактору. Резус-фактор</w:t>
      </w:r>
      <w:r>
        <w:rPr>
          <w:color w:val="000000"/>
          <w:sz w:val="24"/>
          <w:szCs w:val="24"/>
        </w:rPr>
        <w:t xml:space="preserve"> (по-другому - резус-антиген или Rh-антиген) представляет собой вещество, находящееся на поверхности красных кровяных клеток (эритроцитов). Смысл Rh-антигена в том, что он служит опознавательным знаком для иммунной системы, своеобразным "удостоверением лич</w:t>
      </w:r>
      <w:r>
        <w:rPr>
          <w:color w:val="000000"/>
          <w:sz w:val="24"/>
          <w:szCs w:val="24"/>
        </w:rPr>
        <w:t xml:space="preserve">ности".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некоторых людей резус-антиген имеется (этих людей называют Rh-положительными), у некоторых - нет (соответственно - Rh-отрицательные люди). Давайте для удобства и краткости обозначим первых Rh(+), а вторых - Rh(-). Является человек Rh(+) или Rh(-</w:t>
      </w:r>
      <w:r>
        <w:rPr>
          <w:color w:val="000000"/>
          <w:sz w:val="24"/>
          <w:szCs w:val="24"/>
        </w:rPr>
        <w:t>) - зависит от комбинации генов, переданных ему родителями. Таких генов три и наследование их подчиняется классическим законам Менделя. Помните классический пример из школьного учебника биологии? Если нет, то не беда: врач-генетик доступно объяснит Вам эти</w:t>
      </w:r>
      <w:r>
        <w:rPr>
          <w:color w:val="000000"/>
          <w:sz w:val="24"/>
          <w:szCs w:val="24"/>
        </w:rPr>
        <w:t xml:space="preserve"> закономерности в случае необходимости.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Угроза резус-конфликта при беременности существует лишь в том случае, если женщина резус-отрицательна, а ее муж (отец будущего ребенка) - резус-положительный. При этом плод должен обязательно унаследовать резус-анти</w:t>
      </w:r>
      <w:r>
        <w:rPr>
          <w:color w:val="000000"/>
          <w:sz w:val="24"/>
          <w:szCs w:val="24"/>
        </w:rPr>
        <w:t xml:space="preserve">ген от отца. Хотя и эта ситуация не всегда приводит к резус-конфликту. Все же остальные сочетания Rh-принадлежности супругов в этом плане совершенно безопасны.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отметить, что первая беременность резус-отрицательной женщины Rh(+)-плодом чаще всег</w:t>
      </w:r>
      <w:r>
        <w:rPr>
          <w:color w:val="000000"/>
          <w:sz w:val="24"/>
          <w:szCs w:val="24"/>
        </w:rPr>
        <w:t xml:space="preserve">о заканчивается нормально. При последующих аналогичных беременностях риск конфликта увеличивается. Почему это происходит, станет понятно после объяснения механизма резус-конфликта.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резус-конфликта заключается в следующем: во время беременности эритро</w:t>
      </w:r>
      <w:r>
        <w:rPr>
          <w:color w:val="000000"/>
          <w:sz w:val="24"/>
          <w:szCs w:val="24"/>
        </w:rPr>
        <w:t>циты плода через плаценту попадают в кровь матери. Резус-антиген, находящийся на эритроцитах плода играет роль "неправильного удостоверения личности" для иммунной системы матери. Клетки плода признаются чужеродными и подвергаются уничтожению с помощью спец</w:t>
      </w:r>
      <w:r>
        <w:rPr>
          <w:color w:val="000000"/>
          <w:sz w:val="24"/>
          <w:szCs w:val="24"/>
        </w:rPr>
        <w:t>иальных белков - антител. Поскольку эритроциты плода продолжают поступать в материнский кровоток, продолжается и выработка губительных антител. Антитела "ищут" источник поступления "чужих" клеток, т.е. плод. На их пути встает плацента. И если антителам уда</w:t>
      </w:r>
      <w:r>
        <w:rPr>
          <w:color w:val="000000"/>
          <w:sz w:val="24"/>
          <w:szCs w:val="24"/>
        </w:rPr>
        <w:t>ется прорвать ее барьер, то они начинают уничтожать эритроциты плода уже в его собственных сосудах. При этом появляется большое количество вещества, называемого билирубином. Билирубин может повреждать мозг плода, окрашивать его кожу в желтый цвет ("желтуха</w:t>
      </w:r>
      <w:r>
        <w:rPr>
          <w:color w:val="000000"/>
          <w:sz w:val="24"/>
          <w:szCs w:val="24"/>
        </w:rPr>
        <w:t>"). Поскольку эритроциты плода непрерывно уничтожаются, его печень и селезенка стараются ускорить выработку новых эритроцитов, при этом увеличиваясь в размерах. В конце концов, не справляются и они. Наступает сильное кислородное голодание и запускается нов</w:t>
      </w:r>
      <w:r>
        <w:rPr>
          <w:color w:val="000000"/>
          <w:sz w:val="24"/>
          <w:szCs w:val="24"/>
        </w:rPr>
        <w:t xml:space="preserve">ый виток тяжелых нарушений в организме плода.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самых тяжелых случаях это заканчивается врожденной водянкой плода, которая может привести к его смерти. В более легких случаях резус-конфликт проявляется после рождения желтухой или анемией у новорожденного.</w:t>
      </w:r>
      <w:r>
        <w:rPr>
          <w:color w:val="000000"/>
          <w:sz w:val="24"/>
          <w:szCs w:val="24"/>
        </w:rPr>
        <w:t xml:space="preserve"> Все эти состояния объединяются медицинским термином "гемолитическая болезнь плода и новорожденного". Лечение этой болезни сложное, комплексное, иногда требуется заменное переливание крови малышу.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первой беременности иммунная система будущей матери вс</w:t>
      </w:r>
      <w:r>
        <w:rPr>
          <w:color w:val="000000"/>
          <w:sz w:val="24"/>
          <w:szCs w:val="24"/>
        </w:rPr>
        <w:t xml:space="preserve">тречается с "чужаками" (Rh+ эритроцитами плода) впервые. Поэтому антител вырабатывается не так много: примерно столько, сколько нужно для уничтожения поступающих эритроцитов плода. Темп образования антител тоже не слишком высок (это ведь первая встреча!). </w:t>
      </w:r>
      <w:r>
        <w:rPr>
          <w:color w:val="000000"/>
          <w:sz w:val="24"/>
          <w:szCs w:val="24"/>
        </w:rPr>
        <w:t>Зато после родов в организме женщины остаются "клетки памяти", которые при последующих беременностях сумеют "организовать" быструю и мощную выработку антител против резус-фактора. Поэтому реакция женской иммунной системы на плодовый резус антиген при второ</w:t>
      </w:r>
      <w:r>
        <w:rPr>
          <w:color w:val="000000"/>
          <w:sz w:val="24"/>
          <w:szCs w:val="24"/>
        </w:rPr>
        <w:t xml:space="preserve">й и третьей </w:t>
      </w:r>
      <w:r>
        <w:rPr>
          <w:color w:val="000000"/>
          <w:sz w:val="24"/>
          <w:szCs w:val="24"/>
        </w:rPr>
        <w:lastRenderedPageBreak/>
        <w:t xml:space="preserve">беременности гораздо оперативнее, чем при первой. Соответственно, выше и риск поражения плода. </w:t>
      </w:r>
    </w:p>
    <w:p w:rsidR="00000000" w:rsidRDefault="00CC5B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Самое главное в решении проблемы резус-конфликта - это его профилактика. В женской консультации при первой явке женщины проводят определение ее резу</w:t>
      </w:r>
      <w:r>
        <w:rPr>
          <w:color w:val="000000"/>
          <w:sz w:val="24"/>
          <w:szCs w:val="24"/>
        </w:rPr>
        <w:t xml:space="preserve">с-принадлежности. Если женщина является Rh(-), то ее берут на специальный учет. Необходимо также определить Rh-принадлежность ее партнера. Если есть риск резус-конфликта, то в течение беременности проводят неоднократное исследование уровня противорезусных </w:t>
      </w:r>
      <w:r>
        <w:rPr>
          <w:color w:val="000000"/>
          <w:sz w:val="24"/>
          <w:szCs w:val="24"/>
        </w:rPr>
        <w:t xml:space="preserve">антител в крови женщины. </w:t>
      </w:r>
    </w:p>
    <w:p w:rsidR="00000000" w:rsidRDefault="00CC5B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C5BF7" w:rsidRDefault="00CC5BF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CC5B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A1"/>
    <w:rsid w:val="009E0DA1"/>
    <w:rsid w:val="00C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90B5B1-9A17-4441-AC16-9427B83E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>PERSONAL COMPUTERS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Резус-конфликт между матерью и плодом</dc:title>
  <dc:subject/>
  <dc:creator>USER</dc:creator>
  <cp:keywords/>
  <dc:description/>
  <cp:lastModifiedBy>Igor Trofimov</cp:lastModifiedBy>
  <cp:revision>2</cp:revision>
  <dcterms:created xsi:type="dcterms:W3CDTF">2024-08-04T00:55:00Z</dcterms:created>
  <dcterms:modified xsi:type="dcterms:W3CDTF">2024-08-04T00:55:00Z</dcterms:modified>
</cp:coreProperties>
</file>