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Мускари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Тюмень 2014г.</w:t>
      </w:r>
    </w:p>
    <w:p w:rsidR="00000000" w:rsidRDefault="008A39A0">
      <w:pPr>
        <w:widowControl w:val="0"/>
        <w:autoSpaceDE w:val="0"/>
        <w:autoSpaceDN w:val="0"/>
        <w:adjustRightInd w:val="0"/>
        <w:spacing w:line="30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Систематика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Морфолого-биологическая характеристика и ареал рода мускари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выращивания и уход за мускари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видов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line="30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Систематика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Класс: О</w:t>
      </w:r>
      <w:r>
        <w:rPr>
          <w:rFonts w:ascii="Times New Roman CYR" w:hAnsi="Times New Roman CYR" w:cs="Times New Roman CYR"/>
          <w:sz w:val="28"/>
          <w:szCs w:val="28"/>
        </w:rPr>
        <w:t xml:space="preserve">днодольные -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Liliopsida, Monocotyledones, Monocotyledoneae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Порядок: Амариллисоцветные или Амариллисовые -</w:t>
      </w:r>
      <w:r>
        <w:rPr>
          <w:rFonts w:ascii="Times New Roman CYR" w:hAnsi="Times New Roman CYR" w:cs="Times New Roman CYR"/>
          <w:sz w:val="28"/>
          <w:szCs w:val="28"/>
        </w:rPr>
        <w:tab/>
        <w:t>Amaryllidales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Семейство: Геацинтовые - Hyacinthaceae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Род: Муска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ри -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Musc</w:t>
      </w:r>
      <w:r>
        <w:rPr>
          <w:rFonts w:ascii="Times New Roman" w:hAnsi="Times New Roman" w:cs="Times New Roman"/>
          <w:sz w:val="28"/>
          <w:szCs w:val="28"/>
          <w:lang w:val="la-Latn"/>
        </w:rPr>
        <w:t>á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ri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Гадю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чий лук, или Мыши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ный гиаци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нт, или Муска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ри (лат. &lt;http://ru.wikipe</w:t>
      </w:r>
      <w:r>
        <w:rPr>
          <w:rFonts w:ascii="Times New Roman CYR" w:hAnsi="Times New Roman CYR" w:cs="Times New Roman CYR"/>
          <w:sz w:val="28"/>
          <w:szCs w:val="28"/>
        </w:rPr>
        <w:t xml:space="preserve">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Musc</w:t>
      </w:r>
      <w:r>
        <w:rPr>
          <w:rFonts w:ascii="Times New Roman" w:hAnsi="Times New Roman" w:cs="Times New Roman"/>
          <w:sz w:val="28"/>
          <w:szCs w:val="28"/>
          <w:lang w:val="la-Latn"/>
        </w:rPr>
        <w:t>á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ri</w:t>
      </w:r>
      <w:r>
        <w:rPr>
          <w:rFonts w:ascii="Times New Roman CYR" w:hAnsi="Times New Roman CYR" w:cs="Times New Roman CYR"/>
          <w:sz w:val="28"/>
          <w:szCs w:val="28"/>
        </w:rPr>
        <w:t>) - род &lt;http://ru.wikipedia.org/wiki/%D0%A0%D0%BE%D0%B4&gt; луковичных растений &lt;http://ru.wikipedia.org/wiki/%D0%9B%D1%83%D0%BA%D0%BE%D0%B2%D0%B8%D1%87%D0%B</w:t>
      </w:r>
      <w:r>
        <w:rPr>
          <w:rFonts w:ascii="Times New Roman CYR" w:hAnsi="Times New Roman CYR" w:cs="Times New Roman CYR"/>
          <w:sz w:val="28"/>
          <w:szCs w:val="28"/>
        </w:rPr>
        <w:t>D%D1%8B%D0%B5_%D1%80%D0%B0%D1%81%D1%82%D0%B5%D0%BD%D0%B8%D1%8F&gt; семейства Гиацинтовые &lt;http://ru.wikipedia.org/wiki/%D0%93%D0%B8%D0%B0%D1%86%D0%B8%D0%BD%D1%82%D0%BE%D0%B2%D1%8B%D0%B5&gt; (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Hyacinthaceae</w:t>
      </w:r>
      <w:r>
        <w:rPr>
          <w:rFonts w:ascii="Times New Roman CYR" w:hAnsi="Times New Roman CYR" w:cs="Times New Roman CYR"/>
          <w:sz w:val="28"/>
          <w:szCs w:val="28"/>
        </w:rPr>
        <w:t>). Часто относят к семействам Спаржевые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ia.org/wiki/%D0%A1%D0%BF%D0%B0%D1%80%D0%B6%D0%B5%D0%B2%D1%8B%D0%B5&gt;(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Asparagaceae</w:t>
      </w:r>
      <w:r>
        <w:rPr>
          <w:rFonts w:ascii="Times New Roman CYR" w:hAnsi="Times New Roman CYR" w:cs="Times New Roman CYR"/>
          <w:sz w:val="28"/>
          <w:szCs w:val="28"/>
        </w:rPr>
        <w:t>) или Лилейные &lt;http://ru.wikipedia.org/wiki/%D0%9B%D0%B8%D0%BB%D0%B5%D0%B9%D0%BD%D1%8B%D0%B5&gt; (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Liliaceae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Латинское название рода дано по запаху цветков, напоминающему запах </w:t>
      </w:r>
      <w:r>
        <w:rPr>
          <w:rFonts w:ascii="Times New Roman CYR" w:hAnsi="Times New Roman CYR" w:cs="Times New Roman CYR"/>
          <w:sz w:val="28"/>
          <w:szCs w:val="28"/>
        </w:rPr>
        <w:t>мускуса.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Морфолого-биологическая характеристика и ареал рода мускари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низкорослое (15-20 см) растение с немногочисленными линейными прикорневыми листьями, достигающими в длину 10-17 см. Цветки синие и фиолетовые, реже белые и голубые, мелкие, душистые</w:t>
      </w:r>
      <w:r>
        <w:rPr>
          <w:rFonts w:ascii="Times New Roman CYR" w:hAnsi="Times New Roman CYR" w:cs="Times New Roman CYR"/>
          <w:sz w:val="28"/>
          <w:szCs w:val="28"/>
        </w:rPr>
        <w:t>, бочонкообразные, цилиндрические или трубчатые. Собраны в верхушечные кистевидные соцветия.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Мускари (Muscari) - многолетнее луковичное растение. В народе его называют «мышиный гиацинт» или «гадючий лук». Род Мускари включает около 60 видов. Ареал &lt;http://</w:t>
      </w:r>
      <w:r>
        <w:rPr>
          <w:rFonts w:ascii="Times New Roman CYR" w:hAnsi="Times New Roman CYR" w:cs="Times New Roman CYR"/>
          <w:sz w:val="28"/>
          <w:szCs w:val="28"/>
        </w:rPr>
        <w:t xml:space="preserve">ru.wikipedia.org/wiki/%D0%90%D1%80%D0%B5%D0%B0%D0%BB&gt; рода охватывает Европу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&lt;http://ru.wikipedia.org/wiki/%D0%95%D0%B2%D1%80%D0%BE%D0%BF%D0%B0&gt;, Северную Африку &lt;http://ru.wikipedia.org/wiki/%D0%A1%D0%B5%D0%B2%D0%B5%D1%80%D0%BD%D0%B0%D1%8F_%D0%90%D1%84%D1</w:t>
      </w:r>
      <w:r>
        <w:rPr>
          <w:rFonts w:ascii="Times New Roman CYR" w:hAnsi="Times New Roman CYR" w:cs="Times New Roman CYR"/>
          <w:sz w:val="28"/>
          <w:szCs w:val="28"/>
        </w:rPr>
        <w:t>%80%D0%B8%D0%BA%D0%B0&gt; и Западную Азию &lt;http://ru.wikipedia.org/wiki/%D0%97%D0%B0%D0%BF%D0%B0%D0%B4%D0%BD%D0%B0%D1%8F_%D0%90%D0%B7%D0%B8%D1%8F&gt;, но наибольшее многообразие отмечено в Средиземноморье &lt;http://ru.wikipedia.org/wiki/%D0%A1%D1%80%D0%B5%D0%B4%D0</w:t>
      </w:r>
      <w:r>
        <w:rPr>
          <w:rFonts w:ascii="Times New Roman CYR" w:hAnsi="Times New Roman CYR" w:cs="Times New Roman CYR"/>
          <w:sz w:val="28"/>
          <w:szCs w:val="28"/>
        </w:rPr>
        <w:t>%B8%D0%B7%D0%B5%D0%BC%D0%BD%D0%BE%D0%BC%D0%BE%D1%80%D1%8C%D0%B5&gt;. Обитает на травянистых склонах, в лесном поясе гор &lt;http://ru.wikipedia.org/wiki/%D0%93%D0%BE%D1%80%D0%BD%D0%BE-%D0%BB%D0%B5%D1%81%D0%BD%D0%BE%D0%B9_%D0%BF%D0%BE%D1%8F%D1%81&gt; и у тающих снег</w:t>
      </w:r>
      <w:r>
        <w:rPr>
          <w:rFonts w:ascii="Times New Roman CYR" w:hAnsi="Times New Roman CYR" w:cs="Times New Roman CYR"/>
          <w:sz w:val="28"/>
          <w:szCs w:val="28"/>
        </w:rPr>
        <w:t>ов. Некоторые виды натурализовались в Северной Америке &lt;http://ru.wikipedia.org/wiki/%D0%A1%D0%B5%D0%B2%D0%B5%D1%80%D0%BD%D0%B0%D1%8F_%D0%90%D0%BC%D0%B5%D1%80%D0%B8%D0%BA%D0%B0&gt; и Австралии &lt;http://ru.wikipedia.org/wiki/%D0%90%D0%B2%D1%81%D1%82%D1%80%D0%B0</w:t>
      </w:r>
      <w:r>
        <w:rPr>
          <w:rFonts w:ascii="Times New Roman CYR" w:hAnsi="Times New Roman CYR" w:cs="Times New Roman CYR"/>
          <w:sz w:val="28"/>
          <w:szCs w:val="28"/>
        </w:rPr>
        <w:t>%D0%BB%D0%B8%D1%8F&gt;. С приходом весны эти крошечные растения заполняют весенние сады, восхищая изящными соцветиями. Кажется, что цветки мускари, всех оттенков синего цвета, отражают лазурь весеннего неба.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 растений бывает в зависимости от вида от 10 </w:t>
      </w:r>
      <w:r>
        <w:rPr>
          <w:rFonts w:ascii="Times New Roman CYR" w:hAnsi="Times New Roman CYR" w:cs="Times New Roman CYR"/>
          <w:sz w:val="28"/>
          <w:szCs w:val="28"/>
        </w:rPr>
        <w:t>до 25 см. Листья у них узкие линейные, зеленого или светло-зеленого цвета. Соцветие плотное, кистевидное, с цветками в виде крошечных колокольчиков с насыщенным приятным ароматом. Цветоносная стрелка безлистная, оканчивается густой многоцветковой кистью. Ц</w:t>
      </w:r>
      <w:r>
        <w:rPr>
          <w:rFonts w:ascii="Times New Roman CYR" w:hAnsi="Times New Roman CYR" w:cs="Times New Roman CYR"/>
          <w:sz w:val="28"/>
          <w:szCs w:val="28"/>
        </w:rPr>
        <w:t>ветков в одной кисти может быть несколько десятков. Цветки мускари обычно синего цвета, но есть виды с белой, розовато-фиолетовой, нежно-голубой окраской, на коротких цветоножках, верхние цветки бесплодные. Околоцветник &lt;http://ru.wikipedia.org/wiki/%D0%9E</w:t>
      </w:r>
      <w:r>
        <w:rPr>
          <w:rFonts w:ascii="Times New Roman CYR" w:hAnsi="Times New Roman CYR" w:cs="Times New Roman CYR"/>
          <w:sz w:val="28"/>
          <w:szCs w:val="28"/>
        </w:rPr>
        <w:t>%D0%BA%D0%BE%D0%BB%D0%BE%D1%86%D0%B2%D0%B5%D1%82%D0%BD%D0%B8%D0%BA&gt; сростнолистный, бочонкообразный, с шестью короткими зубчиками, отогнутыми кнаружи. Тычинок &lt;http://ru.wikipedia.org/wiki/%D0%A2%D1%8B%D1%87%D0%B8%D0%BD%D0%BA%D0%B0&gt; шесть. Плод &lt;http://ru.</w:t>
      </w:r>
      <w:r>
        <w:rPr>
          <w:rFonts w:ascii="Times New Roman CYR" w:hAnsi="Times New Roman CYR" w:cs="Times New Roman CYR"/>
          <w:sz w:val="28"/>
          <w:szCs w:val="28"/>
        </w:rPr>
        <w:t>wikipedia.org/wiki/%D0%9F%D0%BB%D0%BE%D0%B4&gt; - шаровидная или сердцевидная коробочка &lt;http://ru.wikipedia.org/wiki/%D0%9A%D0%BE%D1%80%D0%BE%D0%B1%D0%BE%D1%87%D0%BA%D0%B0&gt;. Цветение продолжается в среднем 3-4 недели.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Луковички у мускари небольшие, яйцевидно</w:t>
      </w:r>
      <w:r>
        <w:rPr>
          <w:rFonts w:ascii="Times New Roman CYR" w:hAnsi="Times New Roman CYR" w:cs="Times New Roman CYR"/>
          <w:sz w:val="28"/>
          <w:szCs w:val="28"/>
        </w:rPr>
        <w:t xml:space="preserve">й формы, с тонкой светлой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кожицей, продолговатые до 2 см в диаметре. Дают много дочерних луковиц, которые зацветают уже через два года.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Мускари совершенно неприхотливые садовые цветы. Период вегетации у них небольшой, листья засыхают вскоре после цветения.</w:t>
      </w:r>
      <w:r>
        <w:rPr>
          <w:rFonts w:ascii="Times New Roman CYR" w:hAnsi="Times New Roman CYR" w:cs="Times New Roman CYR"/>
          <w:sz w:val="28"/>
          <w:szCs w:val="28"/>
        </w:rPr>
        <w:t xml:space="preserve"> Уход за этим луковичным растением минимальный.</w:t>
      </w: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Условия выращивания и уход за мускари</w:t>
      </w:r>
    </w:p>
    <w:p w:rsidR="008A39A0" w:rsidRDefault="008A3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sectPr w:rsidR="008A3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93"/>
    <w:rsid w:val="00512293"/>
    <w:rsid w:val="008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F5A8DE-D98C-4C20-8001-B999685F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2024-07-05T20:20:00Z</dcterms:created>
  <dcterms:modified xsi:type="dcterms:W3CDTF">2024-07-05T20:20:00Z</dcterms:modified>
</cp:coreProperties>
</file>