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освіти і науки України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Кіровоградський державний педагогічний університет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імені Володимира Винниченка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практичної психології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 з психології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Роль мислення в процесі успішного засвоєння знань молодших школярів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ентки 35 групи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заочного відділення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Тотко Т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Науковий керівник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Зубченко В.В.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Кіровоград - 2008Зміст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Пізнання навколишнього світу починається з відчуттів, сприймань і продовжується мисленням, яке супроводжує усі розумові процеси людини.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 діяльність є багатогранною і складною.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Проблемами вивчення та дослідження процесу мислення займалися такі вітчизняні психологи, як Л.С. Виготський, С.Л. Рубінштейн, О.М. Леонтьєв, П.Я. Гальперін, Г.С. Костюк, які дійшли до висновку, що саме мислення заб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езпечує нам можливість виходу за межі чуттєвого, розширює межі та глибини нашого пізнання, відображає суттєві зв'язки і відношення між предметами.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Такі вчені, як П. Гальперін, В. Давидов, Г. Костюк, О. Леонтьєв, Н. Менчинська, Д. Ельконін проводили дослідж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для з'ясування закономірностей, послідовностей, умов формування понять у процесі шкільного навчання, намагаючись пояснити мислення індивіда: його природу та перебіг; за яких умов, як і чому з'являється думка, як вона розвивається і вдосконалюється;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зкриває закономірності мислення та причини його перебігу.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мислення являє собою процес опосередкованого й узагальненого відображення людиною предметів і явищ об'єктивної дійсності в їхніх істотних властивостях, зв'язках та відношеннях. Мислення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одним із провідних пізнавальних процесів, його вважають ступенем пізнання.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надає людині можливість відобразити й зрозуміти не тільки те, що може бути безпосередньо сприйняте відчуттями, а й те, що сховане від безпосереднього чуттєвого сприйманн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Широка проблематика і зацікавленість процесом мислення призвели до актуальності розгляду даної проблеми в наш час і проведення експерименту, спрямованого на з'ясування рівня і особливостей розвитку мислення молодших школярів. Саме від рівня розвитку мис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лення залежить успішність процесу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навчання і оволодіння знаннями. Тому вчитель повинен розвивати мислення своїх учнів. А для цього йому необхідно володіти методиками, спроможними визначити особливості розвитку даного психічного процесу на різних етапах онт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огенезу, зокрема в молодшому шкільному віці.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Об'єктом дослідження є мислення учнів молодшого шкільного віку.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дослідження: особливості розвитку мислення молодшого школяра.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 полягає в теоретичному обґрунтуванні особливостей розвитку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ислення та в практичній перевірці рівня його розвитку за допомогою відповідних методик.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Завдання:</w:t>
      </w:r>
    </w:p>
    <w:p w:rsidR="00000000" w:rsidRDefault="00277FE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Здійснити теоретичний аналіз літератури з проблем дослідження мислення.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Виділити особливості розвитку мислення.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Провести діагностику молодшого школя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Підібрати прийоми для розвитку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Гіпотеза дослідження: у дітей молодшого шкільного віку переважає високий та середній рівні розвитку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1. Теоретичний аналіз проблеми мислення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Наукові підходи до дослідження проблеми мисле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являє собою процес опосередкованого й узагальненого відображення людиною предметів і явищ об'єктивної дійсності в їхніх істотних властивостях, зв'язках та відношеннях. Мислення є одним із провідних пізнавальних процесів, його вважають найвищи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ступенем пізнання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18, 168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надає людині можливість відобразити й зрозуміти не тільки те, що може бути безпосередньо сприйняте відчуттям, а й те, що сховане від безпосереднього чуттєвого сприймання. Відомо, наприклад, що ми не відчуваємо безпос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ередньо інфрачервоних і ультрафіолетових променів, радіохвиль. Ми не можемо сприйняти справжню величину Землі, швидкість руху світла, електричного струму.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підходах провідних вітчизняних психологів, зокрема Л. С. Виготського, С. Л. Рубінштейна, О. М. Леон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тьєва, П. Я. Гальперіна, Г. С. Костюка, можна виділити такі загальні положення щодо трактування мислення як предмета психології (О. К. Тихомиров) [29]: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Усі явища мислення не входять до предмета психології, необхідним є виділення спеціального аспекту вив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чення мислення психологічною наукою.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 Мислення процесуальне, або розгорнуте в часі, динамічне.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Мислення як процес і мислення як діяльність (С. Л. Рубінштейн) або орієнтування як процес та орієнтування як орієнтувально-дослідницька діяльність (П. Я. 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льперін) дуже часто розглядаються як близькі або навіть синонімічні поняття.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Мислить суб'єкт, орієнтування також здійснює суб'єкт. Якщо на рівні теоретико-пізнавального й логічного аналізу абстрагувати мислення від суб'єкта можна і навіть необхідно, то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рівні психологічного аналізу це неможливо. Інакше кажучи, мислить суб'єкт, особистість, активна людина, яка не тільки пізнає навколишній світ, а й перетворює його власним розумом. Мислення являє собою ядро інтелектуально-творчого потенціалу особистості,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його активну складову. Саме через мислення відбувається процес цементування окремих пізнавальних процесів у єдиний блок - інтелект людини, бо воно забезпечує здатність людини будувати індивідуальну «картину світу», по-своєму, відображати й розуміти навколи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шню дійсність, суб'єктивно розвивати й реорганізовувати індивідуальний суб'єктивний досвід, головним чином досвід пізнавальної взаємодії з навколишньою дійсністю.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мислення - це процес (пізнавальна діяльність), продукт якої характеризується узагальнен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 і опосередкованим відображенням дійсності, воно диференціюється на види залежно від рівнів узагальнення і характеру засобів, які використовуються, залежно від новизни узагальнень і засобів для суб'єкта, а також залежно від ступеня активності самого суб'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єкта мислення. Мислення - процесуальне, тобто розгорнуте в часі, динамічне. Хід мислення рідко з самого початку є запрограмованим, сама детермінація мислення також створюється і розвивається під час мислення, тобто теж є процесом </w:t>
      </w:r>
      <w:r>
        <w:rPr>
          <w:rFonts w:ascii="Times New Roman CYR" w:hAnsi="Times New Roman CYR" w:cs="Times New Roman CYR"/>
          <w:sz w:val="28"/>
          <w:szCs w:val="28"/>
        </w:rPr>
        <w:t>[2, 123]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Перші експеримен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тальні дослідження мислення були проведені психологами вюрцбурзької школи (О. Кюльпе, Н. Ах та ін.). Вони розглядали мислення як внутрішню дію (акт). Однак засоби дослідження тоді зводилися до самоспостереження, інтроспекції, а розробка об'єктивних методів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тільки починалась. Згідно з уявленнями вюрцбурзької школи мислення - це акт бачення відношень, тобто всього, що не має характеру «відчуттів». Принциповим для цієї школи є констатація того, що мислення відбувається «без образів», тобто розуміння мислення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ільки як мислення категоріями.</w:t>
      </w:r>
    </w:p>
    <w:p w:rsidR="00000000" w:rsidRDefault="00277FE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дослідженнях вюрцбурзької школи мислення вперше розглядається як процес розв'язування задачі. Цей підхід дістав досить велике поширення у психології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ст. У задачі виділялися два основні компоненти: «детермінуюча тенденція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» та «уявлення про мету». Під впливом цих компонентів створюється установка, вони надають мисленню цілеспрямованого, впорядкованого характеру.</w:t>
      </w:r>
    </w:p>
    <w:p w:rsidR="00000000" w:rsidRDefault="00277FE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працях представників гештальтпсихології розв'язування задачі розглядалося як переструктурування проблемної ситу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ації, завдяки якому предмети виявляють нові властивості. Розв'язання задачі виступає як гештальт, тобто як цілісне утворення, що визначає конкретні кроки та дії людини [8, 178-179].</w:t>
      </w:r>
    </w:p>
    <w:p w:rsidR="00000000" w:rsidRDefault="00277FE6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Біхевіоризм (психологія поведінки) заперечував мислення як окремий психічн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процес (і не тільки його), зводячи мислення до особливого типу поведінки, подібного до поведінки пацюка, який уперше потрапив у лабіринт. Необіхевіористи ввели в просту систему «стимул-реакція» проміжну перемінну - щось на зразок пізнавальної активності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суб'єкта.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Психоаналіз (3. Фрейд та його послідовники) на перший план висуває проблему мотивів поведінки, в тому числі мислення. Основні мотиви - секс і агресія -- мають несвідомі характер і сфери проявів, зокрема сни. Сни трактуються як вид образного мисл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ення, яке розгортається мимовільно.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вченням І.Павлова, мислення "...нічого іншого не становить, як асоціації, спершу елементарні, що стоять у зв'язку зі зовнішніми предметами, а потім домінуючі. В основі мислення лежать як першо-сигнальні, так і друго-с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игнальні зв'язки з домінуванням останніх. Саме другі сигнали, або "сигнали сигналів", забезпечують спеціально людське, вище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Вчені-психологи, зокрема Дж.Брунер та А.Сперлінг, дійшли висновку, що люди думають не лише за допомогою мозку, але й усьог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тіла. Нервова система, без сумніву, відіграє основну роль у процесі мислення, тому що інтегрує усі інші частини організму, однак органи чуття, м'язи, залози також виконують важливі функції у розумовому процесі.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1.2 Психологічні особливості мислення як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ізнавального процесу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Слід зазначити, що мислення як процес відбувається завдяки мисленнєвим діям та операціям. Мисленнєві дії - це дії з об'єктами, що відображені в образах, уявленнях та поняттях. Вони відбиваються «в думці» за допомогою мовлення. Людина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діє безпосередньо з предметами, вона робить це подумки, не вступаючи в контакт із самими предметами й не вносячи реальних змін у їхню будову, розміщення.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дії є основним видом розумових дій. Вони формуються на основі зовнішніх практичних дій шля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хом їх інтеріоризації. У дослідженнях П. Я. Гальперіна описано процес поетапного формування розумових (мисленнєвих) дій, який здійснюється протягом чотирьох етапів. Першим з них є зовнішня дія з опорою на матеріальні предмети, потім ці матеріальні предмети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замінюються символами, спочатку теж матеріалізованими, а потім оформленими у вигляді вербальних знаків. Вербалізація відбувається спочатку голосно, а потім у вигляді «проговорювання» і, нарешті, в думках, за допомогою так званого внутрішнього мовлення.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ойшовши ці етапи поступової інтеріоризації, дії стають внутрішніми, розумовими, мисленнєвими. Вони узагальнюються, завдяки чому легко переносяться з одного матеріалу на інший, скорочуються, певною мірою автоматизуються. Кожна мисленнєва дія включає мисленн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єві операції [4, 80-82].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Серед мисленнєвих операцій найважливішими вважаються аналіз, синтез, порівняння, абстрагування та узагальнення. Можна назвати ще класифікацію і систематизацію. З порівняння починається пізнання, але найсуттєвіші ознаки виявляються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 допомогою попереднього аналізу і наступного синтезу. Ці операції виступають, як правило, в єдності та взаємозв'язку, тому й виникло досить відоме поняття «аналіз через синтез» (С. Л. Рубінштейн), яке означає поступове заглиблення в суть предмета або яви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ща, вивчення усіх його сторін і властивостей (аналіз) у взаємозв'язках, синтезування їх для подальшого пізнання [18, 170].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зазначає С. Л. Рубінштейн, аналіз і синтез - це дві сторони, або два аспекти, єдиного мисленнєвого процесу. Вони взаємопов'язані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взаємозумовлені. Аналіз найчастіше здійснюється через синтез (тобто через синтетичний акт співвіднесення умов з ЇЇ вимогами); аналіз цілого завжди зумовлений тим, за якими ознаками в ньому об'єднані частини.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аналіз - це уявне відокремлення властиво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стей від об'єкта, виділення окремих його частин, елементів тощо. Аналіз - необхідна умова наукової інтерпретації фактів. Він вимагає повноти, глибини та точності. Це перший етап вивчення будь-якого явища. Наприклад, вивчаючи текст, ми поділяємо його на епі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зоди сюжету, фрагменти композиції і на менші сегменти (речення, слова, склади, фонеми); шукаємо різноманітні конструктивні зв'язки між ними, зовнішні відмінності та внутрішню єдність. Пізніше всі ці компоненти поєднуються між собою [26, 203].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Поєднання окр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емих компонентів об'єкта в єдине ціле називається синтезом. Синтез, як процес мислення, може відбуватись на різних рівнях у діяльності людини, починаючи від простого механічного сполучення частин цілого до створення наукової теорії на основі узагальнення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кремих фактів і матеріалів досліджень. Він може здійснюватися як на основі сприймання, так і на основі спогадів та уявлень.</w:t>
      </w:r>
    </w:p>
    <w:p w:rsidR="00000000" w:rsidRDefault="00277FE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Порівняння - уявне зіставлення двох або кількох об'єктів з метою виявлення спільних чи відмінних ознак. Це елементарний процес, з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починається пізнання. К.Ушинський вважав, що порівняння є основою будь-якого розуміння та мислення, все в світі ми пізнаємо лише через порівняння; "Якщо б ми знайшли предмет, який не мали з чим порівняти, то ми не могли б про нього нічого сказати" [18,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170-171].</w:t>
      </w:r>
    </w:p>
    <w:p w:rsidR="00000000" w:rsidRDefault="00277FE6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Порівнюючи предмети чи явища, ми виділяємо найбільш спільні їхні ознаки і на цій основі здійснюємо узагальнення. Узагальнення - уявне згрупування предметів за загальними та істотними ознаками. Наприклад, за загальними ознаками об'єднуємо в одну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групу вишню, гвоздику, кров - за кольором, але це не істотна ознака. За істотними ознаками (за призначенням) об'єднуємо стіл, стілець, шафу, крісло - це меблі. Узагальнюючи предмети за їх властивостями, ми змушені абстрагувати властивості від предметів.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страгування - уявне відокремлення істотних властивостей від неістотних та від предмета в цілому, визначення спільної ознаки, що характеризує певний клас предметів. Суть абстрагування як операції мислення полягає в тому, що сприймаючи певний предмет і виокр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емлюючи в ньому певну частину, розглядаємо виділену частину чи властивість незалежно від інших складових даного предмета. Ми абстрагуємось від інших ознак інформації, часто оперуємо такими абстрактними поняттями, як "число", "матерія", "сила", "величина",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"колір" тощо. Однак при якісній характеристиці об'єктів ми переходимо від абстрактного до конкретного, тобто здійснюємо конкретизацію (п'ять яблук, червона квітка, високий юнак тощо) [18, 171-172].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Класифікація видів мислення та їх характеристика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сна психологія розглядає мислення як варіативний і досить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неоднорідний процес, конкретні форми протікання якого залежать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багатьох чинників [18, 178-179].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Найпоширенішою класифікацією в сучасній психології є так звана трійка - виділення трьох видів мисл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за його формою: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наочно-дійове (практично-дійове);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образне (наочно-образне);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 словесно-логічне (або поняттєве, вербальне, дискурсивне, теоретичне). (див. Додаток 1)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Мисленнєва задача при наочно-дійовому мисленні розв'язується безпосередньо в 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 діяльності. Саме з цього виду почався розвиток мислення в людини. З цього ж виду починається розвиток мислення в дитини.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Наочно-дійове мислення дитини включає, як правило, зовнішні дійові спроби. Воно розвивається у зв'язку з оволодінням предметною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льністю. Засвоюючи засоби використання предметів, дитина засвоює і відношення між предметами, можливості впливу одного предмета на інший. Особливого значення тут набуває оволодіння опосередкованими діями з використанням предметів - знарядь-засобів.</w:t>
      </w:r>
    </w:p>
    <w:p w:rsidR="00000000" w:rsidRDefault="00277FE6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Коли 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тина нагромаджує досвід практичних дій, її мислення відбувається за допомогою образів. Замість того щоб здійснювати реальні спроби, вона виконує їх розумово, уявляючи собі можливі дії й результати (процес інтеріоризації). Так виникає наочно-образне мисленн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я. Дуже важливим у цьому процесі є виникнення в мисленні дитини так званої знакової функції - розуміння того, що певні речі та дії можуть використовуватися для визначення інших, служити їхніми замінниками.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Цікаво, що, за даними Л. А. Венгера і В. С. Мухіно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ї, дитина спочатку починає практично користуватися замінниками предметів і дій і тільки на цій основі поступово вловлює зв'язок між позначеннями і тим, що вони позначають.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психології найбільше дослідженим вважається візуальне мислення, а тобто мислення,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пов'язане із зоровими, візуальними образами. Воно відіграє велику роль у технічній творчості, винахідництві, конструкторській діяльності. Основним і, як правило, найрозвиненішим типом мислення в дорослої людини є словесно-логічне. Це мислення, що втілюєтьс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в поняттях, логічних конструкціях (судженнях, умовиводах) і характеризується застосуванням мовних засобів. Теоретичне мислення розвивається в підлітковому віці (12- 14 років). До цього періоду, якщо не проводити спеціальне навчання, існує так зване мисле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у псевдопоняттях. Переважання вербального мислення в дорослої людини є досить природним, оскільки ми живемо сьогодні в умовах вербальної культури (книги, преса, вербальна комунікація). Щоправда, спеціалісти вважають, що деякі зміни в цьому плані може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нести значне поширення комп'ютера, бо він поряд з телебаченням (відеокліп) містить окремі елементи комунікації в образах. Людина оперує за допомогою слова узагальненими поняттями, встановлює загальні закономірності, однак слово не може передати всього бага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тства образу [11].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В.В.Давидов виділяє емпіричне і теоретичне мислення. Емпіричний і теоретичний типи мислення базуються на характерних для кожного з них узагальненнях та абстрагуванні. За емпіричного узагальнення порівнюються окремі властивості різних 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дметів. Для цього виділяється не тільки те, чим відрізняються предмети один від одного, а й схожі, однакові, формально загальні їхні ознаки, що повторюються. Ці загальні ознаки ототожнюються із суттєвими. Вони абстрагуються від інших (несуттєвих) ознак і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формляються вербально (тобто словесно). Таке мислення в підсумку приводить до створення емпіричного поняття, в якому фіксується емпіричне знання, що не відображає суті предметів. Головною функцією емпіричного мислення є виділення родо-видових зв'язків пред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метів і об'єднання їх у різні класи й категорії [6, 118-119].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Теоретичне (змістове) абстрагування й узагальнення полягає в аналізі певної цілісної системи з метою виявлення закономірності становлення внутрішньої єдності цього цілого. На базі змістового абс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трагування й узагальнення виникає теоретичне поняття, яке водночас є формою відображення певного об'єкта й засобом його мисленої побудови, відтворення як цілісної системи.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теоретичне мислення виявляє не тільки зовнішню схожість або відмінність предме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тів і явищ, а й їхню внутрішню природу, суть. Основною метою теоретичного мислення є пояснення походження аналізованої системи.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Психологічні дослідження, проведені під керівництвом В.В. Давидова, дали можливість виділити в теоретичному мисленні три основні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компоненти: теоретичний аналіз, змістову рефлексію і планування.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Теоретичний аналіз дає змогу визначити внутрішню суттєву основу, властивість предметів і явищ і абстрагуватися від зовнішніх несуттєвих особливостей. Зокрема, у навчанні теоретичний аналіз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прияє знаходженню загального принципу побудови задач і, отже, загального способу їх розв'язання. Загальний спосіб, або принцип розв'язування, формується на одній-двох задачах («з місця»), а потім переноситься на цілий клас таких задач. [6, 122].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Змістова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ефлексія забезпечує пошук і розгляд суттєвої засади власних дій. Вона допомагає людині мислено аналізувати власні дії, зважити засоби й способи, які використовуються, з точки зору їхньої відповідності умовам задачі та особливостям структури.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Планування (вн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утрішній план дій) виражається у здатності людини мислено проводити пошук, побудову системи можливих дій і визначати оптимальні дії, що відповідають суттєвим умовам задачі. Планування забезпечує мислену, без використання зовнішніх опор, зміну умов задачі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метою виявлення суттєвих відношень, воно сприяє визначенню шляхів досягнення мети і співвідношення проміжних і кінцевих результатів та цілей.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Наукова школа В. В. Давидова розробляє проблему формування теоретичного мислення як засади виховання творчої особ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истості професіонала, який в усіх сферах трудової діяльності вловлює глибинні та суттєві зв'язки між предметами і явищами, знаходить узагальнені шляхи розв'язання професійних задач.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Розрізняється також теоретичне і практичне мислення, або теоретичний і пра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ктичний інтелект. Ці види мислення виділяються за типом розв'язуваних задач і відповідних структурних і динамічних особливостей. Практичне мислення спрямоване на вирішення практичних задач, або перетворення практичних ситуацій. Основна мета практичного мис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лення - підготовка фізичного перетворення дійсності: постановка мети, складання планів, проекту, схеми. Інакше кажучи, йдеться про мисленнєвий акт, що дає практично ефективний результат [26, 156].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Практичне мислення, як правило, відбувається в ситуації,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 прийняття рішення тісно злите, майже збігається з його втіленням у життя. Найяскравіший приклад - прийняття рішення полководцем, проаналізоване Б. М. Тепловим у його відомій праці «Розум полководця» (1943). У практичному інтелекті, за Б. М. Тепловим,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являються єдність і нерозривний зв'язок мислення суб'єкта та його волі (як сукупності сили характеру, енергії й рішучості, здатності приймати «непопулярні» рішення і брати на себе відповідальність за них).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діяльності оператора великих систем управління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характерний особливий тип практичного мислення - так зване оперативне мислення. Воно протікає, як правило, в напружених, екстремальних умовах. Під оперативним мисленням розуміється розв'язування практичних задач на базі моделювання оператором об'єктів дія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льності, в результаті чого формується модель наступних дій (план), що забезпечує досягнення поставленої мети.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Специфічними особливостями оперативного мислення виступають єдність процесів сприймання й осмислювання ситуації, яка здебільшого змінюється дуже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видко, збіг у часі прийняття рішення та його виконання, жорстко детерміновані часові межі. Оперативне мислення пов'язане з переживаннями щодо відповідальності за рішення, яке приймається, і тому вимагає великого емоційно-вольового напруження. Якщо практичн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інтелект тісно пов'язаний з вольовими якостями людини, то наступна класифікація підкреслює зв'язок мислення з емоціями та переживаннями. Йдеться про нещодавно запроваджені поняття - саногенне та патогенне мислення (дослідження К.М.Орлова). Маємо на уваз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розумовий, мисленнєвий вплив на афективну сферу людини, тобто мисленнєву регуляцію емоцій І почуттів. З точки зору Ю. М. Орлова, будь-яка емоція є згубною, стресогенною, якщо вона повністю керує поведінкою людини, цілком опановує її. Однак емоції - проду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кт розуму, тому від розумової поведінки може залежати й вплив негативних, емоцій на психіку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13, 79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патогенного мислення стрес, напруженість можуть посилюватися й підвищувати ймовірність виникнення психічних розладів. Роздуми, думки, уявлення, пов'яза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 з образою, соромом, заздрістю, невдачею, страхом, ревнощами та іншими негативними емоційними переживаннями людини, становлять зміст патогенного мислення. Патогенному мисленню властиві цілковита свобода уяви, відсутність контролю над вільним перебігом об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разів і думок, відсутність рефлексивного аналізу свого мислення та неусвідомленість тих розумових, операцій, які породжують емоцію. Отже, патогенне мислення має певні риси, через які можуть породжуватися розлади психіки - як її коливання в межах норми,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патологічні відхилення.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Саногенне мислення, навпаки, сприяє подоланню негативних емоцій та психологічному оздоровленню людини. Для саногенного мислення характерний динамізм зв'язку особистості зі світом образів, у якому відображуються життєві ситуації.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цього виду мислення суб'єкт відокремлює себе від власних переживань і спостерігає за ними; він відтворює стресову ситуацію на тлі спокою та концентрації уваги, пристосовується до неї. Важливим є також розуміння людиною тих психічних станів, які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онтролюються (скажімо, розуміння природи страхів, сорому, образи тощо), інакше кажучи, саногенне мислення вимагає досить високого рівня розвитку психологічної культури особистості [13, 120-121].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Саногенне мислення є одним з ефективних засобів розв'язування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психотравмуючих проблем, який базується на свідомій "їх постановці та розгляді, свідомому рефлексивному аналізі власних емоцій та емоціогенних (стресогенних) факторів. Отже, саногенне мислення - важливий компонент інтелекту людини, який відіграє принципов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роль у розв'язанні власних, внутрішніх проблем особистості.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Саногенне мислення можна вважати одним з варіантів більш широкого поняття, такого як позитивне мислення (М. Мольц). Ідеться про створення й постійну підтримку, підкріплення позитивного образу 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асного «Я» внаслідок впливу успішних учинків і загалом життєвих успіхів. На думку М. Мольца, всі наші дії, почуття, вчинки, навіть здібності узгоджуються з цим образом власного «Я» через як свідомі, так і підсвідомі механізми саморегуляції. Саме тому так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ажливо, щоб цей образ був позитивним і не руйнувався в разі невдачі або інших «помилок» у поведінці, діяльності, навіть у житті.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Завдяки принципам позитивного мислення ніколи не буває пізно змінити уявлення про себе, створити цілісний позитивний образ влас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ного «Я», і тоді життєві проблеми, в тому числі психотравмуючі, узгоджуючись із цим новим образом, розв'язуються легко, без надмірних зусиль. Однак для створення й підтримки позитивного образу власного «Я» необхідні такі риси інтелекту, як творче мислення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творча уява, тобто творчий механізм (М. Мольц).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Дискурсивне, аналітичне (або логічне) мислення відрізняють від інтуїтивного за такими трьома ознаками:</w:t>
      </w:r>
    </w:p>
    <w:p w:rsidR="00000000" w:rsidRDefault="00277FE6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часова (період протікання процесу);</w:t>
      </w:r>
    </w:p>
    <w:p w:rsidR="00000000" w:rsidRDefault="00277FE6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структурна (поділ на етапи);</w:t>
      </w:r>
    </w:p>
    <w:p w:rsidR="00000000" w:rsidRDefault="00277FE6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рівень протікання (усвідомле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або неусвідомленість).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Аналітичне мислення розгорнуте в часі, має чітко виражені етапи, значною мірою представлене у свідомості мислячої людини</w:t>
      </w:r>
      <w:r>
        <w:rPr>
          <w:rFonts w:ascii="Times New Roman CYR" w:hAnsi="Times New Roman CYR" w:cs="Times New Roman CYR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5, 14-15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Інтуїтивне мислення протікає досить швидко, згорнуто, не має чітко виражених етапів, мінімальн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 усвідомлене. Висока швидкість мисленнєвих процесів за інтуїтивного мислення принципово змінює і якісні його особливості, використовувані психологічні механізми.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ступенем новизни одержуваного в ході мисленнєвої діяльності продукту відносно вихідних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 суб'єкта розрізняються мислення творче (або продуктивне) та мислення репродуктивне. Творче мислення разом із творчою уявою - це психологічна основа людської творчості, джерело інновацій у всіх сферах діяльності людини.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Існує думка, що будь-яке мислення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продуктивним, творчим процесом, який завжди відкриває і прогнозує щось суттєво нове. Такої думки дотримується, зокрема, А. В. Брушлінський. Його обґрунтування пов'язане з розумінням функції психічного як відображення безперервних змін зовнішнього світу,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які неможливо заздалегідь і цілком передбачити [5, 17-19].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Нарешті, дослідження на межі психології й психіатрії, необхідність вирішення психотерапевтичних проблем, якими, на жаль, так насичене сучасне життя, дали поштовх до ще одного поділу видів мислення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 реалістичне й аутичне. Реалістичне спрямоване на зовнішній світ, відображає його й керується його реальними законами, а аутичне майже не залежить від дійсності, логічних законів і керується не ними, а бажаннями людини, або, інакше, її афективними потреб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ами. Під афективними потребами розуміють звичайно прагнення людини отримувати насолоду й уникати неприємних переживань. Ослаблення логічного мислення приводить до переваги аутичного, з іншого боку, аутичне мислення в дитини є природженим, а логічне, як уже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зазначалося, набувається завдяки досвідові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5, 19-20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.4 Характеристика форм мислення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Людина пізнає світ логічним шляхом, за допомогою органів чуття, свої знання формує у вигляді понять. Поняття - форма мислення, що відображає істотні властивості, зв'я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зки, виражені словом чи групою слів. Поняття є загальні та часткові, конкретні та абстрактні, емпіричні й теоретичні.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Емпіричні поняття формуються на основі порівняння; теоретичні - на основі встановлення об'єктивних зв'язків між загальним та індивідуальни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Формування кожного нового поняття вимагає перевірки, уточнення, аналізу з метою встановлення його істинності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18, 174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понятті загальне й спеціальне призначення предмета виражені в одному слові. Це не конкретний образ, на відміну від сприймання, а уз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агальнення, де в одному слові відображаються наші знання про предмет чи цілу групу предметів (наприклад, "книга", "суспільство", "Всесвіт").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 понять розкривається в судженнях. Судження - форма мислення, яка відображає зв'язки між предметами та явищами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ствердження чи заперечення чогось.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Виділяють загальні, часткові та поодинокі судження. Судження є істинні та хибні. Істинні - це ті, що перевіряються часом, обставинами, практикою. Судження існує в слові. При конструюванні тих чи інших суджень велике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чення мають як логіка, розум, так і почуття та емоції.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Людина - розумна істота, вона вміє мислити, однак, на думку О.Леонтьєва, "окрема людина стає суб'єктом мислення, оволодівши мовою, поняттями, логікою".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Логічний висновок - це асоціація суджень, форма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ислення, за якої на основі кількох суджень виводять нове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18, 174-175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Індуктивний висновок - логічний висновок, зроблений в процесі мислення від часткового до загального (виводимо загальне правило з окремих випадків), виражає можливість, а не впевненість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Дедуктивний висновок - логічний висновок, зроблений в процесі мислення від загального до конкретного, часткового. Ще Аристотель сформулював силогізм - основний метод дедукції: якщо два судження є правильними, то і висновок буде правильним.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 чи інакше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постійно висловлюємо свої думки у різній формі: поняття, судження, логічні висновки.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мислення діти пізнавальний психологічний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2. Особливості розвитку мислення молодших школярів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успішного засвоєння знань</w:t>
      </w:r>
    </w:p>
    <w:p w:rsidR="00000000" w:rsidRDefault="00277FE6">
      <w:pPr>
        <w:widowControl w:val="0"/>
        <w:shd w:val="clear" w:color="auto" w:fill="FFFFFF"/>
        <w:tabs>
          <w:tab w:val="left" w:pos="34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tabs>
          <w:tab w:val="left" w:pos="34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Психологічні особливості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витку мислення молодших школярів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молодших школярів часто характеризують як конкретного образне. Справді, воно є таким, особливо в учнів перших класів. Але водночас у його структурі дедалі більше зростає роль абстрактних компонентів.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Конкретність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першокласників проявляється в тому, що ту чи іншу мислительну задачу вони можуть розв'язати, тільки виходячи з означених словами конкретних предметів, їх зображень або уявлень; коли ж дітям треба ілюструвати прикладами загальні положення, застосов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увати їх до конкретних фактів, то вони зазнають труднощів. Їм легше проаналізувати конкретний факт і зробити з нього відповідні висновки, ніж навести приклад до загального положення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29, 194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впливом навчання в мисленні молодшого школяра змінюються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іввідношення його образних і понятійних, конкретних і абстрактних компонентів. Ці зміни відбуваються по-різному залежно від змісту навчання. Завдання його полягає в тому, щоб забезпечувати розвиток не тільки абстрактного, а й конкретного мислення молодших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школярів. Виконуючи завдання на визначення об'єктів, першокласники на початку навчального року здебільшого виділяють функціональні їхні ознаки, тобто ознаки, пов'язані з призначенням предметів («будинок, щоб жити», «ніж, щоб різати», «корова дає молоко» 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що). Під впливом навчання в учнів стає дедалі менше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визначень. З'являються визначення, в яких перелічуються істотні й неістотні ознаки об'єктів («кавун - плід, він росте, зверху зелений або ж темний, а всередині червоний, смачний, є насіння»), а поті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 загальні й істотні ознаки, властивості окремих предметів. Учні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класів відомі їм поняття визначають, виділяючи загальні та істотні ознаки об'єктів [29, 104].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мислення молодших школярів виявляється в їх здатності усвідомлювати й розв'язуват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дедалі складніші пізнавальні й практичні задачі, здійснювати потрібні для їх розв'язання дії й операції, виражати їх результати в судженнях, поняттях, міркуваннях і умовиводах.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Учні перших і частково других класів застосовують переважно практично-дійовий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образно-мовний аналіз. Діти порівняно легко розв'язують задачі, коли можна використати практичні дії із самими предметами, наприклад, паличками, кубиками або виділити ознаки частин предметів, спостерігаючи їх. Спочатку аналіз є елементарним. Так, першок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ласники на початку навчального року схильні аналізувати тільки одну частину предмета (у розповіді чи при описі картини вони визначають одну-дві події, не виділяючи головної). Поступово аналіз набуває комплексного характеру, стає повнішим, оскільки учні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глядають більш-менш усі частини чи властивості пізнаваного предмета, хоч ще не встановлюють взаємозв'язків між ними [28, 38-39].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частини учнів другого класу і в більшості учнів третього класу аналіз стає систематичним. Розглядаючи частини і властивості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редметів, учні знаходять серед них головні, виявляють їх взаємозв'язки і взаємозалежності. Об'єктом аналізу є предмети, явища, процеси, дії, вчинки людей, мовні явища. Аналіз при цьому тісно пов'язується з синтезом, тобто мисленим об'єднанням виділених еле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ментів у єдине ціле, встановленням зв'язків між ними. Аналіз, як і синтез, потрібний для того, щоб учні усвідомили будь-який наочний і мовний матеріал.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Рівень аналізу й синтезу у молодших школярів залежить не тільки від їх загального розвитку, а й від зміс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 предметів, які є об'єктами аналізу ти синтезу, від ступеня обізнаності з ними. Для молодших школярів аналіз є більш доступним мислитель процесом, ніж синтез. Учні початкових класів краще виділяють частини предмета, ніж встановлюють співвідношення між 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стинами. Школяр цього віку набагато здатніший виділяти елементи в цілому, яке дається йому відразу, ніж об'єднувати те, що зустрічається в його досвіді роздільним [26, 213].</w:t>
      </w:r>
    </w:p>
    <w:p w:rsidR="00000000" w:rsidRDefault="00277FE6">
      <w:pPr>
        <w:widowControl w:val="0"/>
        <w:shd w:val="clear" w:color="auto" w:fill="FFFFFF"/>
        <w:tabs>
          <w:tab w:val="left" w:pos="1555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і синтез поєднуються в порівнянні об'єктів. Розвиток порівнянь у молодших 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колярів, як показав ряд спеціальних досліджень (Г. І. Кагальняк, О. Я. Савченко та ін.), значною мірою залежить від того, наскільки часто даються учням завдання на порівняння різних об'єктів, їх груп і класів, як визначаються орієнтири для зіставлення об'є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ктів, виділення їх істотних подібних і відмінних ознак. Доведено, що молодші школярі можуть учитися порівнювати і що формування вміння порівнювати підносить на вищий рівень їх аналітико-синтетичну діяльність [19, 123-124].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Молодші школярі одного і того сам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віку по-різному порівнюють однакові предмети, при однакових умовах вони з різним успіхом оволодівають умінням порівнювати. Так, одні учні схильні знаходити тільки різні, інші й подібні ознаки, одні переважно яскраві, які привертають їх увагу, інші -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діляють і малопомітні ознаки. Одні діти здійснюють порівняння на основі випадково виділених ознак, інші намагаються дотримуватися певної послідовності в їх виділенні. Є індивідуальні відмінності і в кількості ознак, за якими порівнюються предмети, загалом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 вони збільшуються з віком учнів. Якщо дидактичні умови сприятливі, молодші школярі успішно навчаються порівнювати також числові й алгебраїчні вирази, формули, схеми, речення тощо, знаходити в них схоже й відмінне. Молодшим школярам доводиться порівнюват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не тільки сприйняті, а й уявлювані об'єкти. Другокласники можуть успішно виділяти спільні й відмінні ознаки двох уявлюваних, відомих їм предметів, живих істот (наприклад, горобця й ворони, яблука і сливи тощо). Порівнюючи нові й раніше пізнані предмети 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явища, молодші школярі не тільки аналізують їх, а й синтезують, висловлюючи результати цих процесів у формі суджень.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переходить у абстрагування, яке стає важливим компонентом мислительної діяльності учнів, потрібним для узагальнення і формування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онять. За даними М. Н. Шардакова, однією з особливостей абстракції в учнів молодших класів є їх тенденція приймати зовнішні, яскраві ознаки об'єкта за суттєві, хоч вони нерідко не є такими. Молодшим школярам порівняно легше дається абстрагування властивост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ей предметів, ніж їх зв'язків і відношень. Конкретне значення слів заважає молодшим школярам абстрагувати їх граматичну форму. З цієї причини учні плутають дієслова з іменниками, що означають дію.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Виділяючи три взаємозв'язаних функції абстракції в пізнавал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ьній діяльності (ізолювання ознак об'єктів, підкреслення їх, розчленування), Є. Н. Кабанова-Меллер зазначає, що молодші школярі частіше користуються ізолюючою абстракцією, виділяють лише суттєві ознаки предметів. Підкреслюючи їх, вони не повністю абстрагую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ться від інших. їм важко здійснювати варіювання істотних і неістотних ознак. Тому діти часто їх змішують, ототожнюють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8, 74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Н.О.Менчинська розрізняє первинну й вторинну абстракції. Первинна абстракція служить узагальненню, яке приводить до утворення 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поняття, вторинна абстракція пов'язана із застосуванням поняття чи іншого узагальнення у процесі розв'язування нових задач. У молодших школярів можуть в Певних дидактичних умовах розвиватися обидва види абстракції. Вторинну абстракцію легше здійснювати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учням тоді, коли їх навчають користуватися схемами.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Схеми допомагають молодшим школярам абстрагувати кількісні залежності від конкретного змісту задач. Ця допомога стає особливо ефективною, якщо учні навчаються самостійно креслити схеми, зіставляти їх з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мовами задач і виявляти в різному їх змісті однакову абстрактну математичну залежність. Аналіз об'єктів, абстрагування їх спільних ознак підготовлює узагальнення, яке виявляється у віднесенні учнями предметів і явищ до певних їх груп, видів, родів тощо, 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змогу класифікувати об'єкти й повною мірою систематизувати свої знання про них [14].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першокласників на початку навчального року спостерігаються різні способи виконання завдань на групування зображених об'єктів. Деякі учні вдаються до перспективно-практ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ичного способу, який полягає в тому, що вони зіставляють зображені предмети, виділяють у них схожі частини й відповідно їх групують. Провідна роль тут належить перспективним діям, практичні дії та мовні акти виступають як підлеглі перспективним, вони полег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шують наочне виділення подібних частин у предметах. Більшість учнів узагальнює предмети, перспективно виділяючи і називаючи кілька подібних ознак. Є учні, які вдаються до уявно-мовного способу узагальнення, доповнюючи зображення відомостями про спільні озн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аки, взятими з свого попереднього досвіду. Під впливом навчання більш підготовлені учні переходять до досконалішого способу узагальнення, який можна назвати понятійно-мовним. Вони відносять названі їм об'єкти до «тварин», «рослин», «меблів» тощо, виділяють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групи «хижих і свійських тварин», «птахів, які біля хати ходять» і «птахів, які в лісі живуть». В учнів другого класу під впливом вимог навчальної діяльності поступово вдосконалюються способи узагальнення, від переважно наочно-мовних способів діти переход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ять до переважно уявно-мовних, а під кінець навчального року -- до понятійно-мовних способів. Відповідно змінюються й результати узагальнень </w:t>
      </w:r>
      <w:r>
        <w:rPr>
          <w:rFonts w:ascii="Times New Roman CYR" w:hAnsi="Times New Roman CYR" w:cs="Times New Roman CYR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13, 187</w:t>
      </w:r>
      <w:r>
        <w:rPr>
          <w:rFonts w:ascii="Times New Roman CYR" w:hAnsi="Times New Roman CYR" w:cs="Times New Roman CYR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Недиференційовані узагальнення змінюються першими поняттями, обсяг яких поширюється на значне коло предм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етів. Учні усвідомлюють, що дві групи узагальнень, названих словами «звірі» і «птахи», об'єднуються в одну групу «тварин», що «кущі» й «дерева» належать до «рослин» і що «машини» і «меблі» - це «предмети». Але такі результати виявляються тільки тоді, коли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учнями ведеться спеціальна робота, спрямована на формування в них умінь узагальнювати, групувати, класифікувати живі й неживі об'єкти (Т. В. Косма).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Названі вище способи узагальнення учнями різних об'єктів є водночас певними його рівнями. Результатами 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недиференційовані уявлення, утворювані на основі спільної, часто однієї і до того ж несуттєвої ознаки певної групи об'єктів, або диференційовані уявлення, які відбивають ряд спільних ознак того чи іншого кола об'єктів, перші поняття про них, які виражаю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ться родовими й підпорядкованими їм видовими термінами.</w:t>
      </w:r>
    </w:p>
    <w:p w:rsidR="00000000" w:rsidRDefault="00277FE6">
      <w:pPr>
        <w:widowControl w:val="0"/>
        <w:shd w:val="clear" w:color="auto" w:fill="FFFFFF"/>
        <w:tabs>
          <w:tab w:val="left" w:pos="1562"/>
          <w:tab w:val="left" w:pos="108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Учні молодших класів швидше оволодівають індуктивними умовиводами, ніж дедуктивними. Індуктивні й дедуктивні умовиводи переплітаються в мисленні дітей, спрямованому на розв'язування доступних для них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пізнавальних задач, зокрема таких, що вимагають розкриття причин різних природних явищ, мотивів поведінки персонажів літературних творів, з якими учні цього віку ознайомлюються. Є й індивідуальні особливості мислення молодших школярів, які виявляються в 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внях його мислительних операцій, у гнучкості мислення, у співвідношеннях конкретно-образних та абстрактно-словесних його елементів [2]. Серед молодших школярів є учні з відносно високим і низьким рівнем розвитку операцій аналізу і синтезу, абстрагування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узагальнення. Ці рівні знаходяться в тісному взаємозв'язку з показниками індивідуальних відмінностей у розвитку гнучкості мислення (Г. П. Антонова).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Експериментальне дослідження особливостей розвитку мислення у дітей молодшого шкільного віку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базі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агальноосвітньої школи №34 міста Кіровограда було проведено дослідження для з'ясування особливостей розвитку мислення молодших школярів, учнів З-б класу.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дослідженні загальна кількість респондентів дорівнювала 20 учням.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діагностування особливостей 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слення дітей молодшого шкільного віку були використані наступні методики: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Методика дослідження особливостей узагальнення.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дослідження: визначення рівня та особливостей узагальнення.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бланк з 12 рядами слів по 4 слова у кожному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ядку.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Інструкція: « На бланках, які лежать перед Вами, надруковані ряди зі словами. У кожному рядку слів знайдіть таке , яке не пов'язане з іншими, тобто зайве і викресліть його».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результаті діагностування особливостей узагальнення було виявлено, що 80%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учнів класу мають високий показник узагальнення; 10% учнів мають середній та низький рівень здатності до узагальнення. (Див. Додаток 2)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дослідження особливостей узагальнення учнів З-Б класу наведені у таблиці №1.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діагностув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особливостей узагальнення учнів 3-Б класу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2419"/>
        <w:gridCol w:w="2405"/>
        <w:gridCol w:w="2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досліджуваних у %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</w:tr>
    </w:tbl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Методика дослідження логіки і гнучкості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дослідження: визначення рівня логіки і гнучкості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Стимульний матеріал: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бланк із зображенням зліва пари слів, та слово до якого потрібно підібрати пару з 5 запропонованих понять.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Інструкція: « Перед Вами бланк на якому зліва розташована пара слів. Вам потрібно встановити між ними логічний зв'язок, а потім за анологією побудува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пару зліва, вибираючи із запропонованих потрібне поняття»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результаті діагностування логіки і гнучкості мислення було виявлено, що 40 % учнів класу мають високий рівень розвитку логіки і гнучкості мислення, 40 % учнів - середній і 20 % учнів - низький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рівні розвитку логіки і гнучкості мислення. (Див. Додаток 3)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Результати діагностування показані в таблиці № 2.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№2 Результати діагностування логіки і гнучкості мислення учнів 3-Б класу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2412"/>
        <w:gridCol w:w="2412"/>
        <w:gridCol w:w="2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досліджуваних у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</w:tr>
    </w:tbl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Методика дослідження аналітичності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дослідження: визначення рівня розвитку аналітичності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бланк з 20 рядами чисел, складеними за певною закономірністю.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Інструкція: « На бланках, які лежать перед Вами,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надруковано ряди чисел. Спробуйте встановити, за якою закономірністю складено кожен із числових рядів, дописавши в ньому ще два числа. Не затримуйтеся довго на одному ряді. Якщо не можете правильно встановити закономірність переходьте до наступного ряду ».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діагностування аналітичності мислення було виявлено, що лише 10 % учнів мають високий рівень аналітичності мислення; 55 % - середній рівень і 35 % - низький рівень аналітичності мислення. ( Дивись Додаток 4 )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Одержані результати діагностуванн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аналітичності мислення показані в таблиці №3.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№3 Результати діагностування аналітичності мислення учнів 3-Б класу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2412"/>
        <w:gridCol w:w="2405"/>
        <w:gridCol w:w="21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Рівень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досліджуваних у %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55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</w:t>
            </w:r>
          </w:p>
        </w:tc>
      </w:tr>
    </w:tbl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 час проведення дослідження в учнів класу переважав гарн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настрій; учні виявляли інтерес до запропонованих завдань і намагались виконувати їх якомога краще.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Порівнюючи результати дослідження особливостей узагальнення, можемо зробити висновок, що для дітей молодшого шкільного віку є характерний розвиток здатнос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до узагальнення, який перебуває на високому рівні розвитку.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Такі учні, як правило, досконало володіють потрібними на даному етапі навчання мислительними діями та операціями. Знайомлячись з умовою задачі, діти усвідомлюють її узагальнено, відкидають неіс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тотне, схематизують і відносять до певного структурного типу.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аналізом результатів дослідження логіки і гнучкості мислення приходимо, до висновку, що в учнів класу переважає високий та середній рівні розвитку логіки і гнучкості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учнів є хар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актерна гнучкість та словесно-логічне розуміння змісту завдань. Розв'язуючи задачі, вони діють цілеспрямовано; аналізуючи ситуацію, виділяють встановлені зв'язки.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Порівнюючи результати дослідження аналітичності мислення з особливостями узагальнення приходи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 до висновку, що аналітичність мислення молодших школярів знаходиться на достатньому рівні розвитку.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аналізами результатів дослідження в учнів переважають середній та низький рівні розвитку. Це пояснюється тим, що школярі мають ще недостатньо розвинен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процес планування, обґрунтування математичного шляху розв'язання задач. Учні здійснюють аналіз згідно з умови даної задачі, переносячи спосіб дії, сформований у розв'язані інших задач.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Крім того, у практиці шкільного навчання використовуються прості і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кладні, прямі і непрямі, з недостатніми чи надлишковими умови задачі. А ще в свою чергу призводить до труднощів орієнтування у загальній математичній структурі задачі.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.3 Корекційна програма розвитку мислення для дітей молодшого шкільного віку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Акти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візація та розвиток мисленнєвих операцій, формування загальної інтелектуальності у дітей.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Завдання:</w:t>
      </w:r>
    </w:p>
    <w:p w:rsidR="00000000" w:rsidRDefault="00277FE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мисленнєвих операцій: аналізу, синтезу, порівняння,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виділення істотних понять.</w:t>
      </w:r>
    </w:p>
    <w:p w:rsidR="00000000" w:rsidRDefault="00277FE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продуктивності мислення, що виявляється у численних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варіантах рішення, свободи вираження нестандартних ідей та гнучкості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br/>
        <w:t>мислення.</w:t>
      </w:r>
    </w:p>
    <w:p w:rsidR="00000000" w:rsidRDefault="00277FE6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здатності виділяти істотне у явищах дійсності, уміння знаходити приховані, незвичні можливості предметів і явищ.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Форма роботи: індивідуальна. Для молодшого шкільного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віку.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роботи: ігри, вправи, задачі.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використання літератури:</w:t>
      </w:r>
    </w:p>
    <w:p w:rsidR="00000000" w:rsidRDefault="00277FE6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Калашникова Л.В., Гурова О.М., Зубченко В.Г., Уличний І.А. Психологія розвитку: навчально-методичний посібник. - Кіровоград, 1999 р.</w:t>
      </w:r>
    </w:p>
    <w:p w:rsidR="00000000" w:rsidRDefault="00277FE6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Мислення дитини /Упоряд.: С.Максименко,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Л.Кондратенко, О. Главник К. Главник, 2004.</w:t>
      </w:r>
    </w:p>
    <w:p w:rsidR="00000000" w:rsidRDefault="00277FE6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Практична психологія та соціальна робота: науково-практична освітньо-методичний журнал, №2-3 2003 р.</w:t>
      </w:r>
    </w:p>
    <w:p w:rsidR="00000000" w:rsidRDefault="00277FE6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Рогов Е.И. Настольная книга практического психолога. - М., Владос, 2003.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Зайняття № 1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"Згадай і напиши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слова"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швидкості та широти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аркуш паперу, ручка.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Потрібно згадати і записати за 3 хвилини якомога більше слів, які б розпочиналися на певну літеру (наприклад на літеру "м"). При записуванні слів потрібно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уникати малопоширених термінів, однокорінних слів. Можна записувати слова із таких галузей: імена, географічні назви, рослини, тварини, матеріали, їжа, побут, медицина, природа, людина, мистецтво, спорт.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"Ключ до невідомого"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Мета: розвиток гнучкості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узагальнення.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шляхом заданих запитань дитина повинна відгадати загадане слово тренером. При цьому можна задавати наступні запитання: До якого виду ми його відносимо? Які має властивості? Як його застосовують? Чи змінються?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Якого кольору?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Загадувати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слова потрібно, які є відомими для дитини. Виконуючи цю вправу, бажано демонструвати предмети, які були відгадані. Для цього можна класти їх в коробку і після відгадування показувати дитині.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"Четвертий зайвий"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особливостей узагальнення,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датності для абстрагування, оперування вербальними поняттями.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бланк із надрукованими словами, ручка.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Зміст: У кожному завданні пропонується 4 слова, із яких з об'єднані смисловим зв'язком, а одне - зайве. Потрібно у кожному рядку слів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знайти таке, яке не підходить, тобто зайве, і пояснити чому.</w:t>
      </w:r>
    </w:p>
    <w:p w:rsidR="00000000" w:rsidRDefault="00277F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Стіл, ліжко, підлога, шафа.</w:t>
      </w:r>
    </w:p>
    <w:p w:rsidR="00000000" w:rsidRDefault="00277FE6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Молоко, вершки, сало, сметана.</w:t>
      </w:r>
    </w:p>
    <w:p w:rsidR="00000000" w:rsidRDefault="00277FE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Черевики, чоботи, шнурки, валянки.</w:t>
      </w:r>
    </w:p>
    <w:p w:rsidR="00000000" w:rsidRDefault="00277FE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Молоток, кліщі, пилка, цвях.</w:t>
      </w:r>
    </w:p>
    <w:p w:rsidR="00000000" w:rsidRDefault="00277FE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Солодкий, гарячий, гіркий, кислий.</w:t>
      </w:r>
    </w:p>
    <w:p w:rsidR="00000000" w:rsidRDefault="00277FE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Береза, сосна, 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рево, дуб.</w:t>
      </w:r>
    </w:p>
    <w:p w:rsidR="00000000" w:rsidRDefault="00277FE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Літак, віз, людина, корабель.</w:t>
      </w:r>
    </w:p>
    <w:p w:rsidR="00000000" w:rsidRDefault="00277FE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Василь, Федір, Семен, Петренко.</w:t>
      </w:r>
    </w:p>
    <w:p w:rsidR="00000000" w:rsidRDefault="00277FE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Сантиметр, метр, кілограм, кілометр.</w:t>
      </w:r>
    </w:p>
    <w:p w:rsidR="00000000" w:rsidRDefault="00277FE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Токар, вчитель, лікар, книга.</w:t>
      </w:r>
    </w:p>
    <w:p w:rsidR="00000000" w:rsidRDefault="00277FE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Глибокий, високий, світлий, низький.</w:t>
      </w:r>
    </w:p>
    <w:p w:rsidR="00000000" w:rsidRDefault="00277FE6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Годинник, барометр, термометр, аероплан.</w:t>
      </w:r>
    </w:p>
    <w:p w:rsidR="00000000" w:rsidRDefault="00277F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Хвилинка відп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очинку "Метелик"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Дитина уявляє себе гарним метеликом, який пурхає з квітки та перелітає на іншу квіточку, збирає солодкий медок, милується красою оточуючого світу.</w:t>
      </w:r>
    </w:p>
    <w:p w:rsidR="00000000" w:rsidRDefault="00277F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"Схожість і відмінність" Мета: розвиток порівняння.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Зміст: дитині пропонується порівняти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між собою 2 різні предмета чи поняття. Це має бути порівняння добре відомих предметів.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Наприклад: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молоко і вода;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корова і кінь;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літак і поїзд;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ранок і вечір;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трикутник і квадрат;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дзеркало і окуляри;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книга і зошит;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лікарня і будинок.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"Склади умову задачі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математичного і логічного мислення. Дитині за 4 хвилини пропонується скласти умову задачі, яка б розв'язувалася так: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 : 4 3 м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 : 3 м 140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"Помилка"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критичності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Стимульний матеріал: невеликий за розміром текст,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якому допущена помилка.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дитині пропонується прочитати текст і знайти речення, в якому допущено помилку. Цю помилку потрібно виправити і пояснити, чому втрачається смисл тексту, якщо не виправляти дану помилку.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"Виділення суттєвих ознак поняття"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узагальнення, семантичної гнучкості.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бланк зі словами, ручка.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дитині пропонується на бланку зі словами, в кожному завданні підібрати два слова, що позначають суттєві ознаки виділеного поняття.</w:t>
      </w:r>
    </w:p>
    <w:p w:rsidR="00000000" w:rsidRDefault="00277FE6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Сад (рослини,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адівник, собака, паркан, земля).</w:t>
      </w:r>
    </w:p>
    <w:p w:rsidR="00000000" w:rsidRDefault="00277FE6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Річка (берег, риба, рибалка, водорості, вода).</w:t>
      </w:r>
    </w:p>
    <w:p w:rsidR="00000000" w:rsidRDefault="00277FE6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Місто (автомобіль, будинок, велосипед, натовп, вулиця).</w:t>
      </w:r>
    </w:p>
    <w:p w:rsidR="00000000" w:rsidRDefault="00277FE6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Сарай (сіновал, кінь, дах, худоба, ставки).</w:t>
      </w:r>
    </w:p>
    <w:p w:rsidR="00000000" w:rsidRDefault="00277FE6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Книга (малюнок, війна, папір, любов, текст).</w:t>
      </w:r>
    </w:p>
    <w:p w:rsidR="00000000" w:rsidRDefault="00277FE6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 (карти, грав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ці, штрафи, покарання, правила).</w:t>
      </w:r>
    </w:p>
    <w:p w:rsidR="00000000" w:rsidRDefault="00277FE6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Спів (дзвін, мистецтво, голос, аплодисменти, мелодія).</w:t>
      </w:r>
    </w:p>
    <w:p w:rsidR="00000000" w:rsidRDefault="00277FE6">
      <w:pPr>
        <w:widowControl w:val="0"/>
        <w:shd w:val="clear" w:color="auto" w:fill="FFFFFF"/>
        <w:tabs>
          <w:tab w:val="left" w:pos="11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Читання (очі, друк, книга, картинка, слово).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Заняття № 2</w:t>
      </w:r>
    </w:p>
    <w:p w:rsidR="00000000" w:rsidRDefault="00277FE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"Склади речення"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операції конкретизації, гнучкості, аналізу.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беруться 3 не пов'я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зані між собою слова, наприклад, "озеро", "олівець", "ведмідь". З цими словами потрібно скласти якомога більше речень, які б обов'язково включали в себе ці 3 слова. Ці задані слова можна вживати і в інших відмінках; використовувати і інші слова, що допомож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уть скласти речення.</w:t>
      </w:r>
    </w:p>
    <w:p w:rsidR="00000000" w:rsidRDefault="00277FE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"Порівняй"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порівняння та абстрагування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дитині пропонуються 2 пари слів. Потрібно порівняти їх між собою.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лижі - ковзани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річка - птах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оса - цвях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гора - цукерка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метелик - літак</w:t>
      </w:r>
    </w:p>
    <w:p w:rsidR="00000000" w:rsidRDefault="00277FE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"Числові ряд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аналітичності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бланк із надрукованими рядами чисел, ручка.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дитині пропонується продовжити кожен із рядів, при цьому потрібно встановити закономірність написання чисел і свою відповідь записати на бланк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Ауторелаксація "Чарівний сон"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Ставиться запис "шум моря". Дитині пропонується заплющити очі і уявити собі сон...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прослуховування запису йде розповідь про побачене уві сні.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Задачі на кмітливість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вміння знаходити приховані, незв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ичні властивості предмета. Зміст: дитині пропонується розв'язати наступні задачі:</w:t>
      </w:r>
    </w:p>
    <w:p w:rsidR="00000000" w:rsidRDefault="00277FE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Гвинтика в комбінезоні 17 кишень. У Шпунтика стільки ж. У кожній кишені Гвинтика по дві гайки, а в кожній кишені Шпунтика - по три. Скільки гайок у друзів-механіків?</w:t>
      </w:r>
    </w:p>
    <w:p w:rsidR="00000000" w:rsidRDefault="00277FE6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школу йшло 8 учнів, а назустріч ще 2. Скільки учнів йшло в школу?</w:t>
      </w:r>
    </w:p>
    <w:p w:rsidR="00000000" w:rsidRDefault="00277FE6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Чебурашка і Гена їдуть в електричці. Якщо лічити з початку електрички, то їх вагон четвертий, якщо з кінця - то шостий. Скільки вагонів у електричці?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"Словесні пропорції"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виток аналітичності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бланк із надрукованими словами, ручка.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У кожному завданні пропонується встановити подібність за аналогією.</w:t>
      </w:r>
    </w:p>
    <w:p w:rsidR="00000000" w:rsidRDefault="00277FE6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Вівця - ягнятко. (Корова - пасовисько, роги, молоко, телятко).</w:t>
      </w:r>
    </w:p>
    <w:p w:rsidR="00000000" w:rsidRDefault="00277FE6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Ложка - каша. (Виделк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- масло, ніж, посуд, м'ясо).</w:t>
      </w:r>
    </w:p>
    <w:p w:rsidR="00000000" w:rsidRDefault="00277FE6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Вухо - чути. (Зуби - бачити, рот, жувати, щітка).</w:t>
      </w:r>
    </w:p>
    <w:p w:rsidR="00000000" w:rsidRDefault="00277FE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Чай - цукор (Суп - вода, тарілка, крупа, сіль).</w:t>
      </w:r>
    </w:p>
    <w:p w:rsidR="00000000" w:rsidRDefault="00277FE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Дерево - сук. (Рука - сокира, нога, робота, палець).</w:t>
      </w:r>
    </w:p>
    <w:p w:rsidR="00000000" w:rsidRDefault="00277FE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Дощ - парасолька (Мороз - холод, сані, шуба, палиця).</w:t>
      </w:r>
    </w:p>
    <w:p w:rsidR="00000000" w:rsidRDefault="00277FE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Школ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- навчання. (Лікарня - лікар, учень, лікування).</w:t>
      </w:r>
    </w:p>
    <w:p w:rsidR="00000000" w:rsidRDefault="00277FE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Пісня - глухий. (Картина - хромий, художник, сліпий).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"Пошук предметів за заданими властивостями"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операції конкретизації, гнучкості, узагальнення, Зміст: Ставиться завдання назвати яко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мога більше предметів, які мають певні властивості, протилежні функції; предмети, що сході один на одного. Наприклад: двері (вони і зачиняються і відчиняються) літак і метелик.</w:t>
      </w:r>
    </w:p>
    <w:p w:rsidR="00000000" w:rsidRDefault="00277FE6">
      <w:pPr>
        <w:widowControl w:val="0"/>
        <w:shd w:val="clear" w:color="auto" w:fill="FFFFFF"/>
        <w:tabs>
          <w:tab w:val="left" w:pos="101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"Знайди назву твору" Мета: розвиток гнучкості мислення. Стимульний матеріал: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невелике оповідання чи твір.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До заданого тексту потрібно підібрати якомога більше назв, але ті, які відображають його зміст.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 "Пошук аналогів"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умінь класифікувати за ознаками.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Називається будь-який предмет чи явище, наприкла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д, "літак". Потрібно виписати до нього якомога більше його аналогів, тобто інших предметів, схожих з ним по певним ознакам чи властивостям.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Заняття № З</w:t>
      </w:r>
    </w:p>
    <w:p w:rsidR="00000000" w:rsidRDefault="00277F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Дидактична гра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скласти Із 6 паличок будинок, а потім перекласти 2 палички так, щоб утворився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рапорець.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Розв'язати задачу. Від куска ситцю відрізали 4 м на плаття і 3 м на фартух, після чого залишилось 10 м ситцю. Скільки метрів ситцю було в куску?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Записати назви геометричних фігур, які можна відшукати в кімнаті (вказати предмет і фігуру). За 4 хви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лини.</w:t>
      </w:r>
    </w:p>
    <w:p w:rsidR="00000000" w:rsidRDefault="00277F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"Незвичне застосування предмета"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розвинути такі властивості, як семантична гнучкість мислення, переструктурування семантичних зв'язків.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називається будь-який добре відомий предмет, наприклад, "книга". Треба назвати якомога більше різн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оманітних способів її застосування.</w:t>
      </w:r>
    </w:p>
    <w:p w:rsidR="00000000" w:rsidRDefault="00277FE6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"Пошук загального"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операції абстрагування.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Змісц беруться два слова, мало пов'язані між собою, наприклад, "тарілка" і "човен". Потрібно виписати якомога більше загальних ознак цих предметів. Стимульний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матеріал: скатертина - сніг, клей - борошно, годинник калюжа, стілець - будинок, квітка - хмарина, вуха - дзеркало, молоко - молоток.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Хвилинка відпочинку "Фантастичні ситуації"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Мета: розвиток творчої фантазії, вміння перебудовувати семантичні зв'язки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відшуковувати приховані можливості явищ, будувати ланцюжки уявних причинно-наслідкових зв'язків.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 "Уяви собі незвичайну планету, діаметр якої зменшується кожні 24 години у два рази, а потім повертається до початкового. Як живуть люди на такій планеті: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у них транспорт, будівлі, дороги тощо?"</w:t>
      </w:r>
    </w:p>
    <w:p w:rsidR="00000000" w:rsidRDefault="00277FE6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 "Вчені винайшли новий метал. Трос із такого металу під дією світла розтягується у 10 разів, а у темряві знову стискається. Де можна використати цей трос?"</w:t>
      </w:r>
    </w:p>
    <w:p w:rsidR="00000000" w:rsidRDefault="00277FE6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"Вираження думки іншими словами"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опер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словами, точності відтворення думки.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береться будь-яка фраза. Потрібно цю фразу передати за допомогою інших слів, але щоб зберегти її зміст.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Літо буде дуже теплим. На полі росте береза. Дівчинка зірвала червону троянду.</w:t>
      </w:r>
    </w:p>
    <w:p w:rsidR="00000000" w:rsidRDefault="00277FE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"Кубик Рубика"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розвиток наочно-дійового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Кубик Рубика; 9 завдань.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 будь-якій грані кубика побудувати стовпчик чи рядок із 3-х квадратів одного кольору.</w:t>
      </w:r>
    </w:p>
    <w:p w:rsidR="00000000" w:rsidRDefault="00277FE6">
      <w:pPr>
        <w:widowControl w:val="0"/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будь-які грані - 2 рядочка одного кольору.</w:t>
      </w:r>
    </w:p>
    <w:p w:rsidR="00000000" w:rsidRDefault="00277FE6">
      <w:pPr>
        <w:widowControl w:val="0"/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брати повністю 1 грань одного кольору.</w:t>
      </w:r>
    </w:p>
    <w:p w:rsidR="00000000" w:rsidRDefault="00277FE6">
      <w:pPr>
        <w:widowControl w:val="0"/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Зібрати 1 грань і 1 рядок.</w:t>
      </w:r>
    </w:p>
    <w:p w:rsidR="00000000" w:rsidRDefault="00277FE6">
      <w:pPr>
        <w:widowControl w:val="0"/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 грань і 2 рядки одного кольору.</w:t>
      </w:r>
    </w:p>
    <w:p w:rsidR="00000000" w:rsidRDefault="00277FE6">
      <w:pPr>
        <w:widowControl w:val="0"/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Зібрати 2 грані кубика.</w:t>
      </w:r>
    </w:p>
    <w:p w:rsidR="00000000" w:rsidRDefault="00277FE6">
      <w:pPr>
        <w:widowControl w:val="0"/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 грані і 1 стовбець іншої грані.</w:t>
      </w:r>
    </w:p>
    <w:p w:rsidR="00000000" w:rsidRDefault="00277FE6">
      <w:pPr>
        <w:widowControl w:val="0"/>
        <w:shd w:val="clear" w:color="auto" w:fill="FFFFFF"/>
        <w:tabs>
          <w:tab w:val="left" w:pos="24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 грані і 2 стовпця.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 Зібрати 3 грані кубика.</w:t>
      </w:r>
    </w:p>
    <w:p w:rsidR="00000000" w:rsidRDefault="00277FE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"Скорочення оповідання"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Мета: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звиток організованості, чіткості мислення; уміння відволікатися від деталей.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Стимульний матеріал: оповідання.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зачитується оповідання. А його зміст потрібно передати максимально скорочено.</w:t>
      </w:r>
    </w:p>
    <w:p w:rsidR="00000000" w:rsidRDefault="00277FE6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Загадки і задачі-жарти</w:t>
      </w:r>
    </w:p>
    <w:p w:rsidR="00000000" w:rsidRDefault="00277FE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чотирьох братів по одній сест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рі. Скільки всього дітей в сім'ї?</w:t>
      </w:r>
    </w:p>
    <w:p w:rsidR="00000000" w:rsidRDefault="00277FE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Ти та я, та ми з тобою. Скільки нас всього?</w:t>
      </w:r>
    </w:p>
    <w:p w:rsidR="00000000" w:rsidRDefault="00277FE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Сімсот соколят на одній подушці сплять?</w:t>
      </w:r>
    </w:p>
    <w:p w:rsidR="00000000" w:rsidRDefault="00277FE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 то за голова, що лише зуби й борода?</w:t>
      </w:r>
    </w:p>
    <w:p w:rsidR="00000000" w:rsidRDefault="00277FE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якому лісі немає листя?</w:t>
      </w:r>
    </w:p>
    <w:p w:rsidR="00000000" w:rsidRDefault="00277FE6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"Пошук протилежних предметів" Мета: розвиток гнучкості 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слення, порівняння.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Зміст: називається будь-який предмет, до нього потрібно назвати якомога більше протилежних предметів.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Потрібно враховувати, при цьому, різні ознаки даного предмета.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- це психічний процес опосередкованого й узагальне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ного відображення людиною предметів і явищ об'єктивної дійсності в їхніх істотних, зв'язках та відношеннях.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виникає і розвивається разом з практичною діяльністю людини на основі безпосереднього чуттєвого пізнання.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Завдяки мисленню відображаються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уттєві властивості і взаємозв'язки предметів та явищ дійсності в узагальненій і в опосередкованій формі.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Мислення як процес відбувається завдяки мисленєвим діям та операціям. Серед мисленєвих операцій найважливішими вважаються аналіз, синтез, порівняння,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бстрагування, класифікація та систематизація.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Залежно від ступеня участі в мисленні психічних та нейрофізіологічних підсистем, мислення може набувати наочно-дійової, словесно-логічної та наочно-образної форми.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процесі мислення виділяють послідовні фази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ислення. На першій фазі суб'єкт усвідомлює проблему, що виникла; на другій проводить аналіз проблемної ситуації і на третій продукує нову інформацію у формі гіпотез, методів , алгоритмів її вирішення.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Акт мислення завершується контролем, оцінкою та рефлекс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ивною перевіркою передбачуваних причинно-наслідкових зв'язків і способів вирішення проблеми.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характером задач, які розв'язуються мислення може бути теоретичним та практичним.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рівнем узагальнення: емпіричне, теоретичне. За ступенем розгорнутості: диск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урсивне, інтуїтивне.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ступенем адекватності: відображення реальної дійсності: реалістичне, аутичне.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ступенем новизни та оригінальності: репродуктивне, продуктивне.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ступенем впливу на емоційну сферу: патогенне, саногенне.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Усі види мислення співісную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в інтелектуальній діяльності дорослої людини, взаємодоповнюючи один одного.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Залежно від конкретної мети діяльності й задачі, що розв'язується, той чи інший тип мислення може переважати або в даний конкретний момент або в певній професійній діяльності.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ислення молодших школярів характеризується як конкретно-образне зі зростанням ролі абстрактних компонентів. Під впливом навчання мислення молодшого школяра змінюються співвідношення його образних, конкретних і абстрактних компонентів.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Розвиток мислення вия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вляється в здатності молодших школярів усвідомлювати й розв'язувати дедалі складніші пізнавальні й практичні задачі, здійснювати потрібні для їх розв'язання дії й операції, виражати їх результати в судженнях, поняттях, міркуваннях і умовиводах. Крім того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снують і індивідуальні особливості мислення молодших школярів, які виявляються в рівнях його мислитель них операцій, у гнучкості мислення, у співвідношеннях конкретно-образних та абстрактно-словесних його елементів.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результаті проведення експерименту, сп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рямованого на з'ясування рівня і особливостей розвитку мислення молодших школярів, приходимо до висновку, що мислення дітей молодшого шкільного віку характеризується високим рівнем розвитку.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Експериментальним дослідженням було доведено, що молодші школярі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мають високий рівень розвитку узагальнення. Вони з легкістю можуть виконувати завдання на групування й узагальнення, яке полягає в засвоєні знань і розумовому розвитку школярів відіграє важливу роль.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Логіка і гнучкість мислення молодших школярів знаходитьс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на середньому рівні розвитку. Діти можуть аналізувати ситуацію, виділяти встановленні зв'язки, розв'язувати різні задачі.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Аполітичність мислення молодших школярів знаходиться на шляху розвитку. Поступово оволодіваючи процесом планування діти опановують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атематичні шляхи розв'язані задач.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порівнюючи результати дослідження особливостей узагальнення, логіки, гнучкості та аналітичності мислення приходимо до висновку, що наша гіпотеза підтвердилася, а саме у більшості дітей молодшого шкільного вік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переважає високий та середній рівні розвитку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Проблема розвитку та вдосконалення мислення є однією з найскладніших в психолого-педагогічній роботі. А важливою передумовою в її вирішенні є раціональна організація всього навчального процесу. Але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особливо ефективний засіб може розглядатися корекційно-розвиваюча програма для мислення дітей молодшого шкільного віку.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Список літератури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77F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Анисимов О. С, Данько Т. П. Игровой тренинг мыслительной деятельности. - М: МИНХ , 1990. - 185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Брушлинск</w:t>
      </w:r>
      <w:r>
        <w:rPr>
          <w:rFonts w:ascii="Times New Roman CYR" w:hAnsi="Times New Roman CYR" w:cs="Times New Roman CYR"/>
          <w:sz w:val="28"/>
          <w:szCs w:val="28"/>
        </w:rPr>
        <w:t>ий А. В. , Поликарпов В. А. Мышление и общение. - Минск., 1990.-308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0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 С. Мышление и речь. - М.: Лабиринт, 1996. - 350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Гальперин П. Л. , Котик Н. Р. К психологии творческого мышления Вопросы психологии. - 1982. - №5. - С. 80-84.</w:t>
      </w:r>
    </w:p>
    <w:p w:rsidR="00000000" w:rsidRDefault="00277F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Го</w:t>
      </w:r>
      <w:r>
        <w:rPr>
          <w:rFonts w:ascii="Times New Roman CYR" w:hAnsi="Times New Roman CYR" w:cs="Times New Roman CYR"/>
          <w:sz w:val="28"/>
          <w:szCs w:val="28"/>
        </w:rPr>
        <w:t>нчаров В. С. Типы мышления и учебная деятельность: Пособие к спецкурсу. - Свердловск, 1988.-С. 14-38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0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Давыдов В.В. Проблемы развивающего обучения . - М., 1986. -С. 118-132.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>Доналдсон М. Мыслительная деятельность детей. - М., 1985. С. 90-102.</w:t>
      </w:r>
    </w:p>
    <w:p w:rsidR="00000000" w:rsidRDefault="00277F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Дубров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ська Д. М. Основи психології: навчальний посібник. - Л.: Світ, 2001.-280с.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Зак А. 3. Как определить уровень развития мышления школьников. М., 1982.-С. 8-38.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1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Зак А. 3. Развитие теоретического мышления у младших школьниковМ., 1984.-С. 7-30.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Иванов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Е. Л. Психология мышления и памяти. - Харьков., 1990. - 293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24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Калашникова Л. В., Гурова О. М., Зубченко В. Г., Уличний І. Л. Психологія розвитку: навчально-методичний посібник. - Кіровоград: РВЦ КДПУ ім.. В. Винниченка, 1999. - 332 с.</w:t>
      </w:r>
    </w:p>
    <w:p w:rsidR="00000000" w:rsidRDefault="00277F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Кирнос Д.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И. Индивидуальность и творческое мышление М., 1992. 314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174"/>
          <w:tab w:val="left" w:pos="89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Костюк Г. С. Вікова психологія. - К.: Радянська школа,1976. 269 С. Коул М., Скибнер С. Культура и мышление. Психологический очерк. -М., 1977.-301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Леонтьев А. Н. Избранные психологические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произведения: В 2Т. М., 1983. - Т. 1 : Познавательные процесс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- 305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Люблинская А. А. Детская психология. - М.: Просвещение, 1971.250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Максименко С.Д. Загальна психологія. - Вінниця, 2004.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Мухина В. С. Детская психология. -М.: Тривола,1996.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- 265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2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Мислення дитини / У поряд. : С. Максименко, Л. Кондратенко, О. Главник. 2004. - 112 с. - ( Психол. Інструментарій ).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Немов Р.С. Психология: Учебник для студентов высших педагогических учебных заведений: В з кн. -3-е изд. - М., Гуманит. изд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Центр Владос, 1999. - кн. 1: Общие основы психологии. - 688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4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Немов Р. С. Психология: Учебник для студентов высших педагогических учебных заведений: В з кн. 3-є изд. - М., Просвещение: Владос, 1995. - Кн. 2: Психология образования. - 692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21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Пашу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кова Т. І., Допіра А. І., Дьяконов Г. В. Практикум із загальної психології. - К.: Т-во « Знання», КОО, 2000. - 204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Петровський А. В. Введение в психологию. М: Академия, 1995. 305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Практическая психология в тестах, или Как научиться понимать себя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 других. - М: АСТ - ПРЕСС КНИГА, 2004. - С. 111-113.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Психологический словарь / Сост. Л. А. Карпенко; Под общ. ред.</w:t>
      </w:r>
    </w:p>
    <w:p w:rsidR="00000000" w:rsidRDefault="00277F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А. В. Петровского, М. Г. Ярошевского. - М.: Политиздат, 1985.-431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Психологія: Підручник / Ю. Л. Трофімов, В. В. Рибалко, П. А.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Гончарук За ред.. Ю. Л. Трофімова. - К.: Либідь, 1999. - 558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18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Рогов Е. И. Настольная книга практического психолога в образовании. - М.: ВЛАДОС, 2003. - 303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Столяренко Л. Д. Основы психологии Ростов Н/Д.: Феникс, 1997, 736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Тихомиров О. К.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Психология мьішления. -М., 1984. - 344 с.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У лабіринтах психології особистості: Світ психічних явищ / Авт. поряд. О. В. Тимченко, В. Б. Шапар.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X.: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Прапор, 1997. - 414 с.</w:t>
      </w:r>
    </w:p>
    <w:p w:rsidR="00000000" w:rsidRDefault="00277FE6">
      <w:pPr>
        <w:widowControl w:val="0"/>
        <w:shd w:val="clear" w:color="auto" w:fill="FFFFFF"/>
        <w:tabs>
          <w:tab w:val="left" w:pos="567"/>
          <w:tab w:val="left" w:pos="136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Хрестоматия по возрастной и педагогической психологии. М: Просвещение, 1980.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405 с.</w:t>
      </w:r>
    </w:p>
    <w:p w:rsidR="00000000" w:rsidRDefault="00277F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Якиманская И. С. Знание и мышление школьника. - М., 1985. - 439 с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№1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Види мислення</w:t>
      </w:r>
    </w:p>
    <w:tbl>
      <w:tblPr>
        <w:tblW w:w="0" w:type="auto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0"/>
        <w:gridCol w:w="46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Показники класифікації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Види мислення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Форма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наочно-дійове, наочно-образне, словесно-логічне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Характер задач, які розв'язуються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Теоретичне, практичне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івень узагальнення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Емпіричне, теоретичне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Ступінь розгорнутості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Дискурсивне, інтуїтивне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Адекватність відображення реальної дійсності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Реалістичне, аутичне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Ступінь новизни та оригінальності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Репродуктивне, продуктивне (творче)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Вплив на емоційну сферу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Патог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енне, саногенне</w:t>
            </w:r>
          </w:p>
        </w:tc>
      </w:tr>
    </w:tbl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№ 2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1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 дослідження: мислення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дослідження: визначення рівня розвитку та особливості узагальнення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Експериментатор: Шаповал Л.В.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Обстежуваний: учні З-Б класу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Психодіагностичний інструментарій: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методика дослідження особливостей узагальнення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 проведення: 25 березня 2008 р; 12 г. 50 хв. - 13 г. 00 хв.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Інструкція: «На бланках, які лежать перед Вами, надруковані ряди зі словами. У кожному рядку слів знайдіть таке, яке не пов'язане з іншими,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тобто зайве і викресліть його».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 психологічного обстеження: 5 завдань розв'язали 2 учні; 8-1 уч.; 9-3 уч.; 10-5 уч.; 11-8 уч.; 12-1 учень.</w:t>
      </w:r>
    </w:p>
    <w:p w:rsidR="00000000" w:rsidRDefault="00277FE6">
      <w:pPr>
        <w:widowControl w:val="0"/>
        <w:shd w:val="clear" w:color="auto" w:fill="FFFFFF"/>
        <w:tabs>
          <w:tab w:val="left" w:pos="17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Аналіз результатів: 16 учнів мають високий рівень розвитку узагальнення; 2 учні - середній і 2 учні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низький.</w:t>
      </w:r>
    </w:p>
    <w:p w:rsidR="00000000" w:rsidRDefault="00277FE6">
      <w:pPr>
        <w:widowControl w:val="0"/>
        <w:shd w:val="clear" w:color="auto" w:fill="FFFFFF"/>
        <w:tabs>
          <w:tab w:val="left" w:pos="2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Висновки: В результаті проведеного дослідження можемо зробити висновок, що учні класу мають високий рівень розвитку узагальнення. Про це свідчать переважання, серед учнів класу, високих показників розвитку узагальнення.</w:t>
      </w:r>
    </w:p>
    <w:p w:rsidR="00000000" w:rsidRDefault="00277FE6">
      <w:pPr>
        <w:widowControl w:val="0"/>
        <w:shd w:val="clear" w:color="auto" w:fill="FFFFFF"/>
        <w:tabs>
          <w:tab w:val="left" w:pos="20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Підпис експериментатор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Додаток № 3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2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 дослідження: мислення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дослідження: визначення рівня логіки і гнучкості мислення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Експериментатор: Шаповал Л.В.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Обстежуваний: учні 3-Б класу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Психодіагностичний інструментарій: методика дослідження логі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 і гнучкості мислення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 проведення: 28 березня 2008 р; 14 г. 20 хв. - 14 г. 35 хв.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Інструкція: « Перед Вами бланк на якому зліва розташована пара слів. Вам потрібно встановити між ними логічний зв'язок, а потім за аналогією побудувати пару слів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ліва, вибираючи із запропонованих потрібне поняття».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 психологічного обстеження: жодного завдання не розв'язав  1 учень; 2 завдання розв'язали 2 учні; 4 - 1 уч.; 5 - 3 уч.; 6-4 уч.; 7-1 уч.; 8-2 уч.; 9 - 1 уч.; 10-2 уч., 11 - 3 уч,</w:t>
      </w:r>
    </w:p>
    <w:p w:rsidR="00000000" w:rsidRDefault="00277FE6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зультатів: 8 учнів мають високий рівень розвитку логіки і гнучкості мислення; 8 учнів - середній і 4 учні - низький.</w:t>
      </w:r>
    </w:p>
    <w:p w:rsidR="00000000" w:rsidRDefault="00277FE6">
      <w:pPr>
        <w:widowControl w:val="0"/>
        <w:shd w:val="clear" w:color="auto" w:fill="FFFFFF"/>
        <w:tabs>
          <w:tab w:val="left" w:pos="10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Висновки: В результаті проведеного дослідження можемо зробити висновок, що в учнів класу добре розвинена логіка і гнучкість мислення.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 це свідчить переважання, серед учнів класу, високого та середнього рівня розвитку логіки і гнучкості мислення.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Підпис експериментатора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 № 4</w:t>
      </w: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277FE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Протокол № 3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 дослідження: мислення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дослідження: визначення рівня розвитку аналітичнос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мислення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Експериментатор: Шаповал Л.В.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Обстежуваний: учні 3-Б класу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Психодіагностичний інструментарій: методика дослідження аналітичності мислення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Час проведення: 28 березня 2008 р; 13 г.40 хв. - 14 г. 00 хв.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Інструкція: «Спробуйте встано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вити, за якою закономірністю складено кожен із числових рядів, дописавши в ньому ще 2 числа. Якщо не можете правильно встановити закономірність, переходьте до наступного ряду ».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Результат психологічного обстеження: жодного завдання не розв'язали 1 учня;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4,5 завдання - 2 учні; 6,5 - 1 уч.; 5 - 1 уч.; 7,5-2уч.;9,5-2уч.; 11 - 3 уч.; 12,5 - 4 уч.; 15-1 уч, 17-1 уч.; 18-1 учень.</w:t>
      </w:r>
    </w:p>
    <w:p w:rsidR="00000000" w:rsidRDefault="00277FE6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Аналіз результатів: 2 учні мають високий рівень розвитку аналітичності мислення; 11 учнів - середній і 7 учнів - низький.</w:t>
      </w:r>
    </w:p>
    <w:p w:rsidR="00000000" w:rsidRDefault="00277FE6">
      <w:pPr>
        <w:widowControl w:val="0"/>
        <w:shd w:val="clear" w:color="auto" w:fill="FFFFFF"/>
        <w:tabs>
          <w:tab w:val="left" w:pos="8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Вис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новки: В результаті проведеного дослідження можемо зробити висновок, що учні класу мають середні показники рівня розвитку аналітичності мислення. Про це свідчать одержані результати дослідження з тенденцією до домінування середніх показників.</w:t>
      </w:r>
    </w:p>
    <w:p w:rsidR="00277FE6" w:rsidRDefault="00277FE6">
      <w:pPr>
        <w:widowControl w:val="0"/>
        <w:shd w:val="clear" w:color="auto" w:fill="FFFFFF"/>
        <w:tabs>
          <w:tab w:val="left" w:leader="underscore" w:pos="9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Підпис експер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иментатора</w:t>
      </w:r>
    </w:p>
    <w:sectPr w:rsidR="00277FE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46"/>
    <w:rsid w:val="00277FE6"/>
    <w:rsid w:val="0070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9820</Words>
  <Characters>55977</Characters>
  <Application>Microsoft Office Word</Application>
  <DocSecurity>0</DocSecurity>
  <Lines>466</Lines>
  <Paragraphs>131</Paragraphs>
  <ScaleCrop>false</ScaleCrop>
  <Company/>
  <LinksUpToDate>false</LinksUpToDate>
  <CharactersWithSpaces>65666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2024-07-31T07:08:00Z</dcterms:created>
  <dcterms:modified xsi:type="dcterms:W3CDTF">2024-07-31T07:08:00Z</dcterms:modified>
</cp:coreProperties>
</file>