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4B" w:rsidRPr="00DA6F2E" w:rsidRDefault="003F384B">
      <w:pPr>
        <w:pStyle w:val="a3"/>
        <w:spacing w:beforeLines="20" w:before="48" w:afterLines="20" w:after="48"/>
        <w:ind w:firstLine="709"/>
        <w:jc w:val="both"/>
        <w:rPr>
          <w:rFonts w:ascii="Comic Sans MS" w:hAnsi="Comic Sans MS"/>
          <w:sz w:val="20"/>
          <w:u w:val="single"/>
        </w:rPr>
      </w:pPr>
      <w:bookmarkStart w:id="0" w:name="_GoBack"/>
      <w:bookmarkEnd w:id="0"/>
      <w:r w:rsidRPr="00DA6F2E">
        <w:rPr>
          <w:rFonts w:ascii="Comic Sans MS" w:hAnsi="Comic Sans MS"/>
          <w:sz w:val="20"/>
          <w:u w:val="single"/>
        </w:rPr>
        <w:t>ПАСПОРТНАЯ ЧАСТЬ.</w:t>
      </w:r>
    </w:p>
    <w:p w:rsidR="003F384B" w:rsidRPr="00EB4E36" w:rsidRDefault="003F384B">
      <w:pPr>
        <w:pStyle w:val="aa"/>
        <w:ind w:left="0"/>
        <w:rPr>
          <w:b w:val="0"/>
          <w:bCs/>
          <w:lang w:val="en-US"/>
        </w:rPr>
      </w:pPr>
      <w:r w:rsidRPr="00DA6F2E">
        <w:rPr>
          <w:b w:val="0"/>
          <w:bCs/>
          <w:lang w:val="ru-RU"/>
        </w:rPr>
        <w:t xml:space="preserve">1. </w:t>
      </w:r>
      <w:r w:rsidR="00EB4E36">
        <w:rPr>
          <w:b w:val="0"/>
          <w:bCs/>
          <w:sz w:val="22"/>
          <w:lang w:val="en-US"/>
        </w:rPr>
        <w:t>_________</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2. ВОЗРАСТ: 64 года</w:t>
      </w:r>
    </w:p>
    <w:p w:rsidR="003F384B" w:rsidRPr="00DA6F2E" w:rsidRDefault="003F384B">
      <w:pPr>
        <w:pStyle w:val="20"/>
        <w:spacing w:beforeLines="20" w:before="48" w:afterLines="20" w:after="48"/>
        <w:ind w:left="0" w:firstLine="0"/>
        <w:jc w:val="both"/>
        <w:rPr>
          <w:rFonts w:ascii="Comic Sans MS" w:hAnsi="Comic Sans MS"/>
        </w:rPr>
      </w:pPr>
      <w:r w:rsidRPr="00DA6F2E">
        <w:rPr>
          <w:rFonts w:ascii="Comic Sans MS" w:hAnsi="Comic Sans MS"/>
        </w:rPr>
        <w:t>3. НАЦИОНАЛЬНОСТЬ: украинец</w:t>
      </w:r>
    </w:p>
    <w:p w:rsidR="003F384B" w:rsidRPr="00EB4E36" w:rsidRDefault="003F384B">
      <w:pPr>
        <w:pStyle w:val="20"/>
        <w:spacing w:beforeLines="20" w:before="48" w:afterLines="20" w:after="48"/>
        <w:ind w:left="0" w:firstLine="0"/>
        <w:jc w:val="both"/>
        <w:rPr>
          <w:rFonts w:ascii="Comic Sans MS" w:hAnsi="Comic Sans MS"/>
          <w:i/>
          <w:u w:val="single"/>
          <w:lang w:val="en-US"/>
        </w:rPr>
      </w:pPr>
      <w:r w:rsidRPr="00DA6F2E">
        <w:rPr>
          <w:rFonts w:ascii="Comic Sans MS" w:hAnsi="Comic Sans MS"/>
        </w:rPr>
        <w:t xml:space="preserve">4. ДОМАШНИЙ АДРЕС: </w:t>
      </w:r>
      <w:r w:rsidR="00EB4E36">
        <w:rPr>
          <w:rFonts w:ascii="Comic Sans MS" w:hAnsi="Comic Sans MS"/>
          <w:lang w:val="en-US"/>
        </w:rPr>
        <w:t>______</w:t>
      </w:r>
    </w:p>
    <w:p w:rsidR="003F384B" w:rsidRPr="00EB4E36" w:rsidRDefault="003F384B">
      <w:pPr>
        <w:pStyle w:val="20"/>
        <w:spacing w:beforeLines="20" w:before="48" w:afterLines="20" w:after="48"/>
        <w:ind w:left="0" w:firstLine="0"/>
        <w:jc w:val="both"/>
        <w:rPr>
          <w:rFonts w:ascii="Comic Sans MS" w:hAnsi="Comic Sans MS"/>
          <w:lang w:val="en-US"/>
        </w:rPr>
      </w:pPr>
      <w:r w:rsidRPr="00DA6F2E">
        <w:rPr>
          <w:rFonts w:ascii="Comic Sans MS" w:hAnsi="Comic Sans MS"/>
        </w:rPr>
        <w:t xml:space="preserve">5. МЕСТО РАБОТЫ: </w:t>
      </w:r>
      <w:r w:rsidR="00EB4E36">
        <w:rPr>
          <w:rFonts w:ascii="Comic Sans MS" w:hAnsi="Comic Sans MS"/>
          <w:lang w:val="en-US"/>
        </w:rPr>
        <w:t>___________________</w:t>
      </w:r>
    </w:p>
    <w:p w:rsidR="003F384B" w:rsidRPr="00DA6F2E" w:rsidRDefault="003F384B">
      <w:pPr>
        <w:pStyle w:val="20"/>
        <w:spacing w:beforeLines="20" w:before="48" w:afterLines="20" w:after="48"/>
        <w:ind w:left="0" w:firstLine="0"/>
        <w:jc w:val="both"/>
        <w:rPr>
          <w:rFonts w:ascii="Comic Sans MS" w:hAnsi="Comic Sans MS"/>
        </w:rPr>
      </w:pPr>
      <w:r w:rsidRPr="00DA6F2E">
        <w:rPr>
          <w:rFonts w:ascii="Comic Sans MS" w:hAnsi="Comic Sans MS"/>
        </w:rPr>
        <w:t xml:space="preserve">6. ВРЕМЯ ПОСТУПЛЕНИЯ В КЛИНИКУ: 28.01.04 </w:t>
      </w:r>
    </w:p>
    <w:p w:rsidR="003F384B" w:rsidRPr="00DA6F2E" w:rsidRDefault="003F384B">
      <w:pPr>
        <w:pStyle w:val="20"/>
        <w:spacing w:beforeLines="20" w:before="48" w:afterLines="20" w:after="48"/>
        <w:ind w:left="0" w:firstLine="0"/>
        <w:jc w:val="both"/>
        <w:rPr>
          <w:rFonts w:ascii="Comic Sans MS" w:hAnsi="Comic Sans MS"/>
        </w:rPr>
      </w:pPr>
      <w:r w:rsidRPr="00DA6F2E">
        <w:rPr>
          <w:rFonts w:ascii="Comic Sans MS" w:hAnsi="Comic Sans MS"/>
        </w:rPr>
        <w:t>7. ДИАГНОЗ ПРИ ПОСТУПЛЕНИИ: СД 2 типа, инсулинозависимый, тяжелая форма, ст. декомпенсации.</w:t>
      </w:r>
    </w:p>
    <w:p w:rsidR="003F384B" w:rsidRPr="00DA6F2E" w:rsidRDefault="003F384B">
      <w:pPr>
        <w:pStyle w:val="2"/>
        <w:spacing w:beforeLines="20" w:before="48" w:afterLines="20" w:after="48"/>
        <w:ind w:firstLine="709"/>
        <w:jc w:val="both"/>
        <w:rPr>
          <w:rFonts w:ascii="Comic Sans MS" w:hAnsi="Comic Sans MS"/>
          <w:i w:val="0"/>
          <w:sz w:val="20"/>
          <w:u w:val="single"/>
        </w:rPr>
      </w:pPr>
      <w:r w:rsidRPr="00DA6F2E">
        <w:rPr>
          <w:rFonts w:ascii="Comic Sans MS" w:hAnsi="Comic Sans MS"/>
          <w:i w:val="0"/>
          <w:sz w:val="20"/>
          <w:u w:val="single"/>
        </w:rPr>
        <w:t>ЖАЛОБЫ БОЛЬНОГО</w:t>
      </w:r>
    </w:p>
    <w:p w:rsidR="003F384B" w:rsidRPr="00DA6F2E" w:rsidRDefault="003F384B">
      <w:pPr>
        <w:pStyle w:val="a4"/>
        <w:spacing w:beforeLines="20" w:before="48" w:afterLines="20" w:after="48"/>
        <w:ind w:left="0" w:firstLine="709"/>
        <w:jc w:val="both"/>
        <w:rPr>
          <w:rFonts w:ascii="Comic Sans MS" w:hAnsi="Comic Sans MS"/>
        </w:rPr>
      </w:pPr>
      <w:r w:rsidRPr="00DA6F2E">
        <w:rPr>
          <w:rFonts w:ascii="Comic Sans MS" w:hAnsi="Comic Sans MS"/>
        </w:rPr>
        <w:t>Предъявляет жалобы на общую слабость, утрату работоспособности, снижение аппетита, снижение веса на 4 кг за 6 месяца, сниж</w:t>
      </w:r>
      <w:r w:rsidRPr="00DA6F2E">
        <w:rPr>
          <w:rFonts w:ascii="Comic Sans MS" w:hAnsi="Comic Sans MS"/>
        </w:rPr>
        <w:t>е</w:t>
      </w:r>
      <w:r w:rsidRPr="00DA6F2E">
        <w:rPr>
          <w:rFonts w:ascii="Comic Sans MS" w:hAnsi="Comic Sans MS"/>
        </w:rPr>
        <w:t>ние зрения, отеки. Приступообразная боль за грудиной с иррадиацией в левую руку, сердцебиение, частые перебои. Также жалуется на сухость слизистой во рту, жа</w:t>
      </w:r>
      <w:r w:rsidRPr="00DA6F2E">
        <w:rPr>
          <w:rFonts w:ascii="Comic Sans MS" w:hAnsi="Comic Sans MS"/>
        </w:rPr>
        <w:t>ж</w:t>
      </w:r>
      <w:r w:rsidRPr="00DA6F2E">
        <w:rPr>
          <w:rFonts w:ascii="Comic Sans MS" w:hAnsi="Comic Sans MS"/>
        </w:rPr>
        <w:t xml:space="preserve">ду, сонливость. Снижение памяти. Боли в ногах. </w:t>
      </w:r>
    </w:p>
    <w:p w:rsidR="003F384B" w:rsidRPr="00DA6F2E" w:rsidRDefault="003F384B">
      <w:pPr>
        <w:pStyle w:val="a4"/>
        <w:spacing w:beforeLines="20" w:before="48" w:afterLines="20" w:after="48"/>
        <w:ind w:left="0" w:firstLine="709"/>
        <w:jc w:val="both"/>
        <w:rPr>
          <w:rFonts w:ascii="Comic Sans MS" w:hAnsi="Comic Sans MS"/>
          <w:b/>
          <w:i/>
        </w:rPr>
      </w:pPr>
    </w:p>
    <w:p w:rsidR="003F384B" w:rsidRPr="00DA6F2E" w:rsidRDefault="003F384B">
      <w:pPr>
        <w:pStyle w:val="4"/>
        <w:spacing w:beforeLines="20" w:before="48" w:afterLines="20" w:after="48"/>
        <w:ind w:firstLine="709"/>
        <w:jc w:val="both"/>
        <w:rPr>
          <w:rFonts w:ascii="Comic Sans MS" w:hAnsi="Comic Sans MS"/>
          <w:sz w:val="20"/>
          <w:u w:val="single"/>
        </w:rPr>
      </w:pPr>
      <w:r w:rsidRPr="00DA6F2E">
        <w:rPr>
          <w:rFonts w:ascii="Comic Sans MS" w:hAnsi="Comic Sans MS"/>
          <w:sz w:val="20"/>
          <w:u w:val="single"/>
        </w:rPr>
        <w:t>ANAMNAESIS MORBI.</w:t>
      </w:r>
    </w:p>
    <w:p w:rsidR="003F384B" w:rsidRPr="00DA6F2E" w:rsidRDefault="003F384B">
      <w:pPr>
        <w:pStyle w:val="20"/>
        <w:spacing w:beforeLines="20" w:before="48" w:afterLines="20" w:after="48"/>
        <w:ind w:left="0" w:firstLine="709"/>
        <w:jc w:val="both"/>
        <w:rPr>
          <w:rFonts w:ascii="Comic Sans MS" w:hAnsi="Comic Sans MS"/>
        </w:rPr>
      </w:pPr>
      <w:r w:rsidRPr="00DA6F2E">
        <w:rPr>
          <w:rFonts w:ascii="Comic Sans MS" w:hAnsi="Comic Sans MS"/>
        </w:rPr>
        <w:t>Больным себя считает с 1996 года. В это время больного стала беспокоить жажда (выпивал до 3 литров жидкости в сутки), сухость во рту, выраженная слабость, похудание, ухудшение зрения, в связи с чем обратился к врачу. Был выявлен сахар крови равный 8 - 9 ммоль/л. Обследовался стационарно 1 раз в год. Была назначена терапия сахароснижающими препаратами (ман</w:t>
      </w:r>
      <w:r w:rsidRPr="00DA6F2E">
        <w:rPr>
          <w:rFonts w:ascii="Comic Sans MS" w:hAnsi="Comic Sans MS"/>
        </w:rPr>
        <w:t>и</w:t>
      </w:r>
      <w:r w:rsidRPr="00DA6F2E">
        <w:rPr>
          <w:rFonts w:ascii="Comic Sans MS" w:hAnsi="Comic Sans MS"/>
        </w:rPr>
        <w:t xml:space="preserve">нил). Длительное время состояние больного было стабильным. С 2000 года отмечает ухудшение самочувствия, появились онемение конечностей, ухудшение зрения, снижение памяти, головные боли и шум в ушах, в </w:t>
      </w:r>
      <w:r w:rsidR="00DA6F2E">
        <w:rPr>
          <w:rFonts w:ascii="Comic Sans MS" w:hAnsi="Comic Sans MS"/>
        </w:rPr>
        <w:t>связи</w:t>
      </w:r>
      <w:r w:rsidRPr="00DA6F2E">
        <w:rPr>
          <w:rFonts w:ascii="Comic Sans MS" w:hAnsi="Comic Sans MS"/>
        </w:rPr>
        <w:t xml:space="preserve"> с чем были назначены препараты инсулина в с</w:t>
      </w:r>
      <w:r w:rsidRPr="00DA6F2E">
        <w:rPr>
          <w:rFonts w:ascii="Comic Sans MS" w:hAnsi="Comic Sans MS"/>
        </w:rPr>
        <w:t>о</w:t>
      </w:r>
      <w:r w:rsidRPr="00DA6F2E">
        <w:rPr>
          <w:rFonts w:ascii="Comic Sans MS" w:hAnsi="Comic Sans MS"/>
        </w:rPr>
        <w:t>четании с ССП.</w:t>
      </w:r>
    </w:p>
    <w:p w:rsidR="003F384B" w:rsidRPr="00DA6F2E" w:rsidRDefault="003F384B">
      <w:pPr>
        <w:pStyle w:val="20"/>
        <w:spacing w:beforeLines="20" w:before="48" w:afterLines="20" w:after="48"/>
        <w:ind w:left="0" w:firstLine="709"/>
        <w:jc w:val="both"/>
        <w:rPr>
          <w:rFonts w:ascii="Comic Sans MS" w:hAnsi="Comic Sans MS"/>
        </w:rPr>
      </w:pPr>
    </w:p>
    <w:p w:rsidR="003F384B" w:rsidRPr="00DA6F2E" w:rsidRDefault="00DA6F2E">
      <w:pPr>
        <w:pStyle w:val="a4"/>
        <w:spacing w:beforeLines="20" w:before="48" w:afterLines="20" w:after="48"/>
        <w:ind w:left="0" w:firstLine="709"/>
        <w:jc w:val="both"/>
        <w:rPr>
          <w:rFonts w:ascii="Comic Sans MS" w:hAnsi="Comic Sans MS"/>
          <w:b/>
          <w:u w:val="single"/>
        </w:rPr>
      </w:pPr>
      <w:r w:rsidRPr="00DA6F2E">
        <w:rPr>
          <w:rFonts w:ascii="Comic Sans MS" w:hAnsi="Comic Sans MS"/>
          <w:b/>
          <w:u w:val="single"/>
        </w:rPr>
        <w:t>РАССПРОС</w:t>
      </w:r>
      <w:r w:rsidR="003F384B" w:rsidRPr="00DA6F2E">
        <w:rPr>
          <w:rFonts w:ascii="Comic Sans MS" w:hAnsi="Comic Sans MS"/>
          <w:b/>
          <w:u w:val="single"/>
        </w:rPr>
        <w:t xml:space="preserve"> ПО ОРГАНАМ И СИСТЕМАМ.</w:t>
      </w:r>
    </w:p>
    <w:p w:rsidR="003F384B" w:rsidRPr="00DA6F2E" w:rsidRDefault="003F384B">
      <w:pPr>
        <w:pStyle w:val="a4"/>
        <w:spacing w:beforeLines="20" w:before="48" w:afterLines="20" w:after="48"/>
        <w:ind w:left="0" w:firstLine="709"/>
        <w:jc w:val="both"/>
        <w:rPr>
          <w:rFonts w:ascii="Comic Sans MS" w:hAnsi="Comic Sans MS"/>
        </w:rPr>
      </w:pPr>
      <w:r w:rsidRPr="00DA6F2E">
        <w:rPr>
          <w:rFonts w:ascii="Comic Sans MS" w:hAnsi="Comic Sans MS"/>
        </w:rPr>
        <w:t>Больной жалуется на общую слабость, повышенную утомляемость, снижение работоспособности. Отмечает похудение, беспокоит жажда, за сутки выпивает около 2 л жидкости. Сыпи нет. Повышения температуры тела на момент расспроса нет(36.6), ознобы не бесп</w:t>
      </w:r>
      <w:r w:rsidRPr="00DA6F2E">
        <w:rPr>
          <w:rFonts w:ascii="Comic Sans MS" w:hAnsi="Comic Sans MS"/>
        </w:rPr>
        <w:t>о</w:t>
      </w:r>
      <w:r w:rsidRPr="00DA6F2E">
        <w:rPr>
          <w:rFonts w:ascii="Comic Sans MS" w:hAnsi="Comic Sans MS"/>
        </w:rPr>
        <w:t>коят.</w:t>
      </w:r>
    </w:p>
    <w:p w:rsidR="003F384B" w:rsidRPr="00DA6F2E" w:rsidRDefault="003F384B">
      <w:pPr>
        <w:pStyle w:val="a4"/>
        <w:spacing w:beforeLines="20" w:before="48" w:afterLines="20" w:after="48"/>
        <w:ind w:left="0" w:firstLine="709"/>
        <w:jc w:val="both"/>
        <w:rPr>
          <w:rFonts w:ascii="Comic Sans MS" w:hAnsi="Comic Sans MS"/>
          <w:smallCaps/>
        </w:rPr>
      </w:pPr>
      <w:r w:rsidRPr="00DA6F2E">
        <w:rPr>
          <w:rFonts w:ascii="Comic Sans MS" w:hAnsi="Comic Sans MS"/>
          <w:smallCaps/>
        </w:rPr>
        <w:t>НЕРВНО-ПСИХИЧЕСКАЯ СФЕРА:</w:t>
      </w:r>
    </w:p>
    <w:p w:rsidR="003F384B" w:rsidRPr="00DA6F2E" w:rsidRDefault="003F384B">
      <w:pPr>
        <w:pStyle w:val="a4"/>
        <w:spacing w:beforeLines="20" w:before="48" w:afterLines="20" w:after="48"/>
        <w:ind w:left="0" w:firstLine="709"/>
        <w:jc w:val="both"/>
        <w:rPr>
          <w:rFonts w:ascii="Comic Sans MS" w:hAnsi="Comic Sans MS"/>
        </w:rPr>
      </w:pPr>
      <w:r w:rsidRPr="00DA6F2E">
        <w:rPr>
          <w:rFonts w:ascii="Comic Sans MS" w:hAnsi="Comic Sans MS"/>
        </w:rPr>
        <w:t>Больной спокойный, сдержанный. Настроение хорошее, повышенной раздраж</w:t>
      </w:r>
      <w:r w:rsidRPr="00DA6F2E">
        <w:rPr>
          <w:rFonts w:ascii="Comic Sans MS" w:hAnsi="Comic Sans MS"/>
        </w:rPr>
        <w:t>и</w:t>
      </w:r>
      <w:r w:rsidRPr="00DA6F2E">
        <w:rPr>
          <w:rFonts w:ascii="Comic Sans MS" w:hAnsi="Comic Sans MS"/>
        </w:rPr>
        <w:t>тельности нет. Взаимоотношения в семье хорошие. Память на настоящие события снижена. Сон неглубокий, непродолж</w:t>
      </w:r>
      <w:r w:rsidRPr="00DA6F2E">
        <w:rPr>
          <w:rFonts w:ascii="Comic Sans MS" w:hAnsi="Comic Sans MS"/>
        </w:rPr>
        <w:t>и</w:t>
      </w:r>
      <w:r w:rsidRPr="00DA6F2E">
        <w:rPr>
          <w:rFonts w:ascii="Comic Sans MS" w:hAnsi="Comic Sans MS"/>
        </w:rPr>
        <w:t>тельный, без сновидений. Дрожания конечностей не отмечается, судороги и нарушение походки не беспокоят. Отмечает он</w:t>
      </w:r>
      <w:r w:rsidRPr="00DA6F2E">
        <w:rPr>
          <w:rFonts w:ascii="Comic Sans MS" w:hAnsi="Comic Sans MS"/>
        </w:rPr>
        <w:t>е</w:t>
      </w:r>
      <w:r w:rsidRPr="00DA6F2E">
        <w:rPr>
          <w:rFonts w:ascii="Comic Sans MS" w:hAnsi="Comic Sans MS"/>
        </w:rPr>
        <w:t>мение конечностей.</w:t>
      </w:r>
    </w:p>
    <w:p w:rsidR="003F384B" w:rsidRPr="00DA6F2E" w:rsidRDefault="003F384B">
      <w:pPr>
        <w:pStyle w:val="3"/>
        <w:spacing w:beforeLines="20" w:before="48" w:afterLines="20" w:after="48"/>
        <w:ind w:firstLine="709"/>
        <w:jc w:val="both"/>
        <w:rPr>
          <w:rFonts w:ascii="Comic Sans MS" w:hAnsi="Comic Sans MS"/>
          <w:sz w:val="20"/>
        </w:rPr>
      </w:pPr>
      <w:r w:rsidRPr="00DA6F2E">
        <w:rPr>
          <w:rFonts w:ascii="Comic Sans MS" w:hAnsi="Comic Sans MS"/>
          <w:sz w:val="20"/>
        </w:rPr>
        <w:t>СИСТЕМА ОРГАНОВ ДЫХАНИЯ</w:t>
      </w:r>
    </w:p>
    <w:p w:rsidR="003F384B" w:rsidRPr="00DA6F2E" w:rsidRDefault="003F384B">
      <w:pPr>
        <w:pStyle w:val="20"/>
        <w:spacing w:beforeLines="20" w:before="48" w:afterLines="20" w:after="48"/>
        <w:ind w:left="0" w:firstLine="709"/>
        <w:jc w:val="both"/>
        <w:rPr>
          <w:rFonts w:ascii="Comic Sans MS" w:hAnsi="Comic Sans MS"/>
        </w:rPr>
      </w:pPr>
      <w:r w:rsidRPr="00DA6F2E">
        <w:rPr>
          <w:rFonts w:ascii="Comic Sans MS" w:hAnsi="Comic Sans MS"/>
        </w:rPr>
        <w:t>Кашель отсутствует. Кровохаркания нет. Боли в грудной клетке не беспокоят. Дыхание через нос свободное, носовые кровотечения отсутств</w:t>
      </w:r>
      <w:r w:rsidRPr="00DA6F2E">
        <w:rPr>
          <w:rFonts w:ascii="Comic Sans MS" w:hAnsi="Comic Sans MS"/>
        </w:rPr>
        <w:t>у</w:t>
      </w:r>
      <w:r w:rsidRPr="00DA6F2E">
        <w:rPr>
          <w:rFonts w:ascii="Comic Sans MS" w:hAnsi="Comic Sans MS"/>
        </w:rPr>
        <w:t>ют. Голос обычный. Одышка не беспокоит.</w:t>
      </w:r>
    </w:p>
    <w:p w:rsidR="003F384B" w:rsidRPr="00DA6F2E" w:rsidRDefault="003F384B">
      <w:pPr>
        <w:pStyle w:val="3"/>
        <w:spacing w:beforeLines="20" w:before="48" w:afterLines="20" w:after="48"/>
        <w:ind w:firstLine="709"/>
        <w:jc w:val="both"/>
        <w:rPr>
          <w:rFonts w:ascii="Comic Sans MS" w:hAnsi="Comic Sans MS"/>
          <w:sz w:val="20"/>
        </w:rPr>
      </w:pPr>
      <w:r w:rsidRPr="00DA6F2E">
        <w:rPr>
          <w:rFonts w:ascii="Comic Sans MS" w:hAnsi="Comic Sans MS"/>
          <w:sz w:val="20"/>
        </w:rPr>
        <w:t>СЕРДЕЧНО- СОСУДИСТАЯ СИСТЕМА.</w:t>
      </w:r>
    </w:p>
    <w:p w:rsidR="003F384B" w:rsidRPr="00DA6F2E" w:rsidRDefault="003F384B">
      <w:pPr>
        <w:pStyle w:val="20"/>
        <w:spacing w:beforeLines="20" w:before="48" w:afterLines="20" w:after="48"/>
        <w:ind w:left="0" w:firstLine="709"/>
        <w:jc w:val="both"/>
        <w:rPr>
          <w:rFonts w:ascii="Comic Sans MS" w:hAnsi="Comic Sans MS"/>
        </w:rPr>
      </w:pPr>
      <w:r w:rsidRPr="00DA6F2E">
        <w:rPr>
          <w:rFonts w:ascii="Comic Sans MS" w:hAnsi="Comic Sans MS"/>
        </w:rPr>
        <w:t>Приступообразная боль за грудиной с иррадиацией в левую руку, сердцебиение, частые перебои Ощущение пульсации в каких-либо частях тела отсутствует. Отмечаются отеки на нижних конечностях.</w:t>
      </w:r>
    </w:p>
    <w:p w:rsidR="003F384B" w:rsidRPr="00DA6F2E" w:rsidRDefault="003F384B">
      <w:pPr>
        <w:pStyle w:val="3"/>
        <w:spacing w:beforeLines="20" w:before="48" w:afterLines="20" w:after="48"/>
        <w:ind w:firstLine="709"/>
        <w:jc w:val="both"/>
        <w:rPr>
          <w:rFonts w:ascii="Comic Sans MS" w:hAnsi="Comic Sans MS"/>
          <w:sz w:val="20"/>
        </w:rPr>
      </w:pPr>
      <w:r w:rsidRPr="00DA6F2E">
        <w:rPr>
          <w:rFonts w:ascii="Comic Sans MS" w:hAnsi="Comic Sans MS"/>
          <w:sz w:val="20"/>
        </w:rPr>
        <w:t>СИСТЕМА ОРГАНОВ ПИЩЕВАРЕНИЯ.</w:t>
      </w:r>
    </w:p>
    <w:p w:rsidR="003F384B" w:rsidRPr="00DA6F2E" w:rsidRDefault="003F384B">
      <w:pPr>
        <w:pStyle w:val="20"/>
        <w:spacing w:beforeLines="20" w:before="48" w:afterLines="20" w:after="48"/>
        <w:ind w:left="0" w:firstLine="709"/>
        <w:jc w:val="both"/>
        <w:rPr>
          <w:rFonts w:ascii="Comic Sans MS" w:hAnsi="Comic Sans MS"/>
        </w:rPr>
      </w:pPr>
      <w:r w:rsidRPr="00DA6F2E">
        <w:rPr>
          <w:rFonts w:ascii="Comic Sans MS" w:hAnsi="Comic Sans MS"/>
        </w:rPr>
        <w:t>Болей и жжения в языке нет, беспокоит сухость во рту. Аппетит снижен. Б</w:t>
      </w:r>
      <w:r w:rsidRPr="00DA6F2E">
        <w:rPr>
          <w:rFonts w:ascii="Comic Sans MS" w:hAnsi="Comic Sans MS"/>
        </w:rPr>
        <w:t>о</w:t>
      </w:r>
      <w:r w:rsidRPr="00DA6F2E">
        <w:rPr>
          <w:rFonts w:ascii="Comic Sans MS" w:hAnsi="Comic Sans MS"/>
        </w:rPr>
        <w:t>язнь приема пищи отсутствует. Глотание и прохождение пищи по пищеводу свободное. Изжоги, отрыжки нет. Тошнота и рвота отсутствуют. Метеоризма нет. Стул регулярный, самостоятельный, раз в сутки. Нарушений стула (запоры, поносы) нет. Ложные болезне</w:t>
      </w:r>
      <w:r w:rsidRPr="00DA6F2E">
        <w:rPr>
          <w:rFonts w:ascii="Comic Sans MS" w:hAnsi="Comic Sans MS"/>
        </w:rPr>
        <w:t>н</w:t>
      </w:r>
      <w:r w:rsidRPr="00DA6F2E">
        <w:rPr>
          <w:rFonts w:ascii="Comic Sans MS" w:hAnsi="Comic Sans MS"/>
        </w:rPr>
        <w:t>ные позывы на стул не беспокоят. Испражнения плотные, с обычным запахом, без примесей слизи, крови, гноя, остатков н</w:t>
      </w:r>
      <w:r w:rsidRPr="00DA6F2E">
        <w:rPr>
          <w:rFonts w:ascii="Comic Sans MS" w:hAnsi="Comic Sans MS"/>
        </w:rPr>
        <w:t>е</w:t>
      </w:r>
      <w:r w:rsidRPr="00DA6F2E">
        <w:rPr>
          <w:rFonts w:ascii="Comic Sans MS" w:hAnsi="Comic Sans MS"/>
        </w:rPr>
        <w:t>переваренной пищи. Жжение, зуд, боли в области заднего прохода отсутствуют. Кровотечений из прямой ки</w:t>
      </w:r>
      <w:r w:rsidRPr="00DA6F2E">
        <w:rPr>
          <w:rFonts w:ascii="Comic Sans MS" w:hAnsi="Comic Sans MS"/>
        </w:rPr>
        <w:t>ш</w:t>
      </w:r>
      <w:r w:rsidRPr="00DA6F2E">
        <w:rPr>
          <w:rFonts w:ascii="Comic Sans MS" w:hAnsi="Comic Sans MS"/>
        </w:rPr>
        <w:t>ки нет.</w:t>
      </w:r>
    </w:p>
    <w:p w:rsidR="003F384B" w:rsidRPr="00DA6F2E" w:rsidRDefault="003F384B">
      <w:pPr>
        <w:pStyle w:val="4"/>
        <w:spacing w:beforeLines="20" w:before="48" w:afterLines="20" w:after="48"/>
        <w:ind w:firstLine="709"/>
        <w:jc w:val="both"/>
        <w:rPr>
          <w:rFonts w:ascii="Comic Sans MS" w:hAnsi="Comic Sans MS"/>
          <w:sz w:val="20"/>
        </w:rPr>
      </w:pPr>
      <w:r w:rsidRPr="00DA6F2E">
        <w:rPr>
          <w:rFonts w:ascii="Comic Sans MS" w:hAnsi="Comic Sans MS"/>
          <w:b w:val="0"/>
          <w:sz w:val="20"/>
        </w:rPr>
        <w:t>СИСТЕМА МОЧЕВЫДЕЛЕНИЯ</w:t>
      </w:r>
      <w:r w:rsidRPr="00DA6F2E">
        <w:rPr>
          <w:rFonts w:ascii="Comic Sans MS" w:hAnsi="Comic Sans MS"/>
          <w:sz w:val="20"/>
        </w:rPr>
        <w:t>.</w:t>
      </w:r>
    </w:p>
    <w:p w:rsidR="003F384B" w:rsidRPr="00DA6F2E" w:rsidRDefault="003F384B">
      <w:pPr>
        <w:pStyle w:val="20"/>
        <w:spacing w:beforeLines="20" w:before="48" w:afterLines="20" w:after="48"/>
        <w:ind w:left="0" w:firstLine="709"/>
        <w:jc w:val="both"/>
        <w:rPr>
          <w:rFonts w:ascii="Comic Sans MS" w:hAnsi="Comic Sans MS"/>
        </w:rPr>
      </w:pPr>
      <w:r w:rsidRPr="00DA6F2E">
        <w:rPr>
          <w:rFonts w:ascii="Comic Sans MS" w:hAnsi="Comic Sans MS"/>
        </w:rPr>
        <w:t>Боли в поясничной области не беспокоят. Мочеиспускание учащенное, свободное не сопровождается резями, жж</w:t>
      </w:r>
      <w:r w:rsidRPr="00DA6F2E">
        <w:rPr>
          <w:rFonts w:ascii="Comic Sans MS" w:hAnsi="Comic Sans MS"/>
        </w:rPr>
        <w:t>е</w:t>
      </w:r>
      <w:r w:rsidRPr="00DA6F2E">
        <w:rPr>
          <w:rFonts w:ascii="Comic Sans MS" w:hAnsi="Comic Sans MS"/>
        </w:rPr>
        <w:t>нием, болью. Преобладает дневной диурез. Цвет мочи светло-желтый, прозрачный. Непроизвольного мочеиспускания нет. За сутки выделяется около 1,5 литра мочи. Симптом Пастерна</w:t>
      </w:r>
      <w:r w:rsidRPr="00DA6F2E">
        <w:rPr>
          <w:rFonts w:ascii="Comic Sans MS" w:hAnsi="Comic Sans MS"/>
        </w:rPr>
        <w:t>ц</w:t>
      </w:r>
      <w:r w:rsidRPr="00DA6F2E">
        <w:rPr>
          <w:rFonts w:ascii="Comic Sans MS" w:hAnsi="Comic Sans MS"/>
        </w:rPr>
        <w:t>кого отрицательный.</w:t>
      </w:r>
    </w:p>
    <w:p w:rsidR="003F384B" w:rsidRPr="00DA6F2E" w:rsidRDefault="003F384B">
      <w:pPr>
        <w:pStyle w:val="3"/>
        <w:spacing w:beforeLines="20" w:before="48" w:afterLines="20" w:after="48"/>
        <w:ind w:firstLine="709"/>
        <w:jc w:val="both"/>
        <w:rPr>
          <w:rFonts w:ascii="Comic Sans MS" w:hAnsi="Comic Sans MS"/>
          <w:sz w:val="20"/>
        </w:rPr>
      </w:pPr>
      <w:r w:rsidRPr="00DA6F2E">
        <w:rPr>
          <w:rFonts w:ascii="Comic Sans MS" w:hAnsi="Comic Sans MS"/>
          <w:sz w:val="20"/>
        </w:rPr>
        <w:lastRenderedPageBreak/>
        <w:t>ОПОРНО-ДВИГАТЕЛЬНАЯ СИСТЕМА.</w:t>
      </w:r>
    </w:p>
    <w:p w:rsidR="003F384B" w:rsidRPr="00DA6F2E" w:rsidRDefault="003F384B">
      <w:pPr>
        <w:pStyle w:val="20"/>
        <w:spacing w:beforeLines="20" w:before="48" w:afterLines="20" w:after="48"/>
        <w:ind w:left="0" w:firstLine="709"/>
        <w:jc w:val="both"/>
        <w:rPr>
          <w:rFonts w:ascii="Comic Sans MS" w:hAnsi="Comic Sans MS"/>
        </w:rPr>
      </w:pPr>
      <w:r w:rsidRPr="00DA6F2E">
        <w:rPr>
          <w:rFonts w:ascii="Comic Sans MS" w:hAnsi="Comic Sans MS"/>
        </w:rPr>
        <w:t>Боли в костях, мышцах и суставах отсутствуют. Припухлости и деформации суставов нет, покраснения кожи в области суставов не отмечает. Ограничение дв</w:t>
      </w:r>
      <w:r w:rsidRPr="00DA6F2E">
        <w:rPr>
          <w:rFonts w:ascii="Comic Sans MS" w:hAnsi="Comic Sans MS"/>
        </w:rPr>
        <w:t>и</w:t>
      </w:r>
      <w:r w:rsidRPr="00DA6F2E">
        <w:rPr>
          <w:rFonts w:ascii="Comic Sans MS" w:hAnsi="Comic Sans MS"/>
        </w:rPr>
        <w:t xml:space="preserve">жений в суставах не беспокоит. </w:t>
      </w:r>
    </w:p>
    <w:p w:rsidR="003F384B" w:rsidRPr="00DA6F2E" w:rsidRDefault="003F384B">
      <w:pPr>
        <w:pStyle w:val="4"/>
        <w:spacing w:beforeLines="20" w:before="48" w:afterLines="20" w:after="48"/>
        <w:ind w:firstLine="709"/>
        <w:jc w:val="both"/>
        <w:rPr>
          <w:rFonts w:ascii="Comic Sans MS" w:hAnsi="Comic Sans MS"/>
          <w:b w:val="0"/>
          <w:sz w:val="20"/>
        </w:rPr>
      </w:pPr>
      <w:r w:rsidRPr="00DA6F2E">
        <w:rPr>
          <w:rFonts w:ascii="Comic Sans MS" w:hAnsi="Comic Sans MS"/>
          <w:b w:val="0"/>
          <w:sz w:val="20"/>
        </w:rPr>
        <w:t>ЭНДОКРИННАЯ СИСТЕМА.</w:t>
      </w:r>
    </w:p>
    <w:p w:rsidR="003F384B" w:rsidRPr="00DA6F2E" w:rsidRDefault="003F384B">
      <w:pPr>
        <w:pStyle w:val="20"/>
        <w:spacing w:beforeLines="20" w:before="48" w:afterLines="20" w:after="48"/>
        <w:ind w:left="0" w:firstLine="709"/>
        <w:jc w:val="both"/>
        <w:rPr>
          <w:rFonts w:ascii="Comic Sans MS" w:hAnsi="Comic Sans MS"/>
        </w:rPr>
      </w:pPr>
      <w:r w:rsidRPr="00DA6F2E">
        <w:rPr>
          <w:rFonts w:ascii="Comic Sans MS" w:hAnsi="Comic Sans MS"/>
        </w:rPr>
        <w:t>Нарушение роста и телосложения отсутствует. Нарушения веса - похудение на 4 кг за 6 месяцев. Изменений к</w:t>
      </w:r>
      <w:r w:rsidRPr="00DA6F2E">
        <w:rPr>
          <w:rFonts w:ascii="Comic Sans MS" w:hAnsi="Comic Sans MS"/>
        </w:rPr>
        <w:t>о</w:t>
      </w:r>
      <w:r w:rsidRPr="00DA6F2E">
        <w:rPr>
          <w:rFonts w:ascii="Comic Sans MS" w:hAnsi="Comic Sans MS"/>
        </w:rPr>
        <w:t>жи нет. Изменения первичных и вторичных половых признаков отсутствуют. Волосяной покров развит нормал</w:t>
      </w:r>
      <w:r w:rsidRPr="00DA6F2E">
        <w:rPr>
          <w:rFonts w:ascii="Comic Sans MS" w:hAnsi="Comic Sans MS"/>
        </w:rPr>
        <w:t>ь</w:t>
      </w:r>
      <w:r w:rsidRPr="00DA6F2E">
        <w:rPr>
          <w:rFonts w:ascii="Comic Sans MS" w:hAnsi="Comic Sans MS"/>
        </w:rPr>
        <w:t xml:space="preserve">но, выпадения волос нет. </w:t>
      </w:r>
    </w:p>
    <w:p w:rsidR="003F384B" w:rsidRPr="00DA6F2E" w:rsidRDefault="003F384B">
      <w:pPr>
        <w:pStyle w:val="4"/>
        <w:spacing w:beforeLines="20" w:before="48" w:afterLines="20" w:after="48"/>
        <w:ind w:firstLine="709"/>
        <w:jc w:val="both"/>
        <w:rPr>
          <w:rFonts w:ascii="Comic Sans MS" w:hAnsi="Comic Sans MS"/>
          <w:b w:val="0"/>
          <w:sz w:val="20"/>
        </w:rPr>
      </w:pPr>
      <w:r w:rsidRPr="00DA6F2E">
        <w:rPr>
          <w:rFonts w:ascii="Comic Sans MS" w:hAnsi="Comic Sans MS"/>
          <w:b w:val="0"/>
          <w:sz w:val="20"/>
        </w:rPr>
        <w:t>ОРГАНЫ ЧУВСТВ.</w:t>
      </w:r>
    </w:p>
    <w:p w:rsidR="003F384B" w:rsidRPr="00DA6F2E" w:rsidRDefault="003F384B">
      <w:pPr>
        <w:pStyle w:val="20"/>
        <w:spacing w:beforeLines="20" w:before="48" w:afterLines="20" w:after="48"/>
        <w:ind w:left="0" w:firstLine="709"/>
        <w:jc w:val="both"/>
        <w:rPr>
          <w:rFonts w:ascii="Comic Sans MS" w:hAnsi="Comic Sans MS"/>
        </w:rPr>
      </w:pPr>
      <w:r w:rsidRPr="00DA6F2E">
        <w:rPr>
          <w:rFonts w:ascii="Comic Sans MS" w:hAnsi="Comic Sans MS"/>
        </w:rPr>
        <w:t>Больной отмечает ухудшение зрения. Слух, обон</w:t>
      </w:r>
      <w:r w:rsidRPr="00DA6F2E">
        <w:rPr>
          <w:rFonts w:ascii="Comic Sans MS" w:hAnsi="Comic Sans MS"/>
        </w:rPr>
        <w:t>я</w:t>
      </w:r>
      <w:r w:rsidRPr="00DA6F2E">
        <w:rPr>
          <w:rFonts w:ascii="Comic Sans MS" w:hAnsi="Comic Sans MS"/>
        </w:rPr>
        <w:t>ние, вкус, осязание не изменены.</w:t>
      </w:r>
    </w:p>
    <w:p w:rsidR="003F384B" w:rsidRPr="00DA6F2E" w:rsidRDefault="003F384B">
      <w:pPr>
        <w:pStyle w:val="20"/>
        <w:spacing w:beforeLines="20" w:before="48" w:afterLines="20" w:after="48"/>
        <w:ind w:left="0" w:firstLine="709"/>
        <w:jc w:val="both"/>
        <w:rPr>
          <w:rFonts w:ascii="Comic Sans MS" w:hAnsi="Comic Sans MS"/>
        </w:rPr>
      </w:pPr>
    </w:p>
    <w:p w:rsidR="003F384B" w:rsidRPr="00DA6F2E" w:rsidRDefault="003F384B">
      <w:pPr>
        <w:pStyle w:val="20"/>
        <w:spacing w:beforeLines="20" w:before="48" w:afterLines="20" w:after="48"/>
        <w:ind w:left="0" w:firstLine="709"/>
        <w:jc w:val="both"/>
        <w:rPr>
          <w:rFonts w:ascii="Comic Sans MS" w:hAnsi="Comic Sans MS"/>
          <w:bCs/>
        </w:rPr>
      </w:pPr>
      <w:r w:rsidRPr="00DA6F2E">
        <w:rPr>
          <w:rFonts w:ascii="Comic Sans MS" w:hAnsi="Comic Sans MS"/>
          <w:bCs/>
        </w:rPr>
        <w:t>ОРГАНЫ ВНУТРЕННЕЙ СЕКРЕЦИИ</w:t>
      </w:r>
    </w:p>
    <w:p w:rsidR="003F384B" w:rsidRPr="00DA6F2E" w:rsidRDefault="003F384B">
      <w:pPr>
        <w:pStyle w:val="20"/>
        <w:spacing w:beforeLines="20" w:before="48" w:afterLines="20" w:after="48"/>
        <w:jc w:val="both"/>
        <w:rPr>
          <w:rFonts w:ascii="Comic Sans MS" w:hAnsi="Comic Sans MS"/>
        </w:rPr>
      </w:pPr>
      <w:r w:rsidRPr="00DA6F2E">
        <w:rPr>
          <w:rFonts w:ascii="Comic Sans MS" w:hAnsi="Comic Sans MS"/>
        </w:rPr>
        <w:t xml:space="preserve">        Гипофиз и гипоталамус: Рост средний. Отмечает похудение на 4 кг за 6 месяцев. Анорексия и булемия отсутствуют. Жажда – выпивает 3-4л воды в сутки. Щитовидная железа: не пальпируется. Симптомы гипертиреоза и гипотиреоза отсутствуют. Островной аппарат поджелудочной железы: Жалобы на общую слабость. Полидипсия – 3-4л в день. Вялое заживление ран  на ногах.</w:t>
      </w:r>
    </w:p>
    <w:p w:rsidR="003F384B" w:rsidRPr="00DA6F2E" w:rsidRDefault="003F384B">
      <w:pPr>
        <w:pStyle w:val="5"/>
        <w:spacing w:beforeLines="20" w:before="48" w:afterLines="20" w:after="48"/>
        <w:ind w:firstLine="709"/>
        <w:jc w:val="both"/>
        <w:rPr>
          <w:rFonts w:ascii="Comic Sans MS" w:hAnsi="Comic Sans MS"/>
          <w:b/>
          <w:sz w:val="20"/>
          <w:u w:val="single"/>
        </w:rPr>
      </w:pPr>
    </w:p>
    <w:p w:rsidR="003F384B" w:rsidRPr="00DA6F2E" w:rsidRDefault="003F384B">
      <w:pPr>
        <w:pStyle w:val="5"/>
        <w:spacing w:beforeLines="20" w:before="48" w:afterLines="20" w:after="48"/>
        <w:ind w:firstLine="709"/>
        <w:jc w:val="both"/>
        <w:rPr>
          <w:rFonts w:ascii="Comic Sans MS" w:hAnsi="Comic Sans MS"/>
          <w:b/>
          <w:sz w:val="20"/>
          <w:u w:val="single"/>
        </w:rPr>
      </w:pPr>
      <w:r w:rsidRPr="00DA6F2E">
        <w:rPr>
          <w:rFonts w:ascii="Comic Sans MS" w:hAnsi="Comic Sans MS"/>
          <w:b/>
          <w:sz w:val="20"/>
          <w:u w:val="single"/>
        </w:rPr>
        <w:t>ANAMNAESIS VITAE.</w:t>
      </w:r>
    </w:p>
    <w:p w:rsidR="003F384B" w:rsidRPr="00DA6F2E" w:rsidRDefault="003F384B">
      <w:pPr>
        <w:pStyle w:val="20"/>
        <w:spacing w:beforeLines="20" w:before="48" w:afterLines="20" w:after="48"/>
        <w:ind w:left="0" w:firstLine="709"/>
        <w:jc w:val="both"/>
        <w:rPr>
          <w:rFonts w:ascii="Comic Sans MS" w:hAnsi="Comic Sans MS"/>
        </w:rPr>
      </w:pPr>
      <w:r w:rsidRPr="00DA6F2E">
        <w:rPr>
          <w:rFonts w:ascii="Comic Sans MS" w:hAnsi="Comic Sans MS"/>
        </w:rPr>
        <w:t>Родился в 1940 году в срок. В физическом и психическом развитии не отставал. Ходить начал в срок, говорить вовремя. Школу начал посещать с 7 лет. Жилищно-бытовые условия в детские и юношеские годы удовлетворительные. П</w:t>
      </w:r>
      <w:r w:rsidRPr="00DA6F2E">
        <w:rPr>
          <w:rFonts w:ascii="Comic Sans MS" w:hAnsi="Comic Sans MS"/>
        </w:rPr>
        <w:t>и</w:t>
      </w:r>
      <w:r w:rsidRPr="00DA6F2E">
        <w:rPr>
          <w:rFonts w:ascii="Comic Sans MS" w:hAnsi="Comic Sans MS"/>
        </w:rPr>
        <w:t>тание регулярное, 3 раза в день, количество пищи достаточное, качество удовлетворительное. Физкультурой и спортом не занимается. Туберкулез, вен. заболевания, болезнь Боткина отрицает. Вредных привычек нет. После 58 лет отмечает кол</w:t>
      </w:r>
      <w:r w:rsidRPr="00DA6F2E">
        <w:rPr>
          <w:rFonts w:ascii="Comic Sans MS" w:hAnsi="Comic Sans MS"/>
        </w:rPr>
        <w:t>е</w:t>
      </w:r>
      <w:r w:rsidRPr="00DA6F2E">
        <w:rPr>
          <w:rFonts w:ascii="Comic Sans MS" w:hAnsi="Comic Sans MS"/>
        </w:rPr>
        <w:t>бания АД (120/80 - 130/90) и приступообразную боль за грудиной, по этому поводу принимает препараты "Адельфан", «Каптоприл», «Изособида мононитрат» и «Сустак форте». В 1999 и 2003гг. перенес инфаркт миокарда. В 1998г прооперирован по поводу флегмоны стопы. С 1997 года испытывает общую слабость, снижение работ</w:t>
      </w:r>
      <w:r w:rsidRPr="00DA6F2E">
        <w:rPr>
          <w:rFonts w:ascii="Comic Sans MS" w:hAnsi="Comic Sans MS"/>
        </w:rPr>
        <w:t>о</w:t>
      </w:r>
      <w:r w:rsidRPr="00DA6F2E">
        <w:rPr>
          <w:rFonts w:ascii="Comic Sans MS" w:hAnsi="Comic Sans MS"/>
        </w:rPr>
        <w:t xml:space="preserve">способности, бессонницу. С 1997 - ухудшение зрения. </w:t>
      </w:r>
    </w:p>
    <w:p w:rsidR="003F384B" w:rsidRPr="00DA6F2E" w:rsidRDefault="003F384B">
      <w:pPr>
        <w:spacing w:beforeLines="20" w:before="48" w:afterLines="20" w:after="48"/>
        <w:ind w:firstLine="709"/>
        <w:jc w:val="both"/>
        <w:rPr>
          <w:rFonts w:ascii="Comic Sans MS" w:hAnsi="Comic Sans MS"/>
          <w:sz w:val="20"/>
          <w:szCs w:val="20"/>
        </w:rPr>
      </w:pPr>
      <w:r w:rsidRPr="00DA6F2E">
        <w:rPr>
          <w:rFonts w:ascii="Comic Sans MS" w:hAnsi="Comic Sans MS"/>
          <w:sz w:val="20"/>
          <w:szCs w:val="20"/>
        </w:rPr>
        <w:t>Семейный анамнез: у отца в возрасте 50 лет был выявлен  сахарный диабет 2 типа.</w:t>
      </w:r>
    </w:p>
    <w:p w:rsidR="003F384B" w:rsidRPr="00DA6F2E" w:rsidRDefault="003F384B">
      <w:pPr>
        <w:spacing w:beforeLines="20" w:before="48" w:afterLines="20" w:after="48"/>
        <w:ind w:firstLine="709"/>
        <w:jc w:val="both"/>
        <w:rPr>
          <w:rFonts w:ascii="Comic Sans MS" w:hAnsi="Comic Sans MS"/>
          <w:sz w:val="20"/>
          <w:szCs w:val="20"/>
        </w:rPr>
      </w:pPr>
      <w:r w:rsidRPr="00DA6F2E">
        <w:rPr>
          <w:rFonts w:ascii="Comic Sans MS" w:hAnsi="Comic Sans MS"/>
          <w:sz w:val="20"/>
          <w:szCs w:val="20"/>
        </w:rPr>
        <w:t>Эпидемиологический анамнез: контактов с инфекцио</w:t>
      </w:r>
      <w:r w:rsidRPr="00DA6F2E">
        <w:rPr>
          <w:rFonts w:ascii="Comic Sans MS" w:hAnsi="Comic Sans MS"/>
          <w:sz w:val="20"/>
          <w:szCs w:val="20"/>
        </w:rPr>
        <w:t>н</w:t>
      </w:r>
      <w:r w:rsidRPr="00DA6F2E">
        <w:rPr>
          <w:rFonts w:ascii="Comic Sans MS" w:hAnsi="Comic Sans MS"/>
          <w:sz w:val="20"/>
          <w:szCs w:val="20"/>
        </w:rPr>
        <w:t>ными больными не было, укусам насекомых, грызунов не подвергался.</w:t>
      </w:r>
    </w:p>
    <w:p w:rsidR="003F384B" w:rsidRPr="00DA6F2E" w:rsidRDefault="003F384B">
      <w:pPr>
        <w:spacing w:beforeLines="20" w:before="48" w:afterLines="20" w:after="48"/>
        <w:ind w:firstLine="709"/>
        <w:jc w:val="both"/>
        <w:rPr>
          <w:rFonts w:ascii="Comic Sans MS" w:hAnsi="Comic Sans MS"/>
          <w:sz w:val="20"/>
          <w:szCs w:val="20"/>
        </w:rPr>
      </w:pPr>
      <w:r w:rsidRPr="00DA6F2E">
        <w:rPr>
          <w:rFonts w:ascii="Comic Sans MS" w:hAnsi="Comic Sans MS"/>
          <w:sz w:val="20"/>
          <w:szCs w:val="20"/>
        </w:rPr>
        <w:t>Привычные интоксикации: не отмечается</w:t>
      </w:r>
    </w:p>
    <w:p w:rsidR="003F384B" w:rsidRPr="00DA6F2E" w:rsidRDefault="003F384B">
      <w:pPr>
        <w:spacing w:beforeLines="20" w:before="48" w:afterLines="20" w:after="48"/>
        <w:ind w:firstLine="709"/>
        <w:jc w:val="both"/>
        <w:rPr>
          <w:rFonts w:ascii="Comic Sans MS" w:hAnsi="Comic Sans MS"/>
          <w:sz w:val="20"/>
          <w:szCs w:val="20"/>
        </w:rPr>
      </w:pPr>
      <w:r w:rsidRPr="00DA6F2E">
        <w:rPr>
          <w:rFonts w:ascii="Comic Sans MS" w:hAnsi="Comic Sans MS"/>
          <w:sz w:val="20"/>
          <w:szCs w:val="20"/>
        </w:rPr>
        <w:t>Аллергологический анамнез: аллергических проя</w:t>
      </w:r>
      <w:r w:rsidRPr="00DA6F2E">
        <w:rPr>
          <w:rFonts w:ascii="Comic Sans MS" w:hAnsi="Comic Sans MS"/>
          <w:sz w:val="20"/>
          <w:szCs w:val="20"/>
        </w:rPr>
        <w:t>в</w:t>
      </w:r>
      <w:r w:rsidRPr="00DA6F2E">
        <w:rPr>
          <w:rFonts w:ascii="Comic Sans MS" w:hAnsi="Comic Sans MS"/>
          <w:sz w:val="20"/>
          <w:szCs w:val="20"/>
        </w:rPr>
        <w:t>лений нет.</w:t>
      </w:r>
    </w:p>
    <w:p w:rsidR="003F384B" w:rsidRPr="00DA6F2E" w:rsidRDefault="003F384B">
      <w:pPr>
        <w:spacing w:beforeLines="20" w:before="48" w:afterLines="20" w:after="48"/>
        <w:ind w:firstLine="709"/>
        <w:jc w:val="both"/>
        <w:rPr>
          <w:rFonts w:ascii="Comic Sans MS" w:hAnsi="Comic Sans MS"/>
          <w:sz w:val="20"/>
          <w:szCs w:val="20"/>
        </w:rPr>
      </w:pPr>
      <w:r w:rsidRPr="00DA6F2E">
        <w:rPr>
          <w:rFonts w:ascii="Comic Sans MS" w:hAnsi="Comic Sans MS"/>
          <w:sz w:val="20"/>
          <w:szCs w:val="20"/>
        </w:rPr>
        <w:t>Метеочувствительность и сезонность: обострения, каких либо заболеваний в зависимости от времен года не обнаруж</w:t>
      </w:r>
      <w:r w:rsidRPr="00DA6F2E">
        <w:rPr>
          <w:rFonts w:ascii="Comic Sans MS" w:hAnsi="Comic Sans MS"/>
          <w:sz w:val="20"/>
          <w:szCs w:val="20"/>
        </w:rPr>
        <w:t>е</w:t>
      </w:r>
      <w:r w:rsidRPr="00DA6F2E">
        <w:rPr>
          <w:rFonts w:ascii="Comic Sans MS" w:hAnsi="Comic Sans MS"/>
          <w:sz w:val="20"/>
          <w:szCs w:val="20"/>
        </w:rPr>
        <w:t>но.</w:t>
      </w:r>
    </w:p>
    <w:p w:rsidR="003F384B" w:rsidRPr="00DA6F2E" w:rsidRDefault="003F384B">
      <w:pPr>
        <w:spacing w:beforeLines="20" w:before="48" w:afterLines="20" w:after="48"/>
        <w:jc w:val="both"/>
        <w:rPr>
          <w:rFonts w:ascii="Comic Sans MS" w:hAnsi="Comic Sans MS"/>
          <w:sz w:val="20"/>
          <w:szCs w:val="20"/>
        </w:rPr>
      </w:pPr>
    </w:p>
    <w:p w:rsidR="003F384B" w:rsidRPr="00DA6F2E" w:rsidRDefault="003F384B">
      <w:pPr>
        <w:pStyle w:val="4"/>
        <w:spacing w:beforeLines="20" w:before="48" w:afterLines="20" w:after="48"/>
        <w:ind w:firstLine="709"/>
        <w:jc w:val="both"/>
        <w:rPr>
          <w:rFonts w:ascii="Comic Sans MS" w:hAnsi="Comic Sans MS"/>
          <w:sz w:val="20"/>
          <w:u w:val="single"/>
        </w:rPr>
      </w:pPr>
      <w:r w:rsidRPr="00DA6F2E">
        <w:rPr>
          <w:rFonts w:ascii="Comic Sans MS" w:hAnsi="Comic Sans MS"/>
          <w:sz w:val="20"/>
          <w:u w:val="single"/>
        </w:rPr>
        <w:t>STATUS PRАESENS.</w:t>
      </w:r>
    </w:p>
    <w:p w:rsidR="003F384B" w:rsidRPr="00DA6F2E" w:rsidRDefault="003F384B">
      <w:pPr>
        <w:pStyle w:val="4"/>
        <w:spacing w:beforeLines="20" w:before="48" w:afterLines="20" w:after="48"/>
        <w:ind w:firstLine="709"/>
        <w:jc w:val="both"/>
        <w:rPr>
          <w:rFonts w:ascii="Comic Sans MS" w:hAnsi="Comic Sans MS"/>
          <w:b w:val="0"/>
          <w:sz w:val="20"/>
        </w:rPr>
      </w:pPr>
      <w:r w:rsidRPr="00DA6F2E">
        <w:rPr>
          <w:rFonts w:ascii="Comic Sans MS" w:hAnsi="Comic Sans MS"/>
          <w:b w:val="0"/>
          <w:sz w:val="20"/>
        </w:rPr>
        <w:t>ОБЩИЙ ОСМОТР.</w:t>
      </w:r>
    </w:p>
    <w:p w:rsidR="003F384B" w:rsidRPr="00DA6F2E" w:rsidRDefault="003F384B">
      <w:pPr>
        <w:pStyle w:val="30"/>
        <w:spacing w:beforeLines="20" w:before="48" w:afterLines="20" w:after="48"/>
        <w:ind w:left="0" w:firstLine="709"/>
        <w:jc w:val="both"/>
        <w:rPr>
          <w:rFonts w:ascii="Comic Sans MS" w:hAnsi="Comic Sans MS"/>
        </w:rPr>
      </w:pPr>
      <w:r w:rsidRPr="00DA6F2E">
        <w:rPr>
          <w:rFonts w:ascii="Comic Sans MS" w:hAnsi="Comic Sans MS"/>
        </w:rPr>
        <w:t>Рост – 170 см, вес – 78 кг. Состояние удовлетворительное, сознание ясное, положение активное. Выражение лица спокойное. Телосложение пр</w:t>
      </w:r>
      <w:r w:rsidRPr="00DA6F2E">
        <w:rPr>
          <w:rFonts w:ascii="Comic Sans MS" w:hAnsi="Comic Sans MS"/>
        </w:rPr>
        <w:t>а</w:t>
      </w:r>
      <w:r w:rsidRPr="00DA6F2E">
        <w:rPr>
          <w:rFonts w:ascii="Comic Sans MS" w:hAnsi="Comic Sans MS"/>
        </w:rPr>
        <w:t>вильное, соответствует возрасту и полу. Нормостеник. Питание больной удовлетворительное Кожные покровы и видимые сл</w:t>
      </w:r>
      <w:r w:rsidRPr="00DA6F2E">
        <w:rPr>
          <w:rFonts w:ascii="Comic Sans MS" w:hAnsi="Comic Sans MS"/>
        </w:rPr>
        <w:t>и</w:t>
      </w:r>
      <w:r w:rsidRPr="00DA6F2E">
        <w:rPr>
          <w:rFonts w:ascii="Comic Sans MS" w:hAnsi="Comic Sans MS"/>
        </w:rPr>
        <w:t>зистые обычной окраски, сухие, тургор снижен, депигментации нет. Ногти, волосы не изменены. Затылочные, задние шейные, околоушные, подчелюстные, подподбородочные, передние шейные, надключи</w:t>
      </w:r>
      <w:r w:rsidRPr="00DA6F2E">
        <w:rPr>
          <w:rFonts w:ascii="Comic Sans MS" w:hAnsi="Comic Sans MS"/>
        </w:rPr>
        <w:t>ч</w:t>
      </w:r>
      <w:r w:rsidRPr="00DA6F2E">
        <w:rPr>
          <w:rFonts w:ascii="Comic Sans MS" w:hAnsi="Comic Sans MS"/>
        </w:rPr>
        <w:t>ные, подключичные, подмышечные, локтевые, подколенные, паховые лимфоузлы не пальпируются. Мышечная система развита удовлетвор</w:t>
      </w:r>
      <w:r w:rsidRPr="00DA6F2E">
        <w:rPr>
          <w:rFonts w:ascii="Comic Sans MS" w:hAnsi="Comic Sans MS"/>
        </w:rPr>
        <w:t>и</w:t>
      </w:r>
      <w:r w:rsidRPr="00DA6F2E">
        <w:rPr>
          <w:rFonts w:ascii="Comic Sans MS" w:hAnsi="Comic Sans MS"/>
        </w:rPr>
        <w:t>тельно для возраста больного, мышцы безболезненны, тонус и сила их достаточные. Кости черепа, грудной клетки, таза и конечностей не изменены, болезненности при пальпации и перку</w:t>
      </w:r>
      <w:r w:rsidRPr="00DA6F2E">
        <w:rPr>
          <w:rFonts w:ascii="Comic Sans MS" w:hAnsi="Comic Sans MS"/>
        </w:rPr>
        <w:t>с</w:t>
      </w:r>
      <w:r w:rsidRPr="00DA6F2E">
        <w:rPr>
          <w:rFonts w:ascii="Comic Sans MS" w:hAnsi="Comic Sans MS"/>
        </w:rPr>
        <w:t>сии нет, целостность не нарушена. Суставы нормальной конфигурации, движения в суставах свободные, болезненности нет. Щит</w:t>
      </w:r>
      <w:r w:rsidRPr="00DA6F2E">
        <w:rPr>
          <w:rFonts w:ascii="Comic Sans MS" w:hAnsi="Comic Sans MS"/>
        </w:rPr>
        <w:t>о</w:t>
      </w:r>
      <w:r w:rsidRPr="00DA6F2E">
        <w:rPr>
          <w:rFonts w:ascii="Comic Sans MS" w:hAnsi="Comic Sans MS"/>
        </w:rPr>
        <w:t>видная железа не пальпируется. На подошве и 1 пальце правой стопы – трофическая язва.</w:t>
      </w:r>
    </w:p>
    <w:p w:rsidR="003F384B" w:rsidRPr="00DA6F2E" w:rsidRDefault="003F384B">
      <w:pPr>
        <w:pStyle w:val="3"/>
        <w:spacing w:beforeLines="20" w:before="48" w:afterLines="20" w:after="48"/>
        <w:ind w:firstLine="709"/>
        <w:jc w:val="both"/>
        <w:rPr>
          <w:rFonts w:ascii="Comic Sans MS" w:hAnsi="Comic Sans MS"/>
          <w:sz w:val="20"/>
        </w:rPr>
      </w:pPr>
      <w:r w:rsidRPr="00DA6F2E">
        <w:rPr>
          <w:rFonts w:ascii="Comic Sans MS" w:hAnsi="Comic Sans MS"/>
          <w:sz w:val="20"/>
        </w:rPr>
        <w:t>ОСМОТР ГОЛОВЫ.</w:t>
      </w:r>
    </w:p>
    <w:p w:rsidR="003F384B" w:rsidRPr="00DA6F2E" w:rsidRDefault="003F384B">
      <w:pPr>
        <w:pStyle w:val="a4"/>
        <w:spacing w:beforeLines="20" w:before="48" w:afterLines="20" w:after="48"/>
        <w:ind w:left="0" w:firstLine="709"/>
        <w:jc w:val="both"/>
        <w:rPr>
          <w:rFonts w:ascii="Comic Sans MS" w:hAnsi="Comic Sans MS"/>
        </w:rPr>
      </w:pPr>
      <w:r w:rsidRPr="00DA6F2E">
        <w:rPr>
          <w:rFonts w:ascii="Comic Sans MS" w:hAnsi="Comic Sans MS"/>
        </w:rPr>
        <w:t>Голова обычной формы, мозговая и лицевая части черепа пропорциональны. Надбровные дуги слабо выражены. Оволосение по мужскому типу, выпадение волос незначительное. Глазная щель не сужена, зрачки одинаковой величины и формы, реакция зрачков на свет о</w:t>
      </w:r>
      <w:r w:rsidRPr="00DA6F2E">
        <w:rPr>
          <w:rFonts w:ascii="Comic Sans MS" w:hAnsi="Comic Sans MS"/>
        </w:rPr>
        <w:t>д</w:t>
      </w:r>
      <w:r w:rsidRPr="00DA6F2E">
        <w:rPr>
          <w:rFonts w:ascii="Comic Sans MS" w:hAnsi="Comic Sans MS"/>
        </w:rPr>
        <w:t xml:space="preserve">новременная, равномерная. Слезотечение, </w:t>
      </w:r>
      <w:r w:rsidRPr="00DA6F2E">
        <w:rPr>
          <w:rFonts w:ascii="Comic Sans MS" w:hAnsi="Comic Sans MS"/>
        </w:rPr>
        <w:lastRenderedPageBreak/>
        <w:t xml:space="preserve">конвергенция отсутствует. Нос не деформирован. Губы бледно-розового цвета, сухие, без трещин. Шея симметричная, щитовидная железа визуально не определяется. </w:t>
      </w:r>
    </w:p>
    <w:p w:rsidR="003F384B" w:rsidRPr="00DA6F2E" w:rsidRDefault="003F384B">
      <w:pPr>
        <w:pStyle w:val="1"/>
        <w:spacing w:beforeLines="20" w:before="48" w:afterLines="20" w:after="48"/>
        <w:ind w:firstLine="709"/>
        <w:jc w:val="both"/>
        <w:rPr>
          <w:rFonts w:ascii="Comic Sans MS" w:hAnsi="Comic Sans MS"/>
          <w:b w:val="0"/>
          <w:sz w:val="20"/>
        </w:rPr>
      </w:pPr>
      <w:r w:rsidRPr="00DA6F2E">
        <w:rPr>
          <w:rFonts w:ascii="Comic Sans MS" w:hAnsi="Comic Sans MS"/>
          <w:bCs/>
          <w:sz w:val="20"/>
        </w:rPr>
        <w:t>ОРГАНЫ ДЫХАНИЯ</w:t>
      </w:r>
    </w:p>
    <w:p w:rsidR="003F384B" w:rsidRPr="00DA6F2E" w:rsidRDefault="003F384B">
      <w:pPr>
        <w:pStyle w:val="1"/>
        <w:spacing w:beforeLines="20" w:before="48" w:afterLines="20" w:after="48"/>
        <w:ind w:firstLine="709"/>
        <w:jc w:val="both"/>
        <w:rPr>
          <w:rFonts w:ascii="Comic Sans MS" w:hAnsi="Comic Sans MS"/>
          <w:b w:val="0"/>
          <w:sz w:val="20"/>
        </w:rPr>
      </w:pPr>
      <w:r w:rsidRPr="00DA6F2E">
        <w:rPr>
          <w:rFonts w:ascii="Comic Sans MS" w:hAnsi="Comic Sans MS"/>
          <w:b w:val="0"/>
          <w:sz w:val="20"/>
        </w:rPr>
        <w:t xml:space="preserve"> ОСМОТР ГРУДНОЙ КЛЕТКИ:</w:t>
      </w:r>
    </w:p>
    <w:p w:rsidR="003F384B" w:rsidRPr="00DA6F2E" w:rsidRDefault="003F384B">
      <w:pPr>
        <w:pStyle w:val="a4"/>
        <w:spacing w:beforeLines="20" w:before="48" w:afterLines="20" w:after="48"/>
        <w:ind w:left="0"/>
        <w:jc w:val="both"/>
        <w:rPr>
          <w:rFonts w:ascii="Comic Sans MS" w:hAnsi="Comic Sans MS"/>
        </w:rPr>
      </w:pPr>
      <w:r w:rsidRPr="00DA6F2E">
        <w:rPr>
          <w:rFonts w:ascii="Comic Sans MS" w:hAnsi="Comic Sans MS"/>
          <w:i/>
        </w:rPr>
        <w:t xml:space="preserve">статический: </w:t>
      </w:r>
      <w:r w:rsidRPr="00DA6F2E">
        <w:rPr>
          <w:rFonts w:ascii="Comic Sans MS" w:hAnsi="Comic Sans MS"/>
        </w:rPr>
        <w:t>Грудная клетка нормостеническая, симметричная, искривлений позвоночника нет. Над- и подключи</w:t>
      </w:r>
      <w:r w:rsidRPr="00DA6F2E">
        <w:rPr>
          <w:rFonts w:ascii="Comic Sans MS" w:hAnsi="Comic Sans MS"/>
        </w:rPr>
        <w:t>ч</w:t>
      </w:r>
      <w:r w:rsidRPr="00DA6F2E">
        <w:rPr>
          <w:rFonts w:ascii="Comic Sans MS" w:hAnsi="Comic Sans MS"/>
        </w:rPr>
        <w:t>ные ямки умеренно выраженные одинаковые с обеих сторон. Лопатки плотно прилегают к грудной клетке. Ход ребер обы</w:t>
      </w:r>
      <w:r w:rsidRPr="00DA6F2E">
        <w:rPr>
          <w:rFonts w:ascii="Comic Sans MS" w:hAnsi="Comic Sans MS"/>
        </w:rPr>
        <w:t>ч</w:t>
      </w:r>
      <w:r w:rsidRPr="00DA6F2E">
        <w:rPr>
          <w:rFonts w:ascii="Comic Sans MS" w:hAnsi="Comic Sans MS"/>
        </w:rPr>
        <w:t xml:space="preserve">ный. </w:t>
      </w:r>
    </w:p>
    <w:p w:rsidR="003F384B" w:rsidRPr="00DA6F2E" w:rsidRDefault="003F384B">
      <w:pPr>
        <w:pStyle w:val="a4"/>
        <w:spacing w:beforeLines="20" w:before="48" w:afterLines="20" w:after="48"/>
        <w:ind w:left="0"/>
        <w:jc w:val="both"/>
        <w:rPr>
          <w:rFonts w:ascii="Comic Sans MS" w:hAnsi="Comic Sans MS"/>
        </w:rPr>
      </w:pPr>
      <w:r w:rsidRPr="00DA6F2E">
        <w:rPr>
          <w:rFonts w:ascii="Comic Sans MS" w:hAnsi="Comic Sans MS"/>
          <w:i/>
        </w:rPr>
        <w:t xml:space="preserve">динамический: </w:t>
      </w:r>
      <w:r w:rsidRPr="00DA6F2E">
        <w:rPr>
          <w:rFonts w:ascii="Comic Sans MS" w:hAnsi="Comic Sans MS"/>
        </w:rPr>
        <w:t>Тип дыхания грудной. Дыхание поверхностное, ритмичное, частота дыхания 20/мин, обе половины грудной клетки симметрично уч</w:t>
      </w:r>
      <w:r w:rsidRPr="00DA6F2E">
        <w:rPr>
          <w:rFonts w:ascii="Comic Sans MS" w:hAnsi="Comic Sans MS"/>
        </w:rPr>
        <w:t>а</w:t>
      </w:r>
      <w:r w:rsidRPr="00DA6F2E">
        <w:rPr>
          <w:rFonts w:ascii="Comic Sans MS" w:hAnsi="Comic Sans MS"/>
        </w:rPr>
        <w:t>ствуют в акте дыхания.</w:t>
      </w:r>
    </w:p>
    <w:p w:rsidR="003F384B" w:rsidRPr="00DA6F2E" w:rsidRDefault="003F384B">
      <w:pPr>
        <w:pStyle w:val="1"/>
        <w:spacing w:beforeLines="20" w:before="48" w:afterLines="20" w:after="48"/>
        <w:ind w:firstLine="709"/>
        <w:jc w:val="both"/>
        <w:rPr>
          <w:rFonts w:ascii="Comic Sans MS" w:hAnsi="Comic Sans MS"/>
          <w:b w:val="0"/>
          <w:sz w:val="20"/>
        </w:rPr>
      </w:pPr>
      <w:r w:rsidRPr="00DA6F2E">
        <w:rPr>
          <w:rFonts w:ascii="Comic Sans MS" w:hAnsi="Comic Sans MS"/>
          <w:b w:val="0"/>
          <w:sz w:val="20"/>
        </w:rPr>
        <w:t>ПАЛЬПАЦИЯ ГРУДНОЙ КЛЕТКИ:</w:t>
      </w:r>
    </w:p>
    <w:p w:rsidR="003F384B" w:rsidRPr="00DA6F2E" w:rsidRDefault="003F384B">
      <w:pPr>
        <w:pStyle w:val="a4"/>
        <w:spacing w:beforeLines="20" w:before="48" w:afterLines="20" w:after="48"/>
        <w:ind w:left="0"/>
        <w:jc w:val="both"/>
        <w:rPr>
          <w:rFonts w:ascii="Comic Sans MS" w:hAnsi="Comic Sans MS"/>
        </w:rPr>
      </w:pPr>
      <w:r w:rsidRPr="00DA6F2E">
        <w:rPr>
          <w:rFonts w:ascii="Comic Sans MS" w:hAnsi="Comic Sans MS"/>
        </w:rPr>
        <w:t>Грудная клетка резистентна, целостность ребер не нарушена. Болезненности при пальпации нет. Межреберные промежутки не расширены. Усиления голосового др</w:t>
      </w:r>
      <w:r w:rsidRPr="00DA6F2E">
        <w:rPr>
          <w:rFonts w:ascii="Comic Sans MS" w:hAnsi="Comic Sans MS"/>
        </w:rPr>
        <w:t>о</w:t>
      </w:r>
      <w:r w:rsidRPr="00DA6F2E">
        <w:rPr>
          <w:rFonts w:ascii="Comic Sans MS" w:hAnsi="Comic Sans MS"/>
        </w:rPr>
        <w:t xml:space="preserve">жания нет. </w:t>
      </w:r>
    </w:p>
    <w:p w:rsidR="003F384B" w:rsidRPr="00DA6F2E" w:rsidRDefault="003F384B">
      <w:pPr>
        <w:pStyle w:val="4"/>
        <w:spacing w:beforeLines="20" w:before="48" w:afterLines="20" w:after="48"/>
        <w:ind w:firstLine="709"/>
        <w:jc w:val="both"/>
        <w:rPr>
          <w:rFonts w:ascii="Comic Sans MS" w:hAnsi="Comic Sans MS"/>
          <w:b w:val="0"/>
          <w:sz w:val="20"/>
        </w:rPr>
      </w:pPr>
      <w:r w:rsidRPr="00DA6F2E">
        <w:rPr>
          <w:rFonts w:ascii="Comic Sans MS" w:hAnsi="Comic Sans MS"/>
          <w:b w:val="0"/>
          <w:sz w:val="20"/>
        </w:rPr>
        <w:t>ПЕРКУССИЯ ГРУДНОЙ КЛЕТКИ</w:t>
      </w:r>
    </w:p>
    <w:p w:rsidR="003F384B" w:rsidRPr="00DA6F2E" w:rsidRDefault="003F384B">
      <w:pPr>
        <w:pStyle w:val="a4"/>
        <w:spacing w:beforeLines="20" w:before="48" w:afterLines="20" w:after="48"/>
        <w:ind w:left="0"/>
        <w:jc w:val="both"/>
        <w:rPr>
          <w:rFonts w:ascii="Comic Sans MS" w:hAnsi="Comic Sans MS"/>
        </w:rPr>
      </w:pPr>
      <w:r w:rsidRPr="00DA6F2E">
        <w:rPr>
          <w:rFonts w:ascii="Comic Sans MS" w:hAnsi="Comic Sans MS"/>
          <w:i/>
        </w:rPr>
        <w:t>сравнительная перкуссия:</w:t>
      </w:r>
      <w:r w:rsidRPr="00DA6F2E">
        <w:rPr>
          <w:rFonts w:ascii="Comic Sans MS" w:hAnsi="Comic Sans MS"/>
        </w:rPr>
        <w:t xml:space="preserve"> Над легочными полями выслушивается ясный лего</w:t>
      </w:r>
      <w:r w:rsidRPr="00DA6F2E">
        <w:rPr>
          <w:rFonts w:ascii="Comic Sans MS" w:hAnsi="Comic Sans MS"/>
        </w:rPr>
        <w:t>ч</w:t>
      </w:r>
      <w:r w:rsidRPr="00DA6F2E">
        <w:rPr>
          <w:rFonts w:ascii="Comic Sans MS" w:hAnsi="Comic Sans MS"/>
        </w:rPr>
        <w:t>ный звук.</w:t>
      </w:r>
    </w:p>
    <w:p w:rsidR="003F384B" w:rsidRPr="00DA6F2E" w:rsidRDefault="003F384B">
      <w:pPr>
        <w:pStyle w:val="3"/>
        <w:tabs>
          <w:tab w:val="left" w:pos="4253"/>
        </w:tabs>
        <w:spacing w:beforeLines="20" w:before="48" w:afterLines="20" w:after="48"/>
        <w:jc w:val="both"/>
        <w:rPr>
          <w:rFonts w:ascii="Comic Sans MS" w:hAnsi="Comic Sans MS"/>
          <w:i/>
          <w:sz w:val="20"/>
        </w:rPr>
      </w:pPr>
      <w:r w:rsidRPr="00DA6F2E">
        <w:rPr>
          <w:rFonts w:ascii="Comic Sans MS" w:hAnsi="Comic Sans MS"/>
          <w:i/>
          <w:sz w:val="20"/>
        </w:rPr>
        <w:t>топографическая перкуссия:</w:t>
      </w:r>
    </w:p>
    <w:p w:rsidR="003F384B" w:rsidRPr="00DA6F2E" w:rsidRDefault="003F384B">
      <w:pPr>
        <w:pStyle w:val="3"/>
        <w:tabs>
          <w:tab w:val="left" w:pos="4253"/>
        </w:tabs>
        <w:spacing w:beforeLines="20" w:before="48" w:afterLines="20" w:after="48"/>
        <w:ind w:firstLine="709"/>
        <w:jc w:val="both"/>
        <w:rPr>
          <w:rFonts w:ascii="Comic Sans MS" w:hAnsi="Comic Sans MS"/>
          <w:i/>
          <w:sz w:val="20"/>
        </w:rPr>
      </w:pPr>
      <w:r w:rsidRPr="00DA6F2E">
        <w:rPr>
          <w:rFonts w:ascii="Comic Sans MS" w:hAnsi="Comic Sans MS"/>
          <w:i/>
          <w:sz w:val="20"/>
        </w:rPr>
        <w:t>Нижняя граница правого легкого определ</w:t>
      </w:r>
      <w:r w:rsidRPr="00DA6F2E">
        <w:rPr>
          <w:rFonts w:ascii="Comic Sans MS" w:hAnsi="Comic Sans MS"/>
          <w:i/>
          <w:sz w:val="20"/>
        </w:rPr>
        <w:t>я</w:t>
      </w:r>
      <w:r w:rsidRPr="00DA6F2E">
        <w:rPr>
          <w:rFonts w:ascii="Comic Sans MS" w:hAnsi="Comic Sans MS"/>
          <w:i/>
          <w:sz w:val="20"/>
        </w:rPr>
        <w:t xml:space="preserve">ется по правой </w:t>
      </w:r>
    </w:p>
    <w:tbl>
      <w:tblPr>
        <w:tblW w:w="0" w:type="auto"/>
        <w:tblLayout w:type="fixed"/>
        <w:tblLook w:val="0000" w:firstRow="0" w:lastRow="0" w:firstColumn="0" w:lastColumn="0" w:noHBand="0" w:noVBand="0"/>
      </w:tblPr>
      <w:tblGrid>
        <w:gridCol w:w="5012"/>
        <w:gridCol w:w="5012"/>
      </w:tblGrid>
      <w:tr w:rsidR="003F384B" w:rsidRPr="00DA6F2E">
        <w:tblPrEx>
          <w:tblCellMar>
            <w:top w:w="0" w:type="dxa"/>
            <w:bottom w:w="0" w:type="dxa"/>
          </w:tblCellMar>
        </w:tblPrEx>
        <w:trPr>
          <w:trHeight w:val="325"/>
        </w:trPr>
        <w:tc>
          <w:tcPr>
            <w:tcW w:w="5012" w:type="dxa"/>
            <w:vAlign w:val="center"/>
          </w:tcPr>
          <w:p w:rsidR="003F384B" w:rsidRPr="00DA6F2E" w:rsidRDefault="00DA6F2E">
            <w:pPr>
              <w:pStyle w:val="4"/>
              <w:spacing w:beforeLines="20" w:before="48" w:afterLines="20" w:after="48"/>
              <w:jc w:val="center"/>
              <w:rPr>
                <w:rFonts w:ascii="Comic Sans MS" w:hAnsi="Comic Sans MS"/>
                <w:bCs/>
                <w:sz w:val="20"/>
              </w:rPr>
            </w:pPr>
            <w:r>
              <w:rPr>
                <w:rFonts w:ascii="Comic Sans MS" w:hAnsi="Comic Sans MS"/>
                <w:bCs/>
                <w:sz w:val="20"/>
              </w:rPr>
              <w:t>о</w:t>
            </w:r>
            <w:r w:rsidR="003F384B" w:rsidRPr="00DA6F2E">
              <w:rPr>
                <w:rFonts w:ascii="Comic Sans MS" w:hAnsi="Comic Sans MS"/>
                <w:bCs/>
                <w:sz w:val="20"/>
              </w:rPr>
              <w:t>кологрудинной линии</w:t>
            </w:r>
          </w:p>
        </w:tc>
        <w:tc>
          <w:tcPr>
            <w:tcW w:w="5012" w:type="dxa"/>
            <w:vAlign w:val="center"/>
          </w:tcPr>
          <w:p w:rsidR="003F384B" w:rsidRPr="00DA6F2E" w:rsidRDefault="003F384B">
            <w:pPr>
              <w:pStyle w:val="4"/>
              <w:spacing w:beforeLines="20" w:before="48" w:afterLines="20" w:after="48"/>
              <w:jc w:val="center"/>
              <w:rPr>
                <w:rFonts w:ascii="Comic Sans MS" w:hAnsi="Comic Sans MS"/>
                <w:bCs/>
                <w:sz w:val="20"/>
              </w:rPr>
            </w:pPr>
            <w:r w:rsidRPr="00DA6F2E">
              <w:rPr>
                <w:rFonts w:ascii="Comic Sans MS" w:hAnsi="Comic Sans MS"/>
                <w:bCs/>
                <w:sz w:val="20"/>
              </w:rPr>
              <w:t>VI межреберье;</w:t>
            </w:r>
          </w:p>
        </w:tc>
      </w:tr>
      <w:tr w:rsidR="003F384B" w:rsidRPr="00DA6F2E">
        <w:tblPrEx>
          <w:tblCellMar>
            <w:top w:w="0" w:type="dxa"/>
            <w:bottom w:w="0" w:type="dxa"/>
          </w:tblCellMar>
        </w:tblPrEx>
        <w:trPr>
          <w:trHeight w:val="350"/>
        </w:trPr>
        <w:tc>
          <w:tcPr>
            <w:tcW w:w="5012" w:type="dxa"/>
            <w:vAlign w:val="center"/>
          </w:tcPr>
          <w:p w:rsidR="003F384B" w:rsidRPr="00DA6F2E" w:rsidRDefault="003F384B">
            <w:pPr>
              <w:pStyle w:val="4"/>
              <w:spacing w:beforeLines="20" w:before="48" w:afterLines="20" w:after="48"/>
              <w:jc w:val="center"/>
              <w:rPr>
                <w:rFonts w:ascii="Comic Sans MS" w:hAnsi="Comic Sans MS"/>
                <w:bCs/>
                <w:sz w:val="20"/>
              </w:rPr>
            </w:pPr>
            <w:r w:rsidRPr="00DA6F2E">
              <w:rPr>
                <w:rFonts w:ascii="Comic Sans MS" w:hAnsi="Comic Sans MS"/>
                <w:bCs/>
                <w:sz w:val="20"/>
              </w:rPr>
              <w:t>по правой среднеключичной</w:t>
            </w:r>
          </w:p>
        </w:tc>
        <w:tc>
          <w:tcPr>
            <w:tcW w:w="5012" w:type="dxa"/>
            <w:vAlign w:val="center"/>
          </w:tcPr>
          <w:p w:rsidR="003F384B" w:rsidRPr="00DA6F2E" w:rsidRDefault="003F384B">
            <w:pPr>
              <w:pStyle w:val="4"/>
              <w:spacing w:beforeLines="20" w:before="48" w:afterLines="20" w:after="48"/>
              <w:jc w:val="center"/>
              <w:rPr>
                <w:rFonts w:ascii="Comic Sans MS" w:hAnsi="Comic Sans MS"/>
                <w:bCs/>
                <w:sz w:val="20"/>
              </w:rPr>
            </w:pPr>
            <w:r w:rsidRPr="00DA6F2E">
              <w:rPr>
                <w:rFonts w:ascii="Comic Sans MS" w:hAnsi="Comic Sans MS"/>
                <w:bCs/>
                <w:sz w:val="20"/>
              </w:rPr>
              <w:t>VII межреберье;</w:t>
            </w:r>
          </w:p>
        </w:tc>
      </w:tr>
      <w:tr w:rsidR="003F384B" w:rsidRPr="00DA6F2E">
        <w:tblPrEx>
          <w:tblCellMar>
            <w:top w:w="0" w:type="dxa"/>
            <w:bottom w:w="0" w:type="dxa"/>
          </w:tblCellMar>
        </w:tblPrEx>
        <w:trPr>
          <w:trHeight w:val="359"/>
        </w:trPr>
        <w:tc>
          <w:tcPr>
            <w:tcW w:w="5012" w:type="dxa"/>
            <w:vAlign w:val="center"/>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по средней подмышечной</w:t>
            </w:r>
          </w:p>
        </w:tc>
        <w:tc>
          <w:tcPr>
            <w:tcW w:w="5012" w:type="dxa"/>
            <w:vAlign w:val="center"/>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IX ребро;</w:t>
            </w:r>
          </w:p>
        </w:tc>
      </w:tr>
      <w:tr w:rsidR="003F384B" w:rsidRPr="00DA6F2E">
        <w:tblPrEx>
          <w:tblCellMar>
            <w:top w:w="0" w:type="dxa"/>
            <w:bottom w:w="0" w:type="dxa"/>
          </w:tblCellMar>
        </w:tblPrEx>
        <w:trPr>
          <w:trHeight w:val="369"/>
        </w:trPr>
        <w:tc>
          <w:tcPr>
            <w:tcW w:w="5012" w:type="dxa"/>
            <w:vAlign w:val="center"/>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по задней подмышечной</w:t>
            </w:r>
          </w:p>
        </w:tc>
        <w:tc>
          <w:tcPr>
            <w:tcW w:w="5012" w:type="dxa"/>
            <w:vAlign w:val="center"/>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X ребро;</w:t>
            </w:r>
          </w:p>
        </w:tc>
      </w:tr>
      <w:tr w:rsidR="003F384B" w:rsidRPr="00DA6F2E">
        <w:tblPrEx>
          <w:tblCellMar>
            <w:top w:w="0" w:type="dxa"/>
            <w:bottom w:w="0" w:type="dxa"/>
          </w:tblCellMar>
        </w:tblPrEx>
        <w:trPr>
          <w:trHeight w:val="366"/>
        </w:trPr>
        <w:tc>
          <w:tcPr>
            <w:tcW w:w="5012" w:type="dxa"/>
            <w:vAlign w:val="center"/>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по правой лопаточной</w:t>
            </w:r>
          </w:p>
        </w:tc>
        <w:tc>
          <w:tcPr>
            <w:tcW w:w="5012" w:type="dxa"/>
            <w:vAlign w:val="center"/>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XI ребро;</w:t>
            </w:r>
          </w:p>
        </w:tc>
      </w:tr>
      <w:tr w:rsidR="003F384B" w:rsidRPr="00DA6F2E">
        <w:tblPrEx>
          <w:tblCellMar>
            <w:top w:w="0" w:type="dxa"/>
            <w:bottom w:w="0" w:type="dxa"/>
          </w:tblCellMar>
        </w:tblPrEx>
        <w:trPr>
          <w:trHeight w:val="174"/>
        </w:trPr>
        <w:tc>
          <w:tcPr>
            <w:tcW w:w="5012" w:type="dxa"/>
            <w:vAlign w:val="center"/>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по околопозвоночной</w:t>
            </w:r>
          </w:p>
        </w:tc>
        <w:tc>
          <w:tcPr>
            <w:tcW w:w="5012" w:type="dxa"/>
            <w:vAlign w:val="center"/>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остистый отросток XI vert. thor.</w:t>
            </w:r>
          </w:p>
        </w:tc>
      </w:tr>
    </w:tbl>
    <w:p w:rsidR="003F384B" w:rsidRPr="00DA6F2E" w:rsidRDefault="003F384B">
      <w:pPr>
        <w:pStyle w:val="3"/>
        <w:tabs>
          <w:tab w:val="left" w:pos="4253"/>
        </w:tabs>
        <w:spacing w:beforeLines="20" w:before="48" w:afterLines="20" w:after="48"/>
        <w:ind w:firstLine="709"/>
        <w:jc w:val="both"/>
        <w:rPr>
          <w:rFonts w:ascii="Comic Sans MS" w:hAnsi="Comic Sans MS"/>
          <w:i/>
          <w:sz w:val="20"/>
        </w:rPr>
      </w:pPr>
      <w:r w:rsidRPr="00DA6F2E">
        <w:rPr>
          <w:rFonts w:ascii="Comic Sans MS" w:hAnsi="Comic Sans MS"/>
          <w:i/>
          <w:sz w:val="20"/>
        </w:rPr>
        <w:t xml:space="preserve">Нижняя граница левого легкого определяется по левой </w:t>
      </w:r>
    </w:p>
    <w:tbl>
      <w:tblPr>
        <w:tblW w:w="10024" w:type="dxa"/>
        <w:tblLayout w:type="fixed"/>
        <w:tblLook w:val="0000" w:firstRow="0" w:lastRow="0" w:firstColumn="0" w:lastColumn="0" w:noHBand="0" w:noVBand="0"/>
      </w:tblPr>
      <w:tblGrid>
        <w:gridCol w:w="5012"/>
        <w:gridCol w:w="5012"/>
      </w:tblGrid>
      <w:tr w:rsidR="003F384B" w:rsidRPr="00DA6F2E">
        <w:tblPrEx>
          <w:tblCellMar>
            <w:top w:w="0" w:type="dxa"/>
            <w:bottom w:w="0" w:type="dxa"/>
          </w:tblCellMar>
        </w:tblPrEx>
        <w:trPr>
          <w:trHeight w:val="267"/>
        </w:trPr>
        <w:tc>
          <w:tcPr>
            <w:tcW w:w="5012"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по средней подмышечной</w:t>
            </w:r>
          </w:p>
        </w:tc>
        <w:tc>
          <w:tcPr>
            <w:tcW w:w="5012"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IX ребро;</w:t>
            </w:r>
          </w:p>
        </w:tc>
      </w:tr>
      <w:tr w:rsidR="003F384B" w:rsidRPr="00DA6F2E">
        <w:tblPrEx>
          <w:tblCellMar>
            <w:top w:w="0" w:type="dxa"/>
            <w:bottom w:w="0" w:type="dxa"/>
          </w:tblCellMar>
        </w:tblPrEx>
        <w:trPr>
          <w:trHeight w:val="306"/>
        </w:trPr>
        <w:tc>
          <w:tcPr>
            <w:tcW w:w="5012"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по задней подмышечной</w:t>
            </w:r>
          </w:p>
        </w:tc>
        <w:tc>
          <w:tcPr>
            <w:tcW w:w="5012"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X ребро;</w:t>
            </w:r>
          </w:p>
        </w:tc>
      </w:tr>
      <w:tr w:rsidR="003F384B" w:rsidRPr="00DA6F2E">
        <w:tblPrEx>
          <w:tblCellMar>
            <w:top w:w="0" w:type="dxa"/>
            <w:bottom w:w="0" w:type="dxa"/>
          </w:tblCellMar>
        </w:tblPrEx>
        <w:trPr>
          <w:trHeight w:val="329"/>
        </w:trPr>
        <w:tc>
          <w:tcPr>
            <w:tcW w:w="5012"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по левой лопаточной</w:t>
            </w:r>
          </w:p>
        </w:tc>
        <w:tc>
          <w:tcPr>
            <w:tcW w:w="5012"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XI ребро;</w:t>
            </w:r>
          </w:p>
        </w:tc>
      </w:tr>
      <w:tr w:rsidR="003F384B" w:rsidRPr="00DA6F2E">
        <w:tblPrEx>
          <w:tblCellMar>
            <w:top w:w="0" w:type="dxa"/>
            <w:bottom w:w="0" w:type="dxa"/>
          </w:tblCellMar>
        </w:tblPrEx>
        <w:trPr>
          <w:trHeight w:val="329"/>
        </w:trPr>
        <w:tc>
          <w:tcPr>
            <w:tcW w:w="5012" w:type="dxa"/>
            <w:vAlign w:val="center"/>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по околопозвоночной</w:t>
            </w:r>
          </w:p>
        </w:tc>
        <w:tc>
          <w:tcPr>
            <w:tcW w:w="5012" w:type="dxa"/>
            <w:vAlign w:val="center"/>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остистый отросток XI vert. thor.</w:t>
            </w:r>
          </w:p>
        </w:tc>
      </w:tr>
    </w:tbl>
    <w:p w:rsidR="003F384B" w:rsidRPr="00DA6F2E" w:rsidRDefault="003F384B">
      <w:pPr>
        <w:spacing w:beforeLines="20" w:before="48" w:afterLines="20" w:after="48"/>
        <w:rPr>
          <w:rFonts w:ascii="Comic Sans MS" w:hAnsi="Comic Sans MS"/>
          <w:i/>
          <w:sz w:val="20"/>
          <w:szCs w:val="20"/>
        </w:rPr>
      </w:pPr>
    </w:p>
    <w:p w:rsidR="003F384B" w:rsidRPr="00DA6F2E" w:rsidRDefault="003F384B">
      <w:pPr>
        <w:spacing w:beforeLines="20" w:before="48" w:afterLines="20" w:after="48"/>
        <w:rPr>
          <w:rFonts w:ascii="Comic Sans MS" w:hAnsi="Comic Sans MS"/>
          <w:i/>
          <w:sz w:val="20"/>
          <w:szCs w:val="20"/>
        </w:rPr>
      </w:pPr>
      <w:r w:rsidRPr="00DA6F2E">
        <w:rPr>
          <w:rFonts w:ascii="Comic Sans MS" w:hAnsi="Comic Sans MS"/>
          <w:i/>
          <w:sz w:val="20"/>
          <w:szCs w:val="20"/>
        </w:rPr>
        <w:t>Высота стояния верхушек легких:</w:t>
      </w:r>
    </w:p>
    <w:tbl>
      <w:tblPr>
        <w:tblW w:w="0" w:type="auto"/>
        <w:tblLayout w:type="fixed"/>
        <w:tblLook w:val="0000" w:firstRow="0" w:lastRow="0" w:firstColumn="0" w:lastColumn="0" w:noHBand="0" w:noVBand="0"/>
      </w:tblPr>
      <w:tblGrid>
        <w:gridCol w:w="5012"/>
        <w:gridCol w:w="5012"/>
      </w:tblGrid>
      <w:tr w:rsidR="003F384B" w:rsidRPr="00DA6F2E">
        <w:tblPrEx>
          <w:tblCellMar>
            <w:top w:w="0" w:type="dxa"/>
            <w:bottom w:w="0" w:type="dxa"/>
          </w:tblCellMar>
        </w:tblPrEx>
        <w:tc>
          <w:tcPr>
            <w:tcW w:w="5012" w:type="dxa"/>
          </w:tcPr>
          <w:p w:rsidR="003F384B" w:rsidRPr="00DA6F2E" w:rsidRDefault="003F384B">
            <w:pPr>
              <w:pStyle w:val="20"/>
              <w:spacing w:beforeLines="20" w:before="48" w:afterLines="20" w:after="48"/>
              <w:ind w:left="0" w:firstLine="0"/>
              <w:jc w:val="center"/>
              <w:rPr>
                <w:rFonts w:ascii="Comic Sans MS" w:hAnsi="Comic Sans MS"/>
                <w:b/>
                <w:bCs/>
                <w:i/>
              </w:rPr>
            </w:pPr>
            <w:r w:rsidRPr="00DA6F2E">
              <w:rPr>
                <w:rFonts w:ascii="Comic Sans MS" w:hAnsi="Comic Sans MS"/>
                <w:b/>
                <w:bCs/>
                <w:i/>
              </w:rPr>
              <w:t>Спереди</w:t>
            </w:r>
          </w:p>
        </w:tc>
        <w:tc>
          <w:tcPr>
            <w:tcW w:w="5012"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4,5 см выше ключицы</w:t>
            </w:r>
          </w:p>
        </w:tc>
      </w:tr>
      <w:tr w:rsidR="003F384B" w:rsidRPr="00EB4E36">
        <w:tblPrEx>
          <w:tblCellMar>
            <w:top w:w="0" w:type="dxa"/>
            <w:bottom w:w="0" w:type="dxa"/>
          </w:tblCellMar>
        </w:tblPrEx>
        <w:tc>
          <w:tcPr>
            <w:tcW w:w="5012" w:type="dxa"/>
          </w:tcPr>
          <w:p w:rsidR="003F384B" w:rsidRPr="00DA6F2E" w:rsidRDefault="003F384B">
            <w:pPr>
              <w:pStyle w:val="20"/>
              <w:spacing w:beforeLines="20" w:before="48" w:afterLines="20" w:after="48"/>
              <w:ind w:left="0" w:firstLine="0"/>
              <w:jc w:val="center"/>
              <w:rPr>
                <w:rFonts w:ascii="Comic Sans MS" w:hAnsi="Comic Sans MS"/>
                <w:b/>
                <w:bCs/>
                <w:i/>
              </w:rPr>
            </w:pPr>
            <w:r w:rsidRPr="00DA6F2E">
              <w:rPr>
                <w:rFonts w:ascii="Comic Sans MS" w:hAnsi="Comic Sans MS"/>
                <w:b/>
                <w:bCs/>
                <w:i/>
              </w:rPr>
              <w:t>Сзади</w:t>
            </w:r>
          </w:p>
        </w:tc>
        <w:tc>
          <w:tcPr>
            <w:tcW w:w="5012" w:type="dxa"/>
          </w:tcPr>
          <w:p w:rsidR="003F384B" w:rsidRPr="00EB4E36" w:rsidRDefault="003F384B">
            <w:pPr>
              <w:pStyle w:val="20"/>
              <w:spacing w:beforeLines="20" w:before="48" w:afterLines="20" w:after="48"/>
              <w:ind w:left="0" w:firstLine="0"/>
              <w:jc w:val="center"/>
              <w:rPr>
                <w:rFonts w:ascii="Comic Sans MS" w:hAnsi="Comic Sans MS"/>
                <w:b/>
                <w:bCs/>
                <w:lang w:val="en-US"/>
              </w:rPr>
            </w:pPr>
            <w:r w:rsidRPr="00EB4E36">
              <w:rPr>
                <w:rFonts w:ascii="Comic Sans MS" w:hAnsi="Comic Sans MS"/>
                <w:b/>
                <w:bCs/>
                <w:lang w:val="en-US"/>
              </w:rPr>
              <w:t>proc. stiloideus VII vert. cerv.</w:t>
            </w:r>
          </w:p>
        </w:tc>
      </w:tr>
    </w:tbl>
    <w:p w:rsidR="003F384B" w:rsidRPr="00DA6F2E" w:rsidRDefault="003F384B">
      <w:pPr>
        <w:spacing w:beforeLines="20" w:before="48" w:afterLines="20" w:after="48"/>
        <w:rPr>
          <w:rFonts w:ascii="Comic Sans MS" w:hAnsi="Comic Sans MS"/>
          <w:i/>
          <w:sz w:val="20"/>
          <w:szCs w:val="20"/>
        </w:rPr>
      </w:pPr>
      <w:r w:rsidRPr="00DA6F2E">
        <w:rPr>
          <w:rFonts w:ascii="Comic Sans MS" w:hAnsi="Comic Sans MS"/>
          <w:i/>
          <w:sz w:val="20"/>
          <w:szCs w:val="20"/>
        </w:rPr>
        <w:t>Ширина полей Кренига:</w:t>
      </w:r>
    </w:p>
    <w:tbl>
      <w:tblPr>
        <w:tblW w:w="0" w:type="auto"/>
        <w:tblLayout w:type="fixed"/>
        <w:tblLook w:val="0000" w:firstRow="0" w:lastRow="0" w:firstColumn="0" w:lastColumn="0" w:noHBand="0" w:noVBand="0"/>
      </w:tblPr>
      <w:tblGrid>
        <w:gridCol w:w="5012"/>
        <w:gridCol w:w="5012"/>
      </w:tblGrid>
      <w:tr w:rsidR="003F384B" w:rsidRPr="00DA6F2E">
        <w:tblPrEx>
          <w:tblCellMar>
            <w:top w:w="0" w:type="dxa"/>
            <w:bottom w:w="0" w:type="dxa"/>
          </w:tblCellMar>
        </w:tblPrEx>
        <w:tc>
          <w:tcPr>
            <w:tcW w:w="5012"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Справа</w:t>
            </w:r>
          </w:p>
        </w:tc>
        <w:tc>
          <w:tcPr>
            <w:tcW w:w="5012"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6 см</w:t>
            </w:r>
          </w:p>
        </w:tc>
      </w:tr>
      <w:tr w:rsidR="003F384B" w:rsidRPr="00DA6F2E">
        <w:tblPrEx>
          <w:tblCellMar>
            <w:top w:w="0" w:type="dxa"/>
            <w:bottom w:w="0" w:type="dxa"/>
          </w:tblCellMar>
        </w:tblPrEx>
        <w:tc>
          <w:tcPr>
            <w:tcW w:w="5012"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Слева</w:t>
            </w:r>
          </w:p>
        </w:tc>
        <w:tc>
          <w:tcPr>
            <w:tcW w:w="5012"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6,5 см</w:t>
            </w:r>
          </w:p>
        </w:tc>
      </w:tr>
      <w:tr w:rsidR="003F384B" w:rsidRPr="00DA6F2E">
        <w:tblPrEx>
          <w:tblCellMar>
            <w:top w:w="0" w:type="dxa"/>
            <w:bottom w:w="0" w:type="dxa"/>
          </w:tblCellMar>
        </w:tblPrEx>
        <w:trPr>
          <w:trHeight w:val="427"/>
        </w:trPr>
        <w:tc>
          <w:tcPr>
            <w:tcW w:w="5012"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i/>
              </w:rPr>
              <w:t xml:space="preserve">Подвижность нижнего края легкого </w:t>
            </w:r>
            <w:r w:rsidRPr="00DA6F2E">
              <w:rPr>
                <w:rFonts w:ascii="Comic Sans MS" w:hAnsi="Comic Sans MS"/>
                <w:b/>
                <w:bCs/>
              </w:rPr>
              <w:t xml:space="preserve">по средней подмышечной </w:t>
            </w:r>
            <w:r w:rsidR="00C01853" w:rsidRPr="00DA6F2E">
              <w:rPr>
                <w:rFonts w:ascii="Comic Sans MS" w:hAnsi="Comic Sans MS"/>
                <w:b/>
                <w:bCs/>
              </w:rPr>
              <w:t xml:space="preserve">линии </w:t>
            </w:r>
            <w:r w:rsidRPr="00DA6F2E">
              <w:rPr>
                <w:rFonts w:ascii="Comic Sans MS" w:hAnsi="Comic Sans MS"/>
                <w:b/>
                <w:bCs/>
              </w:rPr>
              <w:t>с</w:t>
            </w:r>
            <w:r w:rsidRPr="00DA6F2E">
              <w:rPr>
                <w:rFonts w:ascii="Comic Sans MS" w:hAnsi="Comic Sans MS"/>
                <w:b/>
                <w:bCs/>
              </w:rPr>
              <w:t>о</w:t>
            </w:r>
            <w:r w:rsidRPr="00DA6F2E">
              <w:rPr>
                <w:rFonts w:ascii="Comic Sans MS" w:hAnsi="Comic Sans MS"/>
                <w:b/>
                <w:bCs/>
              </w:rPr>
              <w:t>ставляет</w:t>
            </w:r>
          </w:p>
        </w:tc>
        <w:tc>
          <w:tcPr>
            <w:tcW w:w="5012"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4 см.</w:t>
            </w:r>
          </w:p>
        </w:tc>
      </w:tr>
    </w:tbl>
    <w:p w:rsidR="003F384B" w:rsidRPr="00DA6F2E" w:rsidRDefault="003F384B">
      <w:pPr>
        <w:pStyle w:val="20"/>
        <w:spacing w:beforeLines="20" w:before="48" w:afterLines="20" w:after="48"/>
        <w:ind w:left="0" w:firstLine="709"/>
        <w:jc w:val="both"/>
        <w:rPr>
          <w:rFonts w:ascii="Comic Sans MS" w:hAnsi="Comic Sans MS"/>
        </w:rPr>
      </w:pPr>
    </w:p>
    <w:p w:rsidR="003F384B" w:rsidRPr="00DA6F2E" w:rsidRDefault="003F384B">
      <w:pPr>
        <w:pStyle w:val="3"/>
        <w:spacing w:beforeLines="20" w:before="48" w:afterLines="20" w:after="48"/>
        <w:ind w:firstLine="709"/>
        <w:jc w:val="both"/>
        <w:rPr>
          <w:rFonts w:ascii="Comic Sans MS" w:hAnsi="Comic Sans MS"/>
          <w:sz w:val="20"/>
        </w:rPr>
      </w:pPr>
      <w:r w:rsidRPr="00DA6F2E">
        <w:rPr>
          <w:rFonts w:ascii="Comic Sans MS" w:hAnsi="Comic Sans MS"/>
          <w:sz w:val="20"/>
        </w:rPr>
        <w:t>АУСКУЛЬТАЦИЯ ЛЕГКИХ.</w:t>
      </w:r>
    </w:p>
    <w:p w:rsidR="003F384B" w:rsidRPr="00DA6F2E" w:rsidRDefault="003F384B">
      <w:pPr>
        <w:pStyle w:val="a4"/>
        <w:spacing w:beforeLines="20" w:before="48" w:afterLines="20" w:after="48"/>
        <w:ind w:left="0"/>
        <w:jc w:val="both"/>
        <w:rPr>
          <w:rFonts w:ascii="Comic Sans MS" w:hAnsi="Comic Sans MS"/>
        </w:rPr>
      </w:pPr>
      <w:r w:rsidRPr="00DA6F2E">
        <w:rPr>
          <w:rFonts w:ascii="Comic Sans MS" w:hAnsi="Comic Sans MS"/>
        </w:rPr>
        <w:t>Над легочными полями выслушивается везикулярное дыхание. Бронхиальное дыхание выслушивается над горт</w:t>
      </w:r>
      <w:r w:rsidRPr="00DA6F2E">
        <w:rPr>
          <w:rFonts w:ascii="Comic Sans MS" w:hAnsi="Comic Sans MS"/>
        </w:rPr>
        <w:t>а</w:t>
      </w:r>
      <w:r w:rsidRPr="00DA6F2E">
        <w:rPr>
          <w:rFonts w:ascii="Comic Sans MS" w:hAnsi="Comic Sans MS"/>
        </w:rPr>
        <w:t>нью, трахеей и крупными бронхами. Бронховезикулярное дыхание не выслушивается. Хрипов, крепитации нет. Усиления бронхоф</w:t>
      </w:r>
      <w:r w:rsidRPr="00DA6F2E">
        <w:rPr>
          <w:rFonts w:ascii="Comic Sans MS" w:hAnsi="Comic Sans MS"/>
        </w:rPr>
        <w:t>о</w:t>
      </w:r>
      <w:r w:rsidRPr="00DA6F2E">
        <w:rPr>
          <w:rFonts w:ascii="Comic Sans MS" w:hAnsi="Comic Sans MS"/>
        </w:rPr>
        <w:t>нии нет.</w:t>
      </w:r>
    </w:p>
    <w:p w:rsidR="003F384B" w:rsidRPr="00DA6F2E" w:rsidRDefault="003F384B">
      <w:pPr>
        <w:pStyle w:val="1"/>
        <w:spacing w:beforeLines="20" w:before="48" w:afterLines="20" w:after="48"/>
        <w:ind w:firstLine="709"/>
        <w:jc w:val="both"/>
        <w:rPr>
          <w:rFonts w:ascii="Comic Sans MS" w:hAnsi="Comic Sans MS"/>
          <w:bCs/>
          <w:sz w:val="20"/>
        </w:rPr>
      </w:pPr>
      <w:r w:rsidRPr="00DA6F2E">
        <w:rPr>
          <w:rFonts w:ascii="Comic Sans MS" w:hAnsi="Comic Sans MS"/>
          <w:bCs/>
          <w:sz w:val="20"/>
        </w:rPr>
        <w:lastRenderedPageBreak/>
        <w:t xml:space="preserve">ОРГАНЫ КРОВООБРАЩЕНИЯ. </w:t>
      </w:r>
    </w:p>
    <w:p w:rsidR="003F384B" w:rsidRPr="00DA6F2E" w:rsidRDefault="003F384B">
      <w:pPr>
        <w:pStyle w:val="1"/>
        <w:spacing w:beforeLines="20" w:before="48" w:afterLines="20" w:after="48"/>
        <w:jc w:val="both"/>
        <w:rPr>
          <w:rFonts w:ascii="Comic Sans MS" w:hAnsi="Comic Sans MS"/>
          <w:b w:val="0"/>
          <w:i/>
          <w:sz w:val="20"/>
        </w:rPr>
      </w:pPr>
      <w:r w:rsidRPr="00DA6F2E">
        <w:rPr>
          <w:rFonts w:ascii="Comic Sans MS" w:hAnsi="Comic Sans MS"/>
          <w:b w:val="0"/>
          <w:i/>
          <w:sz w:val="20"/>
        </w:rPr>
        <w:t>ОСМОТР ОБЛАСТИ СЕРДЦА:</w:t>
      </w:r>
    </w:p>
    <w:p w:rsidR="003F384B" w:rsidRPr="00DA6F2E" w:rsidRDefault="003F384B">
      <w:pPr>
        <w:pStyle w:val="1"/>
        <w:spacing w:beforeLines="20" w:before="48" w:afterLines="20" w:after="48"/>
        <w:jc w:val="both"/>
        <w:rPr>
          <w:rFonts w:ascii="Comic Sans MS" w:hAnsi="Comic Sans MS"/>
          <w:b w:val="0"/>
          <w:bCs/>
          <w:sz w:val="20"/>
        </w:rPr>
      </w:pPr>
      <w:r w:rsidRPr="00DA6F2E">
        <w:rPr>
          <w:rFonts w:ascii="Comic Sans MS" w:hAnsi="Comic Sans MS"/>
          <w:b w:val="0"/>
          <w:i/>
          <w:sz w:val="20"/>
        </w:rPr>
        <w:t xml:space="preserve"> </w:t>
      </w:r>
      <w:r w:rsidRPr="00DA6F2E">
        <w:rPr>
          <w:rFonts w:ascii="Comic Sans MS" w:hAnsi="Comic Sans MS"/>
          <w:b w:val="0"/>
          <w:bCs/>
          <w:sz w:val="20"/>
        </w:rPr>
        <w:t>Сердечный толчок не определяется, грудная клетка в месте проекции сердца не изменена, верхушечный толчок виз</w:t>
      </w:r>
      <w:r w:rsidRPr="00DA6F2E">
        <w:rPr>
          <w:rFonts w:ascii="Comic Sans MS" w:hAnsi="Comic Sans MS"/>
          <w:b w:val="0"/>
          <w:bCs/>
          <w:sz w:val="20"/>
        </w:rPr>
        <w:t>у</w:t>
      </w:r>
      <w:r w:rsidRPr="00DA6F2E">
        <w:rPr>
          <w:rFonts w:ascii="Comic Sans MS" w:hAnsi="Comic Sans MS"/>
          <w:b w:val="0"/>
          <w:bCs/>
          <w:sz w:val="20"/>
        </w:rPr>
        <w:t>ально не определяется, систолического втяжения межреберной области на месте верхушечного толчка нет, патолог</w:t>
      </w:r>
      <w:r w:rsidRPr="00DA6F2E">
        <w:rPr>
          <w:rFonts w:ascii="Comic Sans MS" w:hAnsi="Comic Sans MS"/>
          <w:b w:val="0"/>
          <w:bCs/>
          <w:sz w:val="20"/>
        </w:rPr>
        <w:t>и</w:t>
      </w:r>
      <w:r w:rsidRPr="00DA6F2E">
        <w:rPr>
          <w:rFonts w:ascii="Comic Sans MS" w:hAnsi="Comic Sans MS"/>
          <w:b w:val="0"/>
          <w:bCs/>
          <w:sz w:val="20"/>
        </w:rPr>
        <w:t>ческих пульсаций нет.</w:t>
      </w:r>
    </w:p>
    <w:p w:rsidR="003F384B" w:rsidRPr="00DA6F2E" w:rsidRDefault="003F384B">
      <w:pPr>
        <w:pStyle w:val="2"/>
        <w:spacing w:beforeLines="20" w:before="48" w:afterLines="20" w:after="48"/>
        <w:jc w:val="both"/>
        <w:rPr>
          <w:rFonts w:ascii="Comic Sans MS" w:hAnsi="Comic Sans MS"/>
          <w:b w:val="0"/>
          <w:sz w:val="20"/>
        </w:rPr>
      </w:pPr>
      <w:r w:rsidRPr="00DA6F2E">
        <w:rPr>
          <w:rFonts w:ascii="Comic Sans MS" w:hAnsi="Comic Sans MS"/>
          <w:b w:val="0"/>
          <w:sz w:val="20"/>
        </w:rPr>
        <w:t>ПАЛЬПАЦИЯ:</w:t>
      </w:r>
    </w:p>
    <w:p w:rsidR="003F384B" w:rsidRPr="00DA6F2E" w:rsidRDefault="003F384B">
      <w:pPr>
        <w:pStyle w:val="a4"/>
        <w:spacing w:beforeLines="20" w:before="48" w:afterLines="20" w:after="48"/>
        <w:ind w:left="0"/>
        <w:jc w:val="both"/>
        <w:rPr>
          <w:rFonts w:ascii="Comic Sans MS" w:hAnsi="Comic Sans MS"/>
        </w:rPr>
      </w:pPr>
      <w:r w:rsidRPr="00DA6F2E">
        <w:rPr>
          <w:rFonts w:ascii="Comic Sans MS" w:hAnsi="Comic Sans MS"/>
        </w:rPr>
        <w:t>Верхушечный толчок определяется в V межреберье по левой среднеключичной линии на площади около 2,5 кв. см. Верхушечный толчок, резистентный, высокий, разлитой, усиленный. Сердечный толчок пальпаторно не определяется, симптом «кошачьего мурлыканья»  отсутств</w:t>
      </w:r>
      <w:r w:rsidRPr="00DA6F2E">
        <w:rPr>
          <w:rFonts w:ascii="Comic Sans MS" w:hAnsi="Comic Sans MS"/>
        </w:rPr>
        <w:t>у</w:t>
      </w:r>
      <w:r w:rsidRPr="00DA6F2E">
        <w:rPr>
          <w:rFonts w:ascii="Comic Sans MS" w:hAnsi="Comic Sans MS"/>
        </w:rPr>
        <w:t>ет.</w:t>
      </w:r>
    </w:p>
    <w:p w:rsidR="003F384B" w:rsidRPr="00DA6F2E" w:rsidRDefault="00DA6F2E">
      <w:pPr>
        <w:pStyle w:val="2"/>
        <w:spacing w:beforeLines="20" w:before="48" w:afterLines="20" w:after="48"/>
        <w:jc w:val="both"/>
        <w:rPr>
          <w:rFonts w:ascii="Comic Sans MS" w:hAnsi="Comic Sans MS"/>
          <w:b w:val="0"/>
          <w:sz w:val="20"/>
        </w:rPr>
      </w:pPr>
      <w:r w:rsidRPr="00DA6F2E">
        <w:rPr>
          <w:rFonts w:ascii="Comic Sans MS" w:hAnsi="Comic Sans MS"/>
          <w:b w:val="0"/>
          <w:sz w:val="20"/>
        </w:rPr>
        <w:t>ПЕРКУССИЯ</w:t>
      </w:r>
      <w:r w:rsidR="003F384B" w:rsidRPr="00DA6F2E">
        <w:rPr>
          <w:rFonts w:ascii="Comic Sans MS" w:hAnsi="Comic Sans MS"/>
          <w:b w:val="0"/>
          <w:sz w:val="20"/>
        </w:rPr>
        <w:t>:</w:t>
      </w:r>
    </w:p>
    <w:p w:rsidR="003F384B" w:rsidRPr="00DA6F2E" w:rsidRDefault="003F384B">
      <w:pPr>
        <w:pStyle w:val="20"/>
        <w:spacing w:beforeLines="20" w:before="48" w:afterLines="20" w:after="48"/>
        <w:ind w:left="0" w:firstLine="709"/>
        <w:jc w:val="both"/>
        <w:rPr>
          <w:rFonts w:ascii="Comic Sans MS" w:hAnsi="Comic Sans MS"/>
        </w:rPr>
      </w:pPr>
      <w:r w:rsidRPr="00DA6F2E">
        <w:rPr>
          <w:rFonts w:ascii="Comic Sans MS" w:hAnsi="Comic Sans MS"/>
        </w:rPr>
        <w:t xml:space="preserve">1.Граница относительной тупости сердца определяется: </w:t>
      </w:r>
    </w:p>
    <w:tbl>
      <w:tblPr>
        <w:tblW w:w="0" w:type="auto"/>
        <w:jc w:val="center"/>
        <w:tblInd w:w="-117" w:type="dxa"/>
        <w:tblLayout w:type="fixed"/>
        <w:tblLook w:val="0000" w:firstRow="0" w:lastRow="0" w:firstColumn="0" w:lastColumn="0" w:noHBand="0" w:noVBand="0"/>
      </w:tblPr>
      <w:tblGrid>
        <w:gridCol w:w="1998"/>
        <w:gridCol w:w="5171"/>
      </w:tblGrid>
      <w:tr w:rsidR="003F384B" w:rsidRPr="00DA6F2E">
        <w:tblPrEx>
          <w:tblCellMar>
            <w:top w:w="0" w:type="dxa"/>
            <w:bottom w:w="0" w:type="dxa"/>
          </w:tblCellMar>
        </w:tblPrEx>
        <w:trPr>
          <w:trHeight w:val="384"/>
          <w:jc w:val="center"/>
        </w:trPr>
        <w:tc>
          <w:tcPr>
            <w:tcW w:w="1998" w:type="dxa"/>
            <w:vAlign w:val="center"/>
          </w:tcPr>
          <w:p w:rsidR="003F384B" w:rsidRPr="00DA6F2E" w:rsidRDefault="003F384B">
            <w:pPr>
              <w:pStyle w:val="20"/>
              <w:spacing w:beforeLines="20" w:before="48" w:afterLines="20" w:after="48"/>
              <w:ind w:left="0" w:firstLine="709"/>
              <w:rPr>
                <w:rFonts w:ascii="Comic Sans MS" w:hAnsi="Comic Sans MS"/>
                <w:b/>
                <w:bCs/>
                <w:i/>
              </w:rPr>
            </w:pPr>
            <w:r w:rsidRPr="00DA6F2E">
              <w:rPr>
                <w:rFonts w:ascii="Comic Sans MS" w:hAnsi="Comic Sans MS"/>
                <w:b/>
                <w:bCs/>
                <w:i/>
              </w:rPr>
              <w:t>Правая</w:t>
            </w:r>
          </w:p>
        </w:tc>
        <w:tc>
          <w:tcPr>
            <w:tcW w:w="5171" w:type="dxa"/>
            <w:vAlign w:val="center"/>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По правому краю груд</w:t>
            </w:r>
            <w:r w:rsidRPr="00DA6F2E">
              <w:rPr>
                <w:rFonts w:ascii="Comic Sans MS" w:hAnsi="Comic Sans MS"/>
                <w:b/>
                <w:bCs/>
              </w:rPr>
              <w:t>и</w:t>
            </w:r>
            <w:r w:rsidRPr="00DA6F2E">
              <w:rPr>
                <w:rFonts w:ascii="Comic Sans MS" w:hAnsi="Comic Sans MS"/>
                <w:b/>
                <w:bCs/>
              </w:rPr>
              <w:t>ны в IV м/р</w:t>
            </w:r>
          </w:p>
        </w:tc>
      </w:tr>
      <w:tr w:rsidR="003F384B" w:rsidRPr="00DA6F2E">
        <w:tblPrEx>
          <w:tblCellMar>
            <w:top w:w="0" w:type="dxa"/>
            <w:bottom w:w="0" w:type="dxa"/>
          </w:tblCellMar>
        </w:tblPrEx>
        <w:trPr>
          <w:trHeight w:val="351"/>
          <w:jc w:val="center"/>
        </w:trPr>
        <w:tc>
          <w:tcPr>
            <w:tcW w:w="1998" w:type="dxa"/>
            <w:vAlign w:val="center"/>
          </w:tcPr>
          <w:p w:rsidR="003F384B" w:rsidRPr="00DA6F2E" w:rsidRDefault="003F384B">
            <w:pPr>
              <w:pStyle w:val="20"/>
              <w:spacing w:beforeLines="20" w:before="48" w:afterLines="20" w:after="48"/>
              <w:ind w:left="0" w:firstLine="709"/>
              <w:rPr>
                <w:rFonts w:ascii="Comic Sans MS" w:hAnsi="Comic Sans MS"/>
                <w:b/>
                <w:bCs/>
                <w:i/>
              </w:rPr>
            </w:pPr>
            <w:r w:rsidRPr="00DA6F2E">
              <w:rPr>
                <w:rFonts w:ascii="Comic Sans MS" w:hAnsi="Comic Sans MS"/>
                <w:b/>
                <w:bCs/>
                <w:i/>
              </w:rPr>
              <w:t>Верхняя</w:t>
            </w:r>
          </w:p>
        </w:tc>
        <w:tc>
          <w:tcPr>
            <w:tcW w:w="5171" w:type="dxa"/>
            <w:vAlign w:val="center"/>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В III межреберье</w:t>
            </w:r>
          </w:p>
        </w:tc>
      </w:tr>
      <w:tr w:rsidR="003F384B" w:rsidRPr="00DA6F2E">
        <w:tblPrEx>
          <w:tblCellMar>
            <w:top w:w="0" w:type="dxa"/>
            <w:bottom w:w="0" w:type="dxa"/>
          </w:tblCellMar>
        </w:tblPrEx>
        <w:trPr>
          <w:trHeight w:val="361"/>
          <w:jc w:val="center"/>
        </w:trPr>
        <w:tc>
          <w:tcPr>
            <w:tcW w:w="1998" w:type="dxa"/>
            <w:vAlign w:val="center"/>
          </w:tcPr>
          <w:p w:rsidR="003F384B" w:rsidRPr="00DA6F2E" w:rsidRDefault="003F384B">
            <w:pPr>
              <w:pStyle w:val="20"/>
              <w:spacing w:beforeLines="20" w:before="48" w:afterLines="20" w:after="48"/>
              <w:ind w:left="0" w:firstLine="709"/>
              <w:rPr>
                <w:rFonts w:ascii="Comic Sans MS" w:hAnsi="Comic Sans MS"/>
                <w:b/>
                <w:bCs/>
                <w:i/>
              </w:rPr>
            </w:pPr>
            <w:r w:rsidRPr="00DA6F2E">
              <w:rPr>
                <w:rFonts w:ascii="Comic Sans MS" w:hAnsi="Comic Sans MS"/>
                <w:b/>
                <w:bCs/>
                <w:i/>
              </w:rPr>
              <w:t>Левая</w:t>
            </w:r>
          </w:p>
        </w:tc>
        <w:tc>
          <w:tcPr>
            <w:tcW w:w="5171" w:type="dxa"/>
            <w:vAlign w:val="center"/>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На 2 см кнаружи от левой среднеключичной л</w:t>
            </w:r>
            <w:r w:rsidRPr="00DA6F2E">
              <w:rPr>
                <w:rFonts w:ascii="Comic Sans MS" w:hAnsi="Comic Sans MS"/>
                <w:b/>
                <w:bCs/>
              </w:rPr>
              <w:t>и</w:t>
            </w:r>
            <w:r w:rsidRPr="00DA6F2E">
              <w:rPr>
                <w:rFonts w:ascii="Comic Sans MS" w:hAnsi="Comic Sans MS"/>
                <w:b/>
                <w:bCs/>
              </w:rPr>
              <w:t>нии в V м/р</w:t>
            </w:r>
          </w:p>
        </w:tc>
      </w:tr>
    </w:tbl>
    <w:p w:rsidR="003F384B" w:rsidRPr="00DA6F2E" w:rsidRDefault="003F384B">
      <w:pPr>
        <w:pStyle w:val="20"/>
        <w:spacing w:beforeLines="20" w:before="48" w:afterLines="20" w:after="48"/>
        <w:ind w:left="0" w:firstLine="709"/>
        <w:jc w:val="both"/>
        <w:rPr>
          <w:rFonts w:ascii="Comic Sans MS" w:hAnsi="Comic Sans MS"/>
        </w:rPr>
      </w:pPr>
      <w:r w:rsidRPr="00DA6F2E">
        <w:rPr>
          <w:rFonts w:ascii="Comic Sans MS" w:hAnsi="Comic Sans MS"/>
        </w:rPr>
        <w:t xml:space="preserve">2. Граница абсолютной тупости сердца определяется: </w:t>
      </w:r>
    </w:p>
    <w:tbl>
      <w:tblPr>
        <w:tblW w:w="0" w:type="auto"/>
        <w:tblInd w:w="1791" w:type="dxa"/>
        <w:tblLayout w:type="fixed"/>
        <w:tblLook w:val="0000" w:firstRow="0" w:lastRow="0" w:firstColumn="0" w:lastColumn="0" w:noHBand="0" w:noVBand="0"/>
      </w:tblPr>
      <w:tblGrid>
        <w:gridCol w:w="2057"/>
        <w:gridCol w:w="5236"/>
      </w:tblGrid>
      <w:tr w:rsidR="003F384B" w:rsidRPr="00DA6F2E">
        <w:tblPrEx>
          <w:tblCellMar>
            <w:top w:w="0" w:type="dxa"/>
            <w:bottom w:w="0" w:type="dxa"/>
          </w:tblCellMar>
        </w:tblPrEx>
        <w:trPr>
          <w:trHeight w:val="343"/>
        </w:trPr>
        <w:tc>
          <w:tcPr>
            <w:tcW w:w="2057" w:type="dxa"/>
          </w:tcPr>
          <w:p w:rsidR="003F384B" w:rsidRPr="00DA6F2E" w:rsidRDefault="003F384B">
            <w:pPr>
              <w:pStyle w:val="20"/>
              <w:spacing w:beforeLines="20" w:before="48" w:afterLines="20" w:after="48"/>
              <w:ind w:left="0" w:firstLine="709"/>
              <w:jc w:val="both"/>
              <w:rPr>
                <w:rFonts w:ascii="Comic Sans MS" w:hAnsi="Comic Sans MS"/>
                <w:b/>
                <w:bCs/>
                <w:i/>
              </w:rPr>
            </w:pPr>
            <w:r w:rsidRPr="00DA6F2E">
              <w:rPr>
                <w:rFonts w:ascii="Comic Sans MS" w:hAnsi="Comic Sans MS"/>
                <w:b/>
                <w:bCs/>
                <w:i/>
              </w:rPr>
              <w:t>Правая</w:t>
            </w:r>
          </w:p>
        </w:tc>
        <w:tc>
          <w:tcPr>
            <w:tcW w:w="5236"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По левому краю грудины в IV м/р</w:t>
            </w:r>
          </w:p>
        </w:tc>
      </w:tr>
      <w:tr w:rsidR="003F384B" w:rsidRPr="00DA6F2E">
        <w:tblPrEx>
          <w:tblCellMar>
            <w:top w:w="0" w:type="dxa"/>
            <w:bottom w:w="0" w:type="dxa"/>
          </w:tblCellMar>
        </w:tblPrEx>
        <w:trPr>
          <w:trHeight w:val="353"/>
        </w:trPr>
        <w:tc>
          <w:tcPr>
            <w:tcW w:w="2057" w:type="dxa"/>
          </w:tcPr>
          <w:p w:rsidR="003F384B" w:rsidRPr="00DA6F2E" w:rsidRDefault="003F384B">
            <w:pPr>
              <w:pStyle w:val="20"/>
              <w:spacing w:beforeLines="20" w:before="48" w:afterLines="20" w:after="48"/>
              <w:ind w:left="0" w:firstLine="709"/>
              <w:jc w:val="both"/>
              <w:rPr>
                <w:rFonts w:ascii="Comic Sans MS" w:hAnsi="Comic Sans MS"/>
                <w:b/>
                <w:bCs/>
                <w:i/>
              </w:rPr>
            </w:pPr>
            <w:r w:rsidRPr="00DA6F2E">
              <w:rPr>
                <w:rFonts w:ascii="Comic Sans MS" w:hAnsi="Comic Sans MS"/>
                <w:b/>
                <w:bCs/>
                <w:i/>
              </w:rPr>
              <w:t>Верхняя</w:t>
            </w:r>
          </w:p>
        </w:tc>
        <w:tc>
          <w:tcPr>
            <w:tcW w:w="5236" w:type="dxa"/>
          </w:tcPr>
          <w:p w:rsidR="003F384B" w:rsidRPr="00DA6F2E" w:rsidRDefault="003F384B">
            <w:pPr>
              <w:pStyle w:val="20"/>
              <w:spacing w:beforeLines="20" w:before="48" w:afterLines="20" w:after="48"/>
              <w:ind w:left="0" w:firstLine="709"/>
              <w:rPr>
                <w:rFonts w:ascii="Comic Sans MS" w:hAnsi="Comic Sans MS"/>
                <w:b/>
                <w:bCs/>
              </w:rPr>
            </w:pPr>
            <w:r w:rsidRPr="00DA6F2E">
              <w:rPr>
                <w:rFonts w:ascii="Comic Sans MS" w:hAnsi="Comic Sans MS"/>
                <w:b/>
                <w:bCs/>
              </w:rPr>
              <w:t xml:space="preserve">     В IV межреберье</w:t>
            </w:r>
          </w:p>
        </w:tc>
      </w:tr>
      <w:tr w:rsidR="003F384B" w:rsidRPr="00DA6F2E">
        <w:tblPrEx>
          <w:tblCellMar>
            <w:top w:w="0" w:type="dxa"/>
            <w:bottom w:w="0" w:type="dxa"/>
          </w:tblCellMar>
        </w:tblPrEx>
        <w:trPr>
          <w:trHeight w:val="543"/>
        </w:trPr>
        <w:tc>
          <w:tcPr>
            <w:tcW w:w="2057" w:type="dxa"/>
          </w:tcPr>
          <w:p w:rsidR="003F384B" w:rsidRPr="00DA6F2E" w:rsidRDefault="003F384B">
            <w:pPr>
              <w:pStyle w:val="20"/>
              <w:spacing w:beforeLines="20" w:before="48" w:afterLines="20" w:after="48"/>
              <w:ind w:left="0" w:firstLine="709"/>
              <w:jc w:val="both"/>
              <w:rPr>
                <w:rFonts w:ascii="Comic Sans MS" w:hAnsi="Comic Sans MS"/>
                <w:b/>
                <w:bCs/>
                <w:i/>
              </w:rPr>
            </w:pPr>
            <w:r w:rsidRPr="00DA6F2E">
              <w:rPr>
                <w:rFonts w:ascii="Comic Sans MS" w:hAnsi="Comic Sans MS"/>
                <w:b/>
                <w:bCs/>
                <w:i/>
              </w:rPr>
              <w:t>Левая</w:t>
            </w:r>
          </w:p>
        </w:tc>
        <w:tc>
          <w:tcPr>
            <w:tcW w:w="5236"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В V м/р на 0,5 см кнутри от левой среднеключичной л</w:t>
            </w:r>
            <w:r w:rsidRPr="00DA6F2E">
              <w:rPr>
                <w:rFonts w:ascii="Comic Sans MS" w:hAnsi="Comic Sans MS"/>
                <w:b/>
                <w:bCs/>
              </w:rPr>
              <w:t>и</w:t>
            </w:r>
            <w:r w:rsidRPr="00DA6F2E">
              <w:rPr>
                <w:rFonts w:ascii="Comic Sans MS" w:hAnsi="Comic Sans MS"/>
                <w:b/>
                <w:bCs/>
              </w:rPr>
              <w:t>нии.</w:t>
            </w:r>
          </w:p>
        </w:tc>
      </w:tr>
    </w:tbl>
    <w:p w:rsidR="003F384B" w:rsidRPr="00DA6F2E" w:rsidRDefault="003F384B">
      <w:pPr>
        <w:pStyle w:val="2"/>
        <w:spacing w:beforeLines="20" w:before="48" w:afterLines="20" w:after="48"/>
        <w:ind w:firstLine="709"/>
        <w:jc w:val="both"/>
        <w:rPr>
          <w:rFonts w:ascii="Comic Sans MS" w:hAnsi="Comic Sans MS"/>
          <w:b w:val="0"/>
          <w:sz w:val="20"/>
        </w:rPr>
      </w:pPr>
      <w:r w:rsidRPr="00DA6F2E">
        <w:rPr>
          <w:rFonts w:ascii="Comic Sans MS" w:hAnsi="Comic Sans MS"/>
          <w:b w:val="0"/>
          <w:sz w:val="20"/>
        </w:rPr>
        <w:t>АУСКУЛЬТАЦИЯ СЕРДЦА</w:t>
      </w:r>
    </w:p>
    <w:p w:rsidR="003F384B" w:rsidRPr="00DA6F2E" w:rsidRDefault="003F384B">
      <w:pPr>
        <w:pStyle w:val="a4"/>
        <w:spacing w:beforeLines="20" w:before="48" w:afterLines="20" w:after="48"/>
        <w:ind w:left="0"/>
        <w:jc w:val="both"/>
        <w:rPr>
          <w:rFonts w:ascii="Comic Sans MS" w:hAnsi="Comic Sans MS"/>
        </w:rPr>
      </w:pPr>
      <w:r w:rsidRPr="00DA6F2E">
        <w:rPr>
          <w:rFonts w:ascii="Comic Sans MS" w:hAnsi="Comic Sans MS"/>
        </w:rPr>
        <w:t xml:space="preserve">Тоны сердца </w:t>
      </w:r>
      <w:r w:rsidR="005C50E3" w:rsidRPr="00DA6F2E">
        <w:rPr>
          <w:rFonts w:ascii="Comic Sans MS" w:hAnsi="Comic Sans MS"/>
        </w:rPr>
        <w:t>приглушенные</w:t>
      </w:r>
      <w:r w:rsidRPr="00DA6F2E">
        <w:rPr>
          <w:rFonts w:ascii="Comic Sans MS" w:hAnsi="Comic Sans MS"/>
        </w:rPr>
        <w:t>, аритмичные. Выслушивается два тона, две паузы. Частота сердечных сокращений 96 уд/мин. В I и IV точках аускультации отчетливей выслушивается I тон. По характеру первый тон более продолжительный и низкий. Во II, III, V точках аускультации отчетливей выслушивается II тон, более высокий и к</w:t>
      </w:r>
      <w:r w:rsidRPr="00DA6F2E">
        <w:rPr>
          <w:rFonts w:ascii="Comic Sans MS" w:hAnsi="Comic Sans MS"/>
        </w:rPr>
        <w:t>о</w:t>
      </w:r>
      <w:r w:rsidRPr="00DA6F2E">
        <w:rPr>
          <w:rFonts w:ascii="Comic Sans MS" w:hAnsi="Comic Sans MS"/>
        </w:rPr>
        <w:t>роткий.</w:t>
      </w:r>
    </w:p>
    <w:p w:rsidR="003F384B" w:rsidRPr="00DA6F2E" w:rsidRDefault="003F384B">
      <w:pPr>
        <w:pStyle w:val="3"/>
        <w:spacing w:beforeLines="20" w:before="48" w:afterLines="20" w:after="48"/>
        <w:ind w:firstLine="709"/>
        <w:jc w:val="both"/>
        <w:rPr>
          <w:rFonts w:ascii="Comic Sans MS" w:hAnsi="Comic Sans MS"/>
          <w:sz w:val="20"/>
        </w:rPr>
      </w:pPr>
      <w:r w:rsidRPr="00DA6F2E">
        <w:rPr>
          <w:rFonts w:ascii="Comic Sans MS" w:hAnsi="Comic Sans MS"/>
          <w:sz w:val="20"/>
        </w:rPr>
        <w:t>ИССЛЕДОВАНИЕ МАГИСТРАЛЬНЫХ СОСУДОВ.</w:t>
      </w:r>
    </w:p>
    <w:p w:rsidR="003F384B" w:rsidRPr="00DA6F2E" w:rsidRDefault="003F384B">
      <w:pPr>
        <w:pStyle w:val="a4"/>
        <w:spacing w:beforeLines="20" w:before="48" w:afterLines="20" w:after="48"/>
        <w:ind w:left="0"/>
        <w:jc w:val="both"/>
        <w:rPr>
          <w:rFonts w:ascii="Comic Sans MS" w:hAnsi="Comic Sans MS"/>
        </w:rPr>
      </w:pPr>
      <w:r w:rsidRPr="00DA6F2E">
        <w:rPr>
          <w:rFonts w:ascii="Comic Sans MS" w:hAnsi="Comic Sans MS"/>
        </w:rPr>
        <w:t>Пульсации сонных артерий нет, видимая пульсация шейных вен не определяется. Венный пульс отрицательный. На периферических артериях ст</w:t>
      </w:r>
      <w:r w:rsidRPr="00DA6F2E">
        <w:rPr>
          <w:rFonts w:ascii="Comic Sans MS" w:hAnsi="Comic Sans MS"/>
        </w:rPr>
        <w:t>о</w:t>
      </w:r>
      <w:r w:rsidRPr="00DA6F2E">
        <w:rPr>
          <w:rFonts w:ascii="Comic Sans MS" w:hAnsi="Comic Sans MS"/>
        </w:rPr>
        <w:t>пы пульсация резко ослабевает.</w:t>
      </w:r>
    </w:p>
    <w:p w:rsidR="003F384B" w:rsidRPr="00DA6F2E" w:rsidRDefault="003F384B">
      <w:pPr>
        <w:pStyle w:val="3"/>
        <w:spacing w:beforeLines="20" w:before="48" w:afterLines="20" w:after="48"/>
        <w:ind w:firstLine="709"/>
        <w:jc w:val="both"/>
        <w:rPr>
          <w:rFonts w:ascii="Comic Sans MS" w:hAnsi="Comic Sans MS"/>
          <w:sz w:val="20"/>
        </w:rPr>
      </w:pPr>
      <w:r w:rsidRPr="00DA6F2E">
        <w:rPr>
          <w:rFonts w:ascii="Comic Sans MS" w:hAnsi="Comic Sans MS"/>
          <w:sz w:val="20"/>
        </w:rPr>
        <w:t>ИССЛЕДОВАНИЕ АРТЕРИАЛЬНОГО ПУЛЬСА.</w:t>
      </w:r>
    </w:p>
    <w:p w:rsidR="003F384B" w:rsidRPr="00DA6F2E" w:rsidRDefault="003F384B">
      <w:pPr>
        <w:pStyle w:val="a4"/>
        <w:spacing w:beforeLines="20" w:before="48" w:afterLines="20" w:after="48"/>
        <w:ind w:left="0"/>
        <w:jc w:val="both"/>
        <w:rPr>
          <w:rFonts w:ascii="Comic Sans MS" w:hAnsi="Comic Sans MS"/>
        </w:rPr>
      </w:pPr>
      <w:r w:rsidRPr="00DA6F2E">
        <w:rPr>
          <w:rFonts w:ascii="Comic Sans MS" w:hAnsi="Comic Sans MS"/>
        </w:rPr>
        <w:t>Пульс одинаковый на обеих лучевых артериях: частота 96 уд/мин., частый, полный, напряженный, большой, быстрый, регулярный. Дефицит пульса - 10. Сосудистая стенка уплотнена. Артериальное да</w:t>
      </w:r>
      <w:r w:rsidRPr="00DA6F2E">
        <w:rPr>
          <w:rFonts w:ascii="Comic Sans MS" w:hAnsi="Comic Sans MS"/>
        </w:rPr>
        <w:t>в</w:t>
      </w:r>
      <w:r w:rsidRPr="00DA6F2E">
        <w:rPr>
          <w:rFonts w:ascii="Comic Sans MS" w:hAnsi="Comic Sans MS"/>
        </w:rPr>
        <w:t xml:space="preserve">ление 130/90. </w:t>
      </w:r>
    </w:p>
    <w:p w:rsidR="003F384B" w:rsidRPr="00DA6F2E" w:rsidRDefault="003F384B">
      <w:pPr>
        <w:pStyle w:val="1"/>
        <w:spacing w:beforeLines="20" w:before="48" w:afterLines="20" w:after="48"/>
        <w:ind w:firstLine="709"/>
        <w:jc w:val="both"/>
        <w:rPr>
          <w:rFonts w:ascii="Comic Sans MS" w:hAnsi="Comic Sans MS"/>
          <w:bCs/>
          <w:sz w:val="20"/>
        </w:rPr>
      </w:pPr>
      <w:r w:rsidRPr="00DA6F2E">
        <w:rPr>
          <w:rFonts w:ascii="Comic Sans MS" w:hAnsi="Comic Sans MS"/>
          <w:bCs/>
          <w:sz w:val="20"/>
        </w:rPr>
        <w:t xml:space="preserve">ОРГАНЫ ПИЩЕВАРЕНИЯ. </w:t>
      </w:r>
    </w:p>
    <w:p w:rsidR="003F384B" w:rsidRPr="00DA6F2E" w:rsidRDefault="003F384B">
      <w:pPr>
        <w:pStyle w:val="1"/>
        <w:spacing w:beforeLines="20" w:before="48" w:afterLines="20" w:after="48"/>
        <w:ind w:firstLine="709"/>
        <w:jc w:val="both"/>
        <w:rPr>
          <w:rFonts w:ascii="Comic Sans MS" w:hAnsi="Comic Sans MS"/>
          <w:b w:val="0"/>
          <w:i/>
          <w:sz w:val="20"/>
        </w:rPr>
      </w:pPr>
      <w:r w:rsidRPr="00DA6F2E">
        <w:rPr>
          <w:rFonts w:ascii="Comic Sans MS" w:hAnsi="Comic Sans MS"/>
          <w:b w:val="0"/>
          <w:i/>
          <w:sz w:val="20"/>
        </w:rPr>
        <w:t>ОСМОТР ПОЛОСТИ РТА.</w:t>
      </w:r>
    </w:p>
    <w:p w:rsidR="003F384B" w:rsidRPr="00DA6F2E" w:rsidRDefault="003F384B">
      <w:pPr>
        <w:pStyle w:val="a4"/>
        <w:spacing w:beforeLines="20" w:before="48" w:afterLines="20" w:after="48"/>
        <w:ind w:left="0"/>
        <w:jc w:val="both"/>
        <w:rPr>
          <w:rFonts w:ascii="Comic Sans MS" w:hAnsi="Comic Sans MS"/>
        </w:rPr>
      </w:pPr>
      <w:r w:rsidRPr="00DA6F2E">
        <w:rPr>
          <w:rFonts w:ascii="Comic Sans MS" w:hAnsi="Comic Sans MS"/>
        </w:rPr>
        <w:t>Слизистая оболочка полости рта и глотки розовая, чистая, суховатая. Язык влажный со светлым налетом, вкусовые сосочки хорошо выражены. Углы губ без трещин. Миндалины не выступают из-за небных дужек, лакуны не глубокие, без отделяем</w:t>
      </w:r>
      <w:r w:rsidRPr="00DA6F2E">
        <w:rPr>
          <w:rFonts w:ascii="Comic Sans MS" w:hAnsi="Comic Sans MS"/>
        </w:rPr>
        <w:t>о</w:t>
      </w:r>
      <w:r w:rsidRPr="00DA6F2E">
        <w:rPr>
          <w:rFonts w:ascii="Comic Sans MS" w:hAnsi="Comic Sans MS"/>
        </w:rPr>
        <w:t>го.</w:t>
      </w:r>
    </w:p>
    <w:p w:rsidR="003F384B" w:rsidRPr="00DA6F2E" w:rsidRDefault="003F384B">
      <w:pPr>
        <w:pStyle w:val="2"/>
        <w:spacing w:beforeLines="20" w:before="48" w:afterLines="20" w:after="48"/>
        <w:ind w:firstLine="709"/>
        <w:jc w:val="both"/>
        <w:rPr>
          <w:rFonts w:ascii="Comic Sans MS" w:hAnsi="Comic Sans MS"/>
          <w:b w:val="0"/>
          <w:sz w:val="20"/>
        </w:rPr>
      </w:pPr>
      <w:r w:rsidRPr="00DA6F2E">
        <w:rPr>
          <w:rFonts w:ascii="Comic Sans MS" w:hAnsi="Comic Sans MS"/>
          <w:b w:val="0"/>
          <w:i w:val="0"/>
          <w:sz w:val="20"/>
        </w:rPr>
        <w:t>ОСМОТР ЖИВОТА</w:t>
      </w:r>
      <w:r w:rsidRPr="00DA6F2E">
        <w:rPr>
          <w:rFonts w:ascii="Comic Sans MS" w:hAnsi="Comic Sans MS"/>
          <w:b w:val="0"/>
          <w:sz w:val="20"/>
        </w:rPr>
        <w:t>.</w:t>
      </w:r>
    </w:p>
    <w:p w:rsidR="003F384B" w:rsidRPr="00DA6F2E" w:rsidRDefault="003F384B">
      <w:pPr>
        <w:pStyle w:val="20"/>
        <w:spacing w:beforeLines="20" w:before="48" w:afterLines="20" w:after="48"/>
        <w:ind w:left="0" w:firstLine="0"/>
        <w:jc w:val="both"/>
        <w:rPr>
          <w:rFonts w:ascii="Comic Sans MS" w:hAnsi="Comic Sans MS"/>
        </w:rPr>
      </w:pPr>
      <w:r w:rsidRPr="00DA6F2E">
        <w:rPr>
          <w:rFonts w:ascii="Comic Sans MS" w:hAnsi="Comic Sans MS"/>
        </w:rPr>
        <w:t>Передняя брюшная стенка симметрична, участвует в акте дыхания. Видимая перистальтика кишечника, грыжевые выпячивания и расширения подкожных вен живота не определяются. Видна пульсация брюшной ао</w:t>
      </w:r>
      <w:r w:rsidRPr="00DA6F2E">
        <w:rPr>
          <w:rFonts w:ascii="Comic Sans MS" w:hAnsi="Comic Sans MS"/>
        </w:rPr>
        <w:t>р</w:t>
      </w:r>
      <w:r w:rsidRPr="00DA6F2E">
        <w:rPr>
          <w:rFonts w:ascii="Comic Sans MS" w:hAnsi="Comic Sans MS"/>
        </w:rPr>
        <w:t>ты.</w:t>
      </w:r>
    </w:p>
    <w:p w:rsidR="003F384B" w:rsidRPr="00DA6F2E" w:rsidRDefault="003F384B">
      <w:pPr>
        <w:pStyle w:val="3"/>
        <w:spacing w:beforeLines="20" w:before="48" w:afterLines="20" w:after="48"/>
        <w:ind w:firstLine="426"/>
        <w:jc w:val="both"/>
        <w:rPr>
          <w:rFonts w:ascii="Comic Sans MS" w:hAnsi="Comic Sans MS"/>
          <w:sz w:val="20"/>
        </w:rPr>
      </w:pPr>
      <w:r w:rsidRPr="00DA6F2E">
        <w:rPr>
          <w:rFonts w:ascii="Comic Sans MS" w:hAnsi="Comic Sans MS"/>
          <w:sz w:val="20"/>
        </w:rPr>
        <w:t>ПОВЕРХНОСТНАЯ ОРИЕНТИРОВОЧНАЯ ПАЛЬПАЦИЯ ЖИВОТА.</w:t>
      </w:r>
    </w:p>
    <w:p w:rsidR="003F384B" w:rsidRPr="00DA6F2E" w:rsidRDefault="003F384B">
      <w:pPr>
        <w:pStyle w:val="a4"/>
        <w:spacing w:beforeLines="20" w:before="48" w:afterLines="20" w:after="48"/>
        <w:ind w:left="0" w:firstLine="709"/>
        <w:jc w:val="both"/>
        <w:rPr>
          <w:rFonts w:ascii="Comic Sans MS" w:hAnsi="Comic Sans MS"/>
        </w:rPr>
      </w:pPr>
      <w:r w:rsidRPr="00DA6F2E">
        <w:rPr>
          <w:rFonts w:ascii="Comic Sans MS" w:hAnsi="Comic Sans MS"/>
        </w:rPr>
        <w:t>При пальпации напряженности и болезненности мышц нет, брюшной пресс развит умеренно, расхождение прямых мышц живота отсутствует, пупочное кольцо не увеличено, симптом флюктуации отсутствует. Симптом Щеткина - Блюмберга отрицател</w:t>
      </w:r>
      <w:r w:rsidRPr="00DA6F2E">
        <w:rPr>
          <w:rFonts w:ascii="Comic Sans MS" w:hAnsi="Comic Sans MS"/>
        </w:rPr>
        <w:t>ь</w:t>
      </w:r>
      <w:r w:rsidRPr="00DA6F2E">
        <w:rPr>
          <w:rFonts w:ascii="Comic Sans MS" w:hAnsi="Comic Sans MS"/>
        </w:rPr>
        <w:t>ный.</w:t>
      </w:r>
    </w:p>
    <w:p w:rsidR="003F384B" w:rsidRPr="00DA6F2E" w:rsidRDefault="003F384B">
      <w:pPr>
        <w:pStyle w:val="3"/>
        <w:spacing w:beforeLines="20" w:before="48" w:afterLines="20" w:after="48"/>
        <w:ind w:firstLine="426"/>
        <w:jc w:val="both"/>
        <w:rPr>
          <w:rFonts w:ascii="Comic Sans MS" w:hAnsi="Comic Sans MS"/>
          <w:sz w:val="20"/>
        </w:rPr>
      </w:pPr>
      <w:r w:rsidRPr="00DA6F2E">
        <w:rPr>
          <w:rFonts w:ascii="Comic Sans MS" w:hAnsi="Comic Sans MS"/>
          <w:sz w:val="20"/>
        </w:rPr>
        <w:t>ГЛУБОКАЯ СКОЛЬЗЯЩАЯ ПАЛЬПАЦИЯ ЖИВОТА.</w:t>
      </w:r>
    </w:p>
    <w:p w:rsidR="003F384B" w:rsidRPr="00DA6F2E" w:rsidRDefault="003F384B">
      <w:pPr>
        <w:pStyle w:val="20"/>
        <w:spacing w:beforeLines="20" w:before="48" w:afterLines="20" w:after="48"/>
        <w:ind w:left="0" w:firstLine="0"/>
        <w:jc w:val="both"/>
        <w:rPr>
          <w:rFonts w:ascii="Comic Sans MS" w:hAnsi="Comic Sans MS"/>
        </w:rPr>
      </w:pPr>
      <w:r w:rsidRPr="00DA6F2E">
        <w:rPr>
          <w:rFonts w:ascii="Comic Sans MS" w:hAnsi="Comic Sans MS"/>
        </w:rPr>
        <w:t>Сигмовидная кишка пальпируется в левой подвздошной области в виде гладкого, плотного тяжа, безболезненна, не урчит при пальпации. Толщина 3 см. Подви</w:t>
      </w:r>
      <w:r w:rsidRPr="00DA6F2E">
        <w:rPr>
          <w:rFonts w:ascii="Comic Sans MS" w:hAnsi="Comic Sans MS"/>
        </w:rPr>
        <w:t>ж</w:t>
      </w:r>
      <w:r w:rsidRPr="00DA6F2E">
        <w:rPr>
          <w:rFonts w:ascii="Comic Sans MS" w:hAnsi="Comic Sans MS"/>
        </w:rPr>
        <w:t xml:space="preserve">на. Слепая кишка пальпируется в правой </w:t>
      </w:r>
      <w:r w:rsidRPr="00DA6F2E">
        <w:rPr>
          <w:rFonts w:ascii="Comic Sans MS" w:hAnsi="Comic Sans MS"/>
        </w:rPr>
        <w:lastRenderedPageBreak/>
        <w:t>подвздошной области в виде гладкого эластичного цилиндра толщ</w:t>
      </w:r>
      <w:r w:rsidRPr="00DA6F2E">
        <w:rPr>
          <w:rFonts w:ascii="Comic Sans MS" w:hAnsi="Comic Sans MS"/>
        </w:rPr>
        <w:t>и</w:t>
      </w:r>
      <w:r w:rsidRPr="00DA6F2E">
        <w:rPr>
          <w:rFonts w:ascii="Comic Sans MS" w:hAnsi="Comic Sans MS"/>
        </w:rPr>
        <w:t>ной 3 см, не урчит. Подвижна. Аппендикс не пальпируе</w:t>
      </w:r>
      <w:r w:rsidRPr="00DA6F2E">
        <w:rPr>
          <w:rFonts w:ascii="Comic Sans MS" w:hAnsi="Comic Sans MS"/>
        </w:rPr>
        <w:t>т</w:t>
      </w:r>
      <w:r w:rsidRPr="00DA6F2E">
        <w:rPr>
          <w:rFonts w:ascii="Comic Sans MS" w:hAnsi="Comic Sans MS"/>
        </w:rPr>
        <w:t>ся. Восходящая часть ободочной кишки пальпируется в правой подвздошной области в виде безболезненного тяжа шириной 3 см, эласти</w:t>
      </w:r>
      <w:r w:rsidRPr="00DA6F2E">
        <w:rPr>
          <w:rFonts w:ascii="Comic Sans MS" w:hAnsi="Comic Sans MS"/>
        </w:rPr>
        <w:t>ч</w:t>
      </w:r>
      <w:r w:rsidRPr="00DA6F2E">
        <w:rPr>
          <w:rFonts w:ascii="Comic Sans MS" w:hAnsi="Comic Sans MS"/>
        </w:rPr>
        <w:t>на, подвижна, не урчит. Нисходящая часть ободочной кишки пальпируется в левой подвздошной области в виде тяжа эластичной консистенции шириной 3 см, бе</w:t>
      </w:r>
      <w:r w:rsidRPr="00DA6F2E">
        <w:rPr>
          <w:rFonts w:ascii="Comic Sans MS" w:hAnsi="Comic Sans MS"/>
        </w:rPr>
        <w:t>з</w:t>
      </w:r>
      <w:r w:rsidRPr="00DA6F2E">
        <w:rPr>
          <w:rFonts w:ascii="Comic Sans MS" w:hAnsi="Comic Sans MS"/>
        </w:rPr>
        <w:t>болезненна, подвижна, не урчит. Определяется после нахождения большой кривизны желудка. Поперечная ободочная кишка пальпируется в левой подвздошной области в виде цилиндра умеренной плотности толщиной 2 см, подвижна, безболезненна, не урчит. Большая кривизна желудка определяется на 4 см выше пупка в виде валика эластичной консистенции, безболезненна, по</w:t>
      </w:r>
      <w:r w:rsidRPr="00DA6F2E">
        <w:rPr>
          <w:rFonts w:ascii="Comic Sans MS" w:hAnsi="Comic Sans MS"/>
        </w:rPr>
        <w:t>д</w:t>
      </w:r>
      <w:r w:rsidRPr="00DA6F2E">
        <w:rPr>
          <w:rFonts w:ascii="Comic Sans MS" w:hAnsi="Comic Sans MS"/>
        </w:rPr>
        <w:t>вижна. Привратник пальпируется в виде тонкого цилиндра эластичной консистенции, диаметром около 2 см., безболезнен, не урчит, малоподв</w:t>
      </w:r>
      <w:r w:rsidRPr="00DA6F2E">
        <w:rPr>
          <w:rFonts w:ascii="Comic Sans MS" w:hAnsi="Comic Sans MS"/>
        </w:rPr>
        <w:t>и</w:t>
      </w:r>
      <w:r w:rsidRPr="00DA6F2E">
        <w:rPr>
          <w:rFonts w:ascii="Comic Sans MS" w:hAnsi="Comic Sans MS"/>
        </w:rPr>
        <w:t>жен. Поджелудочная железа не пальпируется.</w:t>
      </w:r>
    </w:p>
    <w:p w:rsidR="003F384B" w:rsidRPr="00DA6F2E" w:rsidRDefault="00633376">
      <w:pPr>
        <w:pStyle w:val="3"/>
        <w:spacing w:beforeLines="20" w:before="48" w:afterLines="20" w:after="48"/>
        <w:ind w:firstLine="709"/>
        <w:jc w:val="both"/>
        <w:rPr>
          <w:rFonts w:ascii="Comic Sans MS" w:hAnsi="Comic Sans MS"/>
          <w:i/>
          <w:sz w:val="20"/>
        </w:rPr>
      </w:pPr>
      <w:r w:rsidRPr="00DA6F2E">
        <w:rPr>
          <w:rFonts w:ascii="Comic Sans MS" w:hAnsi="Comic Sans MS"/>
          <w:i/>
          <w:sz w:val="20"/>
        </w:rPr>
        <w:t>ПЕРКУССИЯ</w:t>
      </w:r>
      <w:r w:rsidR="003F384B" w:rsidRPr="00DA6F2E">
        <w:rPr>
          <w:rFonts w:ascii="Comic Sans MS" w:hAnsi="Comic Sans MS"/>
          <w:i/>
          <w:sz w:val="20"/>
        </w:rPr>
        <w:t xml:space="preserve"> ЖИВОТА: </w:t>
      </w:r>
    </w:p>
    <w:p w:rsidR="003F384B" w:rsidRPr="00DA6F2E" w:rsidRDefault="003F384B">
      <w:pPr>
        <w:pStyle w:val="a5"/>
        <w:spacing w:beforeLines="20" w:before="48" w:afterLines="20" w:after="48"/>
        <w:ind w:left="0" w:firstLine="0"/>
        <w:jc w:val="both"/>
        <w:rPr>
          <w:rFonts w:ascii="Comic Sans MS" w:hAnsi="Comic Sans MS"/>
        </w:rPr>
      </w:pPr>
      <w:r w:rsidRPr="00DA6F2E">
        <w:rPr>
          <w:rFonts w:ascii="Comic Sans MS" w:hAnsi="Comic Sans MS"/>
        </w:rPr>
        <w:t>Определяется высокий тимпанический звук. Симптом Менделя о</w:t>
      </w:r>
      <w:r w:rsidRPr="00DA6F2E">
        <w:rPr>
          <w:rFonts w:ascii="Comic Sans MS" w:hAnsi="Comic Sans MS"/>
        </w:rPr>
        <w:t>т</w:t>
      </w:r>
      <w:r w:rsidRPr="00DA6F2E">
        <w:rPr>
          <w:rFonts w:ascii="Comic Sans MS" w:hAnsi="Comic Sans MS"/>
        </w:rPr>
        <w:t>сутствует. Свободная жидкость или газ в брюшной полости не определяе</w:t>
      </w:r>
      <w:r w:rsidRPr="00DA6F2E">
        <w:rPr>
          <w:rFonts w:ascii="Comic Sans MS" w:hAnsi="Comic Sans MS"/>
        </w:rPr>
        <w:t>т</w:t>
      </w:r>
      <w:r w:rsidRPr="00DA6F2E">
        <w:rPr>
          <w:rFonts w:ascii="Comic Sans MS" w:hAnsi="Comic Sans MS"/>
        </w:rPr>
        <w:t>ся.</w:t>
      </w:r>
    </w:p>
    <w:p w:rsidR="003F384B" w:rsidRPr="00DA6F2E" w:rsidRDefault="003F384B">
      <w:pPr>
        <w:pStyle w:val="3"/>
        <w:spacing w:beforeLines="20" w:before="48" w:afterLines="20" w:after="48"/>
        <w:ind w:firstLine="709"/>
        <w:jc w:val="both"/>
        <w:rPr>
          <w:rFonts w:ascii="Comic Sans MS" w:hAnsi="Comic Sans MS"/>
          <w:i/>
          <w:sz w:val="20"/>
        </w:rPr>
      </w:pPr>
      <w:r w:rsidRPr="00DA6F2E">
        <w:rPr>
          <w:rFonts w:ascii="Comic Sans MS" w:hAnsi="Comic Sans MS"/>
          <w:i/>
          <w:sz w:val="20"/>
        </w:rPr>
        <w:t>АУСКУЛЬТАЦИЯ ЖИВОТА:</w:t>
      </w:r>
    </w:p>
    <w:p w:rsidR="003F384B" w:rsidRPr="00DA6F2E" w:rsidRDefault="003F384B">
      <w:pPr>
        <w:pStyle w:val="a6"/>
        <w:spacing w:beforeLines="20" w:before="48" w:afterLines="20" w:after="48"/>
        <w:jc w:val="both"/>
        <w:rPr>
          <w:rFonts w:ascii="Comic Sans MS" w:hAnsi="Comic Sans MS"/>
        </w:rPr>
      </w:pPr>
      <w:r w:rsidRPr="00DA6F2E">
        <w:rPr>
          <w:rFonts w:ascii="Comic Sans MS" w:hAnsi="Comic Sans MS"/>
        </w:rPr>
        <w:t>Шум трения брюшины не определяется. Выявляются звуки перистальтики кишечника в виде урч</w:t>
      </w:r>
      <w:r w:rsidRPr="00DA6F2E">
        <w:rPr>
          <w:rFonts w:ascii="Comic Sans MS" w:hAnsi="Comic Sans MS"/>
        </w:rPr>
        <w:t>а</w:t>
      </w:r>
      <w:r w:rsidRPr="00DA6F2E">
        <w:rPr>
          <w:rFonts w:ascii="Comic Sans MS" w:hAnsi="Comic Sans MS"/>
        </w:rPr>
        <w:t>ния.</w:t>
      </w:r>
    </w:p>
    <w:p w:rsidR="003F384B" w:rsidRPr="00DA6F2E" w:rsidRDefault="003F384B">
      <w:pPr>
        <w:pStyle w:val="3"/>
        <w:spacing w:beforeLines="20" w:before="48" w:afterLines="20" w:after="48"/>
        <w:ind w:firstLine="709"/>
        <w:jc w:val="both"/>
        <w:rPr>
          <w:rFonts w:ascii="Comic Sans MS" w:hAnsi="Comic Sans MS"/>
          <w:sz w:val="20"/>
        </w:rPr>
      </w:pPr>
      <w:r w:rsidRPr="00DA6F2E">
        <w:rPr>
          <w:rFonts w:ascii="Comic Sans MS" w:hAnsi="Comic Sans MS"/>
          <w:sz w:val="20"/>
        </w:rPr>
        <w:t>ИССЛЕДОВАНИЕ ПЕЧЕНИ.</w:t>
      </w:r>
    </w:p>
    <w:p w:rsidR="003F384B" w:rsidRPr="00DA6F2E" w:rsidRDefault="003F384B">
      <w:pPr>
        <w:pStyle w:val="a6"/>
        <w:spacing w:beforeLines="20" w:before="48" w:afterLines="20" w:after="48"/>
        <w:jc w:val="both"/>
        <w:rPr>
          <w:rFonts w:ascii="Comic Sans MS" w:hAnsi="Comic Sans MS"/>
        </w:rPr>
      </w:pPr>
      <w:r w:rsidRPr="00DA6F2E">
        <w:rPr>
          <w:rFonts w:ascii="Comic Sans MS" w:hAnsi="Comic Sans MS"/>
          <w:i/>
        </w:rPr>
        <w:t>ОСМОТР:</w:t>
      </w:r>
      <w:r w:rsidRPr="00DA6F2E">
        <w:rPr>
          <w:rFonts w:ascii="Comic Sans MS" w:hAnsi="Comic Sans MS"/>
        </w:rPr>
        <w:t xml:space="preserve"> Выбухания в правом подреберье и эпигастральной области отсутствуют, расширения кожных вен и анастомозов, телеангиоэктазии отсутств</w:t>
      </w:r>
      <w:r w:rsidRPr="00DA6F2E">
        <w:rPr>
          <w:rFonts w:ascii="Comic Sans MS" w:hAnsi="Comic Sans MS"/>
        </w:rPr>
        <w:t>у</w:t>
      </w:r>
      <w:r w:rsidRPr="00DA6F2E">
        <w:rPr>
          <w:rFonts w:ascii="Comic Sans MS" w:hAnsi="Comic Sans MS"/>
        </w:rPr>
        <w:t>ют.</w:t>
      </w:r>
    </w:p>
    <w:p w:rsidR="003F384B" w:rsidRPr="00DA6F2E" w:rsidRDefault="003F384B" w:rsidP="005C50E3">
      <w:pPr>
        <w:pStyle w:val="a6"/>
        <w:spacing w:beforeLines="20" w:before="48" w:afterLines="20" w:after="48"/>
        <w:jc w:val="both"/>
        <w:rPr>
          <w:rFonts w:ascii="Comic Sans MS" w:hAnsi="Comic Sans MS"/>
        </w:rPr>
      </w:pPr>
      <w:r w:rsidRPr="00DA6F2E">
        <w:rPr>
          <w:rFonts w:ascii="Comic Sans MS" w:hAnsi="Comic Sans MS"/>
          <w:i/>
        </w:rPr>
        <w:t>ПАЛЬПАЦИЯ:</w:t>
      </w:r>
      <w:r w:rsidRPr="00DA6F2E">
        <w:rPr>
          <w:rFonts w:ascii="Comic Sans MS" w:hAnsi="Comic Sans MS"/>
        </w:rPr>
        <w:t xml:space="preserve"> Нижний край печени закругленный, ровный, эластичной консистенции. Выступает из-под края ребер</w:t>
      </w:r>
      <w:r w:rsidR="005C50E3" w:rsidRPr="00DA6F2E">
        <w:rPr>
          <w:rFonts w:ascii="Comic Sans MS" w:hAnsi="Comic Sans MS"/>
        </w:rPr>
        <w:t>ной дуги</w:t>
      </w:r>
      <w:r w:rsidRPr="00DA6F2E">
        <w:rPr>
          <w:rFonts w:ascii="Comic Sans MS" w:hAnsi="Comic Sans MS"/>
        </w:rPr>
        <w:t xml:space="preserve">, </w:t>
      </w:r>
      <w:r w:rsidR="005C50E3" w:rsidRPr="00DA6F2E">
        <w:rPr>
          <w:rFonts w:ascii="Comic Sans MS" w:hAnsi="Comic Sans MS"/>
        </w:rPr>
        <w:t>без</w:t>
      </w:r>
      <w:r w:rsidRPr="00DA6F2E">
        <w:rPr>
          <w:rFonts w:ascii="Comic Sans MS" w:hAnsi="Comic Sans MS"/>
        </w:rPr>
        <w:t>боле</w:t>
      </w:r>
      <w:r w:rsidRPr="00DA6F2E">
        <w:rPr>
          <w:rFonts w:ascii="Comic Sans MS" w:hAnsi="Comic Sans MS"/>
        </w:rPr>
        <w:t>з</w:t>
      </w:r>
      <w:r w:rsidRPr="00DA6F2E">
        <w:rPr>
          <w:rFonts w:ascii="Comic Sans MS" w:hAnsi="Comic Sans MS"/>
        </w:rPr>
        <w:t>ненен.</w:t>
      </w:r>
    </w:p>
    <w:p w:rsidR="003F384B" w:rsidRPr="00DA6F2E" w:rsidRDefault="004C2C52" w:rsidP="005C50E3">
      <w:pPr>
        <w:pStyle w:val="8"/>
        <w:spacing w:beforeLines="20" w:before="48" w:afterLines="20" w:after="48"/>
        <w:jc w:val="both"/>
        <w:rPr>
          <w:rFonts w:ascii="Comic Sans MS" w:hAnsi="Comic Sans MS"/>
        </w:rPr>
      </w:pPr>
      <w:r w:rsidRPr="00DA6F2E">
        <w:rPr>
          <w:rFonts w:ascii="Comic Sans MS" w:hAnsi="Comic Sans MS"/>
          <w:i w:val="0"/>
        </w:rPr>
        <w:t>ПЕРКУССИЯ</w:t>
      </w:r>
      <w:r w:rsidR="003F384B" w:rsidRPr="00DA6F2E">
        <w:rPr>
          <w:rFonts w:ascii="Comic Sans MS" w:hAnsi="Comic Sans MS"/>
          <w:i w:val="0"/>
        </w:rPr>
        <w:t>:</w:t>
      </w:r>
      <w:r w:rsidR="003F384B" w:rsidRPr="00DA6F2E">
        <w:rPr>
          <w:rFonts w:ascii="Comic Sans MS" w:hAnsi="Comic Sans MS"/>
        </w:rPr>
        <w:t xml:space="preserve"> Верхняя граница определяется по </w:t>
      </w:r>
    </w:p>
    <w:tbl>
      <w:tblPr>
        <w:tblW w:w="0" w:type="auto"/>
        <w:tblInd w:w="1230" w:type="dxa"/>
        <w:tblLayout w:type="fixed"/>
        <w:tblLook w:val="0000" w:firstRow="0" w:lastRow="0" w:firstColumn="0" w:lastColumn="0" w:noHBand="0" w:noVBand="0"/>
      </w:tblPr>
      <w:tblGrid>
        <w:gridCol w:w="4488"/>
        <w:gridCol w:w="1683"/>
      </w:tblGrid>
      <w:tr w:rsidR="003F384B" w:rsidRPr="00DA6F2E">
        <w:tblPrEx>
          <w:tblCellMar>
            <w:top w:w="0" w:type="dxa"/>
            <w:bottom w:w="0" w:type="dxa"/>
          </w:tblCellMar>
        </w:tblPrEx>
        <w:trPr>
          <w:trHeight w:val="366"/>
        </w:trPr>
        <w:tc>
          <w:tcPr>
            <w:tcW w:w="4488"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Правой окологрудинной</w:t>
            </w:r>
          </w:p>
        </w:tc>
        <w:tc>
          <w:tcPr>
            <w:tcW w:w="1683"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VI м/р</w:t>
            </w:r>
          </w:p>
        </w:tc>
      </w:tr>
      <w:tr w:rsidR="003F384B" w:rsidRPr="00DA6F2E">
        <w:tblPrEx>
          <w:tblCellMar>
            <w:top w:w="0" w:type="dxa"/>
            <w:bottom w:w="0" w:type="dxa"/>
          </w:tblCellMar>
        </w:tblPrEx>
        <w:trPr>
          <w:trHeight w:val="262"/>
        </w:trPr>
        <w:tc>
          <w:tcPr>
            <w:tcW w:w="4488"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Среднеключичной</w:t>
            </w:r>
          </w:p>
        </w:tc>
        <w:tc>
          <w:tcPr>
            <w:tcW w:w="1683"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VI м/р</w:t>
            </w:r>
          </w:p>
        </w:tc>
      </w:tr>
      <w:tr w:rsidR="003F384B" w:rsidRPr="00DA6F2E">
        <w:tblPrEx>
          <w:tblCellMar>
            <w:top w:w="0" w:type="dxa"/>
            <w:bottom w:w="0" w:type="dxa"/>
          </w:tblCellMar>
        </w:tblPrEx>
        <w:trPr>
          <w:trHeight w:val="338"/>
        </w:trPr>
        <w:tc>
          <w:tcPr>
            <w:tcW w:w="4488"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Передней подмышечной линии на уровне</w:t>
            </w:r>
          </w:p>
        </w:tc>
        <w:tc>
          <w:tcPr>
            <w:tcW w:w="1683" w:type="dxa"/>
          </w:tcPr>
          <w:p w:rsidR="003F384B" w:rsidRPr="00DA6F2E" w:rsidRDefault="003F384B">
            <w:pPr>
              <w:pStyle w:val="20"/>
              <w:spacing w:beforeLines="20" w:before="48" w:afterLines="20" w:after="48"/>
              <w:ind w:left="0" w:firstLine="0"/>
              <w:jc w:val="center"/>
              <w:rPr>
                <w:rFonts w:ascii="Comic Sans MS" w:hAnsi="Comic Sans MS"/>
                <w:b/>
                <w:bCs/>
              </w:rPr>
            </w:pPr>
            <w:r w:rsidRPr="00DA6F2E">
              <w:rPr>
                <w:rFonts w:ascii="Comic Sans MS" w:hAnsi="Comic Sans MS"/>
                <w:b/>
                <w:bCs/>
              </w:rPr>
              <w:t>VI ребра.</w:t>
            </w:r>
          </w:p>
        </w:tc>
      </w:tr>
    </w:tbl>
    <w:p w:rsidR="003F384B" w:rsidRPr="00DA6F2E" w:rsidRDefault="003F384B">
      <w:pPr>
        <w:pStyle w:val="a5"/>
        <w:spacing w:beforeLines="20" w:before="48" w:afterLines="20" w:after="48"/>
        <w:ind w:left="0" w:firstLine="0"/>
        <w:jc w:val="both"/>
        <w:rPr>
          <w:rFonts w:ascii="Comic Sans MS" w:hAnsi="Comic Sans MS"/>
        </w:rPr>
      </w:pPr>
      <w:r w:rsidRPr="00DA6F2E">
        <w:rPr>
          <w:rFonts w:ascii="Comic Sans MS" w:hAnsi="Comic Sans MS"/>
        </w:rPr>
        <w:t>Нижний край по правой среднеключичной линии на уровне нижнего края реберной дуги, по передней серединной линии на 4 см выше пупка. Размеры печени 12х10х9 см.</w:t>
      </w:r>
    </w:p>
    <w:p w:rsidR="003F384B" w:rsidRPr="00DA6F2E" w:rsidRDefault="003F384B">
      <w:pPr>
        <w:pStyle w:val="4"/>
        <w:spacing w:beforeLines="20" w:before="48" w:afterLines="20" w:after="48"/>
        <w:ind w:firstLine="709"/>
        <w:jc w:val="both"/>
        <w:rPr>
          <w:rFonts w:ascii="Comic Sans MS" w:hAnsi="Comic Sans MS"/>
          <w:b w:val="0"/>
          <w:sz w:val="20"/>
        </w:rPr>
      </w:pPr>
      <w:r w:rsidRPr="00DA6F2E">
        <w:rPr>
          <w:rFonts w:ascii="Comic Sans MS" w:hAnsi="Comic Sans MS"/>
          <w:b w:val="0"/>
          <w:sz w:val="20"/>
        </w:rPr>
        <w:t>ИССЛЕДОВАНИЕ ЖЕЛЧНОГО ПУЗЫРЯ:</w:t>
      </w:r>
    </w:p>
    <w:p w:rsidR="003F384B" w:rsidRPr="00DA6F2E" w:rsidRDefault="003F384B">
      <w:pPr>
        <w:pStyle w:val="a6"/>
        <w:spacing w:beforeLines="20" w:before="48" w:afterLines="20" w:after="48"/>
        <w:jc w:val="both"/>
        <w:rPr>
          <w:rFonts w:ascii="Comic Sans MS" w:hAnsi="Comic Sans MS"/>
        </w:rPr>
      </w:pPr>
      <w:r w:rsidRPr="00DA6F2E">
        <w:rPr>
          <w:rFonts w:ascii="Comic Sans MS" w:hAnsi="Comic Sans MS"/>
        </w:rPr>
        <w:t>При осмотре области проекции желчного пузыря на правое подреберье в фазе вдоха выпячиваний и фиксации этой области не обнаружено. Желчный пузырь не прощ</w:t>
      </w:r>
      <w:r w:rsidRPr="00DA6F2E">
        <w:rPr>
          <w:rFonts w:ascii="Comic Sans MS" w:hAnsi="Comic Sans MS"/>
        </w:rPr>
        <w:t>у</w:t>
      </w:r>
      <w:r w:rsidRPr="00DA6F2E">
        <w:rPr>
          <w:rFonts w:ascii="Comic Sans MS" w:hAnsi="Comic Sans MS"/>
        </w:rPr>
        <w:t xml:space="preserve">пывается. </w:t>
      </w:r>
    </w:p>
    <w:p w:rsidR="003F384B" w:rsidRPr="00DA6F2E" w:rsidRDefault="003F384B">
      <w:pPr>
        <w:pStyle w:val="4"/>
        <w:spacing w:beforeLines="20" w:before="48" w:afterLines="20" w:after="48"/>
        <w:ind w:firstLine="709"/>
        <w:jc w:val="both"/>
        <w:rPr>
          <w:rFonts w:ascii="Comic Sans MS" w:hAnsi="Comic Sans MS"/>
          <w:b w:val="0"/>
          <w:sz w:val="20"/>
        </w:rPr>
      </w:pPr>
      <w:r w:rsidRPr="00DA6F2E">
        <w:rPr>
          <w:rFonts w:ascii="Comic Sans MS" w:hAnsi="Comic Sans MS"/>
          <w:b w:val="0"/>
          <w:sz w:val="20"/>
        </w:rPr>
        <w:t>ИССЛЕДОВАНИЕ СЕЛЕЗЕНКИ:</w:t>
      </w:r>
    </w:p>
    <w:p w:rsidR="003F384B" w:rsidRPr="00DA6F2E" w:rsidRDefault="003F384B">
      <w:pPr>
        <w:pStyle w:val="a6"/>
        <w:spacing w:beforeLines="20" w:before="48" w:afterLines="20" w:after="48"/>
        <w:jc w:val="both"/>
        <w:rPr>
          <w:rFonts w:ascii="Comic Sans MS" w:hAnsi="Comic Sans MS"/>
        </w:rPr>
      </w:pPr>
      <w:r w:rsidRPr="00DA6F2E">
        <w:rPr>
          <w:rFonts w:ascii="Comic Sans MS" w:hAnsi="Comic Sans MS"/>
        </w:rPr>
        <w:t>Пальпаторно селезенка в положении лежа на спине и на правом боку не определ</w:t>
      </w:r>
      <w:r w:rsidRPr="00DA6F2E">
        <w:rPr>
          <w:rFonts w:ascii="Comic Sans MS" w:hAnsi="Comic Sans MS"/>
        </w:rPr>
        <w:t>я</w:t>
      </w:r>
      <w:r w:rsidRPr="00DA6F2E">
        <w:rPr>
          <w:rFonts w:ascii="Comic Sans MS" w:hAnsi="Comic Sans MS"/>
        </w:rPr>
        <w:t>ется.</w:t>
      </w:r>
    </w:p>
    <w:p w:rsidR="003F384B" w:rsidRPr="00DA6F2E" w:rsidRDefault="003F384B">
      <w:pPr>
        <w:pStyle w:val="4"/>
        <w:spacing w:beforeLines="20" w:before="48" w:afterLines="20" w:after="48"/>
        <w:ind w:firstLine="709"/>
        <w:jc w:val="both"/>
        <w:rPr>
          <w:rFonts w:ascii="Comic Sans MS" w:hAnsi="Comic Sans MS"/>
          <w:b w:val="0"/>
          <w:i/>
          <w:sz w:val="20"/>
        </w:rPr>
      </w:pPr>
      <w:r w:rsidRPr="00DA6F2E">
        <w:rPr>
          <w:rFonts w:ascii="Comic Sans MS" w:hAnsi="Comic Sans MS"/>
          <w:b w:val="0"/>
          <w:i/>
          <w:sz w:val="20"/>
        </w:rPr>
        <w:t>ПЕРКУССИЯ СЕЛЕЗЕНКИ.</w:t>
      </w:r>
    </w:p>
    <w:tbl>
      <w:tblPr>
        <w:tblW w:w="0" w:type="auto"/>
        <w:tblInd w:w="3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1489"/>
      </w:tblGrid>
      <w:tr w:rsidR="003F384B" w:rsidRPr="00DA6F2E">
        <w:tblPrEx>
          <w:tblCellMar>
            <w:top w:w="0" w:type="dxa"/>
            <w:bottom w:w="0" w:type="dxa"/>
          </w:tblCellMar>
        </w:tblPrEx>
        <w:tc>
          <w:tcPr>
            <w:tcW w:w="2251" w:type="dxa"/>
          </w:tcPr>
          <w:p w:rsidR="003F384B" w:rsidRPr="00DA6F2E" w:rsidRDefault="003F384B">
            <w:pPr>
              <w:pStyle w:val="a5"/>
              <w:spacing w:beforeLines="20" w:before="48" w:afterLines="20" w:after="48"/>
              <w:ind w:left="0" w:firstLine="0"/>
              <w:jc w:val="center"/>
              <w:rPr>
                <w:rFonts w:ascii="Comic Sans MS" w:hAnsi="Comic Sans MS"/>
                <w:b/>
                <w:bCs/>
              </w:rPr>
            </w:pPr>
            <w:r w:rsidRPr="00DA6F2E">
              <w:rPr>
                <w:rFonts w:ascii="Comic Sans MS" w:hAnsi="Comic Sans MS"/>
                <w:b/>
                <w:bCs/>
              </w:rPr>
              <w:t>Длинник</w:t>
            </w:r>
          </w:p>
        </w:tc>
        <w:tc>
          <w:tcPr>
            <w:tcW w:w="1489" w:type="dxa"/>
          </w:tcPr>
          <w:p w:rsidR="003F384B" w:rsidRPr="00DA6F2E" w:rsidRDefault="003F384B">
            <w:pPr>
              <w:pStyle w:val="a5"/>
              <w:spacing w:beforeLines="20" w:before="48" w:afterLines="20" w:after="48"/>
              <w:ind w:left="0" w:firstLine="0"/>
              <w:jc w:val="center"/>
              <w:rPr>
                <w:rFonts w:ascii="Comic Sans MS" w:hAnsi="Comic Sans MS"/>
                <w:b/>
                <w:bCs/>
              </w:rPr>
            </w:pPr>
            <w:r w:rsidRPr="00DA6F2E">
              <w:rPr>
                <w:rFonts w:ascii="Comic Sans MS" w:hAnsi="Comic Sans MS"/>
                <w:b/>
                <w:bCs/>
              </w:rPr>
              <w:t>6 см;</w:t>
            </w:r>
          </w:p>
        </w:tc>
      </w:tr>
      <w:tr w:rsidR="003F384B" w:rsidRPr="00DA6F2E">
        <w:tblPrEx>
          <w:tblCellMar>
            <w:top w:w="0" w:type="dxa"/>
            <w:bottom w:w="0" w:type="dxa"/>
          </w:tblCellMar>
        </w:tblPrEx>
        <w:tc>
          <w:tcPr>
            <w:tcW w:w="2251" w:type="dxa"/>
          </w:tcPr>
          <w:p w:rsidR="003F384B" w:rsidRPr="00DA6F2E" w:rsidRDefault="003F384B">
            <w:pPr>
              <w:pStyle w:val="a5"/>
              <w:spacing w:beforeLines="20" w:before="48" w:afterLines="20" w:after="48"/>
              <w:ind w:left="0" w:firstLine="0"/>
              <w:jc w:val="center"/>
              <w:rPr>
                <w:rFonts w:ascii="Comic Sans MS" w:hAnsi="Comic Sans MS"/>
                <w:b/>
                <w:bCs/>
              </w:rPr>
            </w:pPr>
            <w:r w:rsidRPr="00DA6F2E">
              <w:rPr>
                <w:rFonts w:ascii="Comic Sans MS" w:hAnsi="Comic Sans MS"/>
                <w:b/>
                <w:bCs/>
              </w:rPr>
              <w:t>Поперечник</w:t>
            </w:r>
          </w:p>
        </w:tc>
        <w:tc>
          <w:tcPr>
            <w:tcW w:w="1489" w:type="dxa"/>
          </w:tcPr>
          <w:p w:rsidR="003F384B" w:rsidRPr="00DA6F2E" w:rsidRDefault="003F384B">
            <w:pPr>
              <w:pStyle w:val="a5"/>
              <w:spacing w:beforeLines="20" w:before="48" w:afterLines="20" w:after="48"/>
              <w:ind w:left="0" w:firstLine="0"/>
              <w:jc w:val="center"/>
              <w:rPr>
                <w:rFonts w:ascii="Comic Sans MS" w:hAnsi="Comic Sans MS"/>
                <w:b/>
                <w:bCs/>
              </w:rPr>
            </w:pPr>
            <w:r w:rsidRPr="00DA6F2E">
              <w:rPr>
                <w:rFonts w:ascii="Comic Sans MS" w:hAnsi="Comic Sans MS"/>
                <w:b/>
                <w:bCs/>
              </w:rPr>
              <w:t>4 см.</w:t>
            </w:r>
          </w:p>
        </w:tc>
      </w:tr>
    </w:tbl>
    <w:p w:rsidR="003F384B" w:rsidRPr="00DA6F2E" w:rsidRDefault="003F384B">
      <w:pPr>
        <w:pStyle w:val="4"/>
        <w:spacing w:beforeLines="20" w:before="48" w:afterLines="20" w:after="48"/>
        <w:ind w:firstLine="709"/>
        <w:jc w:val="both"/>
        <w:rPr>
          <w:rFonts w:ascii="Comic Sans MS" w:hAnsi="Comic Sans MS"/>
          <w:b w:val="0"/>
          <w:sz w:val="20"/>
        </w:rPr>
      </w:pPr>
      <w:r w:rsidRPr="00DA6F2E">
        <w:rPr>
          <w:rFonts w:ascii="Comic Sans MS" w:hAnsi="Comic Sans MS"/>
          <w:b w:val="0"/>
          <w:sz w:val="20"/>
        </w:rPr>
        <w:t>ОРГАНЫ МОЧЕВЫДЕЛЕНИЯ.</w:t>
      </w:r>
    </w:p>
    <w:p w:rsidR="003F384B" w:rsidRPr="00DA6F2E" w:rsidRDefault="003F384B">
      <w:pPr>
        <w:pStyle w:val="a6"/>
        <w:spacing w:beforeLines="20" w:before="48" w:afterLines="20" w:after="48"/>
        <w:ind w:firstLine="709"/>
        <w:jc w:val="both"/>
        <w:rPr>
          <w:rFonts w:ascii="Comic Sans MS" w:hAnsi="Comic Sans MS"/>
        </w:rPr>
      </w:pPr>
      <w:r w:rsidRPr="00DA6F2E">
        <w:rPr>
          <w:rFonts w:ascii="Comic Sans MS" w:hAnsi="Comic Sans MS"/>
        </w:rPr>
        <w:t>При бимануальной пальпации в горизонтальном и вертикальном положении почки не определяются. Симптом Па</w:t>
      </w:r>
      <w:r w:rsidRPr="00DA6F2E">
        <w:rPr>
          <w:rFonts w:ascii="Comic Sans MS" w:hAnsi="Comic Sans MS"/>
        </w:rPr>
        <w:t>с</w:t>
      </w:r>
      <w:r w:rsidRPr="00DA6F2E">
        <w:rPr>
          <w:rFonts w:ascii="Comic Sans MS" w:hAnsi="Comic Sans MS"/>
        </w:rPr>
        <w:t>тернацкого отрицателен с обеих сторон. При перкуссии мочевой пузырь находится на 1.5 см выше лобковой кости. А</w:t>
      </w:r>
      <w:r w:rsidRPr="00DA6F2E">
        <w:rPr>
          <w:rFonts w:ascii="Comic Sans MS" w:hAnsi="Comic Sans MS"/>
        </w:rPr>
        <w:t>у</w:t>
      </w:r>
      <w:r w:rsidRPr="00DA6F2E">
        <w:rPr>
          <w:rFonts w:ascii="Comic Sans MS" w:hAnsi="Comic Sans MS"/>
        </w:rPr>
        <w:t>скультативно шумы над почечными артериями отсутствуют. Имеется никтурия 1.6л.</w:t>
      </w:r>
    </w:p>
    <w:p w:rsidR="003F384B" w:rsidRPr="00DA6F2E" w:rsidRDefault="003F384B">
      <w:pPr>
        <w:pStyle w:val="1"/>
        <w:spacing w:beforeLines="20" w:before="48" w:afterLines="20" w:after="48"/>
        <w:ind w:firstLine="709"/>
        <w:jc w:val="both"/>
        <w:rPr>
          <w:rFonts w:ascii="Comic Sans MS" w:hAnsi="Comic Sans MS"/>
          <w:b w:val="0"/>
          <w:sz w:val="20"/>
        </w:rPr>
      </w:pPr>
      <w:r w:rsidRPr="00DA6F2E">
        <w:rPr>
          <w:rFonts w:ascii="Comic Sans MS" w:hAnsi="Comic Sans MS"/>
          <w:b w:val="0"/>
          <w:sz w:val="20"/>
        </w:rPr>
        <w:t>НЕРВНО-ПСИХИЧЕСКАЯ СФЕРА.</w:t>
      </w:r>
    </w:p>
    <w:p w:rsidR="003F384B" w:rsidRPr="00DA6F2E" w:rsidRDefault="003F384B">
      <w:pPr>
        <w:pStyle w:val="a6"/>
        <w:spacing w:beforeLines="20" w:before="48" w:afterLines="20" w:after="48"/>
        <w:ind w:firstLine="709"/>
        <w:jc w:val="both"/>
        <w:rPr>
          <w:rFonts w:ascii="Comic Sans MS" w:hAnsi="Comic Sans MS"/>
        </w:rPr>
      </w:pPr>
      <w:r w:rsidRPr="00DA6F2E">
        <w:rPr>
          <w:rFonts w:ascii="Comic Sans MS" w:hAnsi="Comic Sans MS"/>
        </w:rPr>
        <w:t>Сознание ясное, интеллект нормальный, ощущает себя угнетенно. Память снижена. Сон не глубокий, Расстройств речи нет. Координация движений нормальная, походка свободн</w:t>
      </w:r>
      <w:r w:rsidR="00633376">
        <w:rPr>
          <w:rFonts w:ascii="Comic Sans MS" w:hAnsi="Comic Sans MS"/>
        </w:rPr>
        <w:t>ая. Рефлексы сохранены, судорог и параличей</w:t>
      </w:r>
      <w:r w:rsidRPr="00DA6F2E">
        <w:rPr>
          <w:rFonts w:ascii="Comic Sans MS" w:hAnsi="Comic Sans MS"/>
        </w:rPr>
        <w:t xml:space="preserve"> не обнаруж</w:t>
      </w:r>
      <w:r w:rsidRPr="00DA6F2E">
        <w:rPr>
          <w:rFonts w:ascii="Comic Sans MS" w:hAnsi="Comic Sans MS"/>
        </w:rPr>
        <w:t>е</w:t>
      </w:r>
      <w:r w:rsidR="00633376">
        <w:rPr>
          <w:rFonts w:ascii="Comic Sans MS" w:hAnsi="Comic Sans MS"/>
        </w:rPr>
        <w:t>но</w:t>
      </w:r>
      <w:r w:rsidRPr="00DA6F2E">
        <w:rPr>
          <w:rFonts w:ascii="Comic Sans MS" w:hAnsi="Comic Sans MS"/>
        </w:rPr>
        <w:t>. Взаимоотношения на работе и дома нормальные. Считает себя общительным челов</w:t>
      </w:r>
      <w:r w:rsidRPr="00DA6F2E">
        <w:rPr>
          <w:rFonts w:ascii="Comic Sans MS" w:hAnsi="Comic Sans MS"/>
        </w:rPr>
        <w:t>е</w:t>
      </w:r>
      <w:r w:rsidRPr="00DA6F2E">
        <w:rPr>
          <w:rFonts w:ascii="Comic Sans MS" w:hAnsi="Comic Sans MS"/>
        </w:rPr>
        <w:t>ком.</w:t>
      </w:r>
    </w:p>
    <w:p w:rsidR="003F384B" w:rsidRPr="00DA6F2E" w:rsidRDefault="003F384B">
      <w:pPr>
        <w:pStyle w:val="3"/>
        <w:spacing w:beforeLines="20" w:before="48" w:afterLines="20" w:after="48"/>
        <w:ind w:firstLine="709"/>
        <w:jc w:val="both"/>
        <w:rPr>
          <w:rFonts w:ascii="Comic Sans MS" w:hAnsi="Comic Sans MS"/>
          <w:sz w:val="20"/>
        </w:rPr>
      </w:pPr>
      <w:r w:rsidRPr="00DA6F2E">
        <w:rPr>
          <w:rFonts w:ascii="Comic Sans MS" w:hAnsi="Comic Sans MS"/>
          <w:sz w:val="20"/>
        </w:rPr>
        <w:t>ЭНДОКРИННЫЕ ЖЕЛЕЗЫ.</w:t>
      </w:r>
    </w:p>
    <w:p w:rsidR="003F384B" w:rsidRPr="00DA6F2E" w:rsidRDefault="003F384B">
      <w:pPr>
        <w:pStyle w:val="a6"/>
        <w:spacing w:beforeLines="20" w:before="48" w:afterLines="20" w:after="48"/>
        <w:ind w:firstLine="709"/>
        <w:jc w:val="both"/>
        <w:rPr>
          <w:rFonts w:ascii="Comic Sans MS" w:hAnsi="Comic Sans MS"/>
        </w:rPr>
      </w:pPr>
      <w:r w:rsidRPr="00DA6F2E">
        <w:rPr>
          <w:rFonts w:ascii="Comic Sans MS" w:hAnsi="Comic Sans MS"/>
        </w:rPr>
        <w:t>Щитовидная железа не пальпируется. Симптомы гипертиреоза и гипотиреоза отсутствуют. Изменений лица и конечностей, характерные для акромегалии отсутствуют. Нарушений веса (ожирение, истощение) нет. Пигментаций ко</w:t>
      </w:r>
      <w:r w:rsidRPr="00DA6F2E">
        <w:rPr>
          <w:rFonts w:ascii="Comic Sans MS" w:hAnsi="Comic Sans MS"/>
        </w:rPr>
        <w:t>ж</w:t>
      </w:r>
      <w:r w:rsidRPr="00DA6F2E">
        <w:rPr>
          <w:rFonts w:ascii="Comic Sans MS" w:hAnsi="Comic Sans MS"/>
        </w:rPr>
        <w:t>ных покровов, характерных для аддисоновой болезни, не обнаружено. Волосяной покров развит но</w:t>
      </w:r>
      <w:r w:rsidRPr="00DA6F2E">
        <w:rPr>
          <w:rFonts w:ascii="Comic Sans MS" w:hAnsi="Comic Sans MS"/>
        </w:rPr>
        <w:t>р</w:t>
      </w:r>
      <w:r w:rsidRPr="00DA6F2E">
        <w:rPr>
          <w:rFonts w:ascii="Comic Sans MS" w:hAnsi="Comic Sans MS"/>
        </w:rPr>
        <w:t xml:space="preserve">мально, выпадения волос нет. </w:t>
      </w:r>
    </w:p>
    <w:p w:rsidR="003F384B" w:rsidRPr="00DA6F2E" w:rsidRDefault="003F384B">
      <w:pPr>
        <w:pStyle w:val="4"/>
        <w:spacing w:beforeLines="20" w:before="48" w:afterLines="20" w:after="48"/>
        <w:ind w:firstLine="709"/>
        <w:jc w:val="both"/>
        <w:rPr>
          <w:rFonts w:ascii="Comic Sans MS" w:hAnsi="Comic Sans MS"/>
          <w:b w:val="0"/>
          <w:sz w:val="20"/>
        </w:rPr>
      </w:pPr>
      <w:r w:rsidRPr="00DA6F2E">
        <w:rPr>
          <w:rFonts w:ascii="Comic Sans MS" w:hAnsi="Comic Sans MS"/>
          <w:b w:val="0"/>
          <w:sz w:val="20"/>
        </w:rPr>
        <w:lastRenderedPageBreak/>
        <w:t>ОРГАНЫ ЧУВСТВ.</w:t>
      </w:r>
    </w:p>
    <w:p w:rsidR="003F384B" w:rsidRPr="00DA6F2E" w:rsidRDefault="003F384B">
      <w:pPr>
        <w:pStyle w:val="a5"/>
        <w:spacing w:beforeLines="20" w:before="48" w:afterLines="20" w:after="48"/>
        <w:ind w:left="0" w:firstLine="709"/>
        <w:jc w:val="both"/>
        <w:rPr>
          <w:rFonts w:ascii="Comic Sans MS" w:hAnsi="Comic Sans MS"/>
        </w:rPr>
      </w:pPr>
      <w:r w:rsidRPr="00DA6F2E">
        <w:rPr>
          <w:rFonts w:ascii="Comic Sans MS" w:hAnsi="Comic Sans MS"/>
        </w:rPr>
        <w:t>Обоняние, осязание, слух и вкус не нарушены. Имеется ухудшение зр</w:t>
      </w:r>
      <w:r w:rsidRPr="00DA6F2E">
        <w:rPr>
          <w:rFonts w:ascii="Comic Sans MS" w:hAnsi="Comic Sans MS"/>
        </w:rPr>
        <w:t>е</w:t>
      </w:r>
      <w:r w:rsidRPr="00DA6F2E">
        <w:rPr>
          <w:rFonts w:ascii="Comic Sans MS" w:hAnsi="Comic Sans MS"/>
        </w:rPr>
        <w:t xml:space="preserve">ния </w:t>
      </w:r>
    </w:p>
    <w:p w:rsidR="003F384B" w:rsidRPr="00DA6F2E" w:rsidRDefault="003F384B">
      <w:pPr>
        <w:spacing w:beforeLines="20" w:before="48" w:afterLines="20" w:after="48"/>
        <w:ind w:firstLine="709"/>
        <w:jc w:val="both"/>
        <w:rPr>
          <w:rFonts w:ascii="Comic Sans MS" w:hAnsi="Comic Sans MS"/>
          <w:sz w:val="20"/>
          <w:szCs w:val="20"/>
        </w:rPr>
      </w:pPr>
    </w:p>
    <w:p w:rsidR="003F384B" w:rsidRPr="00DA6F2E" w:rsidRDefault="003F384B">
      <w:pPr>
        <w:spacing w:beforeLines="20" w:before="48" w:afterLines="20" w:after="48"/>
        <w:ind w:firstLine="709"/>
        <w:jc w:val="both"/>
        <w:rPr>
          <w:rFonts w:ascii="Comic Sans MS" w:hAnsi="Comic Sans MS"/>
          <w:b/>
          <w:i/>
          <w:iCs/>
          <w:sz w:val="20"/>
          <w:szCs w:val="20"/>
          <w:u w:val="single"/>
        </w:rPr>
      </w:pPr>
      <w:r w:rsidRPr="00DA6F2E">
        <w:rPr>
          <w:rFonts w:ascii="Comic Sans MS" w:hAnsi="Comic Sans MS"/>
          <w:b/>
          <w:sz w:val="20"/>
          <w:szCs w:val="20"/>
        </w:rPr>
        <w:t xml:space="preserve">       </w:t>
      </w:r>
      <w:r w:rsidRPr="00DA6F2E">
        <w:rPr>
          <w:rFonts w:ascii="Comic Sans MS" w:hAnsi="Comic Sans MS"/>
          <w:b/>
          <w:i/>
          <w:iCs/>
          <w:sz w:val="20"/>
          <w:szCs w:val="20"/>
          <w:u w:val="single"/>
        </w:rPr>
        <w:t>ПРЕДВАРИТЕЛЬНЫЙ ДИАГНОЗ.</w:t>
      </w:r>
    </w:p>
    <w:p w:rsidR="003F384B" w:rsidRPr="00DA6F2E" w:rsidRDefault="006B5691">
      <w:pPr>
        <w:spacing w:beforeLines="20" w:before="48" w:afterLines="20" w:after="48"/>
        <w:ind w:firstLine="709"/>
        <w:jc w:val="both"/>
        <w:rPr>
          <w:rFonts w:ascii="Comic Sans MS" w:hAnsi="Comic Sans MS"/>
          <w:sz w:val="20"/>
          <w:szCs w:val="20"/>
        </w:rPr>
      </w:pPr>
      <w:r w:rsidRPr="00DA6F2E">
        <w:t xml:space="preserve">      На основе анамнеза, жалоб больного, данных объективного обследования поставлен предварительный диагноз: </w:t>
      </w:r>
      <w:r w:rsidR="003F384B" w:rsidRPr="00DA6F2E">
        <w:rPr>
          <w:rFonts w:ascii="Comic Sans MS" w:hAnsi="Comic Sans MS"/>
          <w:sz w:val="20"/>
          <w:szCs w:val="20"/>
        </w:rPr>
        <w:t>Сахарный диабет 2 типа</w:t>
      </w:r>
      <w:r w:rsidRPr="00DA6F2E">
        <w:rPr>
          <w:rFonts w:ascii="Comic Sans MS" w:hAnsi="Comic Sans MS"/>
          <w:sz w:val="20"/>
          <w:szCs w:val="20"/>
        </w:rPr>
        <w:t xml:space="preserve"> (начало болезни – в 56 лет, характеризуется  лабильным течением, нерезко выраженной клиникой</w:t>
      </w:r>
      <w:r w:rsidR="00741FE6">
        <w:t xml:space="preserve">, </w:t>
      </w:r>
      <w:r w:rsidR="00741FE6" w:rsidRPr="00741FE6">
        <w:rPr>
          <w:rFonts w:ascii="Comic Sans MS" w:hAnsi="Comic Sans MS"/>
          <w:sz w:val="20"/>
          <w:szCs w:val="20"/>
        </w:rPr>
        <w:t>сильная жажда, сухость во рту, выраженная слабость, резкое похудание, учащенное мочеиспускание, ухудшение самочувствия, появление онемения к</w:t>
      </w:r>
      <w:r w:rsidR="00741FE6" w:rsidRPr="00741FE6">
        <w:rPr>
          <w:rFonts w:ascii="Comic Sans MS" w:hAnsi="Comic Sans MS"/>
          <w:sz w:val="20"/>
          <w:szCs w:val="20"/>
        </w:rPr>
        <w:t>о</w:t>
      </w:r>
      <w:r w:rsidR="00741FE6" w:rsidRPr="00741FE6">
        <w:rPr>
          <w:rFonts w:ascii="Comic Sans MS" w:hAnsi="Comic Sans MS"/>
          <w:sz w:val="20"/>
          <w:szCs w:val="20"/>
        </w:rPr>
        <w:t>нечностей, снижение памяти</w:t>
      </w:r>
      <w:r w:rsidR="00DA6F2E" w:rsidRPr="00DA6F2E">
        <w:rPr>
          <w:rFonts w:ascii="Comic Sans MS" w:hAnsi="Comic Sans MS"/>
          <w:sz w:val="20"/>
          <w:szCs w:val="20"/>
        </w:rPr>
        <w:t xml:space="preserve">). </w:t>
      </w:r>
      <w:r w:rsidR="00966ED7" w:rsidRPr="00DA6F2E">
        <w:rPr>
          <w:rFonts w:ascii="Comic Sans MS" w:hAnsi="Comic Sans MS"/>
          <w:sz w:val="20"/>
          <w:szCs w:val="20"/>
        </w:rPr>
        <w:t>Инсулинозависимый</w:t>
      </w:r>
      <w:r w:rsidR="00DA6F2E" w:rsidRPr="00DA6F2E">
        <w:rPr>
          <w:rFonts w:ascii="Comic Sans MS" w:hAnsi="Comic Sans MS"/>
          <w:sz w:val="20"/>
          <w:szCs w:val="20"/>
        </w:rPr>
        <w:t xml:space="preserve"> (принимает инсулин)</w:t>
      </w:r>
      <w:r w:rsidR="003F384B" w:rsidRPr="00DA6F2E">
        <w:rPr>
          <w:rFonts w:ascii="Comic Sans MS" w:hAnsi="Comic Sans MS"/>
          <w:sz w:val="20"/>
          <w:szCs w:val="20"/>
        </w:rPr>
        <w:t>. Тяжелая форма</w:t>
      </w:r>
      <w:r w:rsidR="00DA6F2E" w:rsidRPr="00DA6F2E">
        <w:rPr>
          <w:rFonts w:ascii="Comic Sans MS" w:hAnsi="Comic Sans MS"/>
          <w:sz w:val="20"/>
          <w:szCs w:val="20"/>
        </w:rPr>
        <w:t xml:space="preserve"> (снижение зрения, трофические язвы на ногах)</w:t>
      </w:r>
      <w:r w:rsidR="00633376">
        <w:rPr>
          <w:rFonts w:ascii="Comic Sans MS" w:hAnsi="Comic Sans MS"/>
          <w:sz w:val="20"/>
          <w:szCs w:val="20"/>
        </w:rPr>
        <w:t>.</w:t>
      </w:r>
      <w:r w:rsidR="003F384B" w:rsidRPr="00DA6F2E">
        <w:rPr>
          <w:rFonts w:ascii="Comic Sans MS" w:hAnsi="Comic Sans MS"/>
          <w:sz w:val="20"/>
          <w:szCs w:val="20"/>
        </w:rPr>
        <w:t xml:space="preserve"> </w:t>
      </w:r>
    </w:p>
    <w:p w:rsidR="003F384B" w:rsidRPr="00DA6F2E" w:rsidRDefault="003F384B">
      <w:pPr>
        <w:spacing w:beforeLines="20" w:before="48" w:afterLines="20" w:after="48"/>
        <w:ind w:firstLine="709"/>
        <w:jc w:val="both"/>
        <w:rPr>
          <w:rFonts w:ascii="Comic Sans MS" w:hAnsi="Comic Sans MS"/>
          <w:b/>
          <w:sz w:val="20"/>
          <w:szCs w:val="20"/>
        </w:rPr>
      </w:pPr>
      <w:r w:rsidRPr="00DA6F2E">
        <w:rPr>
          <w:rFonts w:ascii="Comic Sans MS" w:hAnsi="Comic Sans MS"/>
          <w:b/>
          <w:sz w:val="20"/>
          <w:szCs w:val="20"/>
        </w:rPr>
        <w:t xml:space="preserve"> </w:t>
      </w:r>
    </w:p>
    <w:p w:rsidR="003F384B" w:rsidRPr="00DA6F2E" w:rsidRDefault="003F384B">
      <w:pPr>
        <w:spacing w:beforeLines="20" w:before="48" w:afterLines="20" w:after="48"/>
        <w:ind w:firstLine="709"/>
        <w:jc w:val="both"/>
        <w:rPr>
          <w:rFonts w:ascii="Comic Sans MS" w:hAnsi="Comic Sans MS"/>
          <w:b/>
          <w:i/>
          <w:iCs/>
          <w:sz w:val="20"/>
          <w:szCs w:val="20"/>
          <w:u w:val="single"/>
        </w:rPr>
      </w:pPr>
      <w:r w:rsidRPr="00DA6F2E">
        <w:rPr>
          <w:rFonts w:ascii="Comic Sans MS" w:hAnsi="Comic Sans MS"/>
          <w:b/>
          <w:sz w:val="20"/>
          <w:szCs w:val="20"/>
        </w:rPr>
        <w:t xml:space="preserve">       </w:t>
      </w:r>
      <w:r w:rsidRPr="00DA6F2E">
        <w:rPr>
          <w:rFonts w:ascii="Comic Sans MS" w:hAnsi="Comic Sans MS"/>
          <w:b/>
          <w:i/>
          <w:iCs/>
          <w:sz w:val="20"/>
          <w:szCs w:val="20"/>
          <w:u w:val="single"/>
        </w:rPr>
        <w:t>ПЛАН ОБСЛЕДОВАНИЯ.</w:t>
      </w:r>
    </w:p>
    <w:p w:rsidR="003F384B" w:rsidRPr="00DA6F2E" w:rsidRDefault="003F384B">
      <w:pPr>
        <w:numPr>
          <w:ilvl w:val="0"/>
          <w:numId w:val="1"/>
        </w:numPr>
        <w:tabs>
          <w:tab w:val="clear" w:pos="360"/>
          <w:tab w:val="num" w:pos="1428"/>
        </w:tabs>
        <w:spacing w:beforeLines="20" w:before="48" w:afterLines="20" w:after="48"/>
        <w:ind w:left="0" w:firstLine="709"/>
        <w:jc w:val="both"/>
        <w:rPr>
          <w:rFonts w:ascii="Comic Sans MS" w:hAnsi="Comic Sans MS"/>
          <w:sz w:val="20"/>
          <w:szCs w:val="20"/>
        </w:rPr>
      </w:pPr>
      <w:r w:rsidRPr="00DA6F2E">
        <w:rPr>
          <w:rFonts w:ascii="Comic Sans MS" w:hAnsi="Comic Sans MS"/>
          <w:sz w:val="20"/>
          <w:szCs w:val="20"/>
        </w:rPr>
        <w:t>Клинический общий анализ крови + формула + ПТИ</w:t>
      </w:r>
    </w:p>
    <w:p w:rsidR="003F384B" w:rsidRPr="00DA6F2E" w:rsidRDefault="003F384B">
      <w:pPr>
        <w:numPr>
          <w:ilvl w:val="0"/>
          <w:numId w:val="1"/>
        </w:numPr>
        <w:tabs>
          <w:tab w:val="clear" w:pos="360"/>
          <w:tab w:val="num" w:pos="1428"/>
        </w:tabs>
        <w:spacing w:beforeLines="20" w:before="48" w:afterLines="20" w:after="48"/>
        <w:ind w:left="0" w:firstLine="709"/>
        <w:jc w:val="both"/>
        <w:rPr>
          <w:rFonts w:ascii="Comic Sans MS" w:hAnsi="Comic Sans MS"/>
          <w:sz w:val="20"/>
          <w:szCs w:val="20"/>
        </w:rPr>
      </w:pPr>
      <w:r w:rsidRPr="00DA6F2E">
        <w:rPr>
          <w:rFonts w:ascii="Comic Sans MS" w:hAnsi="Comic Sans MS"/>
          <w:sz w:val="20"/>
          <w:szCs w:val="20"/>
        </w:rPr>
        <w:t>Общий анализ мочи.</w:t>
      </w:r>
    </w:p>
    <w:p w:rsidR="003F384B" w:rsidRPr="00DA6F2E" w:rsidRDefault="003F384B">
      <w:pPr>
        <w:numPr>
          <w:ilvl w:val="0"/>
          <w:numId w:val="1"/>
        </w:numPr>
        <w:tabs>
          <w:tab w:val="clear" w:pos="360"/>
          <w:tab w:val="num" w:pos="1428"/>
        </w:tabs>
        <w:spacing w:beforeLines="20" w:before="48" w:afterLines="20" w:after="48"/>
        <w:ind w:left="0" w:firstLine="709"/>
        <w:jc w:val="both"/>
        <w:rPr>
          <w:rFonts w:ascii="Comic Sans MS" w:hAnsi="Comic Sans MS"/>
          <w:sz w:val="20"/>
          <w:szCs w:val="20"/>
        </w:rPr>
      </w:pPr>
      <w:r w:rsidRPr="00DA6F2E">
        <w:rPr>
          <w:rFonts w:ascii="Comic Sans MS" w:hAnsi="Comic Sans MS"/>
          <w:sz w:val="20"/>
          <w:szCs w:val="20"/>
        </w:rPr>
        <w:t>Гликемический профиль.</w:t>
      </w:r>
    </w:p>
    <w:p w:rsidR="003F384B" w:rsidRPr="00DA6F2E" w:rsidRDefault="003F384B">
      <w:pPr>
        <w:numPr>
          <w:ilvl w:val="0"/>
          <w:numId w:val="1"/>
        </w:numPr>
        <w:tabs>
          <w:tab w:val="clear" w:pos="360"/>
          <w:tab w:val="num" w:pos="1428"/>
        </w:tabs>
        <w:spacing w:beforeLines="20" w:before="48" w:afterLines="20" w:after="48"/>
        <w:ind w:left="0" w:firstLine="709"/>
        <w:jc w:val="both"/>
        <w:rPr>
          <w:rFonts w:ascii="Comic Sans MS" w:hAnsi="Comic Sans MS"/>
          <w:sz w:val="20"/>
          <w:szCs w:val="20"/>
        </w:rPr>
      </w:pPr>
      <w:r w:rsidRPr="00DA6F2E">
        <w:rPr>
          <w:rFonts w:ascii="Comic Sans MS" w:hAnsi="Comic Sans MS"/>
          <w:sz w:val="20"/>
          <w:szCs w:val="20"/>
        </w:rPr>
        <w:t>Глюкозурический профиль.</w:t>
      </w:r>
    </w:p>
    <w:p w:rsidR="003F384B" w:rsidRPr="00DA6F2E" w:rsidRDefault="003F384B">
      <w:pPr>
        <w:numPr>
          <w:ilvl w:val="0"/>
          <w:numId w:val="1"/>
        </w:numPr>
        <w:tabs>
          <w:tab w:val="clear" w:pos="360"/>
          <w:tab w:val="num" w:pos="1428"/>
        </w:tabs>
        <w:spacing w:beforeLines="20" w:before="48" w:afterLines="20" w:after="48"/>
        <w:ind w:left="0" w:firstLine="709"/>
        <w:jc w:val="both"/>
        <w:rPr>
          <w:rFonts w:ascii="Comic Sans MS" w:hAnsi="Comic Sans MS"/>
          <w:sz w:val="20"/>
          <w:szCs w:val="20"/>
        </w:rPr>
      </w:pPr>
      <w:r w:rsidRPr="00DA6F2E">
        <w:rPr>
          <w:rFonts w:ascii="Comic Sans MS" w:hAnsi="Comic Sans MS"/>
          <w:sz w:val="20"/>
          <w:szCs w:val="20"/>
        </w:rPr>
        <w:t>Биохимическое исследование крови</w:t>
      </w:r>
    </w:p>
    <w:p w:rsidR="003F384B" w:rsidRPr="00DA6F2E" w:rsidRDefault="003F384B">
      <w:pPr>
        <w:numPr>
          <w:ilvl w:val="0"/>
          <w:numId w:val="1"/>
        </w:numPr>
        <w:tabs>
          <w:tab w:val="clear" w:pos="360"/>
          <w:tab w:val="num" w:pos="1428"/>
        </w:tabs>
        <w:spacing w:beforeLines="20" w:before="48" w:afterLines="20" w:after="48"/>
        <w:ind w:left="0" w:firstLine="709"/>
        <w:jc w:val="both"/>
        <w:rPr>
          <w:rFonts w:ascii="Comic Sans MS" w:hAnsi="Comic Sans MS"/>
          <w:sz w:val="20"/>
          <w:szCs w:val="20"/>
        </w:rPr>
      </w:pPr>
      <w:r w:rsidRPr="00DA6F2E">
        <w:rPr>
          <w:rFonts w:ascii="Comic Sans MS" w:hAnsi="Comic Sans MS"/>
          <w:sz w:val="20"/>
          <w:szCs w:val="20"/>
        </w:rPr>
        <w:t>Анализ мочи по Нечипоренко.</w:t>
      </w:r>
    </w:p>
    <w:p w:rsidR="003F384B" w:rsidRPr="00DA6F2E" w:rsidRDefault="003F384B">
      <w:pPr>
        <w:numPr>
          <w:ilvl w:val="0"/>
          <w:numId w:val="1"/>
        </w:numPr>
        <w:tabs>
          <w:tab w:val="clear" w:pos="360"/>
          <w:tab w:val="num" w:pos="1428"/>
        </w:tabs>
        <w:spacing w:beforeLines="20" w:before="48" w:afterLines="20" w:after="48"/>
        <w:ind w:left="0" w:firstLine="709"/>
        <w:jc w:val="both"/>
        <w:rPr>
          <w:rFonts w:ascii="Comic Sans MS" w:hAnsi="Comic Sans MS"/>
          <w:sz w:val="20"/>
          <w:szCs w:val="20"/>
        </w:rPr>
      </w:pPr>
      <w:r w:rsidRPr="00DA6F2E">
        <w:rPr>
          <w:rFonts w:ascii="Comic Sans MS" w:hAnsi="Comic Sans MS"/>
          <w:sz w:val="20"/>
          <w:szCs w:val="20"/>
        </w:rPr>
        <w:t>ЕКГ, рефлексометрия</w:t>
      </w:r>
    </w:p>
    <w:p w:rsidR="003F384B" w:rsidRPr="00DA6F2E" w:rsidRDefault="003F384B">
      <w:pPr>
        <w:numPr>
          <w:ilvl w:val="0"/>
          <w:numId w:val="1"/>
        </w:numPr>
        <w:tabs>
          <w:tab w:val="clear" w:pos="360"/>
          <w:tab w:val="num" w:pos="1428"/>
        </w:tabs>
        <w:spacing w:beforeLines="20" w:before="48" w:afterLines="20" w:after="48"/>
        <w:ind w:left="0" w:firstLine="709"/>
        <w:jc w:val="both"/>
        <w:rPr>
          <w:rFonts w:ascii="Comic Sans MS" w:hAnsi="Comic Sans MS"/>
          <w:sz w:val="20"/>
          <w:szCs w:val="20"/>
        </w:rPr>
      </w:pPr>
      <w:r w:rsidRPr="00DA6F2E">
        <w:rPr>
          <w:rFonts w:ascii="Comic Sans MS" w:hAnsi="Comic Sans MS"/>
          <w:sz w:val="20"/>
          <w:szCs w:val="20"/>
        </w:rPr>
        <w:t>Флюорография.</w:t>
      </w:r>
    </w:p>
    <w:p w:rsidR="003F384B" w:rsidRPr="00DA6F2E" w:rsidRDefault="003F384B">
      <w:pPr>
        <w:numPr>
          <w:ilvl w:val="0"/>
          <w:numId w:val="1"/>
        </w:numPr>
        <w:tabs>
          <w:tab w:val="clear" w:pos="360"/>
          <w:tab w:val="num" w:pos="1428"/>
        </w:tabs>
        <w:spacing w:beforeLines="20" w:before="48" w:afterLines="20" w:after="48"/>
        <w:ind w:left="0" w:firstLine="709"/>
        <w:jc w:val="both"/>
        <w:rPr>
          <w:rFonts w:ascii="Comic Sans MS" w:hAnsi="Comic Sans MS"/>
          <w:sz w:val="20"/>
          <w:szCs w:val="20"/>
        </w:rPr>
      </w:pPr>
      <w:r w:rsidRPr="00DA6F2E">
        <w:rPr>
          <w:rFonts w:ascii="Comic Sans MS" w:hAnsi="Comic Sans MS"/>
          <w:sz w:val="20"/>
          <w:szCs w:val="20"/>
        </w:rPr>
        <w:t>Консультация кардиолога и осмотр в каб. диабетической стопы</w:t>
      </w:r>
    </w:p>
    <w:p w:rsidR="003F384B" w:rsidRPr="00DA6F2E" w:rsidRDefault="003F384B">
      <w:pPr>
        <w:spacing w:beforeLines="20" w:before="48" w:afterLines="20" w:after="48"/>
        <w:ind w:firstLine="709"/>
        <w:jc w:val="both"/>
        <w:rPr>
          <w:rFonts w:ascii="Comic Sans MS" w:hAnsi="Comic Sans MS"/>
          <w:sz w:val="20"/>
          <w:szCs w:val="20"/>
        </w:rPr>
      </w:pPr>
    </w:p>
    <w:p w:rsidR="003F384B" w:rsidRPr="00DA6F2E" w:rsidRDefault="003F384B">
      <w:pPr>
        <w:spacing w:beforeLines="20" w:before="48" w:afterLines="20" w:after="48"/>
        <w:ind w:left="-360"/>
        <w:jc w:val="both"/>
        <w:rPr>
          <w:rFonts w:ascii="Comic Sans MS" w:hAnsi="Comic Sans MS"/>
          <w:b/>
          <w:bCs/>
          <w:i/>
          <w:iCs/>
          <w:sz w:val="20"/>
          <w:szCs w:val="20"/>
          <w:u w:val="single"/>
        </w:rPr>
      </w:pPr>
      <w:r w:rsidRPr="00DA6F2E">
        <w:rPr>
          <w:rFonts w:ascii="Comic Sans MS" w:hAnsi="Comic Sans MS"/>
          <w:b/>
          <w:bCs/>
          <w:sz w:val="20"/>
          <w:szCs w:val="20"/>
        </w:rPr>
        <w:t xml:space="preserve">                    </w:t>
      </w:r>
      <w:r w:rsidRPr="00DA6F2E">
        <w:rPr>
          <w:rFonts w:ascii="Comic Sans MS" w:hAnsi="Comic Sans MS"/>
          <w:b/>
          <w:bCs/>
          <w:i/>
          <w:iCs/>
          <w:sz w:val="20"/>
          <w:szCs w:val="20"/>
          <w:u w:val="single"/>
        </w:rPr>
        <w:t>ЛАБОРАТОРНЫЕ ИССЛЕДОВАНИЯ</w:t>
      </w:r>
    </w:p>
    <w:p w:rsidR="003F384B" w:rsidRPr="00DA6F2E" w:rsidRDefault="003F384B">
      <w:pPr>
        <w:spacing w:beforeLines="20" w:before="48" w:afterLines="20" w:after="48"/>
        <w:ind w:left="-360"/>
        <w:jc w:val="both"/>
        <w:rPr>
          <w:rFonts w:ascii="Comic Sans MS" w:hAnsi="Comic Sans MS"/>
          <w:b/>
          <w:bCs/>
          <w:i/>
          <w:sz w:val="20"/>
          <w:szCs w:val="20"/>
        </w:rPr>
      </w:pPr>
      <w:r w:rsidRPr="00DA6F2E">
        <w:rPr>
          <w:rFonts w:ascii="Comic Sans MS" w:hAnsi="Comic Sans MS"/>
          <w:b/>
          <w:bCs/>
          <w:sz w:val="20"/>
          <w:szCs w:val="20"/>
        </w:rPr>
        <w:t xml:space="preserve">       1. Клинический анализ крови. 29.01.04</w:t>
      </w:r>
    </w:p>
    <w:tbl>
      <w:tblPr>
        <w:tblW w:w="0" w:type="auto"/>
        <w:tblInd w:w="856" w:type="dxa"/>
        <w:tblLayout w:type="fixed"/>
        <w:tblLook w:val="0000" w:firstRow="0" w:lastRow="0" w:firstColumn="0" w:lastColumn="0" w:noHBand="0" w:noVBand="0"/>
      </w:tblPr>
      <w:tblGrid>
        <w:gridCol w:w="4675"/>
        <w:gridCol w:w="4675"/>
      </w:tblGrid>
      <w:tr w:rsidR="003F384B" w:rsidRPr="00DA6F2E">
        <w:tblPrEx>
          <w:tblCellMar>
            <w:top w:w="0" w:type="dxa"/>
            <w:bottom w:w="0" w:type="dxa"/>
          </w:tblCellMar>
        </w:tblPrEx>
        <w:trPr>
          <w:trHeight w:val="218"/>
        </w:trPr>
        <w:tc>
          <w:tcPr>
            <w:tcW w:w="4675" w:type="dxa"/>
            <w:vAlign w:val="center"/>
          </w:tcPr>
          <w:p w:rsidR="003F384B" w:rsidRPr="00DA6F2E" w:rsidRDefault="003F384B">
            <w:pPr>
              <w:pStyle w:val="7"/>
            </w:pPr>
            <w:r w:rsidRPr="00DA6F2E">
              <w:t xml:space="preserve">          Нв - 120 г/л</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П/ядерные – 2</w:t>
            </w:r>
          </w:p>
        </w:tc>
      </w:tr>
      <w:tr w:rsidR="003F384B" w:rsidRPr="00DA6F2E">
        <w:tblPrEx>
          <w:tblCellMar>
            <w:top w:w="0" w:type="dxa"/>
            <w:bottom w:w="0" w:type="dxa"/>
          </w:tblCellMar>
        </w:tblPrEx>
        <w:trPr>
          <w:trHeight w:val="32"/>
        </w:trPr>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Эритроциты 4.2*10*12/л</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С/ядерные – 42</w:t>
            </w:r>
          </w:p>
        </w:tc>
      </w:tr>
      <w:tr w:rsidR="003F384B" w:rsidRPr="00DA6F2E">
        <w:tblPrEx>
          <w:tblCellMar>
            <w:top w:w="0" w:type="dxa"/>
            <w:bottom w:w="0" w:type="dxa"/>
          </w:tblCellMar>
        </w:tblPrEx>
        <w:trPr>
          <w:trHeight w:val="32"/>
        </w:trPr>
        <w:tc>
          <w:tcPr>
            <w:tcW w:w="4675" w:type="dxa"/>
            <w:vAlign w:val="center"/>
          </w:tcPr>
          <w:p w:rsidR="003F384B" w:rsidRPr="00DA6F2E" w:rsidRDefault="003F384B">
            <w:pPr>
              <w:spacing w:beforeLines="20" w:before="48" w:afterLines="20" w:after="48"/>
              <w:ind w:firstLine="709"/>
              <w:rPr>
                <w:rFonts w:ascii="Comic Sans MS" w:hAnsi="Comic Sans MS"/>
                <w:b/>
                <w:bCs/>
                <w:sz w:val="20"/>
              </w:rPr>
            </w:pPr>
            <w:r w:rsidRPr="00DA6F2E">
              <w:rPr>
                <w:rFonts w:ascii="Comic Sans MS" w:hAnsi="Comic Sans MS"/>
                <w:b/>
                <w:bCs/>
              </w:rPr>
              <w:t xml:space="preserve">      </w:t>
            </w:r>
            <w:r w:rsidRPr="00DA6F2E">
              <w:rPr>
                <w:rFonts w:ascii="Comic Sans MS" w:hAnsi="Comic Sans MS"/>
                <w:b/>
                <w:bCs/>
                <w:sz w:val="20"/>
              </w:rPr>
              <w:t>Лейкоциты-4.0*10*9/л</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Эозинофилы – 2</w:t>
            </w:r>
          </w:p>
        </w:tc>
      </w:tr>
      <w:tr w:rsidR="003F384B" w:rsidRPr="00DA6F2E">
        <w:tblPrEx>
          <w:tblCellMar>
            <w:top w:w="0" w:type="dxa"/>
            <w:bottom w:w="0" w:type="dxa"/>
          </w:tblCellMar>
        </w:tblPrEx>
        <w:trPr>
          <w:trHeight w:val="32"/>
        </w:trPr>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СОЭ - 5 мм</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Лимфоциты – 46</w:t>
            </w:r>
          </w:p>
        </w:tc>
      </w:tr>
      <w:tr w:rsidR="003F384B" w:rsidRPr="00DA6F2E">
        <w:tblPrEx>
          <w:tblCellMar>
            <w:top w:w="0" w:type="dxa"/>
            <w:bottom w:w="0" w:type="dxa"/>
          </w:tblCellMar>
        </w:tblPrEx>
        <w:trPr>
          <w:trHeight w:val="32"/>
        </w:trPr>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ЦП – 0.86</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Моноциты - 8</w:t>
            </w:r>
          </w:p>
        </w:tc>
      </w:tr>
    </w:tbl>
    <w:p w:rsidR="003F384B" w:rsidRPr="00DA6F2E" w:rsidRDefault="003F384B">
      <w:pPr>
        <w:spacing w:beforeLines="20" w:before="48" w:afterLines="20" w:after="48"/>
        <w:ind w:left="-360"/>
        <w:jc w:val="both"/>
        <w:rPr>
          <w:rFonts w:ascii="Comic Sans MS" w:hAnsi="Comic Sans MS"/>
          <w:b/>
          <w:bCs/>
          <w:i/>
          <w:sz w:val="20"/>
          <w:szCs w:val="20"/>
        </w:rPr>
      </w:pPr>
    </w:p>
    <w:p w:rsidR="003F384B" w:rsidRPr="00DA6F2E" w:rsidRDefault="003F384B">
      <w:pPr>
        <w:spacing w:beforeLines="20" w:before="48" w:afterLines="20" w:after="48"/>
        <w:ind w:left="-360"/>
        <w:jc w:val="both"/>
        <w:rPr>
          <w:rFonts w:ascii="Comic Sans MS" w:hAnsi="Comic Sans MS"/>
          <w:b/>
          <w:bCs/>
          <w:sz w:val="20"/>
          <w:szCs w:val="20"/>
        </w:rPr>
      </w:pPr>
      <w:r w:rsidRPr="00DA6F2E">
        <w:rPr>
          <w:rFonts w:ascii="Comic Sans MS" w:hAnsi="Comic Sans MS"/>
          <w:b/>
          <w:bCs/>
          <w:sz w:val="20"/>
          <w:szCs w:val="20"/>
        </w:rPr>
        <w:t xml:space="preserve">       2. Общий анализ мочи 29.01.04</w:t>
      </w:r>
    </w:p>
    <w:tbl>
      <w:tblPr>
        <w:tblW w:w="0" w:type="auto"/>
        <w:tblInd w:w="856" w:type="dxa"/>
        <w:tblLayout w:type="fixed"/>
        <w:tblLook w:val="0000" w:firstRow="0" w:lastRow="0" w:firstColumn="0" w:lastColumn="0" w:noHBand="0" w:noVBand="0"/>
      </w:tblPr>
      <w:tblGrid>
        <w:gridCol w:w="4675"/>
        <w:gridCol w:w="4675"/>
      </w:tblGrid>
      <w:tr w:rsidR="003F384B" w:rsidRPr="00DA6F2E">
        <w:tblPrEx>
          <w:tblCellMar>
            <w:top w:w="0" w:type="dxa"/>
            <w:bottom w:w="0" w:type="dxa"/>
          </w:tblCellMar>
        </w:tblPrEx>
        <w:trPr>
          <w:trHeight w:val="218"/>
        </w:trPr>
        <w:tc>
          <w:tcPr>
            <w:tcW w:w="4675" w:type="dxa"/>
            <w:vAlign w:val="center"/>
          </w:tcPr>
          <w:p w:rsidR="003F384B" w:rsidRPr="00DA6F2E" w:rsidRDefault="003F384B">
            <w:pPr>
              <w:spacing w:beforeLines="20" w:before="48" w:afterLines="20" w:after="48"/>
              <w:ind w:firstLine="709"/>
              <w:jc w:val="center"/>
              <w:rPr>
                <w:rFonts w:ascii="Comic Sans MS" w:hAnsi="Comic Sans MS"/>
                <w:b/>
                <w:bCs/>
                <w:sz w:val="20"/>
              </w:rPr>
            </w:pPr>
            <w:r w:rsidRPr="00DA6F2E">
              <w:rPr>
                <w:rFonts w:ascii="Comic Sans MS" w:hAnsi="Comic Sans MS"/>
                <w:b/>
                <w:bCs/>
                <w:sz w:val="20"/>
                <w:szCs w:val="20"/>
              </w:rPr>
              <w:t>Цвет  светло-желтый, прозрачный</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Лейкоциты 0-1 в п/з</w:t>
            </w:r>
          </w:p>
        </w:tc>
      </w:tr>
      <w:tr w:rsidR="003F384B" w:rsidRPr="00DA6F2E">
        <w:tblPrEx>
          <w:tblCellMar>
            <w:top w:w="0" w:type="dxa"/>
            <w:bottom w:w="0" w:type="dxa"/>
          </w:tblCellMar>
        </w:tblPrEx>
        <w:trPr>
          <w:trHeight w:val="32"/>
        </w:trPr>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Относительная плотность 1010</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Переходный эпителий 1-3 в п/з</w:t>
            </w:r>
          </w:p>
        </w:tc>
      </w:tr>
      <w:tr w:rsidR="003F384B" w:rsidRPr="00DA6F2E">
        <w:tblPrEx>
          <w:tblCellMar>
            <w:top w:w="0" w:type="dxa"/>
            <w:bottom w:w="0" w:type="dxa"/>
          </w:tblCellMar>
        </w:tblPrEx>
        <w:trPr>
          <w:trHeight w:val="32"/>
        </w:trPr>
        <w:tc>
          <w:tcPr>
            <w:tcW w:w="4675" w:type="dxa"/>
            <w:vAlign w:val="center"/>
          </w:tcPr>
          <w:p w:rsidR="003F384B" w:rsidRPr="00DA6F2E" w:rsidRDefault="003F384B">
            <w:pPr>
              <w:spacing w:beforeLines="20" w:before="48" w:afterLines="20" w:after="48"/>
              <w:ind w:firstLine="709"/>
              <w:rPr>
                <w:rFonts w:ascii="Comic Sans MS" w:hAnsi="Comic Sans MS"/>
                <w:b/>
                <w:bCs/>
                <w:sz w:val="20"/>
              </w:rPr>
            </w:pPr>
            <w:r w:rsidRPr="00DA6F2E">
              <w:rPr>
                <w:rFonts w:ascii="Comic Sans MS" w:hAnsi="Comic Sans MS"/>
                <w:b/>
                <w:bCs/>
                <w:sz w:val="20"/>
              </w:rPr>
              <w:t xml:space="preserve">             Кол-во - 80 мл</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Оксалаты – мало</w:t>
            </w:r>
          </w:p>
        </w:tc>
      </w:tr>
      <w:tr w:rsidR="003F384B" w:rsidRPr="00DA6F2E">
        <w:tblPrEx>
          <w:tblCellMar>
            <w:top w:w="0" w:type="dxa"/>
            <w:bottom w:w="0" w:type="dxa"/>
          </w:tblCellMar>
        </w:tblPrEx>
        <w:trPr>
          <w:trHeight w:val="32"/>
        </w:trPr>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рН - кислая</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Белок – нет</w:t>
            </w:r>
          </w:p>
        </w:tc>
      </w:tr>
      <w:tr w:rsidR="003F384B" w:rsidRPr="00DA6F2E">
        <w:tblPrEx>
          <w:tblCellMar>
            <w:top w:w="0" w:type="dxa"/>
            <w:bottom w:w="0" w:type="dxa"/>
          </w:tblCellMar>
        </w:tblPrEx>
        <w:trPr>
          <w:trHeight w:val="32"/>
        </w:trPr>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Глюкоза – нет</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Кетоновые тела - нет</w:t>
            </w:r>
          </w:p>
        </w:tc>
      </w:tr>
    </w:tbl>
    <w:p w:rsidR="003F384B" w:rsidRPr="00DA6F2E" w:rsidRDefault="003F384B">
      <w:pPr>
        <w:spacing w:beforeLines="20" w:before="48" w:afterLines="20" w:after="48"/>
        <w:jc w:val="both"/>
        <w:rPr>
          <w:rFonts w:ascii="Comic Sans MS" w:hAnsi="Comic Sans MS"/>
          <w:sz w:val="20"/>
          <w:szCs w:val="20"/>
        </w:rPr>
      </w:pPr>
    </w:p>
    <w:p w:rsidR="003F384B" w:rsidRPr="00DA6F2E" w:rsidRDefault="003F384B">
      <w:pPr>
        <w:ind w:firstLine="284"/>
        <w:jc w:val="both"/>
        <w:rPr>
          <w:rFonts w:ascii="Comic Sans MS" w:hAnsi="Comic Sans MS"/>
          <w:b/>
          <w:sz w:val="20"/>
          <w:szCs w:val="20"/>
        </w:rPr>
      </w:pPr>
      <w:r w:rsidRPr="00DA6F2E">
        <w:rPr>
          <w:rFonts w:ascii="Comic Sans MS" w:hAnsi="Comic Sans MS"/>
          <w:b/>
          <w:sz w:val="20"/>
          <w:szCs w:val="20"/>
        </w:rPr>
        <w:t>3. Биохимический анализ крови.29.01.04</w:t>
      </w:r>
    </w:p>
    <w:tbl>
      <w:tblPr>
        <w:tblW w:w="0" w:type="auto"/>
        <w:tblInd w:w="856" w:type="dxa"/>
        <w:tblLayout w:type="fixed"/>
        <w:tblLook w:val="0000" w:firstRow="0" w:lastRow="0" w:firstColumn="0" w:lastColumn="0" w:noHBand="0" w:noVBand="0"/>
      </w:tblPr>
      <w:tblGrid>
        <w:gridCol w:w="4675"/>
        <w:gridCol w:w="4675"/>
      </w:tblGrid>
      <w:tr w:rsidR="003F384B" w:rsidRPr="00DA6F2E">
        <w:tblPrEx>
          <w:tblCellMar>
            <w:top w:w="0" w:type="dxa"/>
            <w:bottom w:w="0" w:type="dxa"/>
          </w:tblCellMar>
        </w:tblPrEx>
        <w:trPr>
          <w:trHeight w:val="218"/>
        </w:trPr>
        <w:tc>
          <w:tcPr>
            <w:tcW w:w="4675" w:type="dxa"/>
            <w:vAlign w:val="center"/>
          </w:tcPr>
          <w:p w:rsidR="003F384B" w:rsidRPr="00DA6F2E" w:rsidRDefault="003F384B">
            <w:pPr>
              <w:pStyle w:val="6"/>
            </w:pPr>
            <w:r w:rsidRPr="00DA6F2E">
              <w:t xml:space="preserve">                    ПТИ – 90%</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Холестерин 3.8 ммоль/л</w:t>
            </w:r>
          </w:p>
        </w:tc>
      </w:tr>
      <w:tr w:rsidR="003F384B" w:rsidRPr="00DA6F2E">
        <w:tblPrEx>
          <w:tblCellMar>
            <w:top w:w="0" w:type="dxa"/>
            <w:bottom w:w="0" w:type="dxa"/>
          </w:tblCellMar>
        </w:tblPrEx>
        <w:trPr>
          <w:trHeight w:val="32"/>
        </w:trPr>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Триглицериды – 1.01 ммоль/л</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Мочевина 4.19 ммоль/л</w:t>
            </w:r>
          </w:p>
        </w:tc>
      </w:tr>
      <w:tr w:rsidR="003F384B" w:rsidRPr="00DA6F2E">
        <w:tblPrEx>
          <w:tblCellMar>
            <w:top w:w="0" w:type="dxa"/>
            <w:bottom w:w="0" w:type="dxa"/>
          </w:tblCellMar>
        </w:tblPrEx>
        <w:trPr>
          <w:trHeight w:val="32"/>
        </w:trPr>
        <w:tc>
          <w:tcPr>
            <w:tcW w:w="4675" w:type="dxa"/>
            <w:vAlign w:val="center"/>
          </w:tcPr>
          <w:p w:rsidR="003F384B" w:rsidRPr="00DA6F2E" w:rsidRDefault="003F384B">
            <w:pPr>
              <w:spacing w:beforeLines="20" w:before="48" w:afterLines="20" w:after="48"/>
              <w:ind w:firstLine="709"/>
              <w:rPr>
                <w:rFonts w:ascii="Comic Sans MS" w:hAnsi="Comic Sans MS"/>
                <w:b/>
                <w:bCs/>
                <w:sz w:val="20"/>
              </w:rPr>
            </w:pPr>
            <w:r w:rsidRPr="00DA6F2E">
              <w:rPr>
                <w:rFonts w:ascii="Comic Sans MS" w:hAnsi="Comic Sans MS"/>
                <w:b/>
                <w:bCs/>
                <w:sz w:val="20"/>
              </w:rPr>
              <w:t xml:space="preserve">    Креатинин 95.5 мкмоль/л</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Билирубин общий 6.4 мкмоль/л</w:t>
            </w:r>
          </w:p>
        </w:tc>
      </w:tr>
      <w:tr w:rsidR="003F384B" w:rsidRPr="00DA6F2E">
        <w:tblPrEx>
          <w:tblCellMar>
            <w:top w:w="0" w:type="dxa"/>
            <w:bottom w:w="0" w:type="dxa"/>
          </w:tblCellMar>
        </w:tblPrEx>
        <w:trPr>
          <w:trHeight w:val="32"/>
        </w:trPr>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АЛТ 13.2 ммоль/л</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АСТ 18.8 ммоль/л</w:t>
            </w:r>
          </w:p>
        </w:tc>
      </w:tr>
      <w:tr w:rsidR="003F384B" w:rsidRPr="00DA6F2E">
        <w:tblPrEx>
          <w:tblCellMar>
            <w:top w:w="0" w:type="dxa"/>
            <w:bottom w:w="0" w:type="dxa"/>
          </w:tblCellMar>
        </w:tblPrEx>
        <w:trPr>
          <w:trHeight w:val="32"/>
        </w:trPr>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r w:rsidRPr="00DA6F2E">
              <w:rPr>
                <w:rFonts w:ascii="Comic Sans MS" w:hAnsi="Comic Sans MS"/>
                <w:b/>
                <w:bCs/>
              </w:rPr>
              <w:t>Тимоловая проба 5.4</w:t>
            </w:r>
          </w:p>
        </w:tc>
        <w:tc>
          <w:tcPr>
            <w:tcW w:w="4675" w:type="dxa"/>
            <w:vAlign w:val="center"/>
          </w:tcPr>
          <w:p w:rsidR="003F384B" w:rsidRPr="00DA6F2E" w:rsidRDefault="003F384B">
            <w:pPr>
              <w:pStyle w:val="a4"/>
              <w:spacing w:beforeLines="20" w:before="48" w:afterLines="20" w:after="48"/>
              <w:ind w:left="0"/>
              <w:jc w:val="center"/>
              <w:rPr>
                <w:rFonts w:ascii="Comic Sans MS" w:hAnsi="Comic Sans MS"/>
                <w:b/>
                <w:bCs/>
              </w:rPr>
            </w:pPr>
          </w:p>
        </w:tc>
      </w:tr>
    </w:tbl>
    <w:p w:rsidR="003F384B" w:rsidRPr="00DA6F2E" w:rsidRDefault="003F384B">
      <w:pPr>
        <w:spacing w:beforeLines="20" w:before="48" w:afterLines="20" w:after="48"/>
        <w:ind w:left="-360"/>
        <w:jc w:val="both"/>
        <w:rPr>
          <w:rFonts w:ascii="Comic Sans MS" w:hAnsi="Comic Sans MS"/>
          <w:b/>
          <w:bCs/>
          <w:sz w:val="20"/>
          <w:szCs w:val="20"/>
        </w:rPr>
      </w:pPr>
      <w:r w:rsidRPr="00DA6F2E">
        <w:rPr>
          <w:rFonts w:ascii="Comic Sans MS" w:hAnsi="Comic Sans MS"/>
          <w:b/>
          <w:bCs/>
          <w:sz w:val="20"/>
          <w:szCs w:val="20"/>
        </w:rPr>
        <w:t xml:space="preserve">      </w:t>
      </w:r>
    </w:p>
    <w:p w:rsidR="003F384B" w:rsidRPr="00DA6F2E" w:rsidRDefault="003F384B">
      <w:pPr>
        <w:spacing w:beforeLines="20" w:before="48" w:afterLines="20" w:after="48"/>
        <w:ind w:left="-360"/>
        <w:jc w:val="both"/>
        <w:rPr>
          <w:rFonts w:ascii="Comic Sans MS" w:hAnsi="Comic Sans MS"/>
          <w:sz w:val="20"/>
          <w:szCs w:val="20"/>
        </w:rPr>
      </w:pPr>
      <w:r w:rsidRPr="00DA6F2E">
        <w:rPr>
          <w:rFonts w:ascii="Comic Sans MS" w:hAnsi="Comic Sans MS"/>
          <w:b/>
          <w:bCs/>
          <w:sz w:val="20"/>
          <w:szCs w:val="20"/>
        </w:rPr>
        <w:t xml:space="preserve">       4. Флюорография 31.01.04 </w:t>
      </w:r>
      <w:r w:rsidRPr="00DA6F2E">
        <w:rPr>
          <w:rFonts w:ascii="Comic Sans MS" w:hAnsi="Comic Sans MS"/>
          <w:sz w:val="20"/>
          <w:szCs w:val="20"/>
        </w:rPr>
        <w:t>без видимых патол</w:t>
      </w:r>
      <w:r w:rsidRPr="00DA6F2E">
        <w:rPr>
          <w:rFonts w:ascii="Comic Sans MS" w:hAnsi="Comic Sans MS"/>
          <w:sz w:val="20"/>
          <w:szCs w:val="20"/>
        </w:rPr>
        <w:t>о</w:t>
      </w:r>
      <w:r w:rsidRPr="00DA6F2E">
        <w:rPr>
          <w:rFonts w:ascii="Comic Sans MS" w:hAnsi="Comic Sans MS"/>
          <w:sz w:val="20"/>
          <w:szCs w:val="20"/>
        </w:rPr>
        <w:t>гий.</w:t>
      </w:r>
    </w:p>
    <w:p w:rsidR="003F384B" w:rsidRPr="00DA6F2E" w:rsidRDefault="003F384B">
      <w:pPr>
        <w:spacing w:beforeLines="20" w:before="48" w:afterLines="20" w:after="48"/>
        <w:ind w:left="-360"/>
        <w:jc w:val="both"/>
        <w:rPr>
          <w:rFonts w:ascii="Comic Sans MS" w:hAnsi="Comic Sans MS"/>
          <w:b/>
          <w:bCs/>
          <w:sz w:val="20"/>
          <w:szCs w:val="20"/>
        </w:rPr>
      </w:pPr>
      <w:r w:rsidRPr="00DA6F2E">
        <w:rPr>
          <w:rFonts w:ascii="Comic Sans MS" w:hAnsi="Comic Sans MS"/>
          <w:b/>
          <w:bCs/>
          <w:sz w:val="20"/>
          <w:szCs w:val="20"/>
        </w:rPr>
        <w:lastRenderedPageBreak/>
        <w:t xml:space="preserve">       5. ЭКГ  1.02.04</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Ритм синусовый. ЧСС - 96 уд/мин. Мелковолновая мерцательная аритмия, тахисистолическая форма. Рубцовые изменения задней и боковой локализации. Хроническая коронарная недостаточность.</w:t>
      </w:r>
    </w:p>
    <w:p w:rsidR="003F384B" w:rsidRPr="00DA6F2E" w:rsidRDefault="003F384B">
      <w:pPr>
        <w:spacing w:beforeLines="20" w:before="48" w:afterLines="20" w:after="48"/>
        <w:ind w:left="-360"/>
        <w:jc w:val="both"/>
        <w:rPr>
          <w:rFonts w:ascii="Comic Sans MS" w:hAnsi="Comic Sans MS"/>
          <w:b/>
          <w:bCs/>
          <w:sz w:val="20"/>
          <w:szCs w:val="20"/>
        </w:rPr>
      </w:pPr>
      <w:r w:rsidRPr="00DA6F2E">
        <w:rPr>
          <w:rFonts w:ascii="Comic Sans MS" w:hAnsi="Comic Sans MS"/>
          <w:b/>
          <w:bCs/>
          <w:sz w:val="20"/>
          <w:szCs w:val="20"/>
        </w:rPr>
        <w:t xml:space="preserve">     </w:t>
      </w:r>
    </w:p>
    <w:p w:rsidR="003F384B" w:rsidRPr="00DA6F2E" w:rsidRDefault="003F384B">
      <w:pPr>
        <w:spacing w:beforeLines="20" w:before="48" w:afterLines="20" w:after="48"/>
        <w:ind w:left="-360"/>
        <w:jc w:val="both"/>
        <w:rPr>
          <w:rFonts w:ascii="Comic Sans MS" w:hAnsi="Comic Sans MS"/>
          <w:b/>
          <w:bCs/>
          <w:sz w:val="20"/>
          <w:szCs w:val="20"/>
        </w:rPr>
      </w:pPr>
      <w:r w:rsidRPr="00DA6F2E">
        <w:rPr>
          <w:rFonts w:ascii="Comic Sans MS" w:hAnsi="Comic Sans MS"/>
          <w:b/>
          <w:bCs/>
          <w:sz w:val="20"/>
          <w:szCs w:val="20"/>
        </w:rPr>
        <w:t xml:space="preserve">     </w:t>
      </w:r>
    </w:p>
    <w:p w:rsidR="003F384B" w:rsidRPr="00DA6F2E" w:rsidRDefault="003F384B" w:rsidP="00966ED7">
      <w:pPr>
        <w:spacing w:beforeLines="20" w:before="48" w:afterLines="20" w:after="48"/>
        <w:jc w:val="both"/>
        <w:rPr>
          <w:rFonts w:ascii="Comic Sans MS" w:hAnsi="Comic Sans MS"/>
          <w:b/>
          <w:bCs/>
          <w:sz w:val="20"/>
          <w:szCs w:val="20"/>
        </w:rPr>
      </w:pPr>
      <w:r w:rsidRPr="00DA6F2E">
        <w:rPr>
          <w:rFonts w:ascii="Comic Sans MS" w:hAnsi="Comic Sans MS"/>
          <w:b/>
          <w:bCs/>
          <w:sz w:val="20"/>
          <w:szCs w:val="20"/>
        </w:rPr>
        <w:t xml:space="preserve"> 6. Консультация кардиолога 2.02.04</w:t>
      </w:r>
    </w:p>
    <w:p w:rsidR="003F384B" w:rsidRPr="00DA6F2E" w:rsidRDefault="003F384B">
      <w:pPr>
        <w:pStyle w:val="21"/>
        <w:ind w:left="0"/>
      </w:pPr>
      <w:r w:rsidRPr="00DA6F2E">
        <w:t>Заключение: ИБС: Стенокар</w:t>
      </w:r>
      <w:r w:rsidR="00C01853" w:rsidRPr="00DA6F2E">
        <w:t>дия напряжения 3 функционального</w:t>
      </w:r>
      <w:r w:rsidRPr="00DA6F2E">
        <w:t xml:space="preserve"> класса и покоя. Постинфарктный (1998, 2003) кардиосклероз. Атеросклероз аорты, стенозирующий атеросклероз коронаров. Постинфарктная фибрилляция предсердий, тахисистолическая форма. Сердечная недостаточность</w:t>
      </w:r>
      <w:r w:rsidR="005C50E3" w:rsidRPr="00DA6F2E">
        <w:t xml:space="preserve"> 2 типа</w:t>
      </w:r>
      <w:r w:rsidRPr="00DA6F2E">
        <w:t>.</w:t>
      </w:r>
    </w:p>
    <w:p w:rsidR="003F384B" w:rsidRPr="00DA6F2E" w:rsidRDefault="003F384B">
      <w:pPr>
        <w:pStyle w:val="21"/>
        <w:rPr>
          <w:b/>
          <w:bCs/>
        </w:rPr>
      </w:pPr>
      <w:r w:rsidRPr="00DA6F2E">
        <w:t xml:space="preserve">         </w:t>
      </w:r>
      <w:r w:rsidRPr="00DA6F2E">
        <w:rPr>
          <w:b/>
          <w:bCs/>
        </w:rPr>
        <w:t>7. Анализ мочи по Нечипоренко 6.02.04</w:t>
      </w:r>
    </w:p>
    <w:p w:rsidR="003F384B" w:rsidRPr="00DA6F2E" w:rsidRDefault="003F384B">
      <w:pPr>
        <w:pStyle w:val="21"/>
        <w:ind w:left="0"/>
      </w:pPr>
      <w:r w:rsidRPr="00DA6F2E">
        <w:t>Эритроциты не обнаружены, лейкоциты – 0.25*10*6/л, цилиндры не обнаружены.</w:t>
      </w:r>
    </w:p>
    <w:p w:rsidR="003F384B" w:rsidRPr="00DA6F2E" w:rsidRDefault="003F384B">
      <w:pPr>
        <w:pStyle w:val="21"/>
        <w:ind w:left="0"/>
        <w:rPr>
          <w:b/>
          <w:bCs/>
        </w:rPr>
      </w:pPr>
      <w:r w:rsidRPr="00DA6F2E">
        <w:t xml:space="preserve">  </w:t>
      </w:r>
      <w:r w:rsidRPr="00DA6F2E">
        <w:rPr>
          <w:b/>
          <w:bCs/>
        </w:rPr>
        <w:t>8.  Рефлексометрия 29.01.04</w:t>
      </w:r>
      <w:r w:rsidRPr="00DA6F2E">
        <w:rPr>
          <w:b/>
          <w:bCs/>
        </w:rPr>
        <w:tab/>
      </w:r>
    </w:p>
    <w:p w:rsidR="003F384B" w:rsidRPr="00DA6F2E" w:rsidRDefault="003F384B">
      <w:pPr>
        <w:pStyle w:val="21"/>
        <w:ind w:left="0"/>
      </w:pPr>
      <w:r w:rsidRPr="00DA6F2E">
        <w:t>Рефлексы не вызываются.</w:t>
      </w:r>
    </w:p>
    <w:p w:rsidR="003F384B" w:rsidRPr="00DA6F2E" w:rsidRDefault="003F384B">
      <w:pPr>
        <w:pStyle w:val="21"/>
        <w:ind w:left="0"/>
        <w:rPr>
          <w:b/>
          <w:bCs/>
        </w:rPr>
      </w:pPr>
      <w:r w:rsidRPr="00DA6F2E">
        <w:t xml:space="preserve"> </w:t>
      </w:r>
      <w:r w:rsidR="00966ED7" w:rsidRPr="00DA6F2E">
        <w:rPr>
          <w:b/>
          <w:bCs/>
        </w:rPr>
        <w:t>9. Осмотр в кабинете</w:t>
      </w:r>
      <w:r w:rsidR="009E5B54" w:rsidRPr="00DA6F2E">
        <w:rPr>
          <w:b/>
          <w:bCs/>
        </w:rPr>
        <w:t xml:space="preserve"> </w:t>
      </w:r>
      <w:r w:rsidRPr="00DA6F2E">
        <w:rPr>
          <w:b/>
          <w:bCs/>
        </w:rPr>
        <w:t>диабетической стопы 30.01.04</w:t>
      </w:r>
    </w:p>
    <w:p w:rsidR="003F384B" w:rsidRPr="00DA6F2E" w:rsidRDefault="003F384B">
      <w:pPr>
        <w:pStyle w:val="21"/>
        <w:ind w:left="0"/>
      </w:pPr>
      <w:r w:rsidRPr="00DA6F2E">
        <w:t xml:space="preserve"> Синдром диабетической стопы, невропатическая форма, осложнена трофической язвой 1 пальца и подошвы правой стопы, системные заживления, микроангиопатия.</w:t>
      </w:r>
    </w:p>
    <w:p w:rsidR="003F384B" w:rsidRPr="00DA6F2E" w:rsidRDefault="003F384B">
      <w:pPr>
        <w:pStyle w:val="21"/>
        <w:ind w:left="0"/>
      </w:pPr>
      <w:r w:rsidRPr="00DA6F2E">
        <w:t>Назначения: препараты альфа-липоевой к-ты, ангиопротекторы, перевязки, уход за стопами</w:t>
      </w:r>
    </w:p>
    <w:p w:rsidR="003F384B" w:rsidRPr="00DA6F2E" w:rsidRDefault="003F384B">
      <w:pPr>
        <w:spacing w:beforeLines="20" w:before="48" w:afterLines="20" w:after="48"/>
        <w:jc w:val="both"/>
        <w:rPr>
          <w:rFonts w:ascii="Comic Sans MS" w:hAnsi="Comic Sans MS"/>
          <w:b/>
          <w:bCs/>
          <w:sz w:val="20"/>
          <w:szCs w:val="20"/>
        </w:rPr>
      </w:pPr>
      <w:r w:rsidRPr="00DA6F2E">
        <w:rPr>
          <w:rFonts w:ascii="Comic Sans MS" w:hAnsi="Comic Sans MS"/>
          <w:sz w:val="20"/>
          <w:szCs w:val="20"/>
        </w:rPr>
        <w:t xml:space="preserve"> </w:t>
      </w:r>
      <w:r w:rsidRPr="00DA6F2E">
        <w:rPr>
          <w:rFonts w:ascii="Comic Sans MS" w:hAnsi="Comic Sans MS"/>
          <w:b/>
          <w:bCs/>
          <w:sz w:val="20"/>
          <w:szCs w:val="20"/>
        </w:rPr>
        <w:t>10. Гликемический профиль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871"/>
        <w:gridCol w:w="1872"/>
        <w:gridCol w:w="1837"/>
        <w:gridCol w:w="1837"/>
        <w:gridCol w:w="1837"/>
      </w:tblGrid>
      <w:tr w:rsidR="003F384B" w:rsidRPr="00DA6F2E">
        <w:tblPrEx>
          <w:tblCellMar>
            <w:top w:w="0" w:type="dxa"/>
            <w:bottom w:w="0" w:type="dxa"/>
          </w:tblCellMar>
        </w:tblPrEx>
        <w:trPr>
          <w:jc w:val="center"/>
        </w:trPr>
        <w:tc>
          <w:tcPr>
            <w:tcW w:w="1615"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Время</w:t>
            </w:r>
          </w:p>
        </w:tc>
        <w:tc>
          <w:tcPr>
            <w:tcW w:w="1871"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28.01.04</w:t>
            </w:r>
          </w:p>
        </w:tc>
        <w:tc>
          <w:tcPr>
            <w:tcW w:w="1872"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29.01.02</w:t>
            </w:r>
          </w:p>
        </w:tc>
        <w:tc>
          <w:tcPr>
            <w:tcW w:w="1837" w:type="dxa"/>
          </w:tcPr>
          <w:p w:rsidR="003F384B" w:rsidRPr="00DA6F2E" w:rsidRDefault="00C01853">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3</w:t>
            </w:r>
            <w:r w:rsidR="003F384B" w:rsidRPr="00DA6F2E">
              <w:rPr>
                <w:rFonts w:ascii="Comic Sans MS" w:hAnsi="Comic Sans MS"/>
                <w:b/>
                <w:bCs/>
                <w:sz w:val="20"/>
                <w:szCs w:val="20"/>
              </w:rPr>
              <w:t>.02.04</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5.02.04</w:t>
            </w:r>
          </w:p>
        </w:tc>
        <w:tc>
          <w:tcPr>
            <w:tcW w:w="1837" w:type="dxa"/>
          </w:tcPr>
          <w:p w:rsidR="003F384B" w:rsidRPr="00DA6F2E" w:rsidRDefault="00C01853">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10</w:t>
            </w:r>
            <w:r w:rsidR="003F384B" w:rsidRPr="00DA6F2E">
              <w:rPr>
                <w:rFonts w:ascii="Comic Sans MS" w:hAnsi="Comic Sans MS"/>
                <w:b/>
                <w:bCs/>
                <w:sz w:val="20"/>
                <w:szCs w:val="20"/>
              </w:rPr>
              <w:t>.02.04</w:t>
            </w:r>
          </w:p>
        </w:tc>
      </w:tr>
      <w:tr w:rsidR="003F384B" w:rsidRPr="00DA6F2E">
        <w:tblPrEx>
          <w:tblCellMar>
            <w:top w:w="0" w:type="dxa"/>
            <w:bottom w:w="0" w:type="dxa"/>
          </w:tblCellMar>
        </w:tblPrEx>
        <w:trPr>
          <w:jc w:val="center"/>
        </w:trPr>
        <w:tc>
          <w:tcPr>
            <w:tcW w:w="1615"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8.00</w:t>
            </w:r>
          </w:p>
        </w:tc>
        <w:tc>
          <w:tcPr>
            <w:tcW w:w="1871"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w:t>
            </w:r>
          </w:p>
        </w:tc>
        <w:tc>
          <w:tcPr>
            <w:tcW w:w="1872"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9.1</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6.1</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6.5</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6.2</w:t>
            </w:r>
          </w:p>
        </w:tc>
      </w:tr>
      <w:tr w:rsidR="003F384B" w:rsidRPr="00DA6F2E">
        <w:tblPrEx>
          <w:tblCellMar>
            <w:top w:w="0" w:type="dxa"/>
            <w:bottom w:w="0" w:type="dxa"/>
          </w:tblCellMar>
        </w:tblPrEx>
        <w:trPr>
          <w:jc w:val="center"/>
        </w:trPr>
        <w:tc>
          <w:tcPr>
            <w:tcW w:w="1615"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13.00</w:t>
            </w:r>
          </w:p>
        </w:tc>
        <w:tc>
          <w:tcPr>
            <w:tcW w:w="1871"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10.4</w:t>
            </w:r>
          </w:p>
        </w:tc>
        <w:tc>
          <w:tcPr>
            <w:tcW w:w="1872"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13</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14.1</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6.7</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9</w:t>
            </w:r>
          </w:p>
        </w:tc>
      </w:tr>
      <w:tr w:rsidR="003F384B" w:rsidRPr="00DA6F2E">
        <w:tblPrEx>
          <w:tblCellMar>
            <w:top w:w="0" w:type="dxa"/>
            <w:bottom w:w="0" w:type="dxa"/>
          </w:tblCellMar>
        </w:tblPrEx>
        <w:trPr>
          <w:jc w:val="center"/>
        </w:trPr>
        <w:tc>
          <w:tcPr>
            <w:tcW w:w="1615"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17.00</w:t>
            </w:r>
          </w:p>
        </w:tc>
        <w:tc>
          <w:tcPr>
            <w:tcW w:w="1871"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6.8</w:t>
            </w:r>
          </w:p>
        </w:tc>
        <w:tc>
          <w:tcPr>
            <w:tcW w:w="1872"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10.4</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11.8</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12.1</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7.3</w:t>
            </w:r>
          </w:p>
        </w:tc>
      </w:tr>
    </w:tbl>
    <w:p w:rsidR="003F384B" w:rsidRPr="00DA6F2E" w:rsidRDefault="003F384B">
      <w:pPr>
        <w:numPr>
          <w:ilvl w:val="0"/>
          <w:numId w:val="1"/>
        </w:numPr>
        <w:spacing w:beforeLines="20" w:before="48" w:afterLines="20" w:after="48"/>
        <w:jc w:val="both"/>
        <w:rPr>
          <w:rFonts w:ascii="Comic Sans MS" w:hAnsi="Comic Sans MS"/>
          <w:b/>
          <w:bCs/>
          <w:sz w:val="20"/>
          <w:szCs w:val="20"/>
        </w:rPr>
      </w:pPr>
      <w:r w:rsidRPr="00DA6F2E">
        <w:rPr>
          <w:rFonts w:ascii="Comic Sans MS" w:hAnsi="Comic Sans MS"/>
          <w:b/>
          <w:bCs/>
          <w:sz w:val="20"/>
          <w:szCs w:val="20"/>
        </w:rPr>
        <w:t>Глюкозурический профиль 30.01.04</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gridCol w:w="1872"/>
        <w:gridCol w:w="1837"/>
        <w:gridCol w:w="1837"/>
        <w:gridCol w:w="1837"/>
      </w:tblGrid>
      <w:tr w:rsidR="003F384B" w:rsidRPr="00DA6F2E">
        <w:tblPrEx>
          <w:tblCellMar>
            <w:top w:w="0" w:type="dxa"/>
            <w:bottom w:w="0" w:type="dxa"/>
          </w:tblCellMar>
        </w:tblPrEx>
        <w:trPr>
          <w:trHeight w:val="427"/>
          <w:jc w:val="center"/>
        </w:trPr>
        <w:tc>
          <w:tcPr>
            <w:tcW w:w="1871"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Время</w:t>
            </w:r>
          </w:p>
        </w:tc>
        <w:tc>
          <w:tcPr>
            <w:tcW w:w="1872"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Кол-во</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Плотность</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Глюкоза</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Реакция на кетоновые тела</w:t>
            </w:r>
          </w:p>
        </w:tc>
      </w:tr>
      <w:tr w:rsidR="003F384B" w:rsidRPr="00DA6F2E">
        <w:tblPrEx>
          <w:tblCellMar>
            <w:top w:w="0" w:type="dxa"/>
            <w:bottom w:w="0" w:type="dxa"/>
          </w:tblCellMar>
        </w:tblPrEx>
        <w:trPr>
          <w:jc w:val="center"/>
        </w:trPr>
        <w:tc>
          <w:tcPr>
            <w:tcW w:w="1871"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8 – 14</w:t>
            </w:r>
          </w:p>
        </w:tc>
        <w:tc>
          <w:tcPr>
            <w:tcW w:w="1872"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200 мл</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1014</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отриц.</w:t>
            </w:r>
          </w:p>
        </w:tc>
      </w:tr>
      <w:tr w:rsidR="003F384B" w:rsidRPr="00DA6F2E">
        <w:tblPrEx>
          <w:tblCellMar>
            <w:top w:w="0" w:type="dxa"/>
            <w:bottom w:w="0" w:type="dxa"/>
          </w:tblCellMar>
        </w:tblPrEx>
        <w:trPr>
          <w:jc w:val="center"/>
        </w:trPr>
        <w:tc>
          <w:tcPr>
            <w:tcW w:w="1871"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14 – 20</w:t>
            </w:r>
          </w:p>
        </w:tc>
        <w:tc>
          <w:tcPr>
            <w:tcW w:w="1872"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200 мл</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1013</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отриц.</w:t>
            </w:r>
          </w:p>
        </w:tc>
      </w:tr>
      <w:tr w:rsidR="003F384B" w:rsidRPr="00DA6F2E">
        <w:tblPrEx>
          <w:tblCellMar>
            <w:top w:w="0" w:type="dxa"/>
            <w:bottom w:w="0" w:type="dxa"/>
          </w:tblCellMar>
        </w:tblPrEx>
        <w:trPr>
          <w:jc w:val="center"/>
        </w:trPr>
        <w:tc>
          <w:tcPr>
            <w:tcW w:w="1871"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20 – 2</w:t>
            </w:r>
          </w:p>
        </w:tc>
        <w:tc>
          <w:tcPr>
            <w:tcW w:w="1872"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200 мл</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1014</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отриц.</w:t>
            </w:r>
          </w:p>
        </w:tc>
      </w:tr>
      <w:tr w:rsidR="003F384B" w:rsidRPr="00DA6F2E">
        <w:tblPrEx>
          <w:tblCellMar>
            <w:top w:w="0" w:type="dxa"/>
            <w:bottom w:w="0" w:type="dxa"/>
          </w:tblCellMar>
        </w:tblPrEx>
        <w:trPr>
          <w:jc w:val="center"/>
        </w:trPr>
        <w:tc>
          <w:tcPr>
            <w:tcW w:w="1871"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2 – 8</w:t>
            </w:r>
          </w:p>
        </w:tc>
        <w:tc>
          <w:tcPr>
            <w:tcW w:w="1872"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200 мл</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1010</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w:t>
            </w:r>
          </w:p>
        </w:tc>
        <w:tc>
          <w:tcPr>
            <w:tcW w:w="1837" w:type="dxa"/>
          </w:tcPr>
          <w:p w:rsidR="003F384B" w:rsidRPr="00DA6F2E" w:rsidRDefault="003F384B">
            <w:pPr>
              <w:spacing w:beforeLines="20" w:before="48" w:afterLines="20" w:after="48"/>
              <w:jc w:val="center"/>
              <w:rPr>
                <w:rFonts w:ascii="Comic Sans MS" w:hAnsi="Comic Sans MS"/>
                <w:b/>
                <w:bCs/>
                <w:sz w:val="20"/>
                <w:szCs w:val="20"/>
              </w:rPr>
            </w:pPr>
            <w:r w:rsidRPr="00DA6F2E">
              <w:rPr>
                <w:rFonts w:ascii="Comic Sans MS" w:hAnsi="Comic Sans MS"/>
                <w:b/>
                <w:bCs/>
                <w:sz w:val="20"/>
                <w:szCs w:val="20"/>
              </w:rPr>
              <w:t>отриц.</w:t>
            </w:r>
          </w:p>
        </w:tc>
      </w:tr>
    </w:tbl>
    <w:p w:rsidR="003F384B" w:rsidRPr="00DA6F2E" w:rsidRDefault="003F384B">
      <w:pPr>
        <w:spacing w:beforeLines="20" w:before="48" w:afterLines="20" w:after="48"/>
        <w:jc w:val="both"/>
        <w:rPr>
          <w:rFonts w:ascii="Comic Sans MS" w:hAnsi="Comic Sans MS"/>
          <w:b/>
          <w:bCs/>
          <w:sz w:val="20"/>
          <w:szCs w:val="20"/>
        </w:rPr>
      </w:pPr>
    </w:p>
    <w:p w:rsidR="003F384B" w:rsidRPr="00DA6F2E" w:rsidRDefault="003F384B">
      <w:pPr>
        <w:spacing w:beforeLines="20" w:before="48" w:afterLines="20" w:after="48"/>
        <w:ind w:firstLine="709"/>
        <w:jc w:val="both"/>
        <w:rPr>
          <w:rFonts w:ascii="Comic Sans MS" w:hAnsi="Comic Sans MS"/>
          <w:b/>
          <w:i/>
          <w:sz w:val="20"/>
          <w:szCs w:val="20"/>
          <w:u w:val="single"/>
        </w:rPr>
      </w:pPr>
      <w:r w:rsidRPr="00DA6F2E">
        <w:rPr>
          <w:rFonts w:ascii="Comic Sans MS" w:hAnsi="Comic Sans MS"/>
          <w:b/>
          <w:i/>
          <w:sz w:val="20"/>
          <w:szCs w:val="20"/>
          <w:u w:val="single"/>
        </w:rPr>
        <w:t>ОБОСНОВАНИЕ КЛИНИЧЕСКОГО ДИАГНОЗА.</w:t>
      </w:r>
    </w:p>
    <w:p w:rsidR="003F384B" w:rsidRPr="00DA6F2E" w:rsidRDefault="003F384B">
      <w:pPr>
        <w:spacing w:beforeLines="20" w:before="48" w:afterLines="20" w:after="48"/>
        <w:ind w:firstLine="426"/>
        <w:jc w:val="both"/>
        <w:rPr>
          <w:rFonts w:ascii="Comic Sans MS" w:hAnsi="Comic Sans MS"/>
          <w:sz w:val="20"/>
          <w:szCs w:val="20"/>
        </w:rPr>
      </w:pPr>
      <w:r w:rsidRPr="00DA6F2E">
        <w:rPr>
          <w:rFonts w:ascii="Comic Sans MS" w:hAnsi="Comic Sans MS"/>
          <w:sz w:val="20"/>
          <w:szCs w:val="20"/>
        </w:rPr>
        <w:t>При обследовании данного больного общеклиническими методами были выявлены следующие симптомы:</w:t>
      </w:r>
    </w:p>
    <w:p w:rsidR="003F384B" w:rsidRPr="00DA6F2E" w:rsidRDefault="003F384B">
      <w:pPr>
        <w:pStyle w:val="a4"/>
        <w:spacing w:beforeLines="20" w:before="48" w:afterLines="20" w:after="48"/>
        <w:ind w:left="0" w:firstLine="709"/>
        <w:jc w:val="both"/>
        <w:rPr>
          <w:rFonts w:ascii="Comic Sans MS" w:hAnsi="Comic Sans MS"/>
        </w:rPr>
      </w:pPr>
      <w:r w:rsidRPr="00DA6F2E">
        <w:rPr>
          <w:rFonts w:ascii="Comic Sans MS" w:hAnsi="Comic Sans MS"/>
        </w:rPr>
        <w:t>жалобы на общую слабость, повышенную утомляемость, снижение работоспосо</w:t>
      </w:r>
      <w:r w:rsidRPr="00DA6F2E">
        <w:rPr>
          <w:rFonts w:ascii="Comic Sans MS" w:hAnsi="Comic Sans MS"/>
        </w:rPr>
        <w:t>б</w:t>
      </w:r>
      <w:r w:rsidRPr="00DA6F2E">
        <w:rPr>
          <w:rFonts w:ascii="Comic Sans MS" w:hAnsi="Comic Sans MS"/>
        </w:rPr>
        <w:t>ности. Больной отмечает похудание, беспокоит жажда. Имеется снижение памяти на настоящие события. Имеется онемение конечн</w:t>
      </w:r>
      <w:r w:rsidRPr="00DA6F2E">
        <w:rPr>
          <w:rFonts w:ascii="Comic Sans MS" w:hAnsi="Comic Sans MS"/>
        </w:rPr>
        <w:t>о</w:t>
      </w:r>
      <w:r w:rsidRPr="00DA6F2E">
        <w:rPr>
          <w:rFonts w:ascii="Comic Sans MS" w:hAnsi="Comic Sans MS"/>
        </w:rPr>
        <w:t>стей. Больной отмечает ухудшение зрения.</w:t>
      </w:r>
    </w:p>
    <w:p w:rsidR="003F384B" w:rsidRPr="00DA6F2E" w:rsidRDefault="003F384B">
      <w:pPr>
        <w:spacing w:beforeLines="20" w:before="48" w:afterLines="20" w:after="48"/>
        <w:ind w:firstLine="709"/>
        <w:jc w:val="both"/>
        <w:rPr>
          <w:rFonts w:ascii="Comic Sans MS" w:hAnsi="Comic Sans MS"/>
          <w:sz w:val="20"/>
          <w:szCs w:val="20"/>
        </w:rPr>
      </w:pPr>
      <w:r w:rsidRPr="00DA6F2E">
        <w:rPr>
          <w:rFonts w:ascii="Comic Sans MS" w:hAnsi="Comic Sans MS"/>
          <w:sz w:val="20"/>
          <w:szCs w:val="20"/>
        </w:rPr>
        <w:t>Заболевание у больного началось 8 лет назад. В это время больной испытывал</w:t>
      </w:r>
      <w:r w:rsidR="008A15AD" w:rsidRPr="00DA6F2E">
        <w:rPr>
          <w:rFonts w:ascii="Comic Sans MS" w:hAnsi="Comic Sans MS"/>
          <w:sz w:val="20"/>
          <w:szCs w:val="20"/>
        </w:rPr>
        <w:t xml:space="preserve"> сильную жажду (выпивал</w:t>
      </w:r>
      <w:r w:rsidRPr="00DA6F2E">
        <w:rPr>
          <w:rFonts w:ascii="Comic Sans MS" w:hAnsi="Comic Sans MS"/>
          <w:sz w:val="20"/>
          <w:szCs w:val="20"/>
        </w:rPr>
        <w:t xml:space="preserve"> до 3 литров жидкости в с</w:t>
      </w:r>
      <w:r w:rsidRPr="00DA6F2E">
        <w:rPr>
          <w:rFonts w:ascii="Comic Sans MS" w:hAnsi="Comic Sans MS"/>
          <w:sz w:val="20"/>
          <w:szCs w:val="20"/>
        </w:rPr>
        <w:t>у</w:t>
      </w:r>
      <w:r w:rsidRPr="00DA6F2E">
        <w:rPr>
          <w:rFonts w:ascii="Comic Sans MS" w:hAnsi="Comic Sans MS"/>
          <w:sz w:val="20"/>
          <w:szCs w:val="20"/>
        </w:rPr>
        <w:t>тки), сухость во рту, выраженную слабость, учащенное мочеиспускание, ухудшение зрения. По эт</w:t>
      </w:r>
      <w:r w:rsidRPr="00DA6F2E">
        <w:rPr>
          <w:rFonts w:ascii="Comic Sans MS" w:hAnsi="Comic Sans MS"/>
          <w:sz w:val="20"/>
          <w:szCs w:val="20"/>
        </w:rPr>
        <w:t>о</w:t>
      </w:r>
      <w:r w:rsidRPr="00DA6F2E">
        <w:rPr>
          <w:rFonts w:ascii="Comic Sans MS" w:hAnsi="Comic Sans MS"/>
          <w:sz w:val="20"/>
          <w:szCs w:val="20"/>
        </w:rPr>
        <w:t>му поводу обратился к врачу. Был выявлен повышенный сахар крови. В дальнейшем отмечает ухудшение самочувствия, появились онемение конечностей, ухудшение зрения, снижение пам</w:t>
      </w:r>
      <w:r w:rsidRPr="00DA6F2E">
        <w:rPr>
          <w:rFonts w:ascii="Comic Sans MS" w:hAnsi="Comic Sans MS"/>
          <w:sz w:val="20"/>
          <w:szCs w:val="20"/>
        </w:rPr>
        <w:t>я</w:t>
      </w:r>
      <w:r w:rsidRPr="00DA6F2E">
        <w:rPr>
          <w:rFonts w:ascii="Comic Sans MS" w:hAnsi="Comic Sans MS"/>
          <w:sz w:val="20"/>
          <w:szCs w:val="20"/>
        </w:rPr>
        <w:t xml:space="preserve">ти. </w:t>
      </w:r>
    </w:p>
    <w:p w:rsidR="003F384B" w:rsidRPr="00DA6F2E" w:rsidRDefault="003F384B">
      <w:pPr>
        <w:spacing w:beforeLines="20" w:before="48" w:afterLines="20" w:after="48"/>
        <w:ind w:firstLine="709"/>
        <w:jc w:val="both"/>
        <w:rPr>
          <w:rFonts w:ascii="Comic Sans MS" w:hAnsi="Comic Sans MS"/>
          <w:sz w:val="20"/>
          <w:szCs w:val="20"/>
        </w:rPr>
      </w:pPr>
      <w:r w:rsidRPr="00DA6F2E">
        <w:rPr>
          <w:rFonts w:ascii="Comic Sans MS" w:hAnsi="Comic Sans MS"/>
          <w:sz w:val="20"/>
          <w:szCs w:val="20"/>
        </w:rPr>
        <w:t xml:space="preserve">ПРИ ОБЪЕКТИВНОМ ИССЛЕДОВАНИИ: </w:t>
      </w:r>
    </w:p>
    <w:p w:rsidR="005C50E3" w:rsidRPr="00DA6F2E" w:rsidRDefault="003F384B" w:rsidP="005C50E3">
      <w:pPr>
        <w:pStyle w:val="30"/>
        <w:spacing w:beforeLines="20" w:before="48" w:afterLines="20" w:after="48"/>
        <w:ind w:left="0" w:firstLine="709"/>
        <w:jc w:val="both"/>
        <w:rPr>
          <w:rFonts w:ascii="Comic Sans MS" w:hAnsi="Comic Sans MS"/>
        </w:rPr>
      </w:pPr>
      <w:r w:rsidRPr="00DA6F2E">
        <w:rPr>
          <w:rFonts w:ascii="Comic Sans MS" w:hAnsi="Comic Sans MS"/>
        </w:rPr>
        <w:t>На периферических артериях стопы пульсация резко ослабевает.</w:t>
      </w:r>
      <w:r w:rsidR="005C50E3" w:rsidRPr="00DA6F2E">
        <w:rPr>
          <w:rFonts w:ascii="Comic Sans MS" w:hAnsi="Comic Sans MS"/>
        </w:rPr>
        <w:t xml:space="preserve"> На подошве и 1 пальце правой стопы – трофическая язва.</w:t>
      </w:r>
    </w:p>
    <w:p w:rsidR="003F384B" w:rsidRPr="00DA6F2E" w:rsidRDefault="003F384B">
      <w:pPr>
        <w:spacing w:beforeLines="20" w:before="48" w:afterLines="20" w:after="48"/>
        <w:ind w:firstLine="709"/>
        <w:jc w:val="both"/>
        <w:rPr>
          <w:rFonts w:ascii="Comic Sans MS" w:hAnsi="Comic Sans MS"/>
          <w:sz w:val="20"/>
          <w:szCs w:val="20"/>
        </w:rPr>
      </w:pPr>
      <w:r w:rsidRPr="00DA6F2E">
        <w:rPr>
          <w:rFonts w:ascii="Comic Sans MS" w:hAnsi="Comic Sans MS"/>
          <w:sz w:val="20"/>
          <w:szCs w:val="20"/>
        </w:rPr>
        <w:t>ПРИ ДОПОЛНИТЕЛЬНЫХ МЕТОДАХ ИССЛЕДОВАНИЯ:</w:t>
      </w:r>
    </w:p>
    <w:p w:rsidR="003F384B" w:rsidRPr="00DA6F2E" w:rsidRDefault="006B5691">
      <w:pPr>
        <w:pStyle w:val="21"/>
        <w:ind w:left="0"/>
      </w:pPr>
      <w:r w:rsidRPr="00DA6F2E">
        <w:t>П</w:t>
      </w:r>
      <w:r w:rsidR="003F384B" w:rsidRPr="00DA6F2E">
        <w:t>о гликемическому профилю - повышенный ур</w:t>
      </w:r>
      <w:r w:rsidR="003F384B" w:rsidRPr="00DA6F2E">
        <w:t>о</w:t>
      </w:r>
      <w:r w:rsidR="004C2C52" w:rsidRPr="00DA6F2E">
        <w:t xml:space="preserve">вень сахара.  </w:t>
      </w:r>
      <w:r w:rsidR="003F384B" w:rsidRPr="00DA6F2E">
        <w:t xml:space="preserve">По данным ЭКГ: Мелковолновая мерцательная аритмия, тахисистолическая форма. Рубцовые изменения задней и боковой локализации. </w:t>
      </w:r>
      <w:r w:rsidR="003F384B" w:rsidRPr="00DA6F2E">
        <w:lastRenderedPageBreak/>
        <w:t xml:space="preserve">Хроническая коронарная недостаточность. По заключению кардиолога: ИБС: Стенокардия напряжения 3ФК и покоя. Постинфарктный </w:t>
      </w:r>
      <w:r w:rsidR="005C50E3" w:rsidRPr="00DA6F2E">
        <w:t>(1998, 2001)</w:t>
      </w:r>
      <w:r w:rsidR="003F384B" w:rsidRPr="00DA6F2E">
        <w:t xml:space="preserve"> кардиосклероз. Атеросклероз аорты, стенозирующий атеросклероз коронаров. Постинфарктная фибрилляция предсердий, тахисистолическая форма. Сердечная недостаточность</w:t>
      </w:r>
      <w:r w:rsidR="005C50E3" w:rsidRPr="00DA6F2E">
        <w:t xml:space="preserve"> 2 типа</w:t>
      </w:r>
      <w:r w:rsidR="003F384B" w:rsidRPr="00DA6F2E">
        <w:t>.</w:t>
      </w:r>
    </w:p>
    <w:p w:rsidR="003F384B" w:rsidRPr="00DA6F2E" w:rsidRDefault="005C50E3">
      <w:pPr>
        <w:spacing w:beforeLines="20" w:before="48" w:afterLines="20" w:after="48"/>
        <w:jc w:val="both"/>
        <w:rPr>
          <w:rFonts w:ascii="Comic Sans MS" w:hAnsi="Comic Sans MS"/>
          <w:bCs/>
          <w:sz w:val="20"/>
          <w:szCs w:val="20"/>
        </w:rPr>
      </w:pPr>
      <w:r w:rsidRPr="00DA6F2E">
        <w:rPr>
          <w:rFonts w:ascii="Comic Sans MS" w:hAnsi="Comic Sans MS"/>
          <w:i/>
          <w:iCs/>
          <w:sz w:val="20"/>
          <w:szCs w:val="20"/>
        </w:rPr>
        <w:t>.</w:t>
      </w:r>
    </w:p>
    <w:p w:rsidR="003F384B" w:rsidRPr="00DA6F2E" w:rsidRDefault="003F384B">
      <w:pPr>
        <w:spacing w:beforeLines="20" w:before="48" w:afterLines="20" w:after="48"/>
        <w:ind w:firstLine="709"/>
        <w:jc w:val="both"/>
        <w:rPr>
          <w:rFonts w:ascii="Comic Sans MS" w:hAnsi="Comic Sans MS"/>
          <w:b/>
          <w:i/>
          <w:iCs/>
          <w:sz w:val="20"/>
          <w:szCs w:val="20"/>
          <w:u w:val="single"/>
        </w:rPr>
      </w:pPr>
    </w:p>
    <w:p w:rsidR="003F384B" w:rsidRPr="00DA6F2E" w:rsidRDefault="003F384B">
      <w:pPr>
        <w:spacing w:beforeLines="20" w:before="48" w:afterLines="20" w:after="48"/>
        <w:ind w:firstLine="709"/>
        <w:jc w:val="both"/>
        <w:rPr>
          <w:rFonts w:ascii="Comic Sans MS" w:hAnsi="Comic Sans MS"/>
          <w:b/>
          <w:i/>
          <w:iCs/>
          <w:sz w:val="20"/>
          <w:szCs w:val="20"/>
          <w:u w:val="single"/>
        </w:rPr>
      </w:pPr>
      <w:r w:rsidRPr="00DA6F2E">
        <w:rPr>
          <w:rFonts w:ascii="Comic Sans MS" w:hAnsi="Comic Sans MS"/>
          <w:b/>
          <w:i/>
          <w:iCs/>
          <w:sz w:val="20"/>
          <w:szCs w:val="20"/>
          <w:u w:val="single"/>
        </w:rPr>
        <w:t>ДИФФЕРЕНЦИАЛЬНЫЙ ДИАГНОЗ</w:t>
      </w:r>
    </w:p>
    <w:p w:rsidR="003F384B" w:rsidRPr="00DA6F2E" w:rsidRDefault="003F384B">
      <w:pPr>
        <w:spacing w:beforeLines="20" w:before="48" w:afterLines="20" w:after="48"/>
        <w:ind w:firstLine="709"/>
        <w:jc w:val="both"/>
        <w:rPr>
          <w:rFonts w:ascii="Comic Sans MS" w:hAnsi="Comic Sans MS"/>
          <w:sz w:val="20"/>
          <w:szCs w:val="20"/>
        </w:rPr>
      </w:pPr>
      <w:r w:rsidRPr="00DA6F2E">
        <w:rPr>
          <w:rFonts w:ascii="Comic Sans MS" w:hAnsi="Comic Sans MS"/>
          <w:sz w:val="20"/>
          <w:szCs w:val="20"/>
        </w:rPr>
        <w:t>Сахарный диабет 2 типа дифференцируется от диабета 1 типа</w:t>
      </w:r>
      <w:r w:rsidR="00FC6D78" w:rsidRPr="00DA6F2E">
        <w:rPr>
          <w:rFonts w:ascii="Comic Sans MS" w:hAnsi="Comic Sans MS"/>
          <w:sz w:val="20"/>
          <w:szCs w:val="20"/>
        </w:rPr>
        <w:t xml:space="preserve"> и несахарного диабета</w:t>
      </w:r>
      <w:r w:rsidR="006B5691" w:rsidRPr="00DA6F2E">
        <w:rPr>
          <w:rFonts w:ascii="Comic Sans MS" w:hAnsi="Comic Sans MS"/>
          <w:sz w:val="20"/>
          <w:szCs w:val="20"/>
        </w:rPr>
        <w:t>:</w:t>
      </w:r>
    </w:p>
    <w:p w:rsidR="003F384B" w:rsidRPr="00DA6F2E" w:rsidRDefault="006B5691">
      <w:pPr>
        <w:spacing w:beforeLines="20" w:before="48" w:afterLines="20" w:after="48"/>
        <w:ind w:firstLine="709"/>
        <w:jc w:val="both"/>
        <w:rPr>
          <w:rFonts w:ascii="Comic Sans MS" w:hAnsi="Comic Sans MS"/>
          <w:sz w:val="20"/>
          <w:szCs w:val="20"/>
        </w:rPr>
      </w:pPr>
      <w:r w:rsidRPr="00DA6F2E">
        <w:rPr>
          <w:rFonts w:ascii="Comic Sans MS" w:hAnsi="Comic Sans MS"/>
          <w:sz w:val="20"/>
          <w:szCs w:val="20"/>
        </w:rPr>
        <w:t>В отличие от диабета 2 типа д</w:t>
      </w:r>
      <w:r w:rsidR="003F384B" w:rsidRPr="00DA6F2E">
        <w:rPr>
          <w:rFonts w:ascii="Comic Sans MS" w:hAnsi="Comic Sans MS"/>
          <w:sz w:val="20"/>
          <w:szCs w:val="20"/>
        </w:rPr>
        <w:t xml:space="preserve">иабет 1 типа обусловлен снижением образования инсулина В-кл поджелудочной железы </w:t>
      </w:r>
      <w:r w:rsidR="00DA6161" w:rsidRPr="00DA6F2E">
        <w:rPr>
          <w:rFonts w:ascii="Comic Sans MS" w:hAnsi="Comic Sans MS"/>
          <w:sz w:val="20"/>
          <w:szCs w:val="20"/>
        </w:rPr>
        <w:t>вследствие</w:t>
      </w:r>
      <w:r w:rsidR="003F384B" w:rsidRPr="00DA6F2E">
        <w:rPr>
          <w:rFonts w:ascii="Comic Sans MS" w:hAnsi="Comic Sans MS"/>
          <w:sz w:val="20"/>
          <w:szCs w:val="20"/>
        </w:rPr>
        <w:t xml:space="preserve"> </w:t>
      </w:r>
      <w:r w:rsidR="00DA6161" w:rsidRPr="00DA6F2E">
        <w:rPr>
          <w:rFonts w:ascii="Comic Sans MS" w:hAnsi="Comic Sans MS"/>
          <w:sz w:val="20"/>
          <w:szCs w:val="20"/>
        </w:rPr>
        <w:t>аутоиммунного</w:t>
      </w:r>
      <w:r w:rsidR="003F384B" w:rsidRPr="00DA6F2E">
        <w:rPr>
          <w:rFonts w:ascii="Comic Sans MS" w:hAnsi="Comic Sans MS"/>
          <w:sz w:val="20"/>
          <w:szCs w:val="20"/>
        </w:rPr>
        <w:t xml:space="preserve"> процесса вирусной или генетической этиологии. З</w:t>
      </w:r>
      <w:r w:rsidR="003F384B" w:rsidRPr="00DA6F2E">
        <w:rPr>
          <w:rFonts w:ascii="Comic Sans MS" w:hAnsi="Comic Sans MS"/>
          <w:sz w:val="20"/>
          <w:szCs w:val="20"/>
        </w:rPr>
        <w:t>а</w:t>
      </w:r>
      <w:r w:rsidR="003F384B" w:rsidRPr="00DA6F2E">
        <w:rPr>
          <w:rFonts w:ascii="Comic Sans MS" w:hAnsi="Comic Sans MS"/>
          <w:sz w:val="20"/>
          <w:szCs w:val="20"/>
        </w:rPr>
        <w:t>болевание этим типом диабета происходит обычно до 30</w:t>
      </w:r>
      <w:r w:rsidR="004C2C52" w:rsidRPr="00DA6F2E">
        <w:rPr>
          <w:rFonts w:ascii="Comic Sans MS" w:hAnsi="Comic Sans MS"/>
          <w:sz w:val="20"/>
          <w:szCs w:val="20"/>
        </w:rPr>
        <w:t xml:space="preserve"> </w:t>
      </w:r>
      <w:r w:rsidR="003F384B" w:rsidRPr="00DA6F2E">
        <w:rPr>
          <w:rFonts w:ascii="Comic Sans MS" w:hAnsi="Comic Sans MS"/>
          <w:sz w:val="20"/>
          <w:szCs w:val="20"/>
        </w:rPr>
        <w:t>лет. Этот тип диабета характеризуется острым началом, лабильным течением, резко выраженной клиникой, склонностью к кетоацидозу, снижению массы тела, микроангиопатиями, восприимчивостью к лечению инсулином.</w:t>
      </w:r>
    </w:p>
    <w:p w:rsidR="00FC6D78" w:rsidRPr="00DA6F2E" w:rsidRDefault="00FC6D78" w:rsidP="00FC6D78">
      <w:pPr>
        <w:spacing w:beforeLines="20" w:before="48" w:afterLines="20" w:after="48"/>
        <w:ind w:firstLine="709"/>
        <w:jc w:val="both"/>
        <w:rPr>
          <w:rFonts w:ascii="Comic Sans MS" w:hAnsi="Comic Sans MS"/>
          <w:sz w:val="20"/>
          <w:szCs w:val="20"/>
        </w:rPr>
      </w:pPr>
      <w:r w:rsidRPr="00DA6F2E">
        <w:rPr>
          <w:rFonts w:ascii="Comic Sans MS" w:hAnsi="Comic Sans MS"/>
          <w:sz w:val="20"/>
          <w:szCs w:val="20"/>
        </w:rPr>
        <w:t>Несахарный диабет обусловлен абсолютной или относительной недостаточностью вазопрессина и характеризуется п</w:t>
      </w:r>
      <w:r w:rsidRPr="00DA6F2E">
        <w:rPr>
          <w:rFonts w:ascii="Comic Sans MS" w:hAnsi="Comic Sans MS"/>
          <w:sz w:val="20"/>
          <w:szCs w:val="20"/>
        </w:rPr>
        <w:t>о</w:t>
      </w:r>
      <w:r w:rsidRPr="00DA6F2E">
        <w:rPr>
          <w:rFonts w:ascii="Comic Sans MS" w:hAnsi="Comic Sans MS"/>
          <w:sz w:val="20"/>
          <w:szCs w:val="20"/>
        </w:rPr>
        <w:t>лидипсией  и полиурией мочой с низкой относительной плотностью. Помимо этого диагноз основывается на отсутствии повышения относительной плотности мочи при пробе с сухоядением, высокой осмолярности плазмы, положительной питуитриновой пробой и низком содерж</w:t>
      </w:r>
      <w:r w:rsidRPr="00DA6F2E">
        <w:rPr>
          <w:rFonts w:ascii="Comic Sans MS" w:hAnsi="Comic Sans MS"/>
          <w:sz w:val="20"/>
          <w:szCs w:val="20"/>
        </w:rPr>
        <w:t>а</w:t>
      </w:r>
      <w:r w:rsidRPr="00DA6F2E">
        <w:rPr>
          <w:rFonts w:ascii="Comic Sans MS" w:hAnsi="Comic Sans MS"/>
          <w:sz w:val="20"/>
          <w:szCs w:val="20"/>
        </w:rPr>
        <w:t>нием при центральной форме заболевания АДГ в плазме.</w:t>
      </w:r>
    </w:p>
    <w:p w:rsidR="003F384B" w:rsidRPr="00DA6F2E" w:rsidRDefault="003F384B">
      <w:pPr>
        <w:spacing w:beforeLines="20" w:before="48" w:afterLines="20" w:after="48"/>
        <w:ind w:firstLine="709"/>
        <w:jc w:val="both"/>
        <w:rPr>
          <w:rFonts w:ascii="Comic Sans MS" w:hAnsi="Comic Sans MS"/>
          <w:b/>
          <w:bCs/>
          <w:i/>
          <w:iCs/>
          <w:sz w:val="20"/>
          <w:szCs w:val="20"/>
          <w:u w:val="single"/>
        </w:rPr>
      </w:pPr>
    </w:p>
    <w:p w:rsidR="00741FE6" w:rsidRDefault="00741FE6" w:rsidP="00741FE6">
      <w:pPr>
        <w:pStyle w:val="21"/>
        <w:ind w:left="0"/>
        <w:rPr>
          <w:b/>
          <w:bCs/>
          <w:i/>
          <w:iCs/>
          <w:u w:val="single"/>
        </w:rPr>
      </w:pPr>
      <w:r>
        <w:rPr>
          <w:b/>
          <w:bCs/>
          <w:i/>
          <w:iCs/>
        </w:rPr>
        <w:t xml:space="preserve">       </w:t>
      </w:r>
      <w:r w:rsidR="003F384B" w:rsidRPr="00DA6F2E">
        <w:rPr>
          <w:b/>
          <w:bCs/>
          <w:i/>
          <w:iCs/>
          <w:u w:val="single"/>
        </w:rPr>
        <w:t>КЛИНИЧЕСКИЙ ДИАГНОЗ</w:t>
      </w:r>
    </w:p>
    <w:p w:rsidR="00741FE6" w:rsidRPr="00DA6F2E" w:rsidRDefault="00741FE6" w:rsidP="00741FE6">
      <w:pPr>
        <w:pStyle w:val="21"/>
        <w:ind w:left="0"/>
      </w:pPr>
      <w:r>
        <w:t xml:space="preserve">       У</w:t>
      </w:r>
      <w:r w:rsidRPr="00DA6F2E">
        <w:t xml:space="preserve"> больного имеется </w:t>
      </w:r>
      <w:r w:rsidRPr="00DA6F2E">
        <w:rPr>
          <w:b/>
          <w:bCs/>
          <w:i/>
        </w:rPr>
        <w:t>сахарный диабет 2 типа</w:t>
      </w:r>
      <w:r w:rsidRPr="00DA6F2E">
        <w:rPr>
          <w:i/>
        </w:rPr>
        <w:t xml:space="preserve"> </w:t>
      </w:r>
      <w:r w:rsidRPr="00DA6F2E">
        <w:t>(об этом говорят нам данные анамнеза</w:t>
      </w:r>
      <w:r>
        <w:t xml:space="preserve"> – начало болезни в 56 лет</w:t>
      </w:r>
      <w:r w:rsidRPr="00DA6F2E">
        <w:t>,</w:t>
      </w:r>
      <w:r>
        <w:t xml:space="preserve"> генетическая предрасположенность;</w:t>
      </w:r>
      <w:r w:rsidRPr="00DA6F2E">
        <w:t xml:space="preserve"> клинические проявления: сильная жажда, сухость во рту, выраженная слабость, резкое похудание, учащенное мочеиспуск</w:t>
      </w:r>
      <w:r w:rsidRPr="00DA6F2E">
        <w:t>а</w:t>
      </w:r>
      <w:r w:rsidRPr="00DA6F2E">
        <w:t>ние, ухудшение зрения, ухудшение самочувствия, появление онемения к</w:t>
      </w:r>
      <w:r w:rsidRPr="00DA6F2E">
        <w:t>о</w:t>
      </w:r>
      <w:r w:rsidRPr="00DA6F2E">
        <w:t>нечностей, снижение памяти; расспроса по органам и системам: жалобы на общую слабость, повышенную утомляемость, снижение работоспособности, пох</w:t>
      </w:r>
      <w:r w:rsidRPr="00DA6F2E">
        <w:t>у</w:t>
      </w:r>
      <w:r w:rsidRPr="00DA6F2E">
        <w:t>д</w:t>
      </w:r>
      <w:r w:rsidR="005A17DD">
        <w:t>ание, жажда; лабораторные данные</w:t>
      </w:r>
      <w:r w:rsidRPr="00DA6F2E">
        <w:t xml:space="preserve">: </w:t>
      </w:r>
      <w:r w:rsidR="005A17DD">
        <w:t>ги</w:t>
      </w:r>
      <w:r w:rsidRPr="00DA6F2E">
        <w:t xml:space="preserve">пергликемия), </w:t>
      </w:r>
      <w:r w:rsidRPr="00DA6F2E">
        <w:rPr>
          <w:b/>
          <w:bCs/>
          <w:i/>
        </w:rPr>
        <w:t>декомпенсированный</w:t>
      </w:r>
      <w:r w:rsidRPr="00DA6F2E">
        <w:rPr>
          <w:i/>
        </w:rPr>
        <w:t xml:space="preserve"> </w:t>
      </w:r>
      <w:r w:rsidRPr="00DA6F2E">
        <w:t xml:space="preserve">(об этом говорят нам данные </w:t>
      </w:r>
      <w:r>
        <w:t>гликемического профиля</w:t>
      </w:r>
      <w:r w:rsidRPr="00DA6F2E">
        <w:t>: повышенный уровень сахара</w:t>
      </w:r>
      <w:r>
        <w:t xml:space="preserve"> при лечении</w:t>
      </w:r>
      <w:r w:rsidRPr="00DA6F2E">
        <w:t>.),</w:t>
      </w:r>
      <w:r w:rsidRPr="00DA6F2E">
        <w:rPr>
          <w:i/>
        </w:rPr>
        <w:t xml:space="preserve"> </w:t>
      </w:r>
      <w:r w:rsidRPr="00DA6F2E">
        <w:rPr>
          <w:b/>
          <w:bCs/>
          <w:i/>
        </w:rPr>
        <w:t>тяжелого течения</w:t>
      </w:r>
      <w:r w:rsidRPr="00DA6F2E">
        <w:rPr>
          <w:i/>
        </w:rPr>
        <w:t xml:space="preserve"> </w:t>
      </w:r>
      <w:r w:rsidRPr="00DA6F2E">
        <w:t>(</w:t>
      </w:r>
      <w:r>
        <w:t>ухудшение зрения, трофические язвы на ногах)</w:t>
      </w:r>
      <w:r w:rsidRPr="00DA6F2E">
        <w:rPr>
          <w:b/>
          <w:i/>
        </w:rPr>
        <w:t>.</w:t>
      </w:r>
      <w:r w:rsidRPr="00DA6F2E">
        <w:t xml:space="preserve"> </w:t>
      </w:r>
    </w:p>
    <w:p w:rsidR="00741FE6" w:rsidRPr="00DA6F2E" w:rsidRDefault="00741FE6" w:rsidP="00741FE6">
      <w:pPr>
        <w:spacing w:beforeLines="20" w:before="48" w:afterLines="20" w:after="48"/>
        <w:ind w:firstLine="709"/>
        <w:jc w:val="both"/>
        <w:rPr>
          <w:rFonts w:ascii="Comic Sans MS" w:hAnsi="Comic Sans MS"/>
          <w:b/>
          <w:sz w:val="20"/>
          <w:szCs w:val="20"/>
        </w:rPr>
      </w:pPr>
      <w:r w:rsidRPr="00DA6F2E">
        <w:rPr>
          <w:rFonts w:ascii="Comic Sans MS" w:hAnsi="Comic Sans MS"/>
          <w:b/>
          <w:sz w:val="20"/>
          <w:szCs w:val="20"/>
        </w:rPr>
        <w:t>Кроме того, у данного больного имеются осложнения:</w:t>
      </w:r>
    </w:p>
    <w:p w:rsidR="00741FE6" w:rsidRPr="00DA6F2E" w:rsidRDefault="00741FE6" w:rsidP="00741FE6">
      <w:pPr>
        <w:spacing w:beforeLines="20" w:before="48" w:afterLines="20" w:after="48"/>
        <w:jc w:val="both"/>
        <w:rPr>
          <w:rFonts w:ascii="Comic Sans MS" w:hAnsi="Comic Sans MS"/>
          <w:sz w:val="20"/>
          <w:szCs w:val="20"/>
        </w:rPr>
      </w:pPr>
      <w:r w:rsidRPr="00DA6F2E">
        <w:rPr>
          <w:rFonts w:ascii="Comic Sans MS" w:hAnsi="Comic Sans MS"/>
          <w:i/>
          <w:sz w:val="20"/>
          <w:szCs w:val="20"/>
        </w:rPr>
        <w:t xml:space="preserve">   Диабетическая ретинопатия, препролиферативная стадия:</w:t>
      </w:r>
      <w:r w:rsidRPr="00DA6F2E">
        <w:rPr>
          <w:rFonts w:ascii="Comic Sans MS" w:hAnsi="Comic Sans MS"/>
          <w:sz w:val="20"/>
          <w:szCs w:val="20"/>
        </w:rPr>
        <w:t xml:space="preserve"> (ухудшение зрения.)</w:t>
      </w:r>
    </w:p>
    <w:p w:rsidR="00741FE6" w:rsidRPr="00DA6F2E" w:rsidRDefault="00741FE6" w:rsidP="00741FE6">
      <w:pPr>
        <w:spacing w:beforeLines="20" w:before="48" w:afterLines="20" w:after="48"/>
        <w:jc w:val="both"/>
        <w:rPr>
          <w:rFonts w:ascii="Comic Sans MS" w:hAnsi="Comic Sans MS"/>
          <w:sz w:val="20"/>
          <w:szCs w:val="20"/>
        </w:rPr>
      </w:pPr>
      <w:r w:rsidRPr="00DA6F2E">
        <w:rPr>
          <w:rFonts w:ascii="Comic Sans MS" w:hAnsi="Comic Sans MS"/>
          <w:i/>
          <w:sz w:val="20"/>
          <w:szCs w:val="20"/>
        </w:rPr>
        <w:t xml:space="preserve">   Синдром диабетической стопы</w:t>
      </w:r>
      <w:r>
        <w:rPr>
          <w:rFonts w:ascii="Comic Sans MS" w:hAnsi="Comic Sans MS"/>
          <w:i/>
          <w:sz w:val="20"/>
          <w:szCs w:val="20"/>
        </w:rPr>
        <w:t>, невропатическая форма</w:t>
      </w:r>
      <w:r w:rsidRPr="00DA6F2E">
        <w:rPr>
          <w:rFonts w:ascii="Comic Sans MS" w:hAnsi="Comic Sans MS"/>
          <w:i/>
          <w:sz w:val="20"/>
          <w:szCs w:val="20"/>
        </w:rPr>
        <w:t xml:space="preserve"> </w:t>
      </w:r>
      <w:r w:rsidRPr="00DA6F2E">
        <w:rPr>
          <w:rFonts w:ascii="Comic Sans MS" w:hAnsi="Comic Sans MS"/>
          <w:sz w:val="20"/>
          <w:szCs w:val="20"/>
        </w:rPr>
        <w:t>(данные обследования – трофическая язва 1 пальца и подошвы пр. стопы)</w:t>
      </w:r>
    </w:p>
    <w:p w:rsidR="00741FE6" w:rsidRPr="00DA6F2E" w:rsidRDefault="00741FE6" w:rsidP="00741FE6">
      <w:pPr>
        <w:spacing w:beforeLines="20" w:before="48" w:afterLines="20" w:after="48"/>
        <w:jc w:val="both"/>
        <w:rPr>
          <w:rFonts w:ascii="Comic Sans MS" w:hAnsi="Comic Sans MS"/>
          <w:sz w:val="20"/>
        </w:rPr>
      </w:pPr>
      <w:r w:rsidRPr="00DA6F2E">
        <w:rPr>
          <w:rFonts w:ascii="Comic Sans MS" w:hAnsi="Comic Sans MS"/>
          <w:b/>
          <w:sz w:val="20"/>
          <w:szCs w:val="20"/>
        </w:rPr>
        <w:t xml:space="preserve">  </w:t>
      </w:r>
      <w:r w:rsidRPr="00DA6F2E">
        <w:rPr>
          <w:rFonts w:ascii="Comic Sans MS" w:hAnsi="Comic Sans MS"/>
          <w:bCs/>
          <w:i/>
          <w:iCs/>
          <w:sz w:val="20"/>
          <w:szCs w:val="20"/>
        </w:rPr>
        <w:t xml:space="preserve">Диабетическая макроангиопатия </w:t>
      </w:r>
      <w:r w:rsidRPr="00DA6F2E">
        <w:rPr>
          <w:rFonts w:ascii="Comic Sans MS" w:hAnsi="Comic Sans MS"/>
          <w:bCs/>
          <w:sz w:val="20"/>
          <w:szCs w:val="20"/>
        </w:rPr>
        <w:t>(</w:t>
      </w:r>
      <w:r w:rsidRPr="00DA6F2E">
        <w:rPr>
          <w:rFonts w:ascii="Comic Sans MS" w:hAnsi="Comic Sans MS"/>
          <w:sz w:val="20"/>
        </w:rPr>
        <w:t>Атеросклероз аорты, стенозирующий атеросклероз коронаров);</w:t>
      </w:r>
    </w:p>
    <w:p w:rsidR="00741FE6" w:rsidRPr="00DA6F2E" w:rsidRDefault="00741FE6" w:rsidP="00741FE6">
      <w:pPr>
        <w:spacing w:beforeLines="20" w:before="48" w:afterLines="20" w:after="48"/>
        <w:jc w:val="both"/>
        <w:rPr>
          <w:rFonts w:ascii="Comic Sans MS" w:hAnsi="Comic Sans MS"/>
          <w:i/>
          <w:iCs/>
          <w:sz w:val="20"/>
          <w:szCs w:val="20"/>
        </w:rPr>
      </w:pPr>
      <w:r w:rsidRPr="00DA6F2E">
        <w:rPr>
          <w:b/>
        </w:rPr>
        <w:t xml:space="preserve">            </w:t>
      </w:r>
      <w:r w:rsidRPr="00DA6F2E">
        <w:rPr>
          <w:rFonts w:ascii="Comic Sans MS" w:hAnsi="Comic Sans MS"/>
          <w:b/>
          <w:sz w:val="20"/>
          <w:szCs w:val="20"/>
        </w:rPr>
        <w:t>а также сопутствующие заболевания:</w:t>
      </w:r>
      <w:r w:rsidRPr="00DA6F2E">
        <w:rPr>
          <w:rFonts w:ascii="Comic Sans MS" w:hAnsi="Comic Sans MS"/>
          <w:sz w:val="20"/>
          <w:szCs w:val="20"/>
        </w:rPr>
        <w:t xml:space="preserve"> </w:t>
      </w:r>
    </w:p>
    <w:p w:rsidR="003F384B" w:rsidRPr="00DA6F2E" w:rsidRDefault="00741FE6" w:rsidP="00741FE6">
      <w:pPr>
        <w:spacing w:beforeLines="20" w:before="48" w:afterLines="20" w:after="48"/>
        <w:ind w:firstLine="709"/>
        <w:jc w:val="both"/>
        <w:rPr>
          <w:rFonts w:ascii="Comic Sans MS" w:hAnsi="Comic Sans MS"/>
          <w:b/>
          <w:bCs/>
          <w:i/>
          <w:iCs/>
          <w:sz w:val="20"/>
          <w:szCs w:val="20"/>
          <w:u w:val="single"/>
        </w:rPr>
      </w:pPr>
      <w:r w:rsidRPr="00DA6F2E">
        <w:rPr>
          <w:rFonts w:ascii="Comic Sans MS" w:hAnsi="Comic Sans MS"/>
          <w:i/>
          <w:iCs/>
          <w:sz w:val="20"/>
          <w:szCs w:val="20"/>
        </w:rPr>
        <w:t>ИБС: Стенокардия напряжения 3 ФК и покоя. Постинфарктный (1998, 2001) кардиосклероз. Атеросклероз аорты, стенозирующий атеросклероз коронаров. Постинфарктная фибрилляция предсердий, тахисистолическая форма. Сердечная недостаточность 2 типа</w:t>
      </w:r>
    </w:p>
    <w:p w:rsidR="003F384B" w:rsidRPr="00DA6F2E" w:rsidRDefault="003F384B">
      <w:pPr>
        <w:spacing w:beforeLines="20" w:before="48" w:afterLines="20" w:after="48"/>
        <w:jc w:val="both"/>
        <w:rPr>
          <w:rFonts w:ascii="Comic Sans MS" w:hAnsi="Comic Sans MS"/>
          <w:sz w:val="20"/>
          <w:szCs w:val="20"/>
        </w:rPr>
      </w:pPr>
    </w:p>
    <w:p w:rsidR="003F384B" w:rsidRPr="00DA6F2E" w:rsidRDefault="003F384B">
      <w:pPr>
        <w:spacing w:beforeLines="20" w:before="48" w:afterLines="20" w:after="48"/>
        <w:ind w:firstLine="709"/>
        <w:rPr>
          <w:rFonts w:ascii="Comic Sans MS" w:hAnsi="Comic Sans MS"/>
          <w:b/>
          <w:i/>
          <w:iCs/>
          <w:sz w:val="20"/>
          <w:szCs w:val="20"/>
          <w:u w:val="single"/>
        </w:rPr>
      </w:pPr>
      <w:r w:rsidRPr="00DA6F2E">
        <w:rPr>
          <w:rFonts w:ascii="Comic Sans MS" w:hAnsi="Comic Sans MS"/>
          <w:b/>
          <w:i/>
          <w:iCs/>
          <w:sz w:val="20"/>
          <w:szCs w:val="20"/>
          <w:u w:val="single"/>
        </w:rPr>
        <w:t>ПЛАН ЛЕЧЕНИЯ</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 1. Режим палатный</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 2. Диета №9</w:t>
      </w:r>
    </w:p>
    <w:p w:rsidR="003F384B" w:rsidRPr="00DA6F2E" w:rsidRDefault="00DA6161">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 3. Инсулинотерапия:  Хумодар В</w:t>
      </w:r>
      <w:r w:rsidR="003F384B" w:rsidRPr="00DA6F2E">
        <w:rPr>
          <w:rFonts w:ascii="Comic Sans MS" w:hAnsi="Comic Sans MS"/>
          <w:sz w:val="20"/>
          <w:szCs w:val="20"/>
        </w:rPr>
        <w:t>15 - 22 ед. утром, 18 ед. вечером.</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 4. Панкреатин 1 </w:t>
      </w:r>
      <w:r w:rsidR="00DA6161" w:rsidRPr="00DA6F2E">
        <w:rPr>
          <w:rFonts w:ascii="Comic Sans MS" w:hAnsi="Comic Sans MS"/>
          <w:sz w:val="20"/>
          <w:szCs w:val="20"/>
        </w:rPr>
        <w:t>таб.</w:t>
      </w:r>
      <w:r w:rsidRPr="00DA6F2E">
        <w:rPr>
          <w:rFonts w:ascii="Comic Sans MS" w:hAnsi="Comic Sans MS"/>
          <w:sz w:val="20"/>
          <w:szCs w:val="20"/>
        </w:rPr>
        <w:t xml:space="preserve"> 3р/день (стимулятор секреторной дея</w:t>
      </w:r>
      <w:r w:rsidR="00DA6161" w:rsidRPr="00DA6F2E">
        <w:rPr>
          <w:rFonts w:ascii="Comic Sans MS" w:hAnsi="Comic Sans MS"/>
          <w:sz w:val="20"/>
          <w:szCs w:val="20"/>
        </w:rPr>
        <w:t>тельнос</w:t>
      </w:r>
      <w:r w:rsidRPr="00DA6F2E">
        <w:rPr>
          <w:rFonts w:ascii="Comic Sans MS" w:hAnsi="Comic Sans MS"/>
          <w:sz w:val="20"/>
          <w:szCs w:val="20"/>
        </w:rPr>
        <w:t>ти ПЖ)</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 5. Каптоприл </w:t>
      </w:r>
      <w:r w:rsidR="005C50E3" w:rsidRPr="00DA6F2E">
        <w:rPr>
          <w:rFonts w:ascii="Comic Sans MS" w:hAnsi="Comic Sans MS"/>
          <w:sz w:val="20"/>
          <w:szCs w:val="20"/>
        </w:rPr>
        <w:t>1/2</w:t>
      </w:r>
      <w:r w:rsidRPr="00DA6F2E">
        <w:rPr>
          <w:rFonts w:ascii="Comic Sans MS" w:hAnsi="Comic Sans MS"/>
          <w:sz w:val="20"/>
          <w:szCs w:val="20"/>
        </w:rPr>
        <w:t xml:space="preserve"> </w:t>
      </w:r>
      <w:r w:rsidR="00DA6161" w:rsidRPr="00DA6F2E">
        <w:rPr>
          <w:rFonts w:ascii="Comic Sans MS" w:hAnsi="Comic Sans MS"/>
          <w:sz w:val="20"/>
          <w:szCs w:val="20"/>
        </w:rPr>
        <w:t>таб.</w:t>
      </w:r>
      <w:r w:rsidR="005C50E3" w:rsidRPr="00DA6F2E">
        <w:rPr>
          <w:rFonts w:ascii="Comic Sans MS" w:hAnsi="Comic Sans MS"/>
          <w:sz w:val="20"/>
          <w:szCs w:val="20"/>
        </w:rPr>
        <w:t xml:space="preserve"> 2</w:t>
      </w:r>
      <w:r w:rsidRPr="00DA6F2E">
        <w:rPr>
          <w:rFonts w:ascii="Comic Sans MS" w:hAnsi="Comic Sans MS"/>
          <w:sz w:val="20"/>
          <w:szCs w:val="20"/>
        </w:rPr>
        <w:t>р/день (гипотензивное)</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 6. Изосорбид 1 </w:t>
      </w:r>
      <w:r w:rsidR="00DA6161" w:rsidRPr="00DA6F2E">
        <w:rPr>
          <w:rFonts w:ascii="Comic Sans MS" w:hAnsi="Comic Sans MS"/>
          <w:sz w:val="20"/>
          <w:szCs w:val="20"/>
        </w:rPr>
        <w:t>таб.</w:t>
      </w:r>
      <w:r w:rsidRPr="00DA6F2E">
        <w:rPr>
          <w:rFonts w:ascii="Comic Sans MS" w:hAnsi="Comic Sans MS"/>
          <w:sz w:val="20"/>
          <w:szCs w:val="20"/>
        </w:rPr>
        <w:t xml:space="preserve"> 2р/день (для купирования приступов стенокардии)</w:t>
      </w:r>
    </w:p>
    <w:p w:rsidR="003F384B" w:rsidRPr="00DA6F2E" w:rsidRDefault="005C50E3">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 7. Аспикард</w:t>
      </w:r>
      <w:r w:rsidR="003F384B" w:rsidRPr="00DA6F2E">
        <w:rPr>
          <w:rFonts w:ascii="Comic Sans MS" w:hAnsi="Comic Sans MS"/>
          <w:sz w:val="20"/>
          <w:szCs w:val="20"/>
        </w:rPr>
        <w:t xml:space="preserve"> </w:t>
      </w:r>
      <w:r w:rsidRPr="00DA6F2E">
        <w:rPr>
          <w:rFonts w:ascii="Comic Sans MS" w:hAnsi="Comic Sans MS"/>
          <w:sz w:val="20"/>
          <w:szCs w:val="20"/>
        </w:rPr>
        <w:t>1/2</w:t>
      </w:r>
      <w:r w:rsidR="003F384B" w:rsidRPr="00DA6F2E">
        <w:rPr>
          <w:rFonts w:ascii="Comic Sans MS" w:hAnsi="Comic Sans MS"/>
          <w:sz w:val="20"/>
          <w:szCs w:val="20"/>
        </w:rPr>
        <w:t xml:space="preserve"> </w:t>
      </w:r>
      <w:r w:rsidR="00DA6161" w:rsidRPr="00DA6F2E">
        <w:rPr>
          <w:rFonts w:ascii="Comic Sans MS" w:hAnsi="Comic Sans MS"/>
          <w:sz w:val="20"/>
          <w:szCs w:val="20"/>
        </w:rPr>
        <w:t>таб.</w:t>
      </w:r>
      <w:r w:rsidR="003F384B" w:rsidRPr="00DA6F2E">
        <w:rPr>
          <w:rFonts w:ascii="Comic Sans MS" w:hAnsi="Comic Sans MS"/>
          <w:sz w:val="20"/>
          <w:szCs w:val="20"/>
        </w:rPr>
        <w:t xml:space="preserve"> 1р/день (анальгезия, купирование восп. процессов)</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 8. Sol. Acidi lipoici 1% 2.0 в/м </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 9. Трентал 1 </w:t>
      </w:r>
      <w:r w:rsidR="00DA6161" w:rsidRPr="00DA6F2E">
        <w:rPr>
          <w:rFonts w:ascii="Comic Sans MS" w:hAnsi="Comic Sans MS"/>
          <w:sz w:val="20"/>
          <w:szCs w:val="20"/>
        </w:rPr>
        <w:t>таб.</w:t>
      </w:r>
      <w:r w:rsidRPr="00DA6F2E">
        <w:rPr>
          <w:rFonts w:ascii="Comic Sans MS" w:hAnsi="Comic Sans MS"/>
          <w:sz w:val="20"/>
          <w:szCs w:val="20"/>
        </w:rPr>
        <w:t xml:space="preserve"> 2 р/день (ангиопротектор)</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 10. Перевязки правой стопы</w:t>
      </w:r>
      <w:r w:rsidRPr="00DA6F2E">
        <w:t xml:space="preserve">          </w:t>
      </w:r>
    </w:p>
    <w:p w:rsidR="003F384B" w:rsidRPr="00DA6F2E" w:rsidRDefault="003F384B">
      <w:pPr>
        <w:spacing w:beforeLines="20" w:before="48" w:afterLines="20" w:after="48"/>
        <w:jc w:val="both"/>
      </w:pPr>
    </w:p>
    <w:p w:rsidR="003F384B" w:rsidRPr="00DA6F2E" w:rsidRDefault="003F384B">
      <w:pPr>
        <w:spacing w:beforeLines="20" w:before="48" w:afterLines="20" w:after="48"/>
        <w:jc w:val="both"/>
        <w:rPr>
          <w:rFonts w:ascii="Comic Sans MS" w:hAnsi="Comic Sans MS"/>
          <w:b/>
          <w:bCs/>
          <w:i/>
          <w:iCs/>
          <w:sz w:val="20"/>
          <w:u w:val="single"/>
        </w:rPr>
      </w:pPr>
      <w:r w:rsidRPr="00DA6F2E">
        <w:lastRenderedPageBreak/>
        <w:t xml:space="preserve">             </w:t>
      </w:r>
      <w:r w:rsidRPr="00DA6F2E">
        <w:rPr>
          <w:rFonts w:ascii="Comic Sans MS" w:hAnsi="Comic Sans MS"/>
          <w:b/>
          <w:bCs/>
          <w:i/>
          <w:iCs/>
          <w:sz w:val="20"/>
          <w:u w:val="single"/>
        </w:rPr>
        <w:t>РЕЦЕПТЫ</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1.  Rp.: Tab. Pancreatini 0.5 N.20 </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           D.S. По 1 таб. 3 р/день</w:t>
      </w:r>
    </w:p>
    <w:p w:rsidR="003F384B" w:rsidRPr="00DA6F2E" w:rsidRDefault="00C01853">
      <w:pPr>
        <w:spacing w:beforeLines="20" w:before="48" w:afterLines="20" w:after="48"/>
        <w:jc w:val="both"/>
        <w:rPr>
          <w:rFonts w:ascii="Comic Sans MS" w:hAnsi="Comic Sans MS"/>
          <w:sz w:val="20"/>
          <w:szCs w:val="20"/>
        </w:rPr>
      </w:pPr>
      <w:r w:rsidRPr="00DA6F2E">
        <w:rPr>
          <w:rFonts w:ascii="Comic Sans MS" w:hAnsi="Comic Sans MS"/>
          <w:sz w:val="20"/>
          <w:szCs w:val="20"/>
        </w:rPr>
        <w:t>2. Rp.: Tab. Captoprili 0.1</w:t>
      </w:r>
      <w:r w:rsidR="003F384B" w:rsidRPr="00DA6F2E">
        <w:rPr>
          <w:rFonts w:ascii="Comic Sans MS" w:hAnsi="Comic Sans MS"/>
          <w:sz w:val="20"/>
          <w:szCs w:val="20"/>
        </w:rPr>
        <w:t xml:space="preserve"> N.20</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           D.S. По </w:t>
      </w:r>
      <w:r w:rsidR="00C01853" w:rsidRPr="00DA6F2E">
        <w:rPr>
          <w:rFonts w:ascii="Comic Sans MS" w:hAnsi="Comic Sans MS"/>
          <w:sz w:val="20"/>
          <w:szCs w:val="20"/>
        </w:rPr>
        <w:t>1/2</w:t>
      </w:r>
      <w:r w:rsidRPr="00DA6F2E">
        <w:rPr>
          <w:rFonts w:ascii="Comic Sans MS" w:hAnsi="Comic Sans MS"/>
          <w:sz w:val="20"/>
          <w:szCs w:val="20"/>
        </w:rPr>
        <w:t xml:space="preserve"> таб</w:t>
      </w:r>
      <w:r w:rsidR="00C01853" w:rsidRPr="00DA6F2E">
        <w:rPr>
          <w:rFonts w:ascii="Comic Sans MS" w:hAnsi="Comic Sans MS"/>
          <w:sz w:val="20"/>
          <w:szCs w:val="20"/>
        </w:rPr>
        <w:t xml:space="preserve"> 2 </w:t>
      </w:r>
      <w:r w:rsidRPr="00DA6F2E">
        <w:rPr>
          <w:rFonts w:ascii="Comic Sans MS" w:hAnsi="Comic Sans MS"/>
          <w:sz w:val="20"/>
          <w:szCs w:val="20"/>
        </w:rPr>
        <w:t>р/день</w:t>
      </w:r>
    </w:p>
    <w:p w:rsidR="003F384B" w:rsidRPr="00EB4E36" w:rsidRDefault="003F384B">
      <w:pPr>
        <w:spacing w:beforeLines="20" w:before="48" w:afterLines="20" w:after="48"/>
        <w:jc w:val="both"/>
        <w:rPr>
          <w:rFonts w:ascii="Comic Sans MS" w:hAnsi="Comic Sans MS"/>
          <w:sz w:val="20"/>
          <w:szCs w:val="20"/>
          <w:lang w:val="en-US"/>
        </w:rPr>
      </w:pPr>
      <w:r w:rsidRPr="00EB4E36">
        <w:rPr>
          <w:rFonts w:ascii="Comic Sans MS" w:hAnsi="Comic Sans MS"/>
          <w:sz w:val="20"/>
          <w:szCs w:val="20"/>
          <w:lang w:val="en-US"/>
        </w:rPr>
        <w:t>3. Rp.: Tab. Isosorbidi mononitratis 0.02 N. 40</w:t>
      </w:r>
      <w:r w:rsidRPr="00EB4E36">
        <w:rPr>
          <w:rFonts w:ascii="Comic Sans MS" w:hAnsi="Comic Sans MS"/>
          <w:sz w:val="20"/>
          <w:szCs w:val="20"/>
          <w:lang w:val="en-US"/>
        </w:rPr>
        <w:tab/>
      </w:r>
    </w:p>
    <w:p w:rsidR="003F384B" w:rsidRPr="00DA6F2E" w:rsidRDefault="003F384B">
      <w:pPr>
        <w:spacing w:beforeLines="20" w:before="48" w:afterLines="20" w:after="48"/>
        <w:jc w:val="both"/>
        <w:rPr>
          <w:rFonts w:ascii="Comic Sans MS" w:hAnsi="Comic Sans MS"/>
          <w:sz w:val="20"/>
          <w:szCs w:val="20"/>
        </w:rPr>
      </w:pPr>
      <w:r w:rsidRPr="00EB4E36">
        <w:rPr>
          <w:rFonts w:ascii="Comic Sans MS" w:hAnsi="Comic Sans MS"/>
          <w:sz w:val="20"/>
          <w:szCs w:val="20"/>
          <w:lang w:val="en-US"/>
        </w:rPr>
        <w:t xml:space="preserve">           </w:t>
      </w:r>
      <w:r w:rsidRPr="00DA6F2E">
        <w:rPr>
          <w:rFonts w:ascii="Comic Sans MS" w:hAnsi="Comic Sans MS"/>
          <w:sz w:val="20"/>
          <w:szCs w:val="20"/>
        </w:rPr>
        <w:t>D.S. По 1 таб. 2 р/день после еды</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4. Rp.: Tab. As</w:t>
      </w:r>
      <w:r w:rsidR="00C01853" w:rsidRPr="00DA6F2E">
        <w:rPr>
          <w:rFonts w:ascii="Comic Sans MS" w:hAnsi="Comic Sans MS"/>
          <w:sz w:val="20"/>
          <w:szCs w:val="20"/>
        </w:rPr>
        <w:t>picardi 0.1</w:t>
      </w:r>
      <w:r w:rsidRPr="00DA6F2E">
        <w:rPr>
          <w:rFonts w:ascii="Comic Sans MS" w:hAnsi="Comic Sans MS"/>
          <w:sz w:val="20"/>
          <w:szCs w:val="20"/>
        </w:rPr>
        <w:t xml:space="preserve"> N.20</w:t>
      </w:r>
    </w:p>
    <w:p w:rsidR="003F384B" w:rsidRPr="00DA6F2E" w:rsidRDefault="003F384B">
      <w:pPr>
        <w:spacing w:beforeLines="20" w:before="48" w:afterLines="20" w:after="48"/>
        <w:jc w:val="both"/>
        <w:rPr>
          <w:rFonts w:ascii="Comic Sans MS" w:hAnsi="Comic Sans MS"/>
          <w:sz w:val="20"/>
          <w:szCs w:val="20"/>
        </w:rPr>
      </w:pPr>
      <w:r w:rsidRPr="00DA6F2E">
        <w:rPr>
          <w:rFonts w:ascii="Comic Sans MS" w:hAnsi="Comic Sans MS"/>
          <w:sz w:val="20"/>
          <w:szCs w:val="20"/>
        </w:rPr>
        <w:t xml:space="preserve">           D.S. По </w:t>
      </w:r>
      <w:r w:rsidRPr="00DA6F2E">
        <w:rPr>
          <w:rFonts w:ascii="Comic Sans MS" w:hAnsi="Comic Sans MS"/>
          <w:sz w:val="22"/>
          <w:szCs w:val="20"/>
        </w:rPr>
        <w:t>½</w:t>
      </w:r>
      <w:r w:rsidRPr="00DA6F2E">
        <w:rPr>
          <w:rFonts w:ascii="Comic Sans MS" w:hAnsi="Comic Sans MS"/>
          <w:sz w:val="20"/>
          <w:szCs w:val="20"/>
        </w:rPr>
        <w:t xml:space="preserve"> таб 1р/день</w:t>
      </w:r>
    </w:p>
    <w:p w:rsidR="003F384B" w:rsidRPr="00EB4E36" w:rsidRDefault="003F384B">
      <w:pPr>
        <w:spacing w:beforeLines="20" w:before="48" w:afterLines="20" w:after="48"/>
        <w:jc w:val="both"/>
        <w:rPr>
          <w:rFonts w:ascii="Comic Sans MS" w:hAnsi="Comic Sans MS"/>
          <w:sz w:val="20"/>
          <w:szCs w:val="20"/>
          <w:lang w:val="en-US"/>
        </w:rPr>
      </w:pPr>
      <w:r w:rsidRPr="00EB4E36">
        <w:rPr>
          <w:rFonts w:ascii="Comic Sans MS" w:hAnsi="Comic Sans MS"/>
          <w:sz w:val="20"/>
          <w:szCs w:val="20"/>
          <w:lang w:val="en-US"/>
        </w:rPr>
        <w:t>5. Rp.: Sol. Acidi lipoici 1% 2.0</w:t>
      </w:r>
      <w:r w:rsidRPr="00EB4E36">
        <w:rPr>
          <w:rFonts w:ascii="Comic Sans MS" w:hAnsi="Comic Sans MS"/>
          <w:sz w:val="20"/>
          <w:szCs w:val="20"/>
          <w:lang w:val="en-US"/>
        </w:rPr>
        <w:tab/>
      </w:r>
    </w:p>
    <w:p w:rsidR="003F384B" w:rsidRPr="00EB4E36" w:rsidRDefault="003F384B">
      <w:pPr>
        <w:spacing w:beforeLines="20" w:before="48" w:afterLines="20" w:after="48"/>
        <w:jc w:val="both"/>
        <w:rPr>
          <w:rFonts w:ascii="Comic Sans MS" w:hAnsi="Comic Sans MS"/>
          <w:sz w:val="20"/>
          <w:szCs w:val="20"/>
          <w:lang w:val="en-US"/>
        </w:rPr>
      </w:pPr>
      <w:r w:rsidRPr="00EB4E36">
        <w:rPr>
          <w:rFonts w:ascii="Comic Sans MS" w:hAnsi="Comic Sans MS"/>
          <w:sz w:val="20"/>
          <w:szCs w:val="20"/>
          <w:lang w:val="en-US"/>
        </w:rPr>
        <w:t xml:space="preserve">           D.t.d.N.10 in ampull.</w:t>
      </w:r>
      <w:r w:rsidRPr="00EB4E36">
        <w:rPr>
          <w:rFonts w:ascii="Comic Sans MS" w:hAnsi="Comic Sans MS"/>
          <w:sz w:val="20"/>
          <w:szCs w:val="20"/>
          <w:lang w:val="en-US"/>
        </w:rPr>
        <w:tab/>
      </w:r>
    </w:p>
    <w:p w:rsidR="003F384B" w:rsidRPr="00DA6F2E" w:rsidRDefault="003F384B">
      <w:pPr>
        <w:numPr>
          <w:ilvl w:val="0"/>
          <w:numId w:val="13"/>
        </w:numPr>
        <w:spacing w:beforeLines="20" w:before="48" w:afterLines="20" w:after="48"/>
        <w:jc w:val="both"/>
        <w:rPr>
          <w:rFonts w:ascii="Comic Sans MS" w:hAnsi="Comic Sans MS"/>
          <w:sz w:val="20"/>
          <w:szCs w:val="20"/>
        </w:rPr>
      </w:pPr>
      <w:r w:rsidRPr="00DA6F2E">
        <w:rPr>
          <w:rFonts w:ascii="Comic Sans MS" w:hAnsi="Comic Sans MS"/>
          <w:sz w:val="20"/>
          <w:szCs w:val="20"/>
        </w:rPr>
        <w:t>В/м по 2 мл 1р/день капельно</w:t>
      </w:r>
    </w:p>
    <w:p w:rsidR="003F384B" w:rsidRPr="00DA6F2E" w:rsidRDefault="003F384B">
      <w:pPr>
        <w:spacing w:beforeLines="20" w:before="48" w:afterLines="20" w:after="48"/>
        <w:rPr>
          <w:rFonts w:ascii="Comic Sans MS" w:hAnsi="Comic Sans MS"/>
          <w:sz w:val="20"/>
          <w:szCs w:val="20"/>
        </w:rPr>
      </w:pPr>
      <w:r w:rsidRPr="00DA6F2E">
        <w:rPr>
          <w:rFonts w:ascii="Comic Sans MS" w:hAnsi="Comic Sans MS"/>
          <w:sz w:val="20"/>
          <w:szCs w:val="20"/>
        </w:rPr>
        <w:t>6. Rp.: Tab. Trentali 0.4 N20</w:t>
      </w:r>
      <w:r w:rsidRPr="00DA6F2E">
        <w:rPr>
          <w:rFonts w:ascii="Comic Sans MS" w:hAnsi="Comic Sans MS"/>
          <w:sz w:val="20"/>
          <w:szCs w:val="20"/>
        </w:rPr>
        <w:tab/>
      </w:r>
    </w:p>
    <w:p w:rsidR="003F384B" w:rsidRPr="00DA6F2E" w:rsidRDefault="003F384B">
      <w:pPr>
        <w:spacing w:beforeLines="20" w:before="48" w:afterLines="20" w:after="48"/>
        <w:rPr>
          <w:rFonts w:ascii="Comic Sans MS" w:hAnsi="Comic Sans MS"/>
          <w:sz w:val="20"/>
          <w:szCs w:val="20"/>
        </w:rPr>
      </w:pPr>
      <w:r w:rsidRPr="00DA6F2E">
        <w:rPr>
          <w:rFonts w:ascii="Comic Sans MS" w:hAnsi="Comic Sans MS"/>
          <w:sz w:val="20"/>
          <w:szCs w:val="20"/>
        </w:rPr>
        <w:t xml:space="preserve">           D.S. По 1 таб 2 р/день</w:t>
      </w:r>
    </w:p>
    <w:p w:rsidR="003F384B" w:rsidRPr="00EB4E36" w:rsidRDefault="003F384B">
      <w:pPr>
        <w:spacing w:beforeLines="20" w:before="48" w:afterLines="20" w:after="48"/>
        <w:rPr>
          <w:rFonts w:ascii="Comic Sans MS" w:hAnsi="Comic Sans MS"/>
          <w:sz w:val="20"/>
          <w:szCs w:val="20"/>
          <w:lang w:val="en-US"/>
        </w:rPr>
      </w:pPr>
      <w:r w:rsidRPr="00EB4E36">
        <w:rPr>
          <w:rFonts w:ascii="Comic Sans MS" w:hAnsi="Comic Sans MS"/>
          <w:sz w:val="20"/>
          <w:szCs w:val="20"/>
          <w:lang w:val="en-US"/>
        </w:rPr>
        <w:t xml:space="preserve">7. Rp.: </w:t>
      </w:r>
      <w:r w:rsidR="008A15AD" w:rsidRPr="00EB4E36">
        <w:rPr>
          <w:rFonts w:ascii="Comic Sans MS" w:hAnsi="Comic Sans MS"/>
          <w:sz w:val="20"/>
          <w:szCs w:val="20"/>
          <w:lang w:val="en-US"/>
        </w:rPr>
        <w:t>Insulini “Humodar B15” 10ml (1ml = 40ED)</w:t>
      </w:r>
      <w:r w:rsidR="008A15AD" w:rsidRPr="00EB4E36">
        <w:rPr>
          <w:rFonts w:ascii="Comic Sans MS" w:hAnsi="Comic Sans MS"/>
          <w:sz w:val="20"/>
          <w:szCs w:val="20"/>
          <w:lang w:val="en-US"/>
        </w:rPr>
        <w:tab/>
      </w:r>
    </w:p>
    <w:p w:rsidR="008A15AD" w:rsidRPr="00DA6F2E" w:rsidRDefault="008A15AD">
      <w:pPr>
        <w:spacing w:beforeLines="20" w:before="48" w:afterLines="20" w:after="48"/>
        <w:rPr>
          <w:rFonts w:ascii="Comic Sans MS" w:hAnsi="Comic Sans MS"/>
          <w:sz w:val="20"/>
          <w:szCs w:val="20"/>
        </w:rPr>
      </w:pPr>
      <w:r w:rsidRPr="00EB4E36">
        <w:rPr>
          <w:rFonts w:ascii="Comic Sans MS" w:hAnsi="Comic Sans MS"/>
          <w:sz w:val="20"/>
          <w:szCs w:val="20"/>
          <w:lang w:val="en-US"/>
        </w:rPr>
        <w:t xml:space="preserve">           </w:t>
      </w:r>
      <w:r w:rsidRPr="00DA6F2E">
        <w:rPr>
          <w:rFonts w:ascii="Comic Sans MS" w:hAnsi="Comic Sans MS"/>
          <w:sz w:val="20"/>
          <w:szCs w:val="20"/>
        </w:rPr>
        <w:t>D.t.d.N 10</w:t>
      </w:r>
      <w:r w:rsidRPr="00DA6F2E">
        <w:rPr>
          <w:rFonts w:ascii="Comic Sans MS" w:hAnsi="Comic Sans MS"/>
          <w:sz w:val="20"/>
          <w:szCs w:val="20"/>
        </w:rPr>
        <w:tab/>
      </w:r>
    </w:p>
    <w:p w:rsidR="008A15AD" w:rsidRPr="00DA6F2E" w:rsidRDefault="008A15AD">
      <w:pPr>
        <w:spacing w:beforeLines="20" w:before="48" w:afterLines="20" w:after="48"/>
        <w:rPr>
          <w:rFonts w:ascii="Comic Sans MS" w:hAnsi="Comic Sans MS"/>
          <w:sz w:val="20"/>
          <w:szCs w:val="20"/>
        </w:rPr>
      </w:pPr>
      <w:r w:rsidRPr="00DA6F2E">
        <w:rPr>
          <w:rFonts w:ascii="Comic Sans MS" w:hAnsi="Comic Sans MS"/>
          <w:sz w:val="20"/>
          <w:szCs w:val="20"/>
        </w:rPr>
        <w:t xml:space="preserve">           S. </w:t>
      </w:r>
      <w:r w:rsidR="00DA6161" w:rsidRPr="00DA6F2E">
        <w:rPr>
          <w:rFonts w:ascii="Comic Sans MS" w:hAnsi="Comic Sans MS"/>
          <w:sz w:val="20"/>
          <w:szCs w:val="20"/>
        </w:rPr>
        <w:t xml:space="preserve">По </w:t>
      </w:r>
      <w:r w:rsidRPr="00DA6F2E">
        <w:rPr>
          <w:rFonts w:ascii="Comic Sans MS" w:hAnsi="Comic Sans MS"/>
          <w:sz w:val="20"/>
          <w:szCs w:val="20"/>
        </w:rPr>
        <w:t xml:space="preserve">22 ед. </w:t>
      </w:r>
      <w:r w:rsidR="00DA6161" w:rsidRPr="00DA6F2E">
        <w:rPr>
          <w:rFonts w:ascii="Comic Sans MS" w:hAnsi="Comic Sans MS"/>
          <w:sz w:val="20"/>
          <w:szCs w:val="20"/>
        </w:rPr>
        <w:t xml:space="preserve">- </w:t>
      </w:r>
      <w:r w:rsidRPr="00DA6F2E">
        <w:rPr>
          <w:rFonts w:ascii="Comic Sans MS" w:hAnsi="Comic Sans MS"/>
          <w:sz w:val="20"/>
          <w:szCs w:val="20"/>
        </w:rPr>
        <w:t xml:space="preserve">утром, 18 ед. </w:t>
      </w:r>
      <w:r w:rsidR="00C01853" w:rsidRPr="00DA6F2E">
        <w:rPr>
          <w:rFonts w:ascii="Comic Sans MS" w:hAnsi="Comic Sans MS"/>
          <w:sz w:val="20"/>
          <w:szCs w:val="20"/>
        </w:rPr>
        <w:t>–</w:t>
      </w:r>
      <w:r w:rsidR="00DA6161" w:rsidRPr="00DA6F2E">
        <w:rPr>
          <w:rFonts w:ascii="Comic Sans MS" w:hAnsi="Comic Sans MS"/>
          <w:sz w:val="20"/>
          <w:szCs w:val="20"/>
        </w:rPr>
        <w:t xml:space="preserve"> </w:t>
      </w:r>
      <w:r w:rsidRPr="00DA6F2E">
        <w:rPr>
          <w:rFonts w:ascii="Comic Sans MS" w:hAnsi="Comic Sans MS"/>
          <w:sz w:val="20"/>
          <w:szCs w:val="20"/>
        </w:rPr>
        <w:t>вечером</w:t>
      </w:r>
      <w:r w:rsidR="00C01853" w:rsidRPr="00DA6F2E">
        <w:rPr>
          <w:rFonts w:ascii="Comic Sans MS" w:hAnsi="Comic Sans MS"/>
          <w:sz w:val="20"/>
          <w:szCs w:val="20"/>
        </w:rPr>
        <w:t xml:space="preserve"> подкожно.</w:t>
      </w:r>
    </w:p>
    <w:p w:rsidR="00242854" w:rsidRPr="00DA6F2E" w:rsidRDefault="00242854">
      <w:pPr>
        <w:spacing w:beforeLines="20" w:before="48" w:afterLines="20" w:after="48"/>
        <w:rPr>
          <w:rFonts w:ascii="Comic Sans MS" w:hAnsi="Comic Sans MS"/>
          <w:sz w:val="20"/>
          <w:szCs w:val="20"/>
        </w:rPr>
      </w:pPr>
      <w:r w:rsidRPr="00DA6F2E">
        <w:rPr>
          <w:rFonts w:ascii="Comic Sans MS" w:hAnsi="Comic Sans MS"/>
          <w:sz w:val="20"/>
          <w:szCs w:val="20"/>
        </w:rPr>
        <w:t xml:space="preserve">8. </w:t>
      </w:r>
      <w:r w:rsidR="00511C65" w:rsidRPr="00DA6F2E">
        <w:rPr>
          <w:rFonts w:ascii="Comic Sans MS" w:hAnsi="Comic Sans MS"/>
          <w:sz w:val="20"/>
          <w:szCs w:val="20"/>
        </w:rPr>
        <w:t>Состав диеты</w:t>
      </w:r>
      <w:r w:rsidRPr="00DA6F2E">
        <w:rPr>
          <w:rFonts w:ascii="Comic Sans MS" w:hAnsi="Comic Sans MS"/>
          <w:sz w:val="20"/>
          <w:szCs w:val="20"/>
        </w:rPr>
        <w:t xml:space="preserve"> №9 </w:t>
      </w:r>
    </w:p>
    <w:p w:rsidR="00242854" w:rsidRPr="00DA6F2E" w:rsidRDefault="00242854">
      <w:pPr>
        <w:spacing w:beforeLines="20" w:before="48" w:afterLines="20" w:after="48"/>
        <w:rPr>
          <w:rFonts w:ascii="Comic Sans MS" w:hAnsi="Comic Sans MS"/>
          <w:sz w:val="20"/>
          <w:szCs w:val="20"/>
        </w:rPr>
      </w:pPr>
      <w:r w:rsidRPr="00DA6F2E">
        <w:rPr>
          <w:rFonts w:ascii="Comic Sans MS" w:hAnsi="Comic Sans MS"/>
          <w:sz w:val="20"/>
          <w:szCs w:val="20"/>
        </w:rPr>
        <w:t xml:space="preserve">    Энергетическая ценность 2400 ккал. Дробное питание 5-6 раз/день.</w:t>
      </w:r>
      <w:r w:rsidR="003F384B" w:rsidRPr="00DA6F2E">
        <w:rPr>
          <w:rFonts w:ascii="Comic Sans MS" w:hAnsi="Comic Sans MS"/>
          <w:sz w:val="20"/>
          <w:szCs w:val="20"/>
        </w:rPr>
        <w:t xml:space="preserve">  </w:t>
      </w:r>
      <w:r w:rsidRPr="00DA6F2E">
        <w:rPr>
          <w:rFonts w:ascii="Comic Sans MS" w:hAnsi="Comic Sans MS"/>
          <w:sz w:val="20"/>
          <w:szCs w:val="20"/>
        </w:rPr>
        <w:tab/>
      </w:r>
    </w:p>
    <w:p w:rsidR="00242854" w:rsidRPr="00DA6F2E" w:rsidRDefault="00242854">
      <w:pPr>
        <w:spacing w:beforeLines="20" w:before="48" w:afterLines="20" w:after="48"/>
        <w:rPr>
          <w:rFonts w:ascii="Comic Sans MS" w:hAnsi="Comic Sans MS"/>
          <w:sz w:val="20"/>
          <w:szCs w:val="20"/>
        </w:rPr>
      </w:pPr>
      <w:r w:rsidRPr="00DA6F2E">
        <w:rPr>
          <w:rFonts w:ascii="Comic Sans MS" w:hAnsi="Comic Sans MS"/>
          <w:sz w:val="20"/>
          <w:szCs w:val="20"/>
        </w:rPr>
        <w:t xml:space="preserve">    Первый завтрак 25%, второй 8-10%, обед 30-35%, полдник 5-8%, первый ужин 20%, второй </w:t>
      </w:r>
      <w:r w:rsidR="006D6C5F" w:rsidRPr="00DA6F2E">
        <w:rPr>
          <w:rFonts w:ascii="Comic Sans MS" w:hAnsi="Comic Sans MS"/>
          <w:sz w:val="20"/>
          <w:szCs w:val="20"/>
        </w:rPr>
        <w:t xml:space="preserve">ужин </w:t>
      </w:r>
      <w:r w:rsidRPr="00DA6F2E">
        <w:rPr>
          <w:rFonts w:ascii="Comic Sans MS" w:hAnsi="Comic Sans MS"/>
          <w:sz w:val="20"/>
          <w:szCs w:val="20"/>
        </w:rPr>
        <w:t>5%.</w:t>
      </w:r>
    </w:p>
    <w:p w:rsidR="003F384B" w:rsidRPr="00DA6F2E" w:rsidRDefault="00242854" w:rsidP="00242854">
      <w:pPr>
        <w:spacing w:beforeLines="20" w:before="48" w:afterLines="20" w:after="48"/>
        <w:ind w:left="187" w:hanging="187"/>
        <w:rPr>
          <w:rFonts w:ascii="Comic Sans MS" w:hAnsi="Comic Sans MS"/>
          <w:sz w:val="20"/>
          <w:szCs w:val="20"/>
        </w:rPr>
      </w:pPr>
      <w:r w:rsidRPr="00DA6F2E">
        <w:rPr>
          <w:rFonts w:ascii="Comic Sans MS" w:hAnsi="Comic Sans MS"/>
          <w:sz w:val="20"/>
          <w:szCs w:val="20"/>
        </w:rPr>
        <w:t xml:space="preserve">    Кол-во продуктов на день: хлеб черный 150 г, хлеб пшеничный 100 г, картофель 150 г, овощи 500 г,     масло сливочное 20 г, творог 100 г, сметана 30 г,  кефир 200 г, фрукты (кроме винограда) 200 г, яйцо 2 </w:t>
      </w:r>
      <w:r w:rsidR="00931F75">
        <w:rPr>
          <w:rFonts w:ascii="Comic Sans MS" w:hAnsi="Comic Sans MS"/>
          <w:sz w:val="20"/>
          <w:szCs w:val="20"/>
        </w:rPr>
        <w:t>шт.</w:t>
      </w:r>
      <w:r w:rsidRPr="00DA6F2E">
        <w:rPr>
          <w:rFonts w:ascii="Comic Sans MS" w:hAnsi="Comic Sans MS"/>
          <w:sz w:val="20"/>
          <w:szCs w:val="20"/>
        </w:rPr>
        <w:t xml:space="preserve">, масло </w:t>
      </w:r>
      <w:r w:rsidR="00511C65" w:rsidRPr="00DA6F2E">
        <w:rPr>
          <w:rFonts w:ascii="Comic Sans MS" w:hAnsi="Comic Sans MS"/>
          <w:sz w:val="20"/>
          <w:szCs w:val="20"/>
        </w:rPr>
        <w:t>растительное 20 г, мука 40 г.</w:t>
      </w:r>
      <w:r w:rsidRPr="00DA6F2E">
        <w:rPr>
          <w:rFonts w:ascii="Comic Sans MS" w:hAnsi="Comic Sans MS"/>
          <w:sz w:val="20"/>
          <w:szCs w:val="20"/>
        </w:rPr>
        <w:t xml:space="preserve">   </w:t>
      </w:r>
      <w:r w:rsidR="003F384B" w:rsidRPr="00DA6F2E">
        <w:rPr>
          <w:rFonts w:ascii="Comic Sans MS" w:hAnsi="Comic Sans MS"/>
          <w:sz w:val="20"/>
          <w:szCs w:val="20"/>
        </w:rPr>
        <w:t xml:space="preserve">  </w:t>
      </w:r>
    </w:p>
    <w:p w:rsidR="00511C65" w:rsidRPr="00DA6F2E" w:rsidRDefault="00511C65" w:rsidP="00242854">
      <w:pPr>
        <w:spacing w:beforeLines="20" w:before="48" w:afterLines="20" w:after="48"/>
        <w:ind w:left="187" w:hanging="187"/>
        <w:rPr>
          <w:rFonts w:ascii="Comic Sans MS" w:hAnsi="Comic Sans MS"/>
          <w:sz w:val="20"/>
          <w:szCs w:val="20"/>
        </w:rPr>
      </w:pPr>
    </w:p>
    <w:p w:rsidR="003F384B" w:rsidRPr="00DA6F2E" w:rsidRDefault="003F384B">
      <w:pPr>
        <w:spacing w:beforeLines="20" w:before="48" w:afterLines="20" w:after="48"/>
        <w:jc w:val="both"/>
        <w:rPr>
          <w:rFonts w:ascii="Comic Sans MS" w:hAnsi="Comic Sans MS"/>
          <w:b/>
          <w:bCs/>
          <w:i/>
          <w:iCs/>
          <w:sz w:val="20"/>
          <w:szCs w:val="20"/>
          <w:u w:val="single"/>
        </w:rPr>
      </w:pPr>
      <w:r w:rsidRPr="00DA6F2E">
        <w:rPr>
          <w:rFonts w:ascii="Comic Sans MS" w:hAnsi="Comic Sans MS"/>
          <w:sz w:val="20"/>
          <w:szCs w:val="20"/>
        </w:rPr>
        <w:t xml:space="preserve">         </w:t>
      </w:r>
      <w:r w:rsidRPr="00DA6F2E">
        <w:rPr>
          <w:rFonts w:ascii="Comic Sans MS" w:hAnsi="Comic Sans MS"/>
          <w:b/>
          <w:bCs/>
          <w:i/>
          <w:iCs/>
          <w:sz w:val="20"/>
          <w:szCs w:val="20"/>
          <w:u w:val="single"/>
        </w:rPr>
        <w:t>ДНЕВНИК</w:t>
      </w:r>
    </w:p>
    <w:p w:rsidR="00C01853" w:rsidRPr="00DA6F2E" w:rsidRDefault="003F384B">
      <w:pPr>
        <w:spacing w:beforeLines="20" w:before="48" w:afterLines="20" w:after="48"/>
        <w:ind w:left="935" w:hanging="935"/>
        <w:jc w:val="both"/>
        <w:rPr>
          <w:rFonts w:ascii="Comic Sans MS" w:hAnsi="Comic Sans MS"/>
          <w:sz w:val="20"/>
          <w:szCs w:val="20"/>
        </w:rPr>
      </w:pPr>
      <w:r w:rsidRPr="00DA6F2E">
        <w:rPr>
          <w:rFonts w:ascii="Comic Sans MS" w:hAnsi="Comic Sans MS"/>
          <w:b/>
          <w:bCs/>
          <w:sz w:val="20"/>
          <w:szCs w:val="20"/>
        </w:rPr>
        <w:t xml:space="preserve">3.02.04 </w:t>
      </w:r>
      <w:r w:rsidRPr="00DA6F2E">
        <w:rPr>
          <w:rFonts w:ascii="Comic Sans MS" w:hAnsi="Comic Sans MS"/>
          <w:sz w:val="20"/>
          <w:szCs w:val="20"/>
        </w:rPr>
        <w:t xml:space="preserve">Состояние удовлетворительное, сознание ясное, общая слабость, аппетит нормальный, никтурия 1.6л, кожа сухая, нормального цвета, дыхание везикулярное, ЧДД 18/мин, хрипов нет, тоны сердца аритмичны, шумов нет, АТ 120/75, Ps 96 уд/мин, ЧСС </w:t>
      </w:r>
      <w:r w:rsidR="00931F75">
        <w:rPr>
          <w:rFonts w:ascii="Comic Sans MS" w:hAnsi="Comic Sans MS"/>
          <w:sz w:val="20"/>
          <w:szCs w:val="20"/>
        </w:rPr>
        <w:t>106, дефицит пульса 0, Ps на обе</w:t>
      </w:r>
      <w:r w:rsidRPr="00DA6F2E">
        <w:rPr>
          <w:rFonts w:ascii="Comic Sans MS" w:hAnsi="Comic Sans MS"/>
          <w:sz w:val="20"/>
          <w:szCs w:val="20"/>
        </w:rPr>
        <w:t>их aa. dorsalis pedis ослаблен, язык влажный, не обложен, живот мягкий, безболезнен при пальпации, печень уве</w:t>
      </w:r>
      <w:r w:rsidR="00931F75">
        <w:rPr>
          <w:rFonts w:ascii="Comic Sans MS" w:hAnsi="Comic Sans MS"/>
          <w:sz w:val="20"/>
          <w:szCs w:val="20"/>
        </w:rPr>
        <w:t>личена на 1 см, боль в ногах, t=</w:t>
      </w:r>
      <w:r w:rsidRPr="00DA6F2E">
        <w:rPr>
          <w:rFonts w:ascii="Comic Sans MS" w:hAnsi="Comic Sans MS"/>
          <w:sz w:val="20"/>
          <w:szCs w:val="20"/>
        </w:rPr>
        <w:t>36.6*С.</w:t>
      </w:r>
      <w:r w:rsidR="00C01853" w:rsidRPr="00DA6F2E">
        <w:rPr>
          <w:rFonts w:ascii="Comic Sans MS" w:hAnsi="Comic Sans MS"/>
          <w:sz w:val="20"/>
          <w:szCs w:val="20"/>
        </w:rPr>
        <w:t xml:space="preserve"> Доза инсулина без изменений. Контроль гликемии –  утром - 6.1, днем -  14.1, вечером - 11.8 ммоль/л. Глюкозурический контроль – негативный.</w:t>
      </w:r>
    </w:p>
    <w:p w:rsidR="003F384B" w:rsidRPr="00DA6F2E" w:rsidRDefault="003F384B">
      <w:pPr>
        <w:spacing w:beforeLines="20" w:before="48" w:afterLines="20" w:after="48"/>
        <w:ind w:left="935" w:hanging="935"/>
        <w:jc w:val="both"/>
        <w:rPr>
          <w:rFonts w:ascii="Comic Sans MS" w:hAnsi="Comic Sans MS"/>
          <w:sz w:val="20"/>
          <w:szCs w:val="20"/>
        </w:rPr>
      </w:pPr>
    </w:p>
    <w:p w:rsidR="00C01853" w:rsidRPr="00DA6F2E" w:rsidRDefault="009E5B54" w:rsidP="00C01853">
      <w:pPr>
        <w:spacing w:beforeLines="20" w:before="48" w:afterLines="20" w:after="48"/>
        <w:ind w:left="935" w:hanging="935"/>
        <w:jc w:val="both"/>
        <w:rPr>
          <w:rFonts w:ascii="Comic Sans MS" w:hAnsi="Comic Sans MS"/>
          <w:sz w:val="20"/>
          <w:szCs w:val="20"/>
        </w:rPr>
      </w:pPr>
      <w:r w:rsidRPr="00DA6F2E">
        <w:rPr>
          <w:rFonts w:ascii="Comic Sans MS" w:hAnsi="Comic Sans MS"/>
          <w:b/>
          <w:sz w:val="20"/>
          <w:szCs w:val="20"/>
        </w:rPr>
        <w:t>10.02.04</w:t>
      </w:r>
      <w:r w:rsidRPr="00DA6F2E">
        <w:rPr>
          <w:rFonts w:ascii="Comic Sans MS" w:hAnsi="Comic Sans MS"/>
          <w:sz w:val="20"/>
          <w:szCs w:val="20"/>
        </w:rPr>
        <w:t xml:space="preserve">  </w:t>
      </w:r>
      <w:r w:rsidR="003F384B" w:rsidRPr="00DA6F2E">
        <w:rPr>
          <w:rFonts w:ascii="Comic Sans MS" w:hAnsi="Comic Sans MS"/>
          <w:sz w:val="20"/>
          <w:szCs w:val="20"/>
        </w:rPr>
        <w:t xml:space="preserve">Состояние удовлетворительное, сознание ясное, головная боль в области большого </w:t>
      </w:r>
      <w:r w:rsidR="00511C65" w:rsidRPr="00DA6F2E">
        <w:rPr>
          <w:rFonts w:ascii="Comic Sans MS" w:hAnsi="Comic Sans MS"/>
          <w:sz w:val="20"/>
          <w:szCs w:val="20"/>
        </w:rPr>
        <w:t>темечка,</w:t>
      </w:r>
      <w:r w:rsidR="003F384B" w:rsidRPr="00DA6F2E">
        <w:rPr>
          <w:rFonts w:ascii="Comic Sans MS" w:hAnsi="Comic Sans MS"/>
          <w:sz w:val="20"/>
          <w:szCs w:val="20"/>
        </w:rPr>
        <w:t xml:space="preserve"> аппетит нормальный, никтурия 1.2л, кожа сухая, нормального цвета, дыхание везикулярное, ЧДД 18/мин, хрипов нет, тоны сердца аритмичны, шумов нет, АТ 140/90, Ps 94 уд/мин, ЧСС 104, дефицит пульса 10, язык влажный, не обложен, живот мягкий, безболезнен при пальпации, печень увеличена на 1 см, боль в </w:t>
      </w:r>
      <w:r w:rsidR="00931F75">
        <w:rPr>
          <w:rFonts w:ascii="Comic Sans MS" w:hAnsi="Comic Sans MS"/>
          <w:sz w:val="20"/>
          <w:szCs w:val="20"/>
        </w:rPr>
        <w:t>ногах уменьшилась, t=</w:t>
      </w:r>
      <w:r w:rsidR="003F384B" w:rsidRPr="00DA6F2E">
        <w:rPr>
          <w:rFonts w:ascii="Comic Sans MS" w:hAnsi="Comic Sans MS"/>
          <w:sz w:val="20"/>
          <w:szCs w:val="20"/>
        </w:rPr>
        <w:t>36.7*С</w:t>
      </w:r>
      <w:r w:rsidR="00C01853" w:rsidRPr="00DA6F2E">
        <w:rPr>
          <w:rFonts w:ascii="Comic Sans MS" w:hAnsi="Comic Sans MS"/>
          <w:sz w:val="20"/>
          <w:szCs w:val="20"/>
        </w:rPr>
        <w:t>. Доза инсулина без изменений. Контроль гликемии –  утром - 6.2, днем -  9.0, вечером – 7.3 ммоль/л. Глюкозурический контроль – негативный.</w:t>
      </w:r>
    </w:p>
    <w:p w:rsidR="005C50E3" w:rsidRPr="00DA6F2E" w:rsidRDefault="005C50E3">
      <w:pPr>
        <w:spacing w:beforeLines="20" w:before="48" w:afterLines="20" w:after="48"/>
        <w:rPr>
          <w:rFonts w:ascii="Comic Sans MS" w:hAnsi="Comic Sans MS"/>
          <w:sz w:val="20"/>
          <w:szCs w:val="20"/>
        </w:rPr>
      </w:pPr>
    </w:p>
    <w:p w:rsidR="003F384B" w:rsidRPr="00DA6F2E" w:rsidRDefault="003F384B">
      <w:pPr>
        <w:spacing w:beforeLines="20" w:before="48" w:afterLines="20" w:after="48"/>
        <w:rPr>
          <w:rFonts w:ascii="Comic Sans MS" w:hAnsi="Comic Sans MS"/>
          <w:b/>
          <w:sz w:val="20"/>
          <w:szCs w:val="20"/>
        </w:rPr>
      </w:pPr>
      <w:r w:rsidRPr="00DA6F2E">
        <w:rPr>
          <w:rFonts w:ascii="Comic Sans MS" w:hAnsi="Comic Sans MS"/>
          <w:sz w:val="20"/>
          <w:szCs w:val="20"/>
        </w:rPr>
        <w:t xml:space="preserve">   </w:t>
      </w:r>
      <w:r w:rsidRPr="00DA6F2E">
        <w:rPr>
          <w:rFonts w:ascii="Comic Sans MS" w:hAnsi="Comic Sans MS"/>
          <w:b/>
          <w:i/>
          <w:iCs/>
          <w:sz w:val="20"/>
          <w:szCs w:val="20"/>
          <w:u w:val="single"/>
        </w:rPr>
        <w:t>ЭПИКРИЗ</w:t>
      </w:r>
    </w:p>
    <w:p w:rsidR="003F384B" w:rsidRPr="00DA6F2E" w:rsidRDefault="003F384B" w:rsidP="005C50E3">
      <w:pPr>
        <w:spacing w:beforeLines="20" w:before="48" w:afterLines="20" w:after="48"/>
        <w:jc w:val="both"/>
        <w:rPr>
          <w:rFonts w:ascii="Comic Sans MS" w:hAnsi="Comic Sans MS"/>
          <w:sz w:val="20"/>
          <w:szCs w:val="20"/>
        </w:rPr>
      </w:pPr>
      <w:r w:rsidRPr="00DA6F2E">
        <w:t>Больной Литвин Юрий Всеволодович поступил в стационар 28.01.04 , выписан 11.02.04 , время пребывания в клинике – 15</w:t>
      </w:r>
      <w:r w:rsidR="005A17DD">
        <w:t xml:space="preserve"> дней, за которое было проведен</w:t>
      </w:r>
      <w:r w:rsidRPr="00DA6F2E">
        <w:t xml:space="preserve"> ряд диагностических и лечебных мероприятий. На  основании жалоб больного</w:t>
      </w:r>
      <w:r w:rsidR="006E523B" w:rsidRPr="00DA6F2E">
        <w:t xml:space="preserve"> (общую слабость, утрату работоспособности, снижение аппетита, снижение веса на 4 кг за 6 месяца, сниж</w:t>
      </w:r>
      <w:r w:rsidR="006E523B" w:rsidRPr="00DA6F2E">
        <w:t>е</w:t>
      </w:r>
      <w:r w:rsidR="006E523B" w:rsidRPr="00DA6F2E">
        <w:t>ние зрения, отеки, приступообразная боль за грудиной с иррадиацией в левую рук</w:t>
      </w:r>
      <w:r w:rsidR="005A17DD">
        <w:t>у, сердцебиение, частые перебои,</w:t>
      </w:r>
      <w:r w:rsidR="006E523B" w:rsidRPr="00DA6F2E">
        <w:t xml:space="preserve"> сухость слизистой во рту, жа</w:t>
      </w:r>
      <w:r w:rsidR="006E523B" w:rsidRPr="00DA6F2E">
        <w:t>ж</w:t>
      </w:r>
      <w:r w:rsidR="006E523B" w:rsidRPr="00DA6F2E">
        <w:t>ду, сонливость, снижение памяти, боли в ногах)</w:t>
      </w:r>
      <w:r w:rsidRPr="00DA6F2E">
        <w:t>, расспроса по органам и системам</w:t>
      </w:r>
      <w:r w:rsidR="006E523B" w:rsidRPr="00DA6F2E">
        <w:t>,</w:t>
      </w:r>
      <w:r w:rsidRPr="00DA6F2E">
        <w:t xml:space="preserve"> лабораторных данных</w:t>
      </w:r>
      <w:r w:rsidR="006E523B" w:rsidRPr="00DA6F2E">
        <w:t xml:space="preserve"> (гипергликемия) </w:t>
      </w:r>
      <w:r w:rsidRPr="00DA6F2E">
        <w:t xml:space="preserve">был поставлен диагноз: </w:t>
      </w:r>
      <w:r w:rsidRPr="00DA6F2E">
        <w:rPr>
          <w:i/>
          <w:iCs/>
        </w:rPr>
        <w:t xml:space="preserve">Сахарный диабет 2 типа. Инсулинозависимый. Тяжелая форма. Состояние декомпенсации. </w:t>
      </w:r>
      <w:r w:rsidR="005C50E3" w:rsidRPr="00DA6F2E">
        <w:rPr>
          <w:i/>
          <w:iCs/>
        </w:rPr>
        <w:t xml:space="preserve">Осложнения: </w:t>
      </w:r>
      <w:r w:rsidR="009E5B54" w:rsidRPr="00DA6F2E">
        <w:rPr>
          <w:i/>
          <w:iCs/>
        </w:rPr>
        <w:t xml:space="preserve">Синдром диабетической стопы, </w:t>
      </w:r>
      <w:r w:rsidR="009E5B54" w:rsidRPr="00DA6F2E">
        <w:rPr>
          <w:i/>
          <w:iCs/>
        </w:rPr>
        <w:lastRenderedPageBreak/>
        <w:t>невропатическая форма.</w:t>
      </w:r>
      <w:r w:rsidR="005C50E3" w:rsidRPr="00DA6F2E">
        <w:rPr>
          <w:rFonts w:ascii="Comic Sans MS" w:hAnsi="Comic Sans MS"/>
          <w:i/>
          <w:sz w:val="20"/>
          <w:szCs w:val="20"/>
        </w:rPr>
        <w:t xml:space="preserve">   Диабетическая ретинопатия, препролиферативная стадия.</w:t>
      </w:r>
      <w:r w:rsidR="005A17DD" w:rsidRPr="005A17DD">
        <w:rPr>
          <w:rFonts w:ascii="Comic Sans MS" w:hAnsi="Comic Sans MS"/>
          <w:bCs/>
          <w:i/>
          <w:iCs/>
          <w:sz w:val="20"/>
          <w:szCs w:val="20"/>
        </w:rPr>
        <w:t xml:space="preserve"> </w:t>
      </w:r>
      <w:r w:rsidR="005A17DD" w:rsidRPr="00DA6F2E">
        <w:rPr>
          <w:rFonts w:ascii="Comic Sans MS" w:hAnsi="Comic Sans MS"/>
          <w:bCs/>
          <w:i/>
          <w:iCs/>
          <w:sz w:val="20"/>
          <w:szCs w:val="20"/>
        </w:rPr>
        <w:t xml:space="preserve">Диабетическая макроангиопатия </w:t>
      </w:r>
      <w:r w:rsidR="005A17DD" w:rsidRPr="00DA6F2E">
        <w:rPr>
          <w:rFonts w:ascii="Comic Sans MS" w:hAnsi="Comic Sans MS"/>
          <w:bCs/>
          <w:sz w:val="20"/>
          <w:szCs w:val="20"/>
        </w:rPr>
        <w:t>(</w:t>
      </w:r>
      <w:r w:rsidR="005A17DD" w:rsidRPr="00DA6F2E">
        <w:rPr>
          <w:rFonts w:ascii="Comic Sans MS" w:hAnsi="Comic Sans MS"/>
          <w:sz w:val="20"/>
        </w:rPr>
        <w:t>Атеросклероз аорты, стенозирующий атеросклероз коронаров)</w:t>
      </w:r>
      <w:r w:rsidR="005A17DD">
        <w:rPr>
          <w:rFonts w:ascii="Comic Sans MS" w:hAnsi="Comic Sans MS"/>
          <w:sz w:val="20"/>
        </w:rPr>
        <w:t xml:space="preserve">. </w:t>
      </w:r>
      <w:r w:rsidR="008A15AD" w:rsidRPr="00DA6F2E">
        <w:rPr>
          <w:iCs/>
        </w:rPr>
        <w:t xml:space="preserve">Сопутствующие заболевания: </w:t>
      </w:r>
      <w:r w:rsidRPr="00DA6F2E">
        <w:rPr>
          <w:i/>
          <w:iCs/>
        </w:rPr>
        <w:t>ИБС: Стенокардия напряжения 3</w:t>
      </w:r>
      <w:r w:rsidR="00931F75">
        <w:rPr>
          <w:i/>
          <w:iCs/>
        </w:rPr>
        <w:t xml:space="preserve"> </w:t>
      </w:r>
      <w:r w:rsidRPr="00DA6F2E">
        <w:rPr>
          <w:i/>
          <w:iCs/>
        </w:rPr>
        <w:t xml:space="preserve">ФК и покоя. Постинфарктный </w:t>
      </w:r>
      <w:r w:rsidR="005C50E3" w:rsidRPr="00DA6F2E">
        <w:rPr>
          <w:i/>
          <w:iCs/>
        </w:rPr>
        <w:t>(1998, 2001)</w:t>
      </w:r>
      <w:r w:rsidRPr="00DA6F2E">
        <w:rPr>
          <w:i/>
          <w:iCs/>
        </w:rPr>
        <w:t xml:space="preserve"> кардиосклероз. Атеросклероз аорты, стенозирующий атеросклероз коронаров. Постинфарктная фибрилляция предсердий, тахисистолическая форма. Сердечная недостаточность</w:t>
      </w:r>
      <w:r w:rsidR="005C50E3" w:rsidRPr="00DA6F2E">
        <w:rPr>
          <w:i/>
          <w:iCs/>
        </w:rPr>
        <w:t xml:space="preserve"> 2 типа</w:t>
      </w:r>
      <w:r w:rsidRPr="00DA6F2E">
        <w:rPr>
          <w:i/>
          <w:iCs/>
        </w:rPr>
        <w:t xml:space="preserve">. </w:t>
      </w:r>
    </w:p>
    <w:p w:rsidR="003F384B" w:rsidRPr="00DA6F2E" w:rsidRDefault="003F384B">
      <w:pPr>
        <w:spacing w:beforeLines="20" w:before="48" w:afterLines="20" w:after="48"/>
        <w:jc w:val="both"/>
        <w:rPr>
          <w:rFonts w:ascii="Comic Sans MS" w:hAnsi="Comic Sans MS"/>
          <w:sz w:val="20"/>
        </w:rPr>
      </w:pPr>
      <w:r w:rsidRPr="00DA6F2E">
        <w:rPr>
          <w:rFonts w:ascii="Comic Sans MS" w:hAnsi="Comic Sans MS"/>
          <w:sz w:val="20"/>
        </w:rPr>
        <w:t>В результате проведенного лечения уровень гипергликемии снизился до компенсированного уровня, о чем свидетельствуют данные гликемического профиля.</w:t>
      </w:r>
      <w:r w:rsidR="006E523B" w:rsidRPr="00DA6F2E">
        <w:rPr>
          <w:rFonts w:ascii="Comic Sans MS" w:hAnsi="Comic Sans MS"/>
          <w:sz w:val="20"/>
        </w:rPr>
        <w:t xml:space="preserve"> Больной выписан из стационара под контроль участкового эндокринолога. </w:t>
      </w:r>
      <w:r w:rsidRPr="00DA6F2E">
        <w:rPr>
          <w:rFonts w:ascii="Comic Sans MS" w:hAnsi="Comic Sans MS"/>
          <w:sz w:val="20"/>
        </w:rPr>
        <w:t xml:space="preserve"> При дальнейшем лечении рекомендовано придерживаться диеты, неуклонно следить за уровнем глюкозы в крови,  следовать схеме лечения: </w:t>
      </w:r>
      <w:r w:rsidR="00DA6161" w:rsidRPr="00DA6F2E">
        <w:rPr>
          <w:rFonts w:ascii="Comic Sans MS" w:hAnsi="Comic Sans MS"/>
          <w:sz w:val="20"/>
          <w:szCs w:val="20"/>
        </w:rPr>
        <w:t>Хумодар В</w:t>
      </w:r>
      <w:r w:rsidRPr="00DA6F2E">
        <w:rPr>
          <w:rFonts w:ascii="Comic Sans MS" w:hAnsi="Comic Sans MS"/>
          <w:sz w:val="20"/>
          <w:szCs w:val="20"/>
        </w:rPr>
        <w:t>15 - 22 ед. утром, 18 ед. вечером. Панкр</w:t>
      </w:r>
      <w:r w:rsidR="005C50E3" w:rsidRPr="00DA6F2E">
        <w:rPr>
          <w:rFonts w:ascii="Comic Sans MS" w:hAnsi="Comic Sans MS"/>
          <w:sz w:val="20"/>
          <w:szCs w:val="20"/>
        </w:rPr>
        <w:t>еатин 1 таб 3р/день. Каптоприл 1/2</w:t>
      </w:r>
      <w:r w:rsidRPr="00DA6F2E">
        <w:rPr>
          <w:rFonts w:ascii="Comic Sans MS" w:hAnsi="Comic Sans MS"/>
          <w:sz w:val="20"/>
          <w:szCs w:val="20"/>
        </w:rPr>
        <w:t xml:space="preserve"> таб 1р/день. Изосорбид 1 таб 2р/день. Трентал 1 таб 2 р/день</w:t>
      </w:r>
      <w:r w:rsidR="006E523B" w:rsidRPr="00DA6F2E">
        <w:rPr>
          <w:rFonts w:ascii="Comic Sans MS" w:hAnsi="Comic Sans MS"/>
          <w:sz w:val="20"/>
          <w:szCs w:val="20"/>
        </w:rPr>
        <w:t>; постоянно консультироваться у кардиолога и вести щадящий образ жизни.</w:t>
      </w:r>
    </w:p>
    <w:p w:rsidR="003F384B" w:rsidRPr="00DA6F2E" w:rsidRDefault="003F384B">
      <w:pPr>
        <w:spacing w:beforeLines="20" w:before="48" w:afterLines="20" w:after="48"/>
        <w:ind w:firstLine="709"/>
        <w:jc w:val="both"/>
        <w:rPr>
          <w:rFonts w:ascii="Comic Sans MS" w:hAnsi="Comic Sans MS"/>
          <w:sz w:val="20"/>
          <w:szCs w:val="20"/>
        </w:rPr>
      </w:pPr>
    </w:p>
    <w:p w:rsidR="003F384B" w:rsidRPr="00DA6F2E" w:rsidRDefault="003F384B">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pPr>
        <w:pStyle w:val="20"/>
        <w:spacing w:beforeLines="20" w:before="48" w:afterLines="20" w:after="48"/>
        <w:ind w:left="0" w:firstLine="0"/>
        <w:jc w:val="both"/>
        <w:rPr>
          <w:rFonts w:ascii="Comic Sans MS" w:hAnsi="Comic Sans MS"/>
        </w:rPr>
      </w:pPr>
    </w:p>
    <w:p w:rsidR="005C50E3" w:rsidRPr="00DA6F2E" w:rsidRDefault="005C50E3" w:rsidP="005C50E3">
      <w:pPr>
        <w:pStyle w:val="20"/>
        <w:spacing w:beforeLines="20" w:before="48" w:afterLines="20" w:after="48"/>
        <w:ind w:left="0" w:firstLine="0"/>
        <w:jc w:val="right"/>
        <w:rPr>
          <w:rFonts w:ascii="Comic Sans MS" w:hAnsi="Comic Sans MS"/>
          <w:b/>
          <w:sz w:val="28"/>
          <w:szCs w:val="28"/>
        </w:rPr>
      </w:pPr>
      <w:r w:rsidRPr="00DA6F2E">
        <w:rPr>
          <w:rFonts w:ascii="Comic Sans MS" w:hAnsi="Comic Sans MS"/>
          <w:b/>
          <w:sz w:val="28"/>
          <w:szCs w:val="28"/>
        </w:rPr>
        <w:t>Ё.Т.М.</w:t>
      </w:r>
    </w:p>
    <w:sectPr w:rsidR="005C50E3" w:rsidRPr="00DA6F2E">
      <w:footerReference w:type="even" r:id="rId8"/>
      <w:footerReference w:type="default" r:id="rId9"/>
      <w:pgSz w:w="11906" w:h="16838" w:code="9"/>
      <w:pgMar w:top="567" w:right="686" w:bottom="567" w:left="567"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B3" w:rsidRDefault="00C033B3">
      <w:r>
        <w:separator/>
      </w:r>
    </w:p>
  </w:endnote>
  <w:endnote w:type="continuationSeparator" w:id="0">
    <w:p w:rsidR="00C033B3" w:rsidRDefault="00C0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59" w:rsidRDefault="00245E5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45E59" w:rsidRDefault="00245E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59" w:rsidRDefault="00245E5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275ED">
      <w:rPr>
        <w:rStyle w:val="a8"/>
        <w:noProof/>
      </w:rPr>
      <w:t>- 1 -</w:t>
    </w:r>
    <w:r>
      <w:rPr>
        <w:rStyle w:val="a8"/>
      </w:rPr>
      <w:fldChar w:fldCharType="end"/>
    </w:r>
  </w:p>
  <w:p w:rsidR="00245E59" w:rsidRDefault="00245E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B3" w:rsidRDefault="00C033B3">
      <w:r>
        <w:separator/>
      </w:r>
    </w:p>
  </w:footnote>
  <w:footnote w:type="continuationSeparator" w:id="0">
    <w:p w:rsidR="00C033B3" w:rsidRDefault="00C03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0C7"/>
    <w:multiLevelType w:val="hybridMultilevel"/>
    <w:tmpl w:val="6194C9B2"/>
    <w:lvl w:ilvl="0" w:tplc="D4D23736">
      <w:start w:val="19"/>
      <w:numFmt w:val="upperLetter"/>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
    <w:nsid w:val="0B7257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857149"/>
    <w:multiLevelType w:val="multilevel"/>
    <w:tmpl w:val="96B65C5A"/>
    <w:lvl w:ilvl="0">
      <w:start w:val="1"/>
      <w:numFmt w:val="decimal"/>
      <w:lvlText w:val="%1."/>
      <w:lvlJc w:val="left"/>
      <w:pPr>
        <w:tabs>
          <w:tab w:val="num" w:pos="360"/>
        </w:tabs>
        <w:ind w:left="360" w:hanging="360"/>
      </w:pPr>
    </w:lvl>
    <w:lvl w:ilvl="1">
      <w:start w:val="2"/>
      <w:numFmt w:val="decimalZero"/>
      <w:isLgl/>
      <w:lvlText w:val="%1.%2"/>
      <w:lvlJc w:val="left"/>
      <w:pPr>
        <w:tabs>
          <w:tab w:val="num" w:pos="720"/>
        </w:tabs>
        <w:ind w:left="720" w:hanging="720"/>
      </w:pPr>
      <w:rPr>
        <w:rFonts w:hint="default"/>
        <w:b/>
      </w:rPr>
    </w:lvl>
    <w:lvl w:ilvl="2">
      <w:start w:val="4"/>
      <w:numFmt w:val="decimalZero"/>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3">
    <w:nsid w:val="0E881CF2"/>
    <w:multiLevelType w:val="singleLevel"/>
    <w:tmpl w:val="3FAC29D4"/>
    <w:lvl w:ilvl="0">
      <w:start w:val="1"/>
      <w:numFmt w:val="decimal"/>
      <w:lvlText w:val="%1."/>
      <w:lvlJc w:val="left"/>
      <w:pPr>
        <w:tabs>
          <w:tab w:val="num" w:pos="360"/>
        </w:tabs>
        <w:ind w:left="360" w:hanging="360"/>
      </w:pPr>
      <w:rPr>
        <w:b w:val="0"/>
      </w:rPr>
    </w:lvl>
  </w:abstractNum>
  <w:abstractNum w:abstractNumId="4">
    <w:nsid w:val="10CD43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B079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81E3B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FEA68E8"/>
    <w:multiLevelType w:val="singleLevel"/>
    <w:tmpl w:val="99664B4C"/>
    <w:lvl w:ilvl="0">
      <w:start w:val="1"/>
      <w:numFmt w:val="decimal"/>
      <w:lvlText w:val="%1"/>
      <w:lvlJc w:val="left"/>
      <w:pPr>
        <w:tabs>
          <w:tab w:val="num" w:pos="360"/>
        </w:tabs>
        <w:ind w:left="360" w:hanging="360"/>
      </w:pPr>
      <w:rPr>
        <w:rFonts w:hint="default"/>
      </w:rPr>
    </w:lvl>
  </w:abstractNum>
  <w:abstractNum w:abstractNumId="8">
    <w:nsid w:val="421C73C4"/>
    <w:multiLevelType w:val="hybridMultilevel"/>
    <w:tmpl w:val="50D46494"/>
    <w:lvl w:ilvl="0" w:tplc="FC4CA73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60807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CF549D1"/>
    <w:multiLevelType w:val="hybridMultilevel"/>
    <w:tmpl w:val="EC7E463A"/>
    <w:lvl w:ilvl="0" w:tplc="A9C8F7D2">
      <w:start w:val="5"/>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1">
    <w:nsid w:val="747D3E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53556B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7"/>
  </w:num>
  <w:num w:numId="3">
    <w:abstractNumId w:val="3"/>
  </w:num>
  <w:num w:numId="4">
    <w:abstractNumId w:val="12"/>
  </w:num>
  <w:num w:numId="5">
    <w:abstractNumId w:val="6"/>
  </w:num>
  <w:num w:numId="6">
    <w:abstractNumId w:val="5"/>
  </w:num>
  <w:num w:numId="7">
    <w:abstractNumId w:val="4"/>
  </w:num>
  <w:num w:numId="8">
    <w:abstractNumId w:val="11"/>
  </w:num>
  <w:num w:numId="9">
    <w:abstractNumId w:val="9"/>
  </w:num>
  <w:num w:numId="10">
    <w:abstractNumId w:val="1"/>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AD"/>
    <w:rsid w:val="000275ED"/>
    <w:rsid w:val="00066EB9"/>
    <w:rsid w:val="001000DC"/>
    <w:rsid w:val="001805F5"/>
    <w:rsid w:val="0019522B"/>
    <w:rsid w:val="00242854"/>
    <w:rsid w:val="00245E59"/>
    <w:rsid w:val="002D0A1D"/>
    <w:rsid w:val="003A3C0E"/>
    <w:rsid w:val="003F384B"/>
    <w:rsid w:val="00454D9E"/>
    <w:rsid w:val="004C2C52"/>
    <w:rsid w:val="00511C65"/>
    <w:rsid w:val="005A17DD"/>
    <w:rsid w:val="005C50E3"/>
    <w:rsid w:val="00633376"/>
    <w:rsid w:val="006B5691"/>
    <w:rsid w:val="006D6C5F"/>
    <w:rsid w:val="006E523B"/>
    <w:rsid w:val="00741FE6"/>
    <w:rsid w:val="008A15AD"/>
    <w:rsid w:val="00931F75"/>
    <w:rsid w:val="00966ED7"/>
    <w:rsid w:val="009E5B54"/>
    <w:rsid w:val="00B80393"/>
    <w:rsid w:val="00BB3CA6"/>
    <w:rsid w:val="00BD6267"/>
    <w:rsid w:val="00C01853"/>
    <w:rsid w:val="00C033B3"/>
    <w:rsid w:val="00C726DC"/>
    <w:rsid w:val="00D70A13"/>
    <w:rsid w:val="00DA6161"/>
    <w:rsid w:val="00DA6F2E"/>
    <w:rsid w:val="00EB4E36"/>
    <w:rsid w:val="00FC6D78"/>
    <w:rsid w:val="00FD1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lang w:eastAsia="uk-UA"/>
    </w:rPr>
  </w:style>
  <w:style w:type="paragraph" w:styleId="2">
    <w:name w:val="heading 2"/>
    <w:basedOn w:val="a"/>
    <w:next w:val="a"/>
    <w:qFormat/>
    <w:pPr>
      <w:keepNext/>
      <w:spacing w:before="240" w:after="60"/>
      <w:outlineLvl w:val="1"/>
    </w:pPr>
    <w:rPr>
      <w:rFonts w:ascii="Arial" w:hAnsi="Arial"/>
      <w:b/>
      <w:i/>
      <w:szCs w:val="20"/>
      <w:lang w:eastAsia="uk-UA"/>
    </w:rPr>
  </w:style>
  <w:style w:type="paragraph" w:styleId="3">
    <w:name w:val="heading 3"/>
    <w:basedOn w:val="a"/>
    <w:next w:val="a"/>
    <w:qFormat/>
    <w:pPr>
      <w:keepNext/>
      <w:spacing w:before="240" w:after="60"/>
      <w:outlineLvl w:val="2"/>
    </w:pPr>
    <w:rPr>
      <w:rFonts w:ascii="Arial" w:hAnsi="Arial"/>
      <w:szCs w:val="20"/>
      <w:lang w:eastAsia="uk-UA"/>
    </w:rPr>
  </w:style>
  <w:style w:type="paragraph" w:styleId="4">
    <w:name w:val="heading 4"/>
    <w:basedOn w:val="a"/>
    <w:next w:val="a"/>
    <w:qFormat/>
    <w:pPr>
      <w:keepNext/>
      <w:spacing w:before="240" w:after="60"/>
      <w:outlineLvl w:val="3"/>
    </w:pPr>
    <w:rPr>
      <w:rFonts w:ascii="Arial" w:hAnsi="Arial"/>
      <w:b/>
      <w:szCs w:val="20"/>
      <w:lang w:eastAsia="uk-UA"/>
    </w:rPr>
  </w:style>
  <w:style w:type="paragraph" w:styleId="5">
    <w:name w:val="heading 5"/>
    <w:basedOn w:val="a"/>
    <w:next w:val="a"/>
    <w:qFormat/>
    <w:pPr>
      <w:spacing w:before="240" w:after="60"/>
      <w:outlineLvl w:val="4"/>
    </w:pPr>
    <w:rPr>
      <w:rFonts w:ascii="Arial" w:hAnsi="Arial"/>
      <w:sz w:val="22"/>
      <w:szCs w:val="20"/>
      <w:lang w:eastAsia="uk-UA"/>
    </w:rPr>
  </w:style>
  <w:style w:type="paragraph" w:styleId="6">
    <w:name w:val="heading 6"/>
    <w:basedOn w:val="a"/>
    <w:next w:val="a"/>
    <w:qFormat/>
    <w:pPr>
      <w:keepNext/>
      <w:spacing w:beforeLines="20" w:before="48" w:afterLines="20" w:after="48"/>
      <w:outlineLvl w:val="5"/>
    </w:pPr>
    <w:rPr>
      <w:rFonts w:ascii="Comic Sans MS" w:hAnsi="Comic Sans MS"/>
      <w:b/>
      <w:bCs/>
      <w:sz w:val="20"/>
    </w:rPr>
  </w:style>
  <w:style w:type="paragraph" w:styleId="7">
    <w:name w:val="heading 7"/>
    <w:basedOn w:val="a"/>
    <w:next w:val="a"/>
    <w:qFormat/>
    <w:pPr>
      <w:keepNext/>
      <w:spacing w:beforeLines="20" w:before="48" w:afterLines="20" w:after="48"/>
      <w:ind w:firstLine="709"/>
      <w:outlineLvl w:val="6"/>
    </w:pPr>
    <w:rPr>
      <w:rFonts w:ascii="Comic Sans MS" w:hAnsi="Comic Sans MS"/>
      <w:b/>
      <w:bCs/>
      <w:sz w:val="20"/>
    </w:rPr>
  </w:style>
  <w:style w:type="paragraph" w:styleId="8">
    <w:name w:val="heading 8"/>
    <w:basedOn w:val="a"/>
    <w:next w:val="a"/>
    <w:qFormat/>
    <w:pPr>
      <w:spacing w:before="240" w:after="60"/>
      <w:outlineLvl w:val="7"/>
    </w:pPr>
    <w:rPr>
      <w:rFonts w:ascii="Arial" w:hAnsi="Arial"/>
      <w:i/>
      <w:sz w:val="20"/>
      <w:szCs w:val="20"/>
      <w:lang w:eastAsia="uk-UA"/>
    </w:rPr>
  </w:style>
  <w:style w:type="paragraph" w:styleId="9">
    <w:name w:val="heading 9"/>
    <w:basedOn w:val="a"/>
    <w:next w:val="a"/>
    <w:qFormat/>
    <w:pPr>
      <w:keepNext/>
      <w:spacing w:beforeLines="20" w:before="48" w:afterLines="20" w:after="48"/>
      <w:jc w:val="both"/>
      <w:outlineLvl w:val="8"/>
    </w:pPr>
    <w:rPr>
      <w:rFonts w:ascii="Comic Sans MS" w:hAnsi="Comic Sans MS"/>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List 2"/>
    <w:basedOn w:val="a"/>
    <w:pPr>
      <w:ind w:left="566" w:hanging="283"/>
    </w:pPr>
    <w:rPr>
      <w:sz w:val="20"/>
      <w:szCs w:val="20"/>
      <w:lang w:eastAsia="uk-UA"/>
    </w:rPr>
  </w:style>
  <w:style w:type="paragraph" w:styleId="a3">
    <w:name w:val="Title"/>
    <w:basedOn w:val="a"/>
    <w:qFormat/>
    <w:pPr>
      <w:spacing w:before="240" w:after="60"/>
      <w:jc w:val="center"/>
    </w:pPr>
    <w:rPr>
      <w:rFonts w:ascii="Arial" w:hAnsi="Arial"/>
      <w:b/>
      <w:kern w:val="28"/>
      <w:sz w:val="32"/>
      <w:szCs w:val="20"/>
      <w:lang w:eastAsia="uk-UA"/>
    </w:rPr>
  </w:style>
  <w:style w:type="paragraph" w:styleId="a4">
    <w:name w:val="Body Text Indent"/>
    <w:basedOn w:val="a"/>
    <w:pPr>
      <w:spacing w:after="120"/>
      <w:ind w:left="283"/>
    </w:pPr>
    <w:rPr>
      <w:sz w:val="20"/>
      <w:szCs w:val="20"/>
      <w:lang w:eastAsia="uk-UA"/>
    </w:rPr>
  </w:style>
  <w:style w:type="paragraph" w:styleId="a5">
    <w:name w:val="List"/>
    <w:basedOn w:val="a"/>
    <w:pPr>
      <w:ind w:left="283" w:hanging="283"/>
    </w:pPr>
    <w:rPr>
      <w:sz w:val="20"/>
      <w:szCs w:val="20"/>
      <w:lang w:eastAsia="uk-UA"/>
    </w:rPr>
  </w:style>
  <w:style w:type="paragraph" w:styleId="a6">
    <w:name w:val="Body Text"/>
    <w:basedOn w:val="a"/>
    <w:pPr>
      <w:spacing w:after="120"/>
    </w:pPr>
    <w:rPr>
      <w:sz w:val="20"/>
      <w:szCs w:val="20"/>
      <w:lang w:eastAsia="uk-UA"/>
    </w:rPr>
  </w:style>
  <w:style w:type="paragraph" w:styleId="30">
    <w:name w:val="Body Text 3"/>
    <w:basedOn w:val="a4"/>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pPr>
      <w:tabs>
        <w:tab w:val="center" w:pos="4153"/>
        <w:tab w:val="right" w:pos="8306"/>
      </w:tabs>
    </w:pPr>
  </w:style>
  <w:style w:type="paragraph" w:styleId="21">
    <w:name w:val="Body Text Indent 2"/>
    <w:basedOn w:val="a"/>
    <w:pPr>
      <w:spacing w:beforeLines="20" w:before="48" w:afterLines="20" w:after="48"/>
      <w:ind w:left="-360"/>
      <w:jc w:val="both"/>
    </w:pPr>
    <w:rPr>
      <w:rFonts w:ascii="Comic Sans MS" w:hAnsi="Comic Sans MS"/>
      <w:sz w:val="20"/>
      <w:szCs w:val="20"/>
    </w:rPr>
  </w:style>
  <w:style w:type="paragraph" w:styleId="aa">
    <w:name w:val="Subtitle"/>
    <w:basedOn w:val="a"/>
    <w:qFormat/>
    <w:pPr>
      <w:spacing w:beforeLines="20" w:before="48" w:afterLines="20" w:after="48"/>
      <w:ind w:left="748"/>
      <w:jc w:val="both"/>
    </w:pPr>
    <w:rPr>
      <w:rFonts w:ascii="Comic Sans MS" w:hAnsi="Comic Sans MS"/>
      <w:b/>
      <w:sz w:val="20"/>
      <w:szCs w:val="20"/>
      <w:lang w:val="uk-UA"/>
    </w:rPr>
  </w:style>
  <w:style w:type="paragraph" w:styleId="ab">
    <w:name w:val="Document Map"/>
    <w:basedOn w:val="a"/>
    <w:semiHidden/>
    <w:rsid w:val="0019522B"/>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lang w:eastAsia="uk-UA"/>
    </w:rPr>
  </w:style>
  <w:style w:type="paragraph" w:styleId="2">
    <w:name w:val="heading 2"/>
    <w:basedOn w:val="a"/>
    <w:next w:val="a"/>
    <w:qFormat/>
    <w:pPr>
      <w:keepNext/>
      <w:spacing w:before="240" w:after="60"/>
      <w:outlineLvl w:val="1"/>
    </w:pPr>
    <w:rPr>
      <w:rFonts w:ascii="Arial" w:hAnsi="Arial"/>
      <w:b/>
      <w:i/>
      <w:szCs w:val="20"/>
      <w:lang w:eastAsia="uk-UA"/>
    </w:rPr>
  </w:style>
  <w:style w:type="paragraph" w:styleId="3">
    <w:name w:val="heading 3"/>
    <w:basedOn w:val="a"/>
    <w:next w:val="a"/>
    <w:qFormat/>
    <w:pPr>
      <w:keepNext/>
      <w:spacing w:before="240" w:after="60"/>
      <w:outlineLvl w:val="2"/>
    </w:pPr>
    <w:rPr>
      <w:rFonts w:ascii="Arial" w:hAnsi="Arial"/>
      <w:szCs w:val="20"/>
      <w:lang w:eastAsia="uk-UA"/>
    </w:rPr>
  </w:style>
  <w:style w:type="paragraph" w:styleId="4">
    <w:name w:val="heading 4"/>
    <w:basedOn w:val="a"/>
    <w:next w:val="a"/>
    <w:qFormat/>
    <w:pPr>
      <w:keepNext/>
      <w:spacing w:before="240" w:after="60"/>
      <w:outlineLvl w:val="3"/>
    </w:pPr>
    <w:rPr>
      <w:rFonts w:ascii="Arial" w:hAnsi="Arial"/>
      <w:b/>
      <w:szCs w:val="20"/>
      <w:lang w:eastAsia="uk-UA"/>
    </w:rPr>
  </w:style>
  <w:style w:type="paragraph" w:styleId="5">
    <w:name w:val="heading 5"/>
    <w:basedOn w:val="a"/>
    <w:next w:val="a"/>
    <w:qFormat/>
    <w:pPr>
      <w:spacing w:before="240" w:after="60"/>
      <w:outlineLvl w:val="4"/>
    </w:pPr>
    <w:rPr>
      <w:rFonts w:ascii="Arial" w:hAnsi="Arial"/>
      <w:sz w:val="22"/>
      <w:szCs w:val="20"/>
      <w:lang w:eastAsia="uk-UA"/>
    </w:rPr>
  </w:style>
  <w:style w:type="paragraph" w:styleId="6">
    <w:name w:val="heading 6"/>
    <w:basedOn w:val="a"/>
    <w:next w:val="a"/>
    <w:qFormat/>
    <w:pPr>
      <w:keepNext/>
      <w:spacing w:beforeLines="20" w:before="48" w:afterLines="20" w:after="48"/>
      <w:outlineLvl w:val="5"/>
    </w:pPr>
    <w:rPr>
      <w:rFonts w:ascii="Comic Sans MS" w:hAnsi="Comic Sans MS"/>
      <w:b/>
      <w:bCs/>
      <w:sz w:val="20"/>
    </w:rPr>
  </w:style>
  <w:style w:type="paragraph" w:styleId="7">
    <w:name w:val="heading 7"/>
    <w:basedOn w:val="a"/>
    <w:next w:val="a"/>
    <w:qFormat/>
    <w:pPr>
      <w:keepNext/>
      <w:spacing w:beforeLines="20" w:before="48" w:afterLines="20" w:after="48"/>
      <w:ind w:firstLine="709"/>
      <w:outlineLvl w:val="6"/>
    </w:pPr>
    <w:rPr>
      <w:rFonts w:ascii="Comic Sans MS" w:hAnsi="Comic Sans MS"/>
      <w:b/>
      <w:bCs/>
      <w:sz w:val="20"/>
    </w:rPr>
  </w:style>
  <w:style w:type="paragraph" w:styleId="8">
    <w:name w:val="heading 8"/>
    <w:basedOn w:val="a"/>
    <w:next w:val="a"/>
    <w:qFormat/>
    <w:pPr>
      <w:spacing w:before="240" w:after="60"/>
      <w:outlineLvl w:val="7"/>
    </w:pPr>
    <w:rPr>
      <w:rFonts w:ascii="Arial" w:hAnsi="Arial"/>
      <w:i/>
      <w:sz w:val="20"/>
      <w:szCs w:val="20"/>
      <w:lang w:eastAsia="uk-UA"/>
    </w:rPr>
  </w:style>
  <w:style w:type="paragraph" w:styleId="9">
    <w:name w:val="heading 9"/>
    <w:basedOn w:val="a"/>
    <w:next w:val="a"/>
    <w:qFormat/>
    <w:pPr>
      <w:keepNext/>
      <w:spacing w:beforeLines="20" w:before="48" w:afterLines="20" w:after="48"/>
      <w:jc w:val="both"/>
      <w:outlineLvl w:val="8"/>
    </w:pPr>
    <w:rPr>
      <w:rFonts w:ascii="Comic Sans MS" w:hAnsi="Comic Sans MS"/>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List 2"/>
    <w:basedOn w:val="a"/>
    <w:pPr>
      <w:ind w:left="566" w:hanging="283"/>
    </w:pPr>
    <w:rPr>
      <w:sz w:val="20"/>
      <w:szCs w:val="20"/>
      <w:lang w:eastAsia="uk-UA"/>
    </w:rPr>
  </w:style>
  <w:style w:type="paragraph" w:styleId="a3">
    <w:name w:val="Title"/>
    <w:basedOn w:val="a"/>
    <w:qFormat/>
    <w:pPr>
      <w:spacing w:before="240" w:after="60"/>
      <w:jc w:val="center"/>
    </w:pPr>
    <w:rPr>
      <w:rFonts w:ascii="Arial" w:hAnsi="Arial"/>
      <w:b/>
      <w:kern w:val="28"/>
      <w:sz w:val="32"/>
      <w:szCs w:val="20"/>
      <w:lang w:eastAsia="uk-UA"/>
    </w:rPr>
  </w:style>
  <w:style w:type="paragraph" w:styleId="a4">
    <w:name w:val="Body Text Indent"/>
    <w:basedOn w:val="a"/>
    <w:pPr>
      <w:spacing w:after="120"/>
      <w:ind w:left="283"/>
    </w:pPr>
    <w:rPr>
      <w:sz w:val="20"/>
      <w:szCs w:val="20"/>
      <w:lang w:eastAsia="uk-UA"/>
    </w:rPr>
  </w:style>
  <w:style w:type="paragraph" w:styleId="a5">
    <w:name w:val="List"/>
    <w:basedOn w:val="a"/>
    <w:pPr>
      <w:ind w:left="283" w:hanging="283"/>
    </w:pPr>
    <w:rPr>
      <w:sz w:val="20"/>
      <w:szCs w:val="20"/>
      <w:lang w:eastAsia="uk-UA"/>
    </w:rPr>
  </w:style>
  <w:style w:type="paragraph" w:styleId="a6">
    <w:name w:val="Body Text"/>
    <w:basedOn w:val="a"/>
    <w:pPr>
      <w:spacing w:after="120"/>
    </w:pPr>
    <w:rPr>
      <w:sz w:val="20"/>
      <w:szCs w:val="20"/>
      <w:lang w:eastAsia="uk-UA"/>
    </w:rPr>
  </w:style>
  <w:style w:type="paragraph" w:styleId="30">
    <w:name w:val="Body Text 3"/>
    <w:basedOn w:val="a4"/>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pPr>
      <w:tabs>
        <w:tab w:val="center" w:pos="4153"/>
        <w:tab w:val="right" w:pos="8306"/>
      </w:tabs>
    </w:pPr>
  </w:style>
  <w:style w:type="paragraph" w:styleId="21">
    <w:name w:val="Body Text Indent 2"/>
    <w:basedOn w:val="a"/>
    <w:pPr>
      <w:spacing w:beforeLines="20" w:before="48" w:afterLines="20" w:after="48"/>
      <w:ind w:left="-360"/>
      <w:jc w:val="both"/>
    </w:pPr>
    <w:rPr>
      <w:rFonts w:ascii="Comic Sans MS" w:hAnsi="Comic Sans MS"/>
      <w:sz w:val="20"/>
      <w:szCs w:val="20"/>
    </w:rPr>
  </w:style>
  <w:style w:type="paragraph" w:styleId="aa">
    <w:name w:val="Subtitle"/>
    <w:basedOn w:val="a"/>
    <w:qFormat/>
    <w:pPr>
      <w:spacing w:beforeLines="20" w:before="48" w:afterLines="20" w:after="48"/>
      <w:ind w:left="748"/>
      <w:jc w:val="both"/>
    </w:pPr>
    <w:rPr>
      <w:rFonts w:ascii="Comic Sans MS" w:hAnsi="Comic Sans MS"/>
      <w:b/>
      <w:sz w:val="20"/>
      <w:szCs w:val="20"/>
      <w:lang w:val="uk-UA"/>
    </w:rPr>
  </w:style>
  <w:style w:type="paragraph" w:styleId="ab">
    <w:name w:val="Document Map"/>
    <w:basedOn w:val="a"/>
    <w:semiHidden/>
    <w:rsid w:val="0019522B"/>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3846</Words>
  <Characters>21926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История</vt:lpstr>
    </vt:vector>
  </TitlesOfParts>
  <Company>Digital_Planet</Company>
  <LinksUpToDate>false</LinksUpToDate>
  <CharactersWithSpaces>25721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dc:title>
  <dc:subject>Эндокринология</dc:subject>
  <dc:creator>Mr. Raven</dc:creator>
  <cp:lastModifiedBy>Igor</cp:lastModifiedBy>
  <cp:revision>2</cp:revision>
  <cp:lastPrinted>2004-04-05T18:39:00Z</cp:lastPrinted>
  <dcterms:created xsi:type="dcterms:W3CDTF">2024-03-19T12:49:00Z</dcterms:created>
  <dcterms:modified xsi:type="dcterms:W3CDTF">2024-03-19T12:49:00Z</dcterms:modified>
</cp:coreProperties>
</file>