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B" w:rsidRDefault="005F528B" w:rsidP="005F528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Паспортная часть</w:t>
      </w:r>
    </w:p>
    <w:p w:rsidR="005F528B" w:rsidRDefault="005F528B" w:rsidP="005F528B">
      <w:pPr>
        <w:rPr>
          <w:b/>
          <w:sz w:val="36"/>
          <w:szCs w:val="36"/>
        </w:rPr>
      </w:pPr>
    </w:p>
    <w:p w:rsidR="005F528B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Ф.И.О.:</w:t>
      </w:r>
      <w:r w:rsidRPr="002246D9">
        <w:rPr>
          <w:sz w:val="28"/>
          <w:szCs w:val="28"/>
        </w:rPr>
        <w:t xml:space="preserve"> </w:t>
      </w:r>
    </w:p>
    <w:p w:rsidR="005F528B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Возраст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</w:t>
      </w:r>
      <w:r w:rsidR="002856A3">
        <w:rPr>
          <w:sz w:val="28"/>
          <w:szCs w:val="28"/>
        </w:rPr>
        <w:t>57 лет</w:t>
      </w:r>
    </w:p>
    <w:p w:rsidR="005F528B" w:rsidRPr="007211AC" w:rsidRDefault="005F528B" w:rsidP="005F528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г. Томск,</w:t>
      </w:r>
      <w:r w:rsidR="001B5A01">
        <w:rPr>
          <w:sz w:val="28"/>
          <w:szCs w:val="28"/>
        </w:rPr>
        <w:t xml:space="preserve"> </w:t>
      </w:r>
    </w:p>
    <w:p w:rsidR="005F528B" w:rsidRPr="001B5A01" w:rsidRDefault="005F528B" w:rsidP="005F528B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 xml:space="preserve">Место работы: </w:t>
      </w:r>
      <w:r w:rsidR="001B5A01" w:rsidRPr="001B5A01">
        <w:rPr>
          <w:sz w:val="28"/>
          <w:szCs w:val="28"/>
        </w:rPr>
        <w:t xml:space="preserve">инвалид </w:t>
      </w:r>
      <w:r w:rsidR="001B5A01" w:rsidRPr="001B5A01">
        <w:rPr>
          <w:sz w:val="28"/>
          <w:szCs w:val="28"/>
          <w:lang w:val="en-US"/>
        </w:rPr>
        <w:t>II</w:t>
      </w:r>
      <w:r w:rsidR="001B5A01" w:rsidRPr="006D612B">
        <w:rPr>
          <w:sz w:val="28"/>
          <w:szCs w:val="28"/>
        </w:rPr>
        <w:t xml:space="preserve"> </w:t>
      </w:r>
      <w:r w:rsidR="001B5A01" w:rsidRPr="001B5A01">
        <w:rPr>
          <w:sz w:val="28"/>
          <w:szCs w:val="28"/>
        </w:rPr>
        <w:t>группы</w:t>
      </w:r>
    </w:p>
    <w:p w:rsidR="005F528B" w:rsidRDefault="005F528B" w:rsidP="005F528B">
      <w:pPr>
        <w:ind w:firstLine="720"/>
        <w:jc w:val="both"/>
        <w:rPr>
          <w:sz w:val="28"/>
          <w:szCs w:val="28"/>
        </w:rPr>
      </w:pPr>
      <w:r w:rsidRPr="00844DBB">
        <w:rPr>
          <w:b/>
          <w:sz w:val="28"/>
          <w:szCs w:val="28"/>
        </w:rPr>
        <w:t>Семейное положение</w:t>
      </w:r>
      <w:r>
        <w:rPr>
          <w:sz w:val="28"/>
          <w:szCs w:val="28"/>
        </w:rPr>
        <w:t xml:space="preserve">: </w:t>
      </w:r>
      <w:r w:rsidR="001B5A01">
        <w:rPr>
          <w:sz w:val="28"/>
          <w:szCs w:val="28"/>
        </w:rPr>
        <w:t>замужем</w:t>
      </w:r>
    </w:p>
    <w:p w:rsidR="005F528B" w:rsidRPr="002246D9" w:rsidRDefault="005F528B" w:rsidP="005F528B">
      <w:pPr>
        <w:ind w:firstLine="720"/>
        <w:jc w:val="both"/>
        <w:rPr>
          <w:sz w:val="28"/>
          <w:szCs w:val="28"/>
        </w:rPr>
      </w:pPr>
      <w:r w:rsidRPr="00B80BEA">
        <w:rPr>
          <w:b/>
          <w:sz w:val="28"/>
          <w:szCs w:val="28"/>
        </w:rPr>
        <w:t>Национальность:</w:t>
      </w:r>
      <w:r>
        <w:rPr>
          <w:sz w:val="28"/>
          <w:szCs w:val="28"/>
        </w:rPr>
        <w:t xml:space="preserve"> русская</w:t>
      </w:r>
    </w:p>
    <w:p w:rsidR="005F528B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46D9">
        <w:rPr>
          <w:b/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31 августа 2006г.</w:t>
      </w:r>
    </w:p>
    <w:p w:rsidR="005F528B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0BEA">
        <w:rPr>
          <w:b/>
          <w:sz w:val="28"/>
          <w:szCs w:val="28"/>
        </w:rPr>
        <w:t>Кем направлен:</w:t>
      </w:r>
      <w:r>
        <w:rPr>
          <w:sz w:val="28"/>
          <w:szCs w:val="28"/>
        </w:rPr>
        <w:t xml:space="preserve"> для подготовки к оперативному лечению из НИИ    </w:t>
      </w:r>
    </w:p>
    <w:p w:rsidR="005F528B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Кардиологии</w:t>
      </w:r>
    </w:p>
    <w:p w:rsidR="005F528B" w:rsidRPr="00FD730C" w:rsidRDefault="005F528B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3263A">
        <w:rPr>
          <w:b/>
          <w:sz w:val="28"/>
          <w:szCs w:val="28"/>
        </w:rPr>
        <w:t>Диагноз направления:</w:t>
      </w:r>
      <w:r>
        <w:rPr>
          <w:b/>
          <w:sz w:val="28"/>
          <w:szCs w:val="28"/>
        </w:rPr>
        <w:t xml:space="preserve"> </w:t>
      </w:r>
      <w:r w:rsidRPr="00FD730C">
        <w:rPr>
          <w:sz w:val="28"/>
          <w:szCs w:val="28"/>
        </w:rPr>
        <w:t>Сахарный диабет</w:t>
      </w:r>
      <w:r w:rsidR="001B5A01" w:rsidRPr="001B5A01">
        <w:rPr>
          <w:sz w:val="28"/>
          <w:szCs w:val="28"/>
        </w:rPr>
        <w:t xml:space="preserve"> </w:t>
      </w:r>
      <w:r w:rsidR="006D612B">
        <w:rPr>
          <w:sz w:val="28"/>
          <w:szCs w:val="28"/>
        </w:rPr>
        <w:t>2</w:t>
      </w:r>
      <w:r w:rsidR="001B5A01">
        <w:rPr>
          <w:sz w:val="28"/>
          <w:szCs w:val="28"/>
        </w:rPr>
        <w:t xml:space="preserve"> типа</w:t>
      </w:r>
      <w:r>
        <w:rPr>
          <w:sz w:val="28"/>
          <w:szCs w:val="28"/>
        </w:rPr>
        <w:t>, декомпенсация</w:t>
      </w:r>
    </w:p>
    <w:p w:rsidR="005F528B" w:rsidRDefault="005F528B" w:rsidP="005F52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Клинический д</w:t>
      </w:r>
      <w:r w:rsidRPr="00B80BEA">
        <w:rPr>
          <w:b/>
          <w:sz w:val="28"/>
          <w:szCs w:val="28"/>
        </w:rPr>
        <w:t>иагноз:</w:t>
      </w:r>
    </w:p>
    <w:p w:rsidR="005F528B" w:rsidRDefault="005F528B" w:rsidP="005F52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Pr="00B80BEA">
        <w:rPr>
          <w:sz w:val="28"/>
          <w:szCs w:val="28"/>
        </w:rPr>
        <w:t xml:space="preserve">Сахарный диабет </w:t>
      </w:r>
      <w:r w:rsidR="006D612B">
        <w:rPr>
          <w:sz w:val="28"/>
          <w:szCs w:val="28"/>
        </w:rPr>
        <w:t>2</w:t>
      </w:r>
      <w:r>
        <w:rPr>
          <w:sz w:val="28"/>
          <w:szCs w:val="28"/>
        </w:rPr>
        <w:t xml:space="preserve"> типа, средней степени тяжести, фаза декомпенсации.</w:t>
      </w:r>
    </w:p>
    <w:p w:rsidR="005F528B" w:rsidRPr="001B5A01" w:rsidRDefault="005F528B" w:rsidP="005F52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Осложнения: </w:t>
      </w:r>
      <w:proofErr w:type="spellStart"/>
      <w:r w:rsidR="001B5A01" w:rsidRPr="001B5A01">
        <w:rPr>
          <w:sz w:val="28"/>
          <w:szCs w:val="28"/>
        </w:rPr>
        <w:t>Диабетическо</w:t>
      </w:r>
      <w:proofErr w:type="spellEnd"/>
      <w:r w:rsidR="001B5A01" w:rsidRPr="001B5A01">
        <w:rPr>
          <w:sz w:val="28"/>
          <w:szCs w:val="28"/>
        </w:rPr>
        <w:t xml:space="preserve">-гипертоническая </w:t>
      </w:r>
      <w:proofErr w:type="spellStart"/>
      <w:r w:rsidR="001B5A01" w:rsidRPr="001B5A01">
        <w:rPr>
          <w:sz w:val="28"/>
          <w:szCs w:val="28"/>
        </w:rPr>
        <w:t>ретинопатия</w:t>
      </w:r>
      <w:proofErr w:type="spellEnd"/>
      <w:r w:rsidR="001B5A01" w:rsidRPr="001B5A01">
        <w:rPr>
          <w:sz w:val="28"/>
          <w:szCs w:val="28"/>
        </w:rPr>
        <w:t xml:space="preserve">. Дистальная </w:t>
      </w:r>
      <w:proofErr w:type="spellStart"/>
      <w:r w:rsidR="001B5A01" w:rsidRPr="001B5A01">
        <w:rPr>
          <w:sz w:val="28"/>
          <w:szCs w:val="28"/>
        </w:rPr>
        <w:t>полинейропатия</w:t>
      </w:r>
      <w:proofErr w:type="spellEnd"/>
      <w:r w:rsidR="001B5A01">
        <w:rPr>
          <w:sz w:val="28"/>
          <w:szCs w:val="28"/>
        </w:rPr>
        <w:t>.</w:t>
      </w:r>
    </w:p>
    <w:p w:rsidR="005F528B" w:rsidRPr="001072F9" w:rsidRDefault="005F528B" w:rsidP="005F52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Сопутствующие заболевания: </w:t>
      </w:r>
      <w:r w:rsidR="001072F9" w:rsidRPr="001072F9">
        <w:rPr>
          <w:sz w:val="28"/>
          <w:szCs w:val="28"/>
        </w:rPr>
        <w:t>ИБС: стабильная стенокардия</w:t>
      </w:r>
      <w:r w:rsidR="001072F9">
        <w:rPr>
          <w:sz w:val="28"/>
          <w:szCs w:val="28"/>
        </w:rPr>
        <w:t xml:space="preserve"> ФК </w:t>
      </w:r>
      <w:r w:rsidR="001072F9">
        <w:rPr>
          <w:sz w:val="28"/>
          <w:szCs w:val="28"/>
          <w:lang w:val="en-US"/>
        </w:rPr>
        <w:t>III</w:t>
      </w:r>
      <w:r w:rsidR="001072F9" w:rsidRPr="001072F9">
        <w:rPr>
          <w:sz w:val="28"/>
          <w:szCs w:val="28"/>
        </w:rPr>
        <w:t>;</w:t>
      </w:r>
      <w:r w:rsidR="001B5A01">
        <w:rPr>
          <w:sz w:val="28"/>
          <w:szCs w:val="28"/>
        </w:rPr>
        <w:t xml:space="preserve"> Атеросклероз коронарных сосудов;</w:t>
      </w:r>
      <w:r w:rsidR="00CB5A0A">
        <w:rPr>
          <w:sz w:val="28"/>
          <w:szCs w:val="28"/>
        </w:rPr>
        <w:t xml:space="preserve"> ХСН </w:t>
      </w:r>
      <w:r w:rsidR="00CB5A0A">
        <w:rPr>
          <w:sz w:val="28"/>
          <w:szCs w:val="28"/>
          <w:lang w:val="en-US"/>
        </w:rPr>
        <w:t>II</w:t>
      </w:r>
      <w:r w:rsidR="00CB5A0A">
        <w:rPr>
          <w:sz w:val="28"/>
          <w:szCs w:val="28"/>
        </w:rPr>
        <w:t>Б</w:t>
      </w:r>
      <w:r w:rsidR="00CB5A0A" w:rsidRPr="00CB5A0A">
        <w:rPr>
          <w:sz w:val="28"/>
          <w:szCs w:val="28"/>
        </w:rPr>
        <w:t>;</w:t>
      </w:r>
      <w:r w:rsidR="001B5A01">
        <w:rPr>
          <w:sz w:val="28"/>
          <w:szCs w:val="28"/>
        </w:rPr>
        <w:t xml:space="preserve"> Состояние после </w:t>
      </w:r>
      <w:proofErr w:type="spellStart"/>
      <w:r w:rsidR="001B5A01">
        <w:rPr>
          <w:sz w:val="28"/>
          <w:szCs w:val="28"/>
        </w:rPr>
        <w:t>стентирования</w:t>
      </w:r>
      <w:proofErr w:type="spellEnd"/>
      <w:r w:rsidR="001B5A01">
        <w:rPr>
          <w:sz w:val="28"/>
          <w:szCs w:val="28"/>
        </w:rPr>
        <w:t xml:space="preserve"> передней нисходящей коронарной артерии (2004г.)</w:t>
      </w:r>
      <w:r w:rsidR="001B5A01" w:rsidRPr="001B5A01">
        <w:rPr>
          <w:sz w:val="28"/>
          <w:szCs w:val="28"/>
        </w:rPr>
        <w:t>;</w:t>
      </w:r>
      <w:r w:rsidR="001B5A01">
        <w:rPr>
          <w:sz w:val="28"/>
          <w:szCs w:val="28"/>
        </w:rPr>
        <w:t xml:space="preserve"> Ишемическая </w:t>
      </w:r>
      <w:proofErr w:type="spellStart"/>
      <w:r w:rsidR="001B5A01">
        <w:rPr>
          <w:sz w:val="28"/>
          <w:szCs w:val="28"/>
        </w:rPr>
        <w:t>кардиомиопатия</w:t>
      </w:r>
      <w:proofErr w:type="spellEnd"/>
      <w:r w:rsidR="001B5A01" w:rsidRPr="001B5A01">
        <w:rPr>
          <w:sz w:val="28"/>
          <w:szCs w:val="28"/>
        </w:rPr>
        <w:t>;</w:t>
      </w:r>
      <w:r w:rsidR="001B5A01">
        <w:rPr>
          <w:sz w:val="28"/>
          <w:szCs w:val="28"/>
        </w:rPr>
        <w:t xml:space="preserve"> Недостаточность митрального клапана</w:t>
      </w:r>
      <w:r w:rsidR="001B5A01" w:rsidRPr="001B5A01">
        <w:rPr>
          <w:sz w:val="28"/>
          <w:szCs w:val="28"/>
        </w:rPr>
        <w:t>;</w:t>
      </w:r>
      <w:r w:rsidR="001B5A01">
        <w:rPr>
          <w:sz w:val="28"/>
          <w:szCs w:val="28"/>
        </w:rPr>
        <w:t xml:space="preserve"> Атеросклеротический и постинфарктный кардиосклероз</w:t>
      </w:r>
      <w:r w:rsidR="00D9787D">
        <w:rPr>
          <w:sz w:val="28"/>
          <w:szCs w:val="28"/>
        </w:rPr>
        <w:t>(2004г)</w:t>
      </w:r>
      <w:r w:rsidR="00D9787D" w:rsidRPr="001072F9">
        <w:rPr>
          <w:sz w:val="28"/>
          <w:szCs w:val="28"/>
        </w:rPr>
        <w:t>;</w:t>
      </w:r>
      <w:r w:rsidR="00D9787D">
        <w:rPr>
          <w:sz w:val="28"/>
          <w:szCs w:val="28"/>
        </w:rPr>
        <w:t xml:space="preserve"> Полная блокада левой ножки пучка Гиса</w:t>
      </w:r>
      <w:r w:rsidR="00D9787D" w:rsidRPr="00D9787D">
        <w:rPr>
          <w:sz w:val="28"/>
          <w:szCs w:val="28"/>
        </w:rPr>
        <w:t>;</w:t>
      </w:r>
      <w:r w:rsidR="00D9787D">
        <w:rPr>
          <w:sz w:val="28"/>
          <w:szCs w:val="28"/>
        </w:rPr>
        <w:t xml:space="preserve"> </w:t>
      </w:r>
      <w:r w:rsidR="001072F9">
        <w:rPr>
          <w:sz w:val="28"/>
          <w:szCs w:val="28"/>
        </w:rPr>
        <w:t xml:space="preserve"> Артериальная гипертония </w:t>
      </w:r>
      <w:r w:rsidR="001072F9">
        <w:rPr>
          <w:sz w:val="28"/>
          <w:szCs w:val="28"/>
          <w:lang w:val="en-US"/>
        </w:rPr>
        <w:t>III</w:t>
      </w:r>
      <w:r w:rsidR="001072F9" w:rsidRPr="001072F9">
        <w:rPr>
          <w:sz w:val="28"/>
          <w:szCs w:val="28"/>
        </w:rPr>
        <w:t xml:space="preserve"> </w:t>
      </w:r>
      <w:r w:rsidR="001072F9">
        <w:rPr>
          <w:sz w:val="28"/>
          <w:szCs w:val="28"/>
        </w:rPr>
        <w:t xml:space="preserve">степени, риск </w:t>
      </w:r>
      <w:r w:rsidR="001072F9">
        <w:rPr>
          <w:sz w:val="28"/>
          <w:szCs w:val="28"/>
          <w:lang w:val="en-US"/>
        </w:rPr>
        <w:t>IV</w:t>
      </w:r>
      <w:r w:rsidR="001072F9" w:rsidRPr="001072F9">
        <w:rPr>
          <w:sz w:val="28"/>
          <w:szCs w:val="28"/>
        </w:rPr>
        <w:t xml:space="preserve">; </w:t>
      </w:r>
      <w:r w:rsidR="001072F9">
        <w:rPr>
          <w:sz w:val="28"/>
          <w:szCs w:val="28"/>
        </w:rPr>
        <w:t>Цереброваскулярная болезнь: состояние после ОНМК (1992г)</w:t>
      </w:r>
      <w:r w:rsidR="00D9787D" w:rsidRPr="00D9787D">
        <w:rPr>
          <w:sz w:val="28"/>
          <w:szCs w:val="28"/>
        </w:rPr>
        <w:t xml:space="preserve">; </w:t>
      </w:r>
      <w:r w:rsidR="00D9787D">
        <w:rPr>
          <w:sz w:val="28"/>
          <w:szCs w:val="28"/>
        </w:rPr>
        <w:t xml:space="preserve">Хроническая </w:t>
      </w:r>
      <w:proofErr w:type="spellStart"/>
      <w:r w:rsidR="00D9787D">
        <w:rPr>
          <w:sz w:val="28"/>
          <w:szCs w:val="28"/>
        </w:rPr>
        <w:t>дисциркуляторная</w:t>
      </w:r>
      <w:proofErr w:type="spellEnd"/>
      <w:r w:rsidR="00D9787D">
        <w:rPr>
          <w:sz w:val="28"/>
          <w:szCs w:val="28"/>
        </w:rPr>
        <w:t xml:space="preserve"> энцефалопатия</w:t>
      </w:r>
      <w:r w:rsidR="00D9787D" w:rsidRPr="00D9787D">
        <w:rPr>
          <w:sz w:val="28"/>
          <w:szCs w:val="28"/>
        </w:rPr>
        <w:t xml:space="preserve">; </w:t>
      </w:r>
      <w:proofErr w:type="spellStart"/>
      <w:r w:rsidR="00D9787D">
        <w:rPr>
          <w:sz w:val="28"/>
          <w:szCs w:val="28"/>
        </w:rPr>
        <w:t>Дислипидемия</w:t>
      </w:r>
      <w:proofErr w:type="spellEnd"/>
      <w:r w:rsidR="00D9787D">
        <w:rPr>
          <w:sz w:val="28"/>
          <w:szCs w:val="28"/>
        </w:rPr>
        <w:t xml:space="preserve">, Ожирение </w:t>
      </w:r>
      <w:r w:rsidR="00D9787D">
        <w:rPr>
          <w:sz w:val="28"/>
          <w:szCs w:val="28"/>
          <w:lang w:val="en-US"/>
        </w:rPr>
        <w:t>II</w:t>
      </w:r>
      <w:r w:rsidR="00D9787D" w:rsidRPr="00D9787D">
        <w:rPr>
          <w:sz w:val="28"/>
          <w:szCs w:val="28"/>
        </w:rPr>
        <w:t xml:space="preserve"> </w:t>
      </w:r>
      <w:r w:rsidR="00D9787D">
        <w:rPr>
          <w:sz w:val="28"/>
          <w:szCs w:val="28"/>
        </w:rPr>
        <w:t>степени</w:t>
      </w:r>
      <w:r w:rsidR="00D9787D" w:rsidRPr="00D9787D">
        <w:rPr>
          <w:sz w:val="28"/>
          <w:szCs w:val="28"/>
        </w:rPr>
        <w:t xml:space="preserve">; </w:t>
      </w:r>
      <w:r w:rsidR="00D9787D">
        <w:rPr>
          <w:sz w:val="28"/>
          <w:szCs w:val="28"/>
        </w:rPr>
        <w:t>Хронический холецистит, ремиссия</w:t>
      </w:r>
      <w:r w:rsidR="00D9787D" w:rsidRPr="00D9787D">
        <w:rPr>
          <w:sz w:val="28"/>
          <w:szCs w:val="28"/>
        </w:rPr>
        <w:t xml:space="preserve">; </w:t>
      </w:r>
      <w:r w:rsidR="00D9787D">
        <w:rPr>
          <w:sz w:val="28"/>
          <w:szCs w:val="28"/>
        </w:rPr>
        <w:t xml:space="preserve">Варикозная болезнь вен нижних конечностей, ХВН </w:t>
      </w:r>
      <w:r w:rsidR="00D9787D">
        <w:rPr>
          <w:sz w:val="28"/>
          <w:szCs w:val="28"/>
          <w:lang w:val="en-US"/>
        </w:rPr>
        <w:t>I</w:t>
      </w:r>
      <w:r w:rsidR="00D9787D" w:rsidRPr="00D9787D">
        <w:rPr>
          <w:sz w:val="28"/>
          <w:szCs w:val="28"/>
        </w:rPr>
        <w:t>-</w:t>
      </w:r>
      <w:r w:rsidR="00D9787D">
        <w:rPr>
          <w:sz w:val="28"/>
          <w:szCs w:val="28"/>
          <w:lang w:val="en-US"/>
        </w:rPr>
        <w:t>II</w:t>
      </w:r>
      <w:r w:rsidR="00D9787D" w:rsidRPr="00D9787D">
        <w:rPr>
          <w:sz w:val="28"/>
          <w:szCs w:val="28"/>
        </w:rPr>
        <w:t xml:space="preserve"> </w:t>
      </w:r>
      <w:r w:rsidR="00D9787D">
        <w:rPr>
          <w:sz w:val="28"/>
          <w:szCs w:val="28"/>
        </w:rPr>
        <w:t>степени</w:t>
      </w:r>
      <w:r w:rsidR="00D9787D" w:rsidRPr="00D9787D">
        <w:rPr>
          <w:sz w:val="28"/>
          <w:szCs w:val="28"/>
        </w:rPr>
        <w:t>;</w:t>
      </w: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P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b/>
          <w:sz w:val="28"/>
          <w:szCs w:val="28"/>
        </w:rPr>
      </w:pPr>
    </w:p>
    <w:p w:rsidR="001072F9" w:rsidRPr="00DA121A" w:rsidRDefault="00D9259B" w:rsidP="001072F9">
      <w:pPr>
        <w:rPr>
          <w:b/>
          <w:sz w:val="36"/>
          <w:szCs w:val="36"/>
        </w:rPr>
      </w:pPr>
      <w:r w:rsidRPr="00CB5A0A">
        <w:rPr>
          <w:b/>
          <w:sz w:val="28"/>
          <w:szCs w:val="28"/>
        </w:rPr>
        <w:t xml:space="preserve">                                      </w:t>
      </w:r>
      <w:r w:rsidR="00A27734">
        <w:rPr>
          <w:b/>
          <w:sz w:val="28"/>
          <w:szCs w:val="28"/>
        </w:rPr>
        <w:t xml:space="preserve">  </w:t>
      </w:r>
      <w:r w:rsidR="001072F9" w:rsidRPr="00DA121A">
        <w:rPr>
          <w:b/>
          <w:sz w:val="36"/>
          <w:szCs w:val="36"/>
        </w:rPr>
        <w:t>Жалобы больного</w:t>
      </w:r>
    </w:p>
    <w:p w:rsidR="001072F9" w:rsidRDefault="001072F9" w:rsidP="001072F9">
      <w:pPr>
        <w:jc w:val="both"/>
        <w:rPr>
          <w:sz w:val="28"/>
          <w:szCs w:val="28"/>
        </w:rPr>
      </w:pPr>
    </w:p>
    <w:p w:rsidR="001072F9" w:rsidRDefault="001072F9" w:rsidP="001072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клинику пациентка активно предъявляла следующие жалобы:</w:t>
      </w:r>
    </w:p>
    <w:p w:rsidR="001072F9" w:rsidRDefault="001072F9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слабость, снижение работоспособности</w:t>
      </w:r>
    </w:p>
    <w:p w:rsidR="001072F9" w:rsidRDefault="001072F9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головокружение</w:t>
      </w:r>
    </w:p>
    <w:p w:rsidR="001072F9" w:rsidRDefault="001072F9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тошнота</w:t>
      </w:r>
    </w:p>
    <w:p w:rsidR="001072F9" w:rsidRDefault="001072F9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повышенная жажда</w:t>
      </w:r>
    </w:p>
    <w:p w:rsidR="001072F9" w:rsidRDefault="001072F9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сухость во рту</w:t>
      </w:r>
    </w:p>
    <w:p w:rsidR="006C4B99" w:rsidRDefault="00D150AB" w:rsidP="001072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выраженная </w:t>
      </w:r>
      <w:r w:rsidR="006C4B99">
        <w:rPr>
          <w:sz w:val="28"/>
          <w:szCs w:val="28"/>
        </w:rPr>
        <w:t>инспираторная одышка в покое и при физической нагрузке</w:t>
      </w:r>
    </w:p>
    <w:p w:rsidR="006C4B99" w:rsidRDefault="006C4B99" w:rsidP="006C4B99">
      <w:pPr>
        <w:jc w:val="both"/>
        <w:rPr>
          <w:sz w:val="28"/>
          <w:szCs w:val="28"/>
        </w:rPr>
      </w:pPr>
    </w:p>
    <w:p w:rsidR="001072F9" w:rsidRDefault="001072F9" w:rsidP="001072F9">
      <w:pPr>
        <w:ind w:left="360"/>
        <w:jc w:val="both"/>
        <w:rPr>
          <w:sz w:val="28"/>
          <w:szCs w:val="28"/>
        </w:rPr>
      </w:pPr>
    </w:p>
    <w:p w:rsidR="001072F9" w:rsidRDefault="001072F9" w:rsidP="001072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опросе пациентки выявлены дополнительные жалобы:</w:t>
      </w:r>
    </w:p>
    <w:p w:rsidR="001072F9" w:rsidRDefault="001072F9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головная боль в лобно-височной области, возникающая при повышении АД  до 180\100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</w:t>
      </w:r>
    </w:p>
    <w:p w:rsidR="006C4B99" w:rsidRDefault="006C4B99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области сердца сжимающего характера с иррадиацией в левую руку и левую лопатку, возникающие при незначительной физической нагрузке </w:t>
      </w:r>
    </w:p>
    <w:p w:rsidR="006C4B99" w:rsidRDefault="006C4B99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отеки ног до уровня колен, возникающие ежедневно к вечеру</w:t>
      </w:r>
    </w:p>
    <w:p w:rsidR="006C4B99" w:rsidRDefault="006C4B99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тахикардия</w:t>
      </w:r>
    </w:p>
    <w:p w:rsidR="006C4B99" w:rsidRDefault="006C4B99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перебои в работе сердца</w:t>
      </w:r>
    </w:p>
    <w:p w:rsidR="006C4B99" w:rsidRDefault="00D150AB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возникающие боли в правом подреберье после употребления жирной и жареной пищи</w:t>
      </w:r>
    </w:p>
    <w:p w:rsidR="00F720C4" w:rsidRDefault="00F720C4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онемения и ползания мурашек в руках</w:t>
      </w:r>
      <w:r w:rsidR="00D9259B" w:rsidRPr="00D9259B">
        <w:rPr>
          <w:sz w:val="28"/>
          <w:szCs w:val="28"/>
        </w:rPr>
        <w:t xml:space="preserve"> </w:t>
      </w:r>
      <w:r w:rsidR="00D9259B">
        <w:rPr>
          <w:sz w:val="28"/>
          <w:szCs w:val="28"/>
        </w:rPr>
        <w:t>и ногах</w:t>
      </w:r>
    </w:p>
    <w:p w:rsidR="00D9259B" w:rsidRDefault="00D9259B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proofErr w:type="spellStart"/>
      <w:r>
        <w:rPr>
          <w:sz w:val="28"/>
          <w:szCs w:val="28"/>
        </w:rPr>
        <w:t>чувствительнсоти</w:t>
      </w:r>
      <w:proofErr w:type="spellEnd"/>
      <w:r>
        <w:rPr>
          <w:sz w:val="28"/>
          <w:szCs w:val="28"/>
        </w:rPr>
        <w:t xml:space="preserve"> и зябкость нижних конечностей</w:t>
      </w:r>
    </w:p>
    <w:p w:rsidR="0081581C" w:rsidRDefault="0081581C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судороги  и боли в нижних конечностях</w:t>
      </w:r>
    </w:p>
    <w:p w:rsidR="00F720C4" w:rsidRDefault="00F720C4" w:rsidP="001072F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зрения</w:t>
      </w:r>
    </w:p>
    <w:p w:rsidR="005F528B" w:rsidRDefault="005F528B" w:rsidP="005F528B">
      <w:pPr>
        <w:jc w:val="both"/>
        <w:rPr>
          <w:sz w:val="28"/>
          <w:szCs w:val="28"/>
        </w:rPr>
      </w:pPr>
    </w:p>
    <w:p w:rsidR="005F528B" w:rsidRDefault="005F528B" w:rsidP="005F528B">
      <w:pPr>
        <w:jc w:val="both"/>
        <w:rPr>
          <w:sz w:val="28"/>
          <w:szCs w:val="28"/>
        </w:rPr>
      </w:pPr>
    </w:p>
    <w:p w:rsidR="005F528B" w:rsidRDefault="005F528B" w:rsidP="005F528B">
      <w:pPr>
        <w:jc w:val="both"/>
        <w:rPr>
          <w:sz w:val="28"/>
          <w:szCs w:val="28"/>
        </w:rPr>
      </w:pPr>
    </w:p>
    <w:p w:rsidR="005F528B" w:rsidRDefault="005F528B" w:rsidP="005F528B">
      <w:pPr>
        <w:jc w:val="both"/>
        <w:rPr>
          <w:sz w:val="28"/>
          <w:szCs w:val="28"/>
        </w:rPr>
      </w:pPr>
    </w:p>
    <w:p w:rsidR="005F528B" w:rsidRDefault="005F528B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B062C9" w:rsidRDefault="00B062C9" w:rsidP="005F528B">
      <w:pPr>
        <w:jc w:val="both"/>
        <w:rPr>
          <w:sz w:val="28"/>
          <w:szCs w:val="28"/>
        </w:rPr>
      </w:pPr>
    </w:p>
    <w:p w:rsidR="00A76F5E" w:rsidRDefault="00A76F5E" w:rsidP="00B062C9">
      <w:pPr>
        <w:jc w:val="both"/>
        <w:rPr>
          <w:sz w:val="28"/>
          <w:szCs w:val="28"/>
        </w:rPr>
      </w:pPr>
    </w:p>
    <w:p w:rsidR="00B062C9" w:rsidRPr="0010399A" w:rsidRDefault="00A76F5E" w:rsidP="00B062C9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</w:t>
      </w:r>
      <w:r w:rsidR="00B062C9" w:rsidRPr="00DA121A">
        <w:rPr>
          <w:b/>
          <w:sz w:val="36"/>
          <w:szCs w:val="36"/>
        </w:rPr>
        <w:t>Анамнез развития</w:t>
      </w:r>
      <w:r w:rsidR="00B062C9">
        <w:rPr>
          <w:b/>
          <w:sz w:val="36"/>
          <w:szCs w:val="36"/>
        </w:rPr>
        <w:t xml:space="preserve"> настоящего</w:t>
      </w:r>
      <w:r w:rsidR="00B062C9" w:rsidRPr="00DA121A">
        <w:rPr>
          <w:b/>
          <w:sz w:val="36"/>
          <w:szCs w:val="36"/>
        </w:rPr>
        <w:t xml:space="preserve"> заболевания</w:t>
      </w:r>
    </w:p>
    <w:p w:rsidR="00B062C9" w:rsidRPr="008C75ED" w:rsidRDefault="00B062C9" w:rsidP="005F528B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Пациентка считает себя больной с возраста 37</w:t>
      </w:r>
      <w:r w:rsidR="0021429A">
        <w:rPr>
          <w:sz w:val="28"/>
          <w:szCs w:val="28"/>
        </w:rPr>
        <w:t xml:space="preserve"> (1986г)</w:t>
      </w:r>
      <w:r>
        <w:rPr>
          <w:sz w:val="28"/>
          <w:szCs w:val="28"/>
        </w:rPr>
        <w:t xml:space="preserve"> лет, когда стала замечать за собой постоянную сильную жажду</w:t>
      </w:r>
      <w:r w:rsidR="0021429A">
        <w:rPr>
          <w:sz w:val="28"/>
          <w:szCs w:val="28"/>
        </w:rPr>
        <w:t>, выпивала до 4-</w:t>
      </w:r>
      <w:smartTag w:uri="urn:schemas-microsoft-com:office:smarttags" w:element="metricconverter">
        <w:smartTagPr>
          <w:attr w:name="ProductID" w:val="5 литров"/>
        </w:smartTagPr>
        <w:r w:rsidR="0021429A">
          <w:rPr>
            <w:sz w:val="28"/>
            <w:szCs w:val="28"/>
          </w:rPr>
          <w:t>5 литров</w:t>
        </w:r>
      </w:smartTag>
      <w:r w:rsidR="0021429A">
        <w:rPr>
          <w:sz w:val="28"/>
          <w:szCs w:val="28"/>
        </w:rPr>
        <w:t xml:space="preserve"> жидкости в день. Через некоторое время появился сильнейший генитальный зуд, пациентка обратилась к гинекологу. После обследования была отправлена на консультацию к эндокринологу, где при обследовании была выявлена гипергликемия (13 </w:t>
      </w:r>
      <w:proofErr w:type="spellStart"/>
      <w:r w:rsidR="0021429A">
        <w:rPr>
          <w:sz w:val="28"/>
          <w:szCs w:val="28"/>
        </w:rPr>
        <w:t>ммоль</w:t>
      </w:r>
      <w:proofErr w:type="spellEnd"/>
      <w:r w:rsidR="0021429A">
        <w:rPr>
          <w:sz w:val="28"/>
          <w:szCs w:val="28"/>
        </w:rPr>
        <w:t xml:space="preserve">\л) и поставлен диагноз сахарного диабета </w:t>
      </w:r>
      <w:r w:rsidR="0021429A">
        <w:rPr>
          <w:sz w:val="28"/>
          <w:szCs w:val="28"/>
          <w:lang w:val="en-US"/>
        </w:rPr>
        <w:t>II</w:t>
      </w:r>
      <w:r w:rsidR="0021429A" w:rsidRPr="0021429A">
        <w:rPr>
          <w:sz w:val="28"/>
          <w:szCs w:val="28"/>
        </w:rPr>
        <w:t xml:space="preserve"> </w:t>
      </w:r>
      <w:r w:rsidR="0021429A">
        <w:rPr>
          <w:sz w:val="28"/>
          <w:szCs w:val="28"/>
        </w:rPr>
        <w:t xml:space="preserve">типа. </w:t>
      </w:r>
      <w:r w:rsidR="004701E4">
        <w:rPr>
          <w:sz w:val="28"/>
          <w:szCs w:val="28"/>
        </w:rPr>
        <w:t xml:space="preserve">Пациентке была назначена </w:t>
      </w:r>
      <w:r w:rsidR="00750507">
        <w:rPr>
          <w:sz w:val="28"/>
          <w:szCs w:val="28"/>
        </w:rPr>
        <w:t>диета, но в течение</w:t>
      </w:r>
      <w:r w:rsidR="004701E4">
        <w:rPr>
          <w:sz w:val="28"/>
          <w:szCs w:val="28"/>
        </w:rPr>
        <w:t xml:space="preserve"> месяца показатели сахара крови сохранялись </w:t>
      </w:r>
      <w:r w:rsidR="00750507">
        <w:rPr>
          <w:sz w:val="28"/>
          <w:szCs w:val="28"/>
        </w:rPr>
        <w:t xml:space="preserve">на высоких цифрах. К лечению был добавлен препарат </w:t>
      </w:r>
      <w:proofErr w:type="spellStart"/>
      <w:r w:rsidR="00750507">
        <w:rPr>
          <w:sz w:val="28"/>
          <w:szCs w:val="28"/>
        </w:rPr>
        <w:t>Манинил</w:t>
      </w:r>
      <w:proofErr w:type="spellEnd"/>
      <w:r w:rsidR="00750507">
        <w:rPr>
          <w:sz w:val="28"/>
          <w:szCs w:val="28"/>
        </w:rPr>
        <w:t xml:space="preserve">, однако через 3 месяца пациентка самостоятельно прекратила принимать препарат, связав с ним быстрое увеличение веса. В течение нескольких лет пациентка продолжала соблюдать диету, лекарственных препаратов не принимала, на учете у эндокринолога не состояла. Отмечает что при ежегодных </w:t>
      </w:r>
      <w:proofErr w:type="spellStart"/>
      <w:r w:rsidR="00750507">
        <w:rPr>
          <w:sz w:val="28"/>
          <w:szCs w:val="28"/>
        </w:rPr>
        <w:t>профосмотрах</w:t>
      </w:r>
      <w:proofErr w:type="spellEnd"/>
      <w:r w:rsidR="00750507">
        <w:rPr>
          <w:sz w:val="28"/>
          <w:szCs w:val="28"/>
        </w:rPr>
        <w:t xml:space="preserve"> сахара крови выше 5,5 </w:t>
      </w:r>
      <w:proofErr w:type="spellStart"/>
      <w:r w:rsidR="00750507">
        <w:rPr>
          <w:sz w:val="28"/>
          <w:szCs w:val="28"/>
        </w:rPr>
        <w:t>ммоль</w:t>
      </w:r>
      <w:proofErr w:type="spellEnd"/>
      <w:r w:rsidR="00750507">
        <w:rPr>
          <w:sz w:val="28"/>
          <w:szCs w:val="28"/>
        </w:rPr>
        <w:t>\л не поднимался.</w:t>
      </w:r>
      <w:r w:rsidR="008C75ED">
        <w:rPr>
          <w:sz w:val="28"/>
          <w:szCs w:val="28"/>
        </w:rPr>
        <w:t xml:space="preserve"> В 1992г. У пациентки случился инсульт и развился левосторонний гемипарез, восстановительное лечение проходила в течении 9 месяцев. За период лечения регулярно проводился контроль сахара крови, но повышения не отмечалось. В 2004г. Пациентка перенесла инфаркт миокарда, при обследовании был выявлен высокий сахар крови (10 </w:t>
      </w:r>
      <w:proofErr w:type="spellStart"/>
      <w:r w:rsidR="008C75ED">
        <w:rPr>
          <w:sz w:val="28"/>
          <w:szCs w:val="28"/>
        </w:rPr>
        <w:t>ммоль</w:t>
      </w:r>
      <w:proofErr w:type="spellEnd"/>
      <w:r w:rsidR="008C75ED">
        <w:rPr>
          <w:sz w:val="28"/>
          <w:szCs w:val="28"/>
        </w:rPr>
        <w:t xml:space="preserve">\л), назначено лечение </w:t>
      </w:r>
      <w:proofErr w:type="spellStart"/>
      <w:r w:rsidR="008C75ED">
        <w:rPr>
          <w:sz w:val="28"/>
          <w:szCs w:val="28"/>
        </w:rPr>
        <w:t>Диабетоном</w:t>
      </w:r>
      <w:proofErr w:type="spellEnd"/>
      <w:r w:rsidR="008C75ED">
        <w:rPr>
          <w:sz w:val="28"/>
          <w:szCs w:val="28"/>
        </w:rPr>
        <w:t xml:space="preserve">. Больная отмечает, что </w:t>
      </w:r>
      <w:proofErr w:type="spellStart"/>
      <w:r w:rsidR="008C75ED">
        <w:rPr>
          <w:sz w:val="28"/>
          <w:szCs w:val="28"/>
        </w:rPr>
        <w:t>прп</w:t>
      </w:r>
      <w:proofErr w:type="spellEnd"/>
      <w:r w:rsidR="008C75ED">
        <w:rPr>
          <w:sz w:val="28"/>
          <w:szCs w:val="28"/>
        </w:rPr>
        <w:t xml:space="preserve"> этом сахар до </w:t>
      </w:r>
      <w:proofErr w:type="spellStart"/>
      <w:r w:rsidR="008C75ED">
        <w:rPr>
          <w:sz w:val="28"/>
          <w:szCs w:val="28"/>
        </w:rPr>
        <w:t>нормлаьных</w:t>
      </w:r>
      <w:proofErr w:type="spellEnd"/>
      <w:r w:rsidR="008C75ED">
        <w:rPr>
          <w:sz w:val="28"/>
          <w:szCs w:val="28"/>
        </w:rPr>
        <w:t xml:space="preserve"> цифр не опускался. В 2005г. пациентка была госпитализирована по поводу сердечной патологии в ПТК, </w:t>
      </w:r>
      <w:proofErr w:type="spellStart"/>
      <w:r w:rsidR="008C75ED">
        <w:rPr>
          <w:sz w:val="28"/>
          <w:szCs w:val="28"/>
        </w:rPr>
        <w:t>нде</w:t>
      </w:r>
      <w:proofErr w:type="spellEnd"/>
      <w:r w:rsidR="008C75ED">
        <w:rPr>
          <w:sz w:val="28"/>
          <w:szCs w:val="28"/>
        </w:rPr>
        <w:t xml:space="preserve"> после консультации эндокринолога назначен инсулин (8.00 – 6ЕД – короткий инсулин, 7ЕД – длительный инсулин</w:t>
      </w:r>
      <w:r w:rsidR="008C75ED" w:rsidRPr="008C75ED">
        <w:rPr>
          <w:sz w:val="28"/>
          <w:szCs w:val="28"/>
        </w:rPr>
        <w:t xml:space="preserve">; </w:t>
      </w:r>
      <w:r w:rsidR="008C75ED">
        <w:rPr>
          <w:sz w:val="28"/>
          <w:szCs w:val="28"/>
        </w:rPr>
        <w:t xml:space="preserve">20.00 – 6ЕД – короткий инсулин, 7ЕД – длительный инсулин). </w:t>
      </w:r>
      <w:r w:rsidR="0020551A">
        <w:rPr>
          <w:sz w:val="28"/>
          <w:szCs w:val="28"/>
        </w:rPr>
        <w:t xml:space="preserve">В августе 2006г. пациентка была госпитализирована в НИИ Кардиологии для оперативного лечения по поводу порока сердца, где во время  предоперационной подготовки сахар повышался до  19 </w:t>
      </w:r>
      <w:proofErr w:type="spellStart"/>
      <w:r w:rsidR="0020551A">
        <w:rPr>
          <w:sz w:val="28"/>
          <w:szCs w:val="28"/>
        </w:rPr>
        <w:t>ммоль</w:t>
      </w:r>
      <w:proofErr w:type="spellEnd"/>
      <w:r w:rsidR="0020551A">
        <w:rPr>
          <w:sz w:val="28"/>
          <w:szCs w:val="28"/>
        </w:rPr>
        <w:t xml:space="preserve">\л. Так как в НИИ Кардиологии компенсации сахарного диабета достигнуть не удалось, пациентка была направлена в клинику эндокринологии </w:t>
      </w:r>
      <w:proofErr w:type="spellStart"/>
      <w:r w:rsidR="0020551A">
        <w:rPr>
          <w:sz w:val="28"/>
          <w:szCs w:val="28"/>
        </w:rPr>
        <w:t>СибГМУ</w:t>
      </w:r>
      <w:proofErr w:type="spellEnd"/>
      <w:r w:rsidR="0020551A">
        <w:rPr>
          <w:sz w:val="28"/>
          <w:szCs w:val="28"/>
        </w:rPr>
        <w:t xml:space="preserve"> для дальнейшего обследования и лечения.</w:t>
      </w:r>
    </w:p>
    <w:p w:rsidR="00A07D85" w:rsidRDefault="00A07D85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/>
    <w:p w:rsidR="0020551A" w:rsidRDefault="0020551A" w:rsidP="002055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>
        <w:rPr>
          <w:b/>
          <w:sz w:val="36"/>
          <w:szCs w:val="36"/>
        </w:rPr>
        <w:t xml:space="preserve"> </w:t>
      </w:r>
      <w:r w:rsidRPr="00DA121A">
        <w:rPr>
          <w:b/>
          <w:sz w:val="36"/>
          <w:szCs w:val="36"/>
        </w:rPr>
        <w:t xml:space="preserve">Анамнез </w:t>
      </w:r>
      <w:r>
        <w:rPr>
          <w:b/>
          <w:sz w:val="36"/>
          <w:szCs w:val="36"/>
        </w:rPr>
        <w:t>жизни</w:t>
      </w:r>
    </w:p>
    <w:p w:rsidR="0020551A" w:rsidRDefault="0020551A" w:rsidP="0020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родилась третьим ребенком в полной семье, о том как протекали беременность и роды у матери не знает. Росла и развивалась соответственно возрасту, от сверстников не отставала. В детском возрасте перенесла ветряную оспу, корь, скарлатину  </w:t>
      </w:r>
    </w:p>
    <w:p w:rsidR="0020551A" w:rsidRDefault="0020551A" w:rsidP="0020551A">
      <w:pPr>
        <w:jc w:val="both"/>
        <w:rPr>
          <w:sz w:val="28"/>
          <w:szCs w:val="28"/>
        </w:rPr>
      </w:pPr>
      <w:r>
        <w:rPr>
          <w:sz w:val="28"/>
          <w:szCs w:val="28"/>
        </w:rPr>
        <w:t>Менструальный цикл с 13 лет, установился сразу, регулярный, безболезненный, количество выделений умеренное.  В климаксе с 55 лет, со слов пациентки климактерический период протекал  нормально.</w:t>
      </w:r>
    </w:p>
    <w:p w:rsidR="0020551A" w:rsidRDefault="0020551A" w:rsidP="0020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Замужем, имеет 3 детей. Со слов пациентки все 3 беременности протекали без осложнений, вес детей при рождении не </w:t>
      </w:r>
      <w:proofErr w:type="spellStart"/>
      <w:r>
        <w:rPr>
          <w:sz w:val="28"/>
          <w:szCs w:val="28"/>
        </w:rPr>
        <w:t>привышал</w:t>
      </w:r>
      <w:proofErr w:type="spellEnd"/>
      <w:r>
        <w:rPr>
          <w:sz w:val="28"/>
          <w:szCs w:val="28"/>
        </w:rPr>
        <w:t xml:space="preserve"> 3000гр. Одна внематочная </w:t>
      </w:r>
      <w:proofErr w:type="spellStart"/>
      <w:r>
        <w:rPr>
          <w:sz w:val="28"/>
          <w:szCs w:val="28"/>
        </w:rPr>
        <w:t>берменность</w:t>
      </w:r>
      <w:proofErr w:type="spellEnd"/>
      <w:r>
        <w:rPr>
          <w:sz w:val="28"/>
          <w:szCs w:val="28"/>
        </w:rPr>
        <w:t>.</w:t>
      </w:r>
    </w:p>
    <w:p w:rsidR="0020551A" w:rsidRDefault="0020551A" w:rsidP="0020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пациентки травм, инфекционных заболеваний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 xml:space="preserve">. В возрасте 20 лет была произведена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>.  С 40 лет страдает</w:t>
      </w:r>
      <w:r w:rsidR="001E4530">
        <w:rPr>
          <w:sz w:val="28"/>
          <w:szCs w:val="28"/>
        </w:rPr>
        <w:t xml:space="preserve"> хроническим холециститом. </w:t>
      </w:r>
      <w:r>
        <w:rPr>
          <w:sz w:val="28"/>
          <w:szCs w:val="28"/>
        </w:rPr>
        <w:t>Гипертонической болезнью пац</w:t>
      </w:r>
      <w:r w:rsidR="001E4530">
        <w:rPr>
          <w:sz w:val="28"/>
          <w:szCs w:val="28"/>
        </w:rPr>
        <w:t>иентка страдает более</w:t>
      </w:r>
      <w:r>
        <w:rPr>
          <w:sz w:val="28"/>
          <w:szCs w:val="28"/>
        </w:rPr>
        <w:t xml:space="preserve">   </w:t>
      </w:r>
      <w:r w:rsidR="001E4530">
        <w:rPr>
          <w:sz w:val="28"/>
          <w:szCs w:val="28"/>
        </w:rPr>
        <w:t>30</w:t>
      </w:r>
      <w:r>
        <w:rPr>
          <w:sz w:val="28"/>
          <w:szCs w:val="28"/>
        </w:rPr>
        <w:t xml:space="preserve"> лет, давление повышается до 180\100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 Регулярно принимает гипотензивные</w:t>
      </w:r>
      <w:r w:rsidR="001E4530">
        <w:rPr>
          <w:sz w:val="28"/>
          <w:szCs w:val="28"/>
        </w:rPr>
        <w:t xml:space="preserve"> и мочегонные</w:t>
      </w:r>
      <w:r>
        <w:rPr>
          <w:sz w:val="28"/>
          <w:szCs w:val="28"/>
        </w:rPr>
        <w:t xml:space="preserve">  препараты</w:t>
      </w:r>
      <w:r w:rsidR="001E4530">
        <w:rPr>
          <w:sz w:val="28"/>
          <w:szCs w:val="28"/>
        </w:rPr>
        <w:t xml:space="preserve">.  Боли в области сердца появились более 10 лет назад и постепенно </w:t>
      </w:r>
      <w:proofErr w:type="spellStart"/>
      <w:r w:rsidR="001E4530">
        <w:rPr>
          <w:sz w:val="28"/>
          <w:szCs w:val="28"/>
        </w:rPr>
        <w:t>пригорессировали</w:t>
      </w:r>
      <w:proofErr w:type="spellEnd"/>
      <w:r w:rsidR="001E4530">
        <w:rPr>
          <w:sz w:val="28"/>
          <w:szCs w:val="28"/>
        </w:rPr>
        <w:t>. С</w:t>
      </w:r>
      <w:r w:rsidR="00F720C4">
        <w:rPr>
          <w:sz w:val="28"/>
          <w:szCs w:val="28"/>
        </w:rPr>
        <w:t>ильная одышка бесп</w:t>
      </w:r>
      <w:r w:rsidR="001E4530">
        <w:rPr>
          <w:sz w:val="28"/>
          <w:szCs w:val="28"/>
        </w:rPr>
        <w:t>о</w:t>
      </w:r>
      <w:r w:rsidR="00F720C4">
        <w:rPr>
          <w:sz w:val="28"/>
          <w:szCs w:val="28"/>
        </w:rPr>
        <w:t>к</w:t>
      </w:r>
      <w:r w:rsidR="001E4530">
        <w:rPr>
          <w:sz w:val="28"/>
          <w:szCs w:val="28"/>
        </w:rPr>
        <w:t>оит последние 3-5 лет.</w:t>
      </w:r>
      <w:r w:rsidR="00F720C4">
        <w:rPr>
          <w:sz w:val="28"/>
          <w:szCs w:val="28"/>
        </w:rPr>
        <w:t xml:space="preserve"> Последние 2-3 года отмечает прогрессирующее снижение зрения.</w:t>
      </w:r>
      <w:r w:rsidR="001E4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551A" w:rsidRPr="00794D56" w:rsidRDefault="0020551A" w:rsidP="0020551A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пациентки она не курит, алкоголем и другими психотропными веществами не злоупотребляет.</w:t>
      </w:r>
      <w:r w:rsidRPr="002563B5">
        <w:rPr>
          <w:sz w:val="28"/>
          <w:szCs w:val="28"/>
        </w:rPr>
        <w:t xml:space="preserve"> </w:t>
      </w:r>
      <w:r>
        <w:rPr>
          <w:sz w:val="28"/>
          <w:szCs w:val="28"/>
        </w:rPr>
        <w:t>Аллергии на пищевые продукты, пыль, растения,</w:t>
      </w:r>
      <w:r w:rsidR="00F720C4">
        <w:rPr>
          <w:sz w:val="28"/>
          <w:szCs w:val="28"/>
        </w:rPr>
        <w:t xml:space="preserve"> лекарственные препараты</w:t>
      </w:r>
      <w:r>
        <w:rPr>
          <w:sz w:val="28"/>
          <w:szCs w:val="28"/>
        </w:rPr>
        <w:t xml:space="preserve"> нет. </w:t>
      </w:r>
    </w:p>
    <w:p w:rsidR="0020551A" w:rsidRDefault="0020551A"/>
    <w:p w:rsidR="00BE4279" w:rsidRDefault="00BE4279" w:rsidP="00BE427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Семейный анамнез</w:t>
      </w:r>
    </w:p>
    <w:p w:rsidR="00BE4279" w:rsidRDefault="00BE4279" w:rsidP="00BE4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пациентки страдала сахарным диабетом </w:t>
      </w:r>
      <w:r w:rsidR="006D612B">
        <w:rPr>
          <w:sz w:val="28"/>
          <w:szCs w:val="28"/>
        </w:rPr>
        <w:t>2</w:t>
      </w:r>
      <w:r w:rsidRPr="00BE4279">
        <w:rPr>
          <w:sz w:val="28"/>
          <w:szCs w:val="28"/>
        </w:rPr>
        <w:t xml:space="preserve"> </w:t>
      </w:r>
      <w:r>
        <w:rPr>
          <w:sz w:val="28"/>
          <w:szCs w:val="28"/>
        </w:rPr>
        <w:t>типа, гипертонической болезнью, ИБС. Отец пациентки страдал гипертонической болезнью, ИБС.  Сестра пациентки страдала диабетом с 40 лет, получала инсулин. Умерла от осложнений сахарного диабета. Старший брат страдал гипертонической болезнью и ИБС, уме от инфаркта. Младший брат страдает гипертонической болезнью. Муж и дети здоровы.</w:t>
      </w: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690A4B" w:rsidRDefault="00690A4B" w:rsidP="00BE4279">
      <w:pPr>
        <w:jc w:val="both"/>
        <w:rPr>
          <w:sz w:val="28"/>
          <w:szCs w:val="28"/>
        </w:rPr>
      </w:pPr>
    </w:p>
    <w:p w:rsidR="00B42AEF" w:rsidRDefault="00B42AEF" w:rsidP="00690A4B">
      <w:pPr>
        <w:jc w:val="both"/>
        <w:rPr>
          <w:sz w:val="28"/>
          <w:szCs w:val="28"/>
        </w:rPr>
      </w:pPr>
    </w:p>
    <w:p w:rsidR="00690A4B" w:rsidRDefault="00B42AEF" w:rsidP="00690A4B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</w:t>
      </w:r>
      <w:r w:rsidR="00690A4B">
        <w:rPr>
          <w:b/>
          <w:sz w:val="36"/>
          <w:szCs w:val="36"/>
        </w:rPr>
        <w:t>Объ</w:t>
      </w:r>
      <w:r w:rsidR="00690A4B" w:rsidRPr="005F3F9F">
        <w:rPr>
          <w:b/>
          <w:sz w:val="36"/>
          <w:szCs w:val="36"/>
        </w:rPr>
        <w:t>ективное исследование</w:t>
      </w:r>
    </w:p>
    <w:p w:rsidR="00690A4B" w:rsidRPr="005F3F9F" w:rsidRDefault="00690A4B" w:rsidP="00690A4B">
      <w:pPr>
        <w:jc w:val="both"/>
        <w:rPr>
          <w:sz w:val="28"/>
          <w:szCs w:val="28"/>
        </w:rPr>
      </w:pPr>
    </w:p>
    <w:p w:rsidR="00690A4B" w:rsidRDefault="00690A4B" w:rsidP="00690A4B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62FCF">
        <w:rPr>
          <w:i/>
          <w:sz w:val="28"/>
          <w:szCs w:val="28"/>
        </w:rPr>
        <w:t>Состояние</w:t>
      </w:r>
      <w:r w:rsidRPr="00462F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полное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гиперстенический</w:t>
      </w:r>
      <w:proofErr w:type="spellEnd"/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152см.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75кг.</w:t>
      </w:r>
    </w:p>
    <w:p w:rsidR="00690A4B" w:rsidRPr="000558AA" w:rsidRDefault="00690A4B" w:rsidP="00690A4B">
      <w:pPr>
        <w:pStyle w:val="0ee8"/>
        <w:jc w:val="both"/>
        <w:rPr>
          <w:rFonts w:ascii="Times New Roman CYR" w:hAnsi="Times New Roman CYR"/>
          <w:sz w:val="28"/>
        </w:rPr>
      </w:pPr>
      <w:r w:rsidRPr="000558AA">
        <w:rPr>
          <w:rFonts w:ascii="Times New Roman CYR" w:hAnsi="Times New Roman CYR"/>
          <w:i/>
          <w:sz w:val="28"/>
        </w:rPr>
        <w:t>Индекс массы тела (ИМТ)</w:t>
      </w:r>
      <w:r>
        <w:rPr>
          <w:rFonts w:ascii="Times New Roman CYR" w:hAnsi="Times New Roman CYR"/>
          <w:sz w:val="28"/>
        </w:rPr>
        <w:t xml:space="preserve"> = масса тела, кг\  (рост, м)</w:t>
      </w:r>
      <w:r>
        <w:rPr>
          <w:rFonts w:ascii="Times New Roman CYR" w:hAnsi="Times New Roman CYR" w:cs="Times New Roman CYR"/>
          <w:sz w:val="28"/>
        </w:rPr>
        <w:t>²</w:t>
      </w:r>
      <w:r>
        <w:rPr>
          <w:rFonts w:ascii="Times New Roman CYR" w:hAnsi="Times New Roman CYR"/>
          <w:sz w:val="28"/>
        </w:rPr>
        <w:t xml:space="preserve"> = 75\1,52</w:t>
      </w:r>
      <w:r>
        <w:rPr>
          <w:rFonts w:ascii="Times New Roman CYR" w:hAnsi="Times New Roman CYR" w:cs="Times New Roman CYR"/>
          <w:sz w:val="28"/>
        </w:rPr>
        <w:t>² = 32,5 - выраженное ожирение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Кожа, слизистые оболочки:</w:t>
      </w:r>
      <w:r>
        <w:rPr>
          <w:sz w:val="28"/>
          <w:szCs w:val="28"/>
        </w:rPr>
        <w:t xml:space="preserve">  кожа розового цвета, сухая, тургор не снижен. На туловище и лице множественные пигментные пятна размером до 1см. не возвышающиеся над уровнем кожи. Кожные сосуды не расширены.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типу, равномерное, волосы седые, сухие.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желтушного </w:t>
      </w:r>
      <w:proofErr w:type="spellStart"/>
      <w:r>
        <w:rPr>
          <w:color w:val="000000"/>
          <w:sz w:val="28"/>
        </w:rPr>
        <w:t>прокрашивания</w:t>
      </w:r>
      <w:proofErr w:type="spellEnd"/>
      <w:r>
        <w:rPr>
          <w:color w:val="000000"/>
          <w:sz w:val="28"/>
        </w:rPr>
        <w:t xml:space="preserve"> нет.</w:t>
      </w:r>
      <w:r>
        <w:rPr>
          <w:sz w:val="28"/>
          <w:szCs w:val="28"/>
        </w:rPr>
        <w:t xml:space="preserve"> 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sz w:val="28"/>
          <w:szCs w:val="28"/>
        </w:rPr>
        <w:t xml:space="preserve"> сильно выражен, отложения жира равномерные, по абдоминально-висцеральному типу.  Признаков отека нет.</w:t>
      </w:r>
    </w:p>
    <w:p w:rsidR="00690A4B" w:rsidRPr="00FE3278" w:rsidRDefault="00690A4B" w:rsidP="00690A4B">
      <w:pPr>
        <w:jc w:val="both"/>
        <w:rPr>
          <w:sz w:val="28"/>
          <w:szCs w:val="28"/>
        </w:rPr>
      </w:pPr>
      <w:r w:rsidRPr="00FE3278">
        <w:rPr>
          <w:i/>
          <w:sz w:val="28"/>
          <w:szCs w:val="28"/>
        </w:rPr>
        <w:t>Ноги:</w:t>
      </w:r>
      <w:r>
        <w:rPr>
          <w:sz w:val="28"/>
          <w:szCs w:val="28"/>
        </w:rPr>
        <w:t xml:space="preserve"> отечность ног до области голеностопных суставов, вальгусная деформация стоп. На ногах имеется слабый рост волос, кожа стоп сухая, шелушащаяся, в трещинах. Ногти тусклые, без признаков грибкового поражения. Чувствительность снижена. </w:t>
      </w:r>
      <w:proofErr w:type="spellStart"/>
      <w:r>
        <w:rPr>
          <w:sz w:val="28"/>
          <w:szCs w:val="28"/>
        </w:rPr>
        <w:t>Пульсайия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690A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dorsalis</w:t>
      </w:r>
      <w:proofErr w:type="spellEnd"/>
      <w:r w:rsidRPr="00690A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pedis</w:t>
      </w:r>
      <w:proofErr w:type="spellEnd"/>
      <w:r>
        <w:rPr>
          <w:sz w:val="28"/>
          <w:szCs w:val="28"/>
        </w:rPr>
        <w:t xml:space="preserve"> сохранена, но ослаблена.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увеличения отдельных лимфатических узлов не наблюдается.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FCF">
        <w:rPr>
          <w:rFonts w:ascii="Times New Roman" w:hAnsi="Times New Roman"/>
          <w:i/>
          <w:sz w:val="28"/>
          <w:szCs w:val="28"/>
        </w:rPr>
        <w:t>Щитовидная железа:</w:t>
      </w:r>
      <w:r>
        <w:rPr>
          <w:rFonts w:ascii="Times New Roman" w:hAnsi="Times New Roman"/>
          <w:sz w:val="28"/>
          <w:szCs w:val="28"/>
        </w:rPr>
        <w:t xml:space="preserve"> определяется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>, не увеличена, при пальпации безболезненна, умеренно подвижная, консистенция эластичная. Пульсации нет.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E84BC4">
        <w:rPr>
          <w:i/>
          <w:sz w:val="28"/>
          <w:szCs w:val="28"/>
        </w:rPr>
        <w:t>Грудная клетка: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гиперстенического</w:t>
      </w:r>
      <w:proofErr w:type="spellEnd"/>
      <w:r>
        <w:rPr>
          <w:sz w:val="28"/>
          <w:szCs w:val="28"/>
        </w:rPr>
        <w:t xml:space="preserve"> типа, обе половины симметричны. Межр</w:t>
      </w:r>
      <w:r w:rsidRPr="00740DA6">
        <w:rPr>
          <w:sz w:val="28"/>
          <w:szCs w:val="28"/>
        </w:rPr>
        <w:t>ёберные промежутки не расширены, ход ребер косой, над- и подключичные ямки выражены уме</w:t>
      </w:r>
      <w:r>
        <w:rPr>
          <w:sz w:val="28"/>
          <w:szCs w:val="28"/>
        </w:rPr>
        <w:t xml:space="preserve">ренно,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более</w:t>
      </w:r>
      <w:r w:rsidRPr="00740DA6">
        <w:rPr>
          <w:sz w:val="28"/>
          <w:szCs w:val="28"/>
        </w:rPr>
        <w:t xml:space="preserve"> 90 гр</w:t>
      </w:r>
      <w:r>
        <w:rPr>
          <w:sz w:val="28"/>
          <w:szCs w:val="28"/>
        </w:rPr>
        <w:t>адусов. Лопатки плотно прилежат к грудной клетке.  Плечевой и тазовый пояс не деформированы.</w:t>
      </w:r>
    </w:p>
    <w:p w:rsidR="00690A4B" w:rsidRPr="00462FCF" w:rsidRDefault="00690A4B" w:rsidP="00690A4B">
      <w:pPr>
        <w:jc w:val="both"/>
        <w:rPr>
          <w:i/>
          <w:sz w:val="28"/>
          <w:szCs w:val="28"/>
        </w:rPr>
      </w:pPr>
      <w:r w:rsidRPr="00EE119B">
        <w:rPr>
          <w:i/>
          <w:sz w:val="28"/>
          <w:szCs w:val="28"/>
        </w:rPr>
        <w:t>Позвоночник:</w:t>
      </w:r>
      <w:r>
        <w:rPr>
          <w:sz w:val="28"/>
          <w:szCs w:val="28"/>
        </w:rPr>
        <w:t xml:space="preserve"> не искривлен, безболезнен при пальпации.</w:t>
      </w:r>
      <w:r w:rsidRPr="00E84BC4">
        <w:rPr>
          <w:sz w:val="28"/>
          <w:szCs w:val="28"/>
        </w:rPr>
        <w:t xml:space="preserve"> </w:t>
      </w:r>
      <w:r w:rsidRPr="00740DA6">
        <w:rPr>
          <w:sz w:val="28"/>
          <w:szCs w:val="28"/>
        </w:rPr>
        <w:t>Кости верхних и нижних конечностей не деформированы, признаков периостита</w:t>
      </w:r>
      <w:r>
        <w:rPr>
          <w:sz w:val="28"/>
          <w:szCs w:val="28"/>
        </w:rPr>
        <w:t xml:space="preserve"> и экзостоза</w:t>
      </w:r>
      <w:r w:rsidRPr="00740DA6">
        <w:rPr>
          <w:sz w:val="28"/>
          <w:szCs w:val="28"/>
        </w:rPr>
        <w:t xml:space="preserve"> нет.</w:t>
      </w:r>
      <w:r>
        <w:rPr>
          <w:sz w:val="28"/>
          <w:szCs w:val="28"/>
        </w:rPr>
        <w:t xml:space="preserve"> Незначительная деформация правого предплечья, функции правой руки ограничены. </w:t>
      </w:r>
      <w:r w:rsidRPr="00740DA6">
        <w:rPr>
          <w:sz w:val="28"/>
          <w:szCs w:val="28"/>
        </w:rPr>
        <w:t>Суставы верхних и нижних  конечностей симметричны, подвижны,</w:t>
      </w:r>
      <w:r>
        <w:rPr>
          <w:sz w:val="28"/>
          <w:szCs w:val="28"/>
        </w:rPr>
        <w:t xml:space="preserve"> безболезненны,</w:t>
      </w:r>
      <w:r w:rsidRPr="00740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движения сохранены в полном объеме.  Движения в локтевых суставах </w:t>
      </w:r>
      <w:proofErr w:type="spellStart"/>
      <w:r>
        <w:rPr>
          <w:sz w:val="28"/>
          <w:szCs w:val="28"/>
        </w:rPr>
        <w:t>несоклько</w:t>
      </w:r>
      <w:proofErr w:type="spellEnd"/>
      <w:r>
        <w:rPr>
          <w:sz w:val="28"/>
          <w:szCs w:val="28"/>
        </w:rPr>
        <w:t xml:space="preserve"> болезненны, объем уменьшен. Коленные суставы несколько увеличены в размере, движения в них болезненны и несколько ограничены.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EE119B">
        <w:rPr>
          <w:i/>
          <w:sz w:val="28"/>
          <w:szCs w:val="28"/>
        </w:rPr>
        <w:t>Ногти:</w:t>
      </w:r>
      <w:r>
        <w:rPr>
          <w:sz w:val="28"/>
          <w:szCs w:val="28"/>
        </w:rPr>
        <w:t xml:space="preserve"> нормальной формы, признаков деформации нет. </w:t>
      </w:r>
    </w:p>
    <w:p w:rsidR="00690A4B" w:rsidRDefault="00690A4B" w:rsidP="00690A4B">
      <w:pPr>
        <w:jc w:val="both"/>
        <w:rPr>
          <w:sz w:val="28"/>
          <w:szCs w:val="28"/>
        </w:rPr>
      </w:pPr>
      <w:r w:rsidRPr="00BE38B8">
        <w:rPr>
          <w:i/>
          <w:sz w:val="28"/>
          <w:szCs w:val="28"/>
        </w:rPr>
        <w:t xml:space="preserve">Мышечная система: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развита</w:t>
      </w:r>
      <w:r w:rsidRPr="00740DA6">
        <w:rPr>
          <w:sz w:val="28"/>
          <w:szCs w:val="28"/>
        </w:rPr>
        <w:t xml:space="preserve"> удовлетворительно, симметрично, тонус снижен, болезненности при прощупывании нет, гипертрофии\атрофии отдельных групп мышц нет.</w:t>
      </w:r>
      <w:r>
        <w:rPr>
          <w:sz w:val="28"/>
          <w:szCs w:val="28"/>
        </w:rPr>
        <w:t xml:space="preserve">        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lastRenderedPageBreak/>
        <w:t>Дыхательная система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</w:t>
      </w:r>
      <w:r w:rsidR="002C3AE9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Грудная клетка </w:t>
      </w:r>
      <w:proofErr w:type="spellStart"/>
      <w:r>
        <w:rPr>
          <w:rFonts w:ascii="Times New Roman" w:hAnsi="Times New Roman"/>
          <w:sz w:val="28"/>
          <w:szCs w:val="28"/>
        </w:rPr>
        <w:t>гиперстенического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симметричная, обе половины равномерно участвуют в дыхательных движениях. Над- и подключичные ямки умеренно выражены, одинаковы с правой и левой стороны. Ход ребер косой,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ундуляции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межреберных промежутков нет. Лопатки плотно прилегают к грудной клетке.  Дыхание глубокое, ритмичное, тип дыхания смешанный. Одышка смешанного характера.  Частота дыхания 18 </w:t>
      </w:r>
      <w:proofErr w:type="spellStart"/>
      <w:r>
        <w:rPr>
          <w:rFonts w:ascii="Times New Roman" w:hAnsi="Times New Roman"/>
          <w:sz w:val="28"/>
          <w:szCs w:val="28"/>
        </w:rPr>
        <w:t>дв</w:t>
      </w:r>
      <w:proofErr w:type="spellEnd"/>
      <w:r>
        <w:rPr>
          <w:rFonts w:ascii="Times New Roman" w:hAnsi="Times New Roman"/>
          <w:sz w:val="28"/>
          <w:szCs w:val="28"/>
        </w:rPr>
        <w:t>\мин.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звук, одинаковый на симметричных участках.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 легкими выслушивается жесткое везикулярное дыхание, побочных дыхательных шумов нет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видимой пульсации в области сердца не выявлено,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пульсации нет. видимой пульсации сосудов и аорты нет.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>
        <w:rPr>
          <w:rFonts w:ascii="Times New Roman" w:hAnsi="Times New Roman"/>
          <w:sz w:val="28"/>
          <w:szCs w:val="28"/>
        </w:rPr>
        <w:t xml:space="preserve">, не разлитой, не усилен, положительного характера, диаметром 2см. 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>
        <w:rPr>
          <w:rFonts w:ascii="Times New Roman" w:hAnsi="Times New Roman"/>
          <w:color w:val="000000"/>
          <w:sz w:val="28"/>
        </w:rPr>
        <w:t xml:space="preserve"> при аускультации сердца выслушивается нормальный ритм. При аускультации в положении сидя и стоя на аорте выслушивается слабый систолический шум.    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напряжения, форма пульсовой волны правильная, пульс ритмичный 72 уд\мин (не учащен), стенка сосуда эластичная.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Осмотр</w:t>
      </w:r>
      <w:r w:rsidRPr="0044545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 xml:space="preserve">, чистые, влажные. Небные </w:t>
      </w:r>
      <w:proofErr w:type="spellStart"/>
      <w:r>
        <w:rPr>
          <w:rFonts w:ascii="Times New Roman" w:hAnsi="Times New Roman"/>
          <w:sz w:val="28"/>
          <w:szCs w:val="28"/>
        </w:rPr>
        <w:t>миндалиныобычного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размера и цвета. Язык обычных размеров, розовый, влажный, сосочки умеренно выражены, налета  нет.    Живот округлой формы, симметричный, брюшная стенка слабо участвует в акте дыхания. </w:t>
      </w:r>
      <w:r w:rsidR="002C3AE9">
        <w:rPr>
          <w:rFonts w:ascii="Times New Roman" w:hAnsi="Times New Roman"/>
          <w:sz w:val="28"/>
          <w:szCs w:val="28"/>
        </w:rPr>
        <w:t xml:space="preserve">По средней линии живота послеоперационный рубец. </w:t>
      </w:r>
      <w:r>
        <w:rPr>
          <w:rFonts w:ascii="Times New Roman" w:hAnsi="Times New Roman"/>
          <w:sz w:val="28"/>
          <w:szCs w:val="28"/>
        </w:rPr>
        <w:t>Скопления жидкости и газов не определяется. Видимой перистальтики нет.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При аускультации выслушивается шум перистальтики кишечника. Симптом </w:t>
      </w:r>
      <w:proofErr w:type="spellStart"/>
      <w:r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отрицательный. При глубокой пальпации живот мягкий, безболезненный.</w:t>
      </w:r>
    </w:p>
    <w:p w:rsidR="00690A4B" w:rsidRPr="00BF3CD2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690A4B" w:rsidRPr="006B564D" w:rsidRDefault="00690A4B" w:rsidP="00690A4B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При пальпации край печени не выходит за пределы реберной дуги, закругленный, эластичный, ровный, безболезненный.</w:t>
      </w:r>
    </w:p>
    <w:p w:rsidR="00690A4B" w:rsidRPr="00DD03D5" w:rsidRDefault="00690A4B" w:rsidP="00690A4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D03D5">
        <w:rPr>
          <w:rFonts w:ascii="Times New Roman" w:hAnsi="Times New Roman"/>
          <w:i/>
          <w:sz w:val="28"/>
          <w:szCs w:val="28"/>
        </w:rPr>
        <w:t xml:space="preserve">Поджелудочная железа: </w:t>
      </w:r>
    </w:p>
    <w:p w:rsidR="00690A4B" w:rsidRPr="00DD03D5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Пальпация в зонах </w:t>
      </w:r>
      <w:proofErr w:type="spellStart"/>
      <w:r>
        <w:rPr>
          <w:rFonts w:ascii="Times New Roman" w:hAnsi="Times New Roman"/>
          <w:sz w:val="28"/>
          <w:szCs w:val="28"/>
        </w:rPr>
        <w:t>Шопара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Губергритца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безболезненная, железа не пальпируется. </w:t>
      </w:r>
    </w:p>
    <w:p w:rsidR="00690A4B" w:rsidRPr="00387726" w:rsidRDefault="00690A4B" w:rsidP="00690A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поясницы не изменена.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соответствует норме. Симптом </w:t>
      </w:r>
      <w:proofErr w:type="spellStart"/>
      <w:r>
        <w:rPr>
          <w:rFonts w:ascii="Times New Roman" w:hAnsi="Times New Roman"/>
          <w:sz w:val="28"/>
          <w:szCs w:val="28"/>
        </w:rPr>
        <w:t>поколачивнаия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отрицателен с обеих сторон. Мочевой пузырь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определяется.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6DD0">
        <w:rPr>
          <w:rFonts w:ascii="Times New Roman" w:hAnsi="Times New Roman"/>
          <w:b/>
          <w:sz w:val="28"/>
          <w:szCs w:val="28"/>
        </w:rPr>
        <w:t>Нервная система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6DD0">
        <w:rPr>
          <w:rFonts w:ascii="Times New Roman" w:hAnsi="Times New Roman"/>
          <w:sz w:val="28"/>
          <w:szCs w:val="28"/>
        </w:rPr>
        <w:t>Больная</w:t>
      </w:r>
      <w:r>
        <w:rPr>
          <w:rFonts w:ascii="Times New Roman" w:hAnsi="Times New Roman"/>
          <w:sz w:val="28"/>
          <w:szCs w:val="28"/>
        </w:rPr>
        <w:t xml:space="preserve"> настроена доброжелательно, охотно идет на контакт. Р</w:t>
      </w:r>
      <w:r w:rsidRPr="005457A9">
        <w:rPr>
          <w:rFonts w:ascii="Times New Roman" w:hAnsi="Times New Roman"/>
          <w:sz w:val="28"/>
          <w:szCs w:val="28"/>
        </w:rPr>
        <w:t>ечь не изменена</w:t>
      </w:r>
      <w:r>
        <w:rPr>
          <w:rFonts w:ascii="Times New Roman" w:hAnsi="Times New Roman"/>
          <w:sz w:val="28"/>
          <w:szCs w:val="28"/>
        </w:rPr>
        <w:t>, чувствительность сохранена.  Расстройств координации не наблюдается, походка ровная. Зрачки равномерно реагируют на свет. Чувствительность стоп снижена.</w:t>
      </w:r>
    </w:p>
    <w:p w:rsidR="00690A4B" w:rsidRDefault="00690A4B" w:rsidP="00690A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0A4B" w:rsidRDefault="00690A4B" w:rsidP="00690A4B">
      <w:pPr>
        <w:jc w:val="both"/>
        <w:rPr>
          <w:sz w:val="28"/>
          <w:szCs w:val="28"/>
        </w:rPr>
      </w:pPr>
    </w:p>
    <w:p w:rsidR="00690A4B" w:rsidRPr="00BD3362" w:rsidRDefault="00690A4B" w:rsidP="00690A4B">
      <w:pPr>
        <w:jc w:val="both"/>
        <w:rPr>
          <w:sz w:val="28"/>
          <w:szCs w:val="28"/>
        </w:rPr>
      </w:pPr>
    </w:p>
    <w:p w:rsidR="00690A4B" w:rsidRDefault="00690A4B" w:rsidP="00690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90A4B" w:rsidRDefault="00690A4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F633BB" w:rsidRDefault="00F633BB" w:rsidP="00BE4279">
      <w:pPr>
        <w:jc w:val="both"/>
        <w:rPr>
          <w:sz w:val="28"/>
          <w:szCs w:val="28"/>
        </w:rPr>
      </w:pPr>
    </w:p>
    <w:p w:rsidR="00B42AEF" w:rsidRDefault="00F633BB" w:rsidP="00F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42AEF" w:rsidRDefault="00B42AEF" w:rsidP="00F633BB">
      <w:pPr>
        <w:jc w:val="both"/>
        <w:rPr>
          <w:sz w:val="28"/>
          <w:szCs w:val="28"/>
        </w:rPr>
      </w:pPr>
    </w:p>
    <w:p w:rsidR="00B42AEF" w:rsidRDefault="00B42AEF" w:rsidP="00F633BB">
      <w:pPr>
        <w:jc w:val="both"/>
        <w:rPr>
          <w:sz w:val="28"/>
          <w:szCs w:val="28"/>
        </w:rPr>
      </w:pPr>
    </w:p>
    <w:p w:rsidR="00B42AEF" w:rsidRDefault="00B42AEF" w:rsidP="00F633BB">
      <w:pPr>
        <w:jc w:val="both"/>
        <w:rPr>
          <w:sz w:val="28"/>
          <w:szCs w:val="28"/>
        </w:rPr>
      </w:pPr>
    </w:p>
    <w:p w:rsidR="00F633BB" w:rsidRPr="00213D90" w:rsidRDefault="00B42AEF" w:rsidP="00F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33BB">
        <w:rPr>
          <w:b/>
          <w:sz w:val="36"/>
          <w:szCs w:val="36"/>
        </w:rPr>
        <w:t>Данные лабораторных исследований</w:t>
      </w:r>
    </w:p>
    <w:p w:rsidR="00F633BB" w:rsidRPr="00035CE8" w:rsidRDefault="00F633BB" w:rsidP="00F633BB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5CE8">
        <w:rPr>
          <w:rFonts w:ascii="Times New Roman" w:hAnsi="Times New Roman"/>
          <w:b/>
          <w:sz w:val="28"/>
          <w:szCs w:val="28"/>
        </w:rPr>
        <w:t>1.О</w:t>
      </w:r>
      <w:r>
        <w:rPr>
          <w:rFonts w:ascii="Times New Roman" w:hAnsi="Times New Roman"/>
          <w:b/>
          <w:sz w:val="28"/>
          <w:szCs w:val="28"/>
        </w:rPr>
        <w:t>бщий анализ крови (от01.09.2006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F633BB" w:rsidRPr="00535CAE" w:rsidTr="006D612B">
        <w:trPr>
          <w:trHeight w:val="501"/>
        </w:trPr>
        <w:tc>
          <w:tcPr>
            <w:tcW w:w="3528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 xml:space="preserve">Нормальные </w:t>
            </w:r>
            <w:r w:rsidRPr="006D612B">
              <w:rPr>
                <w:sz w:val="28"/>
                <w:szCs w:val="28"/>
              </w:rPr>
              <w:lastRenderedPageBreak/>
              <w:t>величины</w:t>
            </w:r>
          </w:p>
        </w:tc>
      </w:tr>
      <w:tr w:rsidR="00F633BB" w:rsidRPr="00535CAE" w:rsidTr="006D612B">
        <w:trPr>
          <w:trHeight w:val="1775"/>
        </w:trPr>
        <w:tc>
          <w:tcPr>
            <w:tcW w:w="3528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lastRenderedPageBreak/>
              <w:t>Гемоглобин, г/л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Эритроциты, 10</w:t>
            </w:r>
            <w:r w:rsidRPr="006D612B">
              <w:rPr>
                <w:sz w:val="28"/>
                <w:szCs w:val="28"/>
                <w:vertAlign w:val="superscript"/>
              </w:rPr>
              <w:t>12</w:t>
            </w:r>
            <w:r w:rsidRPr="006D612B">
              <w:rPr>
                <w:sz w:val="28"/>
                <w:szCs w:val="28"/>
              </w:rPr>
              <w:t>/л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Цветной показатель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Лейкоциты, 10</w:t>
            </w:r>
            <w:r w:rsidRPr="006D612B">
              <w:rPr>
                <w:sz w:val="28"/>
                <w:szCs w:val="28"/>
                <w:vertAlign w:val="superscript"/>
              </w:rPr>
              <w:t>9</w:t>
            </w:r>
            <w:r w:rsidRPr="006D612B">
              <w:rPr>
                <w:sz w:val="28"/>
                <w:szCs w:val="28"/>
              </w:rPr>
              <w:t>/л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СОЭ, мм/час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Нейтрофилы с/я, %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Нейтрофилы п/я, %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Эозинофилы, %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Лимфоциты, %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134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4,48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0,9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3,0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27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60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37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3</w:t>
            </w:r>
          </w:p>
        </w:tc>
        <w:tc>
          <w:tcPr>
            <w:tcW w:w="2919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115 – 145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3,7 – 4,7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0,85 – 1,05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4,78 – 7,68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2-15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47 – 72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0-6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0-5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19 – 37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 xml:space="preserve">3 – 11 </w:t>
            </w:r>
          </w:p>
        </w:tc>
      </w:tr>
    </w:tbl>
    <w:p w:rsidR="00F633BB" w:rsidRDefault="00F633BB" w:rsidP="00F633B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лейкопения</w:t>
      </w:r>
      <w:r w:rsidR="0094261A">
        <w:rPr>
          <w:sz w:val="28"/>
          <w:szCs w:val="28"/>
        </w:rPr>
        <w:t>, повышенное СОЭ</w:t>
      </w:r>
    </w:p>
    <w:p w:rsidR="00F633BB" w:rsidRPr="00035CE8" w:rsidRDefault="00F633BB" w:rsidP="00F633B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 (от</w:t>
      </w:r>
      <w:r w:rsidR="0094261A">
        <w:rPr>
          <w:b/>
          <w:sz w:val="28"/>
          <w:szCs w:val="28"/>
        </w:rPr>
        <w:t>01.09</w:t>
      </w:r>
      <w:r>
        <w:rPr>
          <w:b/>
          <w:sz w:val="28"/>
          <w:szCs w:val="28"/>
        </w:rPr>
        <w:t>.2006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F633BB" w:rsidRPr="006D612B" w:rsidTr="006D612B">
        <w:tc>
          <w:tcPr>
            <w:tcW w:w="4785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Полученные данные</w:t>
            </w:r>
          </w:p>
        </w:tc>
      </w:tr>
      <w:tr w:rsidR="00F633BB" w:rsidRPr="006D612B" w:rsidTr="006D612B">
        <w:tc>
          <w:tcPr>
            <w:tcW w:w="4785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Цвет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Прозрачность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Белок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Глюкоза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Микроскопия осадка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светло-желтый</w:t>
            </w:r>
          </w:p>
          <w:p w:rsidR="00F633BB" w:rsidRPr="006D612B" w:rsidRDefault="0094261A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прозрачная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1008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отрицательный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отрицательный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 xml:space="preserve">лейкоциты </w:t>
            </w:r>
            <w:proofErr w:type="spellStart"/>
            <w:r w:rsidR="0094261A" w:rsidRPr="006D612B">
              <w:rPr>
                <w:sz w:val="28"/>
                <w:szCs w:val="28"/>
              </w:rPr>
              <w:t>еденичные</w:t>
            </w:r>
            <w:proofErr w:type="spellEnd"/>
            <w:r w:rsidRPr="006D612B">
              <w:rPr>
                <w:sz w:val="28"/>
                <w:szCs w:val="28"/>
              </w:rPr>
              <w:t xml:space="preserve"> в поле зрения, единичные клетки плоского эпителия. </w:t>
            </w:r>
          </w:p>
        </w:tc>
      </w:tr>
    </w:tbl>
    <w:p w:rsidR="00F633BB" w:rsidRDefault="00F633BB" w:rsidP="00F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94261A">
        <w:rPr>
          <w:sz w:val="28"/>
          <w:szCs w:val="28"/>
        </w:rPr>
        <w:t>анализ мочи в пределах нормы</w:t>
      </w:r>
    </w:p>
    <w:p w:rsidR="00F633BB" w:rsidRPr="00035CE8" w:rsidRDefault="00F633BB" w:rsidP="00F633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35CE8">
        <w:rPr>
          <w:rFonts w:ascii="Times New Roman" w:hAnsi="Times New Roman"/>
          <w:b/>
          <w:sz w:val="28"/>
          <w:szCs w:val="28"/>
        </w:rPr>
        <w:t>.Б</w:t>
      </w:r>
      <w:r>
        <w:rPr>
          <w:rFonts w:ascii="Times New Roman" w:hAnsi="Times New Roman"/>
          <w:b/>
          <w:sz w:val="28"/>
          <w:szCs w:val="28"/>
        </w:rPr>
        <w:t xml:space="preserve">иохимический анализ крови (от </w:t>
      </w:r>
      <w:r w:rsidR="0094261A">
        <w:rPr>
          <w:rFonts w:ascii="Times New Roman" w:hAnsi="Times New Roman"/>
          <w:b/>
          <w:sz w:val="28"/>
          <w:szCs w:val="28"/>
        </w:rPr>
        <w:t>01.09</w:t>
      </w:r>
      <w:r>
        <w:rPr>
          <w:rFonts w:ascii="Times New Roman" w:hAnsi="Times New Roman"/>
          <w:b/>
          <w:sz w:val="28"/>
          <w:szCs w:val="28"/>
        </w:rPr>
        <w:t>.2006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F633BB" w:rsidRPr="006D612B" w:rsidTr="006D612B">
        <w:tc>
          <w:tcPr>
            <w:tcW w:w="3888" w:type="dxa"/>
          </w:tcPr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</w:tcPr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880" w:type="dxa"/>
          </w:tcPr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F633BB" w:rsidRPr="006D612B" w:rsidTr="006D612B">
        <w:tc>
          <w:tcPr>
            <w:tcW w:w="3888" w:type="dxa"/>
          </w:tcPr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Глюкоза,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Мочевина,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Креатинин,ммоль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Общий билирубин,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Прямой билирубин,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Общий белок г\л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Холестерин, </w:t>
            </w:r>
            <w:proofErr w:type="spellStart"/>
            <w:r w:rsidR="0094261A" w:rsidRPr="006D612B">
              <w:rPr>
                <w:rFonts w:ascii="Times New Roman" w:hAnsi="Times New Roman"/>
                <w:sz w:val="28"/>
                <w:szCs w:val="28"/>
              </w:rPr>
              <w:t>м</w:t>
            </w:r>
            <w:r w:rsidRPr="006D612B">
              <w:rPr>
                <w:rFonts w:ascii="Times New Roman" w:hAnsi="Times New Roman"/>
                <w:sz w:val="28"/>
                <w:szCs w:val="28"/>
              </w:rPr>
              <w:t>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ЛПВП-ХС,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ЛПНП-ХС,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ЛПОНП-ХС,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ТАГ,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Коэффициент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атерогенности</w:t>
            </w:r>
            <w:proofErr w:type="spellEnd"/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АСАТ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АЛАТ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Натрий, </w:t>
            </w:r>
            <w:proofErr w:type="spellStart"/>
            <w:r w:rsidR="001100F4" w:rsidRPr="006D612B">
              <w:rPr>
                <w:rFonts w:ascii="Times New Roman" w:hAnsi="Times New Roman"/>
                <w:sz w:val="28"/>
                <w:szCs w:val="28"/>
              </w:rPr>
              <w:t>м</w:t>
            </w:r>
            <w:r w:rsidRPr="006D612B">
              <w:rPr>
                <w:rFonts w:ascii="Times New Roman" w:hAnsi="Times New Roman"/>
                <w:sz w:val="28"/>
                <w:szCs w:val="28"/>
              </w:rPr>
              <w:t>моль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1100F4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Кал</w:t>
            </w:r>
            <w:r w:rsidR="00F633BB" w:rsidRPr="006D612B">
              <w:rPr>
                <w:rFonts w:ascii="Times New Roman" w:hAnsi="Times New Roman"/>
                <w:sz w:val="28"/>
                <w:szCs w:val="28"/>
              </w:rPr>
              <w:t xml:space="preserve">ий,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м</w:t>
            </w:r>
            <w:r w:rsidR="00F633BB" w:rsidRPr="006D612B">
              <w:rPr>
                <w:rFonts w:ascii="Times New Roman" w:hAnsi="Times New Roman"/>
                <w:sz w:val="28"/>
                <w:szCs w:val="28"/>
              </w:rPr>
              <w:t>моль</w:t>
            </w:r>
            <w:proofErr w:type="spellEnd"/>
            <w:r w:rsidR="00F633BB" w:rsidRPr="006D612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 xml:space="preserve">Проба </w:t>
            </w: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Реберга</w:t>
            </w:r>
            <w:proofErr w:type="spellEnd"/>
          </w:p>
          <w:p w:rsidR="00F633BB" w:rsidRPr="006D612B" w:rsidRDefault="00F633BB" w:rsidP="006D6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фильтрация, мл\мин</w:t>
            </w:r>
          </w:p>
          <w:p w:rsidR="00F633BB" w:rsidRPr="006D612B" w:rsidRDefault="00F633BB" w:rsidP="006D6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12B">
              <w:rPr>
                <w:rFonts w:ascii="Times New Roman" w:hAnsi="Times New Roman"/>
                <w:sz w:val="28"/>
                <w:szCs w:val="28"/>
              </w:rPr>
              <w:t>реабсорбция</w:t>
            </w:r>
            <w:proofErr w:type="spellEnd"/>
            <w:r w:rsidRPr="006D612B">
              <w:rPr>
                <w:rFonts w:ascii="Times New Roman" w:hAnsi="Times New Roman"/>
                <w:sz w:val="28"/>
                <w:szCs w:val="28"/>
              </w:rPr>
              <w:t>, мл\мин</w:t>
            </w:r>
          </w:p>
        </w:tc>
        <w:tc>
          <w:tcPr>
            <w:tcW w:w="2700" w:type="dxa"/>
          </w:tcPr>
          <w:p w:rsidR="00F633BB" w:rsidRPr="006D612B" w:rsidRDefault="0094261A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14,0</w:t>
            </w:r>
          </w:p>
          <w:p w:rsidR="00F633BB" w:rsidRPr="006D612B" w:rsidRDefault="0094261A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3,1</w:t>
            </w:r>
          </w:p>
          <w:p w:rsidR="00F633BB" w:rsidRPr="006D612B" w:rsidRDefault="0094261A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0,08</w:t>
            </w:r>
          </w:p>
          <w:p w:rsidR="00F633BB" w:rsidRPr="006D612B" w:rsidRDefault="0094261A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7</w:t>
            </w:r>
            <w:r w:rsidR="00F633BB" w:rsidRPr="006D612B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F633BB" w:rsidRPr="006D612B" w:rsidRDefault="0094261A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5,4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0,9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3,2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1,3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2,9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0,37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14</w:t>
            </w:r>
            <w:r w:rsidR="001100F4" w:rsidRPr="006D612B">
              <w:rPr>
                <w:rFonts w:ascii="Times New Roman" w:hAnsi="Times New Roman"/>
                <w:sz w:val="28"/>
                <w:szCs w:val="28"/>
              </w:rPr>
              <w:t>2</w:t>
            </w:r>
            <w:r w:rsidRPr="006D612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633BB" w:rsidRPr="006D612B" w:rsidRDefault="001100F4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4,56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3BB" w:rsidRPr="006D612B" w:rsidRDefault="001100F4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81,5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2880" w:type="dxa"/>
          </w:tcPr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3,5-7,5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2,5-8,3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0,044-0,12</w:t>
            </w:r>
          </w:p>
          <w:p w:rsidR="00F633BB" w:rsidRPr="006D612B" w:rsidRDefault="00F633BB" w:rsidP="006D612B">
            <w:pPr>
              <w:jc w:val="both"/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8,55 – 20,05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3,5-5,2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0,91-1,82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2,26-3,36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0,26-1,04</w:t>
            </w:r>
          </w:p>
          <w:p w:rsidR="00142C11" w:rsidRPr="006D612B" w:rsidRDefault="001100F4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0,43-1,81</w:t>
            </w:r>
          </w:p>
          <w:p w:rsidR="00142C11" w:rsidRPr="006D612B" w:rsidRDefault="00142C11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2,9-4,5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130-150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3,4-5,3</w:t>
            </w: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3BB" w:rsidRPr="006D612B" w:rsidRDefault="00F633BB" w:rsidP="006D6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2B">
              <w:rPr>
                <w:rFonts w:ascii="Times New Roman" w:hAnsi="Times New Roman"/>
                <w:sz w:val="28"/>
                <w:szCs w:val="28"/>
              </w:rPr>
              <w:t>80-120</w:t>
            </w:r>
          </w:p>
        </w:tc>
      </w:tr>
    </w:tbl>
    <w:p w:rsidR="00F633BB" w:rsidRDefault="00F633BB" w:rsidP="00F633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Заключение: гипергликемия, </w:t>
      </w:r>
      <w:r w:rsidR="001100F4">
        <w:rPr>
          <w:sz w:val="28"/>
          <w:szCs w:val="28"/>
        </w:rPr>
        <w:t xml:space="preserve"> </w:t>
      </w:r>
      <w:proofErr w:type="spellStart"/>
      <w:r w:rsidR="001100F4">
        <w:rPr>
          <w:sz w:val="28"/>
          <w:szCs w:val="28"/>
        </w:rPr>
        <w:t>дислипидемия</w:t>
      </w:r>
      <w:proofErr w:type="spellEnd"/>
    </w:p>
    <w:p w:rsidR="002F2B82" w:rsidRPr="00035CE8" w:rsidRDefault="002F2B82" w:rsidP="002F2B82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5CE8">
        <w:rPr>
          <w:b/>
          <w:sz w:val="28"/>
          <w:szCs w:val="28"/>
        </w:rPr>
        <w:t>.Гликемический профиль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290"/>
      </w:tblGrid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31.08.2006г.</w:t>
            </w:r>
          </w:p>
        </w:tc>
        <w:tc>
          <w:tcPr>
            <w:tcW w:w="2393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03.09.2006г.</w:t>
            </w:r>
          </w:p>
        </w:tc>
        <w:tc>
          <w:tcPr>
            <w:tcW w:w="2290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05.09.2006г.</w:t>
            </w:r>
          </w:p>
        </w:tc>
      </w:tr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8.00</w:t>
            </w:r>
          </w:p>
        </w:tc>
        <w:tc>
          <w:tcPr>
            <w:tcW w:w="2393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----------------------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11,2</w:t>
            </w:r>
          </w:p>
        </w:tc>
        <w:tc>
          <w:tcPr>
            <w:tcW w:w="2290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10</w:t>
            </w:r>
          </w:p>
        </w:tc>
      </w:tr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12,5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11,5</w:t>
            </w:r>
          </w:p>
        </w:tc>
        <w:tc>
          <w:tcPr>
            <w:tcW w:w="2290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12,5</w:t>
            </w:r>
          </w:p>
        </w:tc>
      </w:tr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18.00</w:t>
            </w:r>
          </w:p>
        </w:tc>
        <w:tc>
          <w:tcPr>
            <w:tcW w:w="2393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6,7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7,5</w:t>
            </w:r>
          </w:p>
        </w:tc>
        <w:tc>
          <w:tcPr>
            <w:tcW w:w="2290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4,5</w:t>
            </w:r>
          </w:p>
        </w:tc>
      </w:tr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22.00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12,8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11,0</w:t>
            </w:r>
          </w:p>
        </w:tc>
        <w:tc>
          <w:tcPr>
            <w:tcW w:w="2290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8,8</w:t>
            </w:r>
          </w:p>
        </w:tc>
      </w:tr>
      <w:tr w:rsidR="002F2B82" w:rsidRPr="006D612B" w:rsidTr="006D612B">
        <w:tc>
          <w:tcPr>
            <w:tcW w:w="2392" w:type="dxa"/>
          </w:tcPr>
          <w:p w:rsidR="002F2B82" w:rsidRPr="006D612B" w:rsidRDefault="002F2B82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06.00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6,2</w:t>
            </w:r>
          </w:p>
        </w:tc>
        <w:tc>
          <w:tcPr>
            <w:tcW w:w="2393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7,0</w:t>
            </w:r>
          </w:p>
        </w:tc>
        <w:tc>
          <w:tcPr>
            <w:tcW w:w="2290" w:type="dxa"/>
          </w:tcPr>
          <w:p w:rsidR="002F2B82" w:rsidRPr="006D612B" w:rsidRDefault="00B311C5" w:rsidP="00B311C5">
            <w:pPr>
              <w:rPr>
                <w:sz w:val="28"/>
                <w:szCs w:val="28"/>
              </w:rPr>
            </w:pPr>
            <w:r w:rsidRPr="006D612B">
              <w:rPr>
                <w:sz w:val="28"/>
                <w:szCs w:val="28"/>
              </w:rPr>
              <w:t>8,2</w:t>
            </w:r>
          </w:p>
        </w:tc>
      </w:tr>
    </w:tbl>
    <w:p w:rsidR="002F2B82" w:rsidRDefault="002F2B82" w:rsidP="002F2B82">
      <w:pPr>
        <w:rPr>
          <w:sz w:val="28"/>
          <w:szCs w:val="28"/>
        </w:rPr>
      </w:pPr>
      <w:r>
        <w:rPr>
          <w:sz w:val="28"/>
          <w:szCs w:val="28"/>
        </w:rPr>
        <w:t>Заключение: гипергликемия.</w:t>
      </w:r>
    </w:p>
    <w:p w:rsidR="00854273" w:rsidRPr="00035CE8" w:rsidRDefault="00854273" w:rsidP="00854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35CE8">
        <w:rPr>
          <w:b/>
          <w:sz w:val="28"/>
          <w:szCs w:val="28"/>
        </w:rPr>
        <w:t xml:space="preserve">.Анализ крови на </w:t>
      </w:r>
      <w:r w:rsidRPr="00035CE8">
        <w:rPr>
          <w:b/>
          <w:sz w:val="28"/>
          <w:szCs w:val="28"/>
          <w:lang w:val="en-US"/>
        </w:rPr>
        <w:t>RW</w:t>
      </w:r>
      <w:r>
        <w:rPr>
          <w:b/>
          <w:sz w:val="28"/>
          <w:szCs w:val="28"/>
        </w:rPr>
        <w:t xml:space="preserve"> (от 01.09.2006</w:t>
      </w:r>
      <w:r w:rsidRPr="00035CE8">
        <w:rPr>
          <w:b/>
          <w:sz w:val="28"/>
          <w:szCs w:val="28"/>
        </w:rPr>
        <w:t>г.)</w:t>
      </w:r>
    </w:p>
    <w:p w:rsidR="00854273" w:rsidRDefault="00854273" w:rsidP="00854273">
      <w:pPr>
        <w:rPr>
          <w:sz w:val="28"/>
          <w:szCs w:val="28"/>
        </w:rPr>
      </w:pPr>
      <w:r>
        <w:rPr>
          <w:sz w:val="28"/>
          <w:szCs w:val="28"/>
        </w:rPr>
        <w:t>Заключение: отрицательный</w:t>
      </w:r>
    </w:p>
    <w:p w:rsidR="00D739F0" w:rsidRDefault="00D739F0" w:rsidP="00D739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Данные инструментальных исследований</w:t>
      </w:r>
    </w:p>
    <w:p w:rsidR="00D739F0" w:rsidRPr="00AE5F06" w:rsidRDefault="00D739F0" w:rsidP="00D739F0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ЭКГ (от 01.09</w:t>
      </w:r>
      <w:r w:rsidRPr="00AE5F06">
        <w:rPr>
          <w:b/>
          <w:sz w:val="28"/>
          <w:szCs w:val="28"/>
        </w:rPr>
        <w:t>.06г.)</w:t>
      </w:r>
    </w:p>
    <w:p w:rsidR="00D739F0" w:rsidRDefault="00D739F0" w:rsidP="00D7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ЭОС отклонена влево. Ритм синусовый 76 в минуту,  блокада левой ножки пучка Гиса. Гипертрофия левого желудочка. Рубцовые изменения в переднее-перегородочном и передней стенке левого желудочка, возможно с </w:t>
      </w:r>
      <w:proofErr w:type="spellStart"/>
      <w:r>
        <w:rPr>
          <w:sz w:val="28"/>
          <w:szCs w:val="28"/>
        </w:rPr>
        <w:t>анверизмой</w:t>
      </w:r>
      <w:proofErr w:type="spellEnd"/>
      <w:r>
        <w:rPr>
          <w:sz w:val="28"/>
          <w:szCs w:val="28"/>
        </w:rPr>
        <w:t xml:space="preserve"> в области перегородки.</w:t>
      </w:r>
    </w:p>
    <w:p w:rsidR="007446F3" w:rsidRDefault="007446F3" w:rsidP="00D739F0">
      <w:pPr>
        <w:jc w:val="both"/>
        <w:rPr>
          <w:sz w:val="28"/>
          <w:szCs w:val="28"/>
        </w:rPr>
      </w:pPr>
    </w:p>
    <w:p w:rsidR="002F2B82" w:rsidRDefault="007446F3" w:rsidP="00F633B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</w:t>
      </w:r>
      <w:r w:rsidRPr="00362176">
        <w:rPr>
          <w:b/>
          <w:sz w:val="36"/>
          <w:szCs w:val="36"/>
        </w:rPr>
        <w:t>Консультации узких специалистов</w:t>
      </w:r>
    </w:p>
    <w:p w:rsidR="007446F3" w:rsidRPr="004F796A" w:rsidRDefault="007446F3" w:rsidP="007446F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4F796A">
        <w:rPr>
          <w:b/>
          <w:sz w:val="28"/>
          <w:szCs w:val="28"/>
        </w:rPr>
        <w:t>Консультации окулиста:</w:t>
      </w:r>
    </w:p>
    <w:p w:rsidR="007446F3" w:rsidRDefault="007446F3" w:rsidP="00744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ДЗН бледно-розовый, границы четкие, сосуды из центра. Соотношение калибра артерии:вены=1:3. Артериолы сужены, уплотнены, извиты. Вены расширены, полнокровны, </w:t>
      </w:r>
      <w:proofErr w:type="spellStart"/>
      <w:r>
        <w:rPr>
          <w:sz w:val="28"/>
          <w:szCs w:val="28"/>
        </w:rPr>
        <w:t>Салюс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В заднем полюсе - </w:t>
      </w:r>
      <w:proofErr w:type="spellStart"/>
      <w:r>
        <w:rPr>
          <w:sz w:val="28"/>
          <w:szCs w:val="28"/>
        </w:rPr>
        <w:t>диспигментация</w:t>
      </w:r>
      <w:proofErr w:type="spellEnd"/>
      <w:r>
        <w:rPr>
          <w:sz w:val="28"/>
          <w:szCs w:val="28"/>
        </w:rPr>
        <w:t>, единичные мелкие твердые экссудаты.</w:t>
      </w:r>
    </w:p>
    <w:p w:rsidR="007446F3" w:rsidRDefault="007446F3" w:rsidP="00744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возрастная катаракта </w:t>
      </w:r>
      <w:r>
        <w:rPr>
          <w:sz w:val="28"/>
          <w:szCs w:val="28"/>
          <w:lang w:val="en-US"/>
        </w:rPr>
        <w:t>OU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диабетическо</w:t>
      </w:r>
      <w:proofErr w:type="spellEnd"/>
      <w:r>
        <w:rPr>
          <w:sz w:val="28"/>
          <w:szCs w:val="28"/>
        </w:rPr>
        <w:t xml:space="preserve">-гипертензивная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 xml:space="preserve">.  Рекомендовано: </w:t>
      </w:r>
      <w:proofErr w:type="spellStart"/>
      <w:r>
        <w:rPr>
          <w:sz w:val="28"/>
          <w:szCs w:val="28"/>
        </w:rPr>
        <w:t>Квинакс</w:t>
      </w:r>
      <w:proofErr w:type="spellEnd"/>
      <w:r>
        <w:rPr>
          <w:sz w:val="28"/>
          <w:szCs w:val="28"/>
        </w:rPr>
        <w:t xml:space="preserve"> по 1капле 3 раза в день в течение 6 месяцев. </w:t>
      </w:r>
      <w:proofErr w:type="spellStart"/>
      <w:r>
        <w:rPr>
          <w:sz w:val="28"/>
          <w:szCs w:val="28"/>
        </w:rPr>
        <w:t>Милдронат</w:t>
      </w:r>
      <w:proofErr w:type="spellEnd"/>
      <w:r>
        <w:rPr>
          <w:sz w:val="28"/>
          <w:szCs w:val="28"/>
        </w:rPr>
        <w:t xml:space="preserve"> по 1 таблетке 3 раза в день в течение 2 месяцев.</w:t>
      </w:r>
    </w:p>
    <w:p w:rsidR="00F633BB" w:rsidRDefault="00F633BB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CB7914" w:rsidRDefault="00CB7914" w:rsidP="00BE4279">
      <w:pPr>
        <w:jc w:val="both"/>
        <w:rPr>
          <w:sz w:val="28"/>
          <w:szCs w:val="28"/>
        </w:rPr>
      </w:pPr>
    </w:p>
    <w:p w:rsidR="00B42AEF" w:rsidRDefault="00CB7914" w:rsidP="00CB791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CB7914" w:rsidRPr="00E25D2A" w:rsidRDefault="00B42AEF" w:rsidP="00CB7914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</w:t>
      </w:r>
      <w:r w:rsidR="00CB7914" w:rsidRPr="00FF3892">
        <w:rPr>
          <w:b/>
          <w:sz w:val="36"/>
          <w:szCs w:val="36"/>
        </w:rPr>
        <w:t>Обоснование диагноза</w:t>
      </w:r>
    </w:p>
    <w:p w:rsidR="00CB7914" w:rsidRPr="007F07F5" w:rsidRDefault="00CB7914" w:rsidP="00CB7914">
      <w:pPr>
        <w:jc w:val="both"/>
        <w:rPr>
          <w:b/>
          <w:i/>
          <w:sz w:val="28"/>
          <w:szCs w:val="28"/>
        </w:rPr>
      </w:pPr>
      <w:r w:rsidRPr="007F07F5">
        <w:rPr>
          <w:b/>
          <w:i/>
          <w:sz w:val="28"/>
          <w:szCs w:val="28"/>
        </w:rPr>
        <w:t>1. Основное заболевание:</w:t>
      </w:r>
    </w:p>
    <w:p w:rsidR="00CB7914" w:rsidRPr="00BE75A4" w:rsidRDefault="00CB7914" w:rsidP="00CB7914">
      <w:pPr>
        <w:jc w:val="both"/>
        <w:rPr>
          <w:b/>
          <w:sz w:val="28"/>
          <w:szCs w:val="28"/>
        </w:rPr>
      </w:pPr>
      <w:r w:rsidRPr="00BE75A4">
        <w:rPr>
          <w:b/>
          <w:sz w:val="28"/>
          <w:szCs w:val="28"/>
        </w:rPr>
        <w:t>Диагноз сахарного диабета устанавливается на основании:</w:t>
      </w:r>
    </w:p>
    <w:p w:rsidR="00CB7914" w:rsidRDefault="00CB7914" w:rsidP="00CB791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 пациентки характерных для СД и его специфических осложнений (слабость, снижение работоспособности, 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>, сухость во рту, снижение зрения на оба глаза, онемение и снижение чувствительности пальцев рук и ног, парестезии)</w:t>
      </w:r>
    </w:p>
    <w:p w:rsidR="00CB7914" w:rsidRDefault="00CB7914" w:rsidP="00CB791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 (</w:t>
      </w:r>
      <w:r w:rsidR="00287CEA">
        <w:rPr>
          <w:sz w:val="28"/>
          <w:szCs w:val="28"/>
        </w:rPr>
        <w:t>Диагноз установлен около 20 лет назад</w:t>
      </w:r>
      <w:r>
        <w:rPr>
          <w:sz w:val="28"/>
          <w:szCs w:val="28"/>
        </w:rPr>
        <w:t>)</w:t>
      </w:r>
    </w:p>
    <w:p w:rsidR="00CB7914" w:rsidRDefault="00CB7914" w:rsidP="00CB791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лабораторных исследований (гипергликемия в анализа</w:t>
      </w:r>
      <w:r w:rsidR="00287CEA">
        <w:rPr>
          <w:sz w:val="28"/>
          <w:szCs w:val="28"/>
        </w:rPr>
        <w:t>х крови и гликемическом профиле</w:t>
      </w:r>
      <w:r>
        <w:rPr>
          <w:sz w:val="28"/>
          <w:szCs w:val="28"/>
        </w:rPr>
        <w:t>)</w:t>
      </w:r>
    </w:p>
    <w:p w:rsidR="00CB7914" w:rsidRPr="005C59AA" w:rsidRDefault="006D612B" w:rsidP="00CB79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B7914" w:rsidRPr="00BE75A4">
        <w:rPr>
          <w:b/>
          <w:sz w:val="28"/>
          <w:szCs w:val="28"/>
        </w:rPr>
        <w:t xml:space="preserve"> тип сахарного диабета</w:t>
      </w:r>
      <w:r w:rsidR="00CB7914">
        <w:rPr>
          <w:sz w:val="28"/>
          <w:szCs w:val="28"/>
        </w:rPr>
        <w:t xml:space="preserve"> ставится на основании того, что заболевание впервые возникло </w:t>
      </w:r>
      <w:r w:rsidR="0081581C">
        <w:rPr>
          <w:sz w:val="28"/>
          <w:szCs w:val="28"/>
        </w:rPr>
        <w:t xml:space="preserve">в возрасте </w:t>
      </w:r>
      <w:proofErr w:type="spellStart"/>
      <w:r w:rsidR="0081581C">
        <w:rPr>
          <w:sz w:val="28"/>
          <w:szCs w:val="28"/>
        </w:rPr>
        <w:t>окло</w:t>
      </w:r>
      <w:proofErr w:type="spellEnd"/>
      <w:r w:rsidR="0081581C">
        <w:rPr>
          <w:sz w:val="28"/>
          <w:szCs w:val="28"/>
        </w:rPr>
        <w:t xml:space="preserve"> </w:t>
      </w:r>
      <w:r w:rsidR="00CB7914">
        <w:rPr>
          <w:sz w:val="28"/>
          <w:szCs w:val="28"/>
        </w:rPr>
        <w:t xml:space="preserve"> 40 лет и имеет длительное хроническое м</w:t>
      </w:r>
      <w:r w:rsidR="0081581C">
        <w:rPr>
          <w:sz w:val="28"/>
          <w:szCs w:val="28"/>
        </w:rPr>
        <w:t>едленно прогрессирующее течение.</w:t>
      </w:r>
      <w:r w:rsidR="00CB7914">
        <w:rPr>
          <w:sz w:val="28"/>
          <w:szCs w:val="28"/>
        </w:rPr>
        <w:t xml:space="preserve"> Также у пациентки имеется отягощенный наследственны анамнез по СД </w:t>
      </w:r>
      <w:r>
        <w:rPr>
          <w:sz w:val="28"/>
          <w:szCs w:val="28"/>
        </w:rPr>
        <w:t>2</w:t>
      </w:r>
      <w:r w:rsidR="00CB7914" w:rsidRPr="005C59AA">
        <w:rPr>
          <w:sz w:val="28"/>
          <w:szCs w:val="28"/>
        </w:rPr>
        <w:t xml:space="preserve"> </w:t>
      </w:r>
      <w:r w:rsidR="00CB7914">
        <w:rPr>
          <w:sz w:val="28"/>
          <w:szCs w:val="28"/>
        </w:rPr>
        <w:t>типа.</w:t>
      </w:r>
    </w:p>
    <w:p w:rsidR="00CB7914" w:rsidRDefault="00CB7914" w:rsidP="00CB7914">
      <w:pPr>
        <w:jc w:val="both"/>
        <w:rPr>
          <w:sz w:val="28"/>
          <w:szCs w:val="28"/>
        </w:rPr>
      </w:pPr>
      <w:r w:rsidRPr="00C72C5D">
        <w:rPr>
          <w:b/>
          <w:sz w:val="28"/>
          <w:szCs w:val="28"/>
        </w:rPr>
        <w:t>Средняя степень тяжести</w:t>
      </w:r>
      <w:r>
        <w:rPr>
          <w:sz w:val="28"/>
          <w:szCs w:val="28"/>
        </w:rPr>
        <w:t xml:space="preserve"> устанавливается на основании того, что у больной имеются специфические осложнения в виде диабетической </w:t>
      </w:r>
      <w:proofErr w:type="spellStart"/>
      <w:r>
        <w:rPr>
          <w:sz w:val="28"/>
          <w:szCs w:val="28"/>
        </w:rPr>
        <w:t>ретинопатии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полинейропатии</w:t>
      </w:r>
      <w:proofErr w:type="spellEnd"/>
      <w:r>
        <w:rPr>
          <w:sz w:val="28"/>
          <w:szCs w:val="28"/>
        </w:rPr>
        <w:t>, а также</w:t>
      </w:r>
      <w:r w:rsidR="0081581C">
        <w:rPr>
          <w:sz w:val="28"/>
          <w:szCs w:val="28"/>
        </w:rPr>
        <w:t xml:space="preserve"> в последний год</w:t>
      </w:r>
      <w:r>
        <w:rPr>
          <w:sz w:val="28"/>
          <w:szCs w:val="28"/>
        </w:rPr>
        <w:t xml:space="preserve"> нет выраженной стабильности течения.</w:t>
      </w:r>
    </w:p>
    <w:p w:rsidR="0081581C" w:rsidRDefault="00CB7914" w:rsidP="00CB7914">
      <w:pPr>
        <w:jc w:val="both"/>
        <w:rPr>
          <w:sz w:val="28"/>
          <w:szCs w:val="28"/>
        </w:rPr>
      </w:pPr>
      <w:r w:rsidRPr="003F5B4B">
        <w:rPr>
          <w:b/>
          <w:sz w:val="28"/>
          <w:szCs w:val="28"/>
        </w:rPr>
        <w:t>Фаза декомпенсации сахарного диабета</w:t>
      </w:r>
      <w:r>
        <w:rPr>
          <w:sz w:val="28"/>
          <w:szCs w:val="28"/>
        </w:rPr>
        <w:t xml:space="preserve">  на момент поступления в клинику устанавливается на основании ухудшения субъективного состояни</w:t>
      </w:r>
      <w:r w:rsidR="0081581C">
        <w:rPr>
          <w:sz w:val="28"/>
          <w:szCs w:val="28"/>
        </w:rPr>
        <w:t xml:space="preserve">я пациентки, гипергликемии до 19,0 </w:t>
      </w:r>
      <w:proofErr w:type="spellStart"/>
      <w:r w:rsidR="0081581C">
        <w:rPr>
          <w:sz w:val="28"/>
          <w:szCs w:val="28"/>
        </w:rPr>
        <w:t>ммоль</w:t>
      </w:r>
      <w:proofErr w:type="spellEnd"/>
      <w:r w:rsidR="0081581C">
        <w:rPr>
          <w:sz w:val="28"/>
          <w:szCs w:val="28"/>
        </w:rPr>
        <w:t>\л</w:t>
      </w:r>
      <w:r>
        <w:rPr>
          <w:sz w:val="28"/>
          <w:szCs w:val="28"/>
        </w:rPr>
        <w:t xml:space="preserve">, наличия ожирения </w:t>
      </w:r>
      <w:r>
        <w:rPr>
          <w:sz w:val="28"/>
          <w:szCs w:val="28"/>
          <w:lang w:val="en-US"/>
        </w:rPr>
        <w:t>II</w:t>
      </w:r>
      <w:r w:rsidRPr="003F5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и повышенного АД. </w:t>
      </w:r>
    </w:p>
    <w:p w:rsidR="00CB7914" w:rsidRPr="007F07F5" w:rsidRDefault="00CB7914" w:rsidP="00CB7914">
      <w:pPr>
        <w:jc w:val="both"/>
        <w:rPr>
          <w:b/>
          <w:i/>
          <w:sz w:val="28"/>
          <w:szCs w:val="28"/>
        </w:rPr>
      </w:pPr>
      <w:r w:rsidRPr="007F07F5">
        <w:rPr>
          <w:b/>
          <w:i/>
          <w:sz w:val="28"/>
          <w:szCs w:val="28"/>
        </w:rPr>
        <w:t>2. Осложнения:</w:t>
      </w:r>
    </w:p>
    <w:p w:rsidR="00CB7914" w:rsidRDefault="00CB7914" w:rsidP="00CB7914">
      <w:pPr>
        <w:jc w:val="both"/>
        <w:rPr>
          <w:sz w:val="28"/>
          <w:szCs w:val="28"/>
        </w:rPr>
      </w:pPr>
      <w:proofErr w:type="spellStart"/>
      <w:r w:rsidRPr="007F07F5">
        <w:rPr>
          <w:b/>
          <w:sz w:val="28"/>
          <w:szCs w:val="28"/>
        </w:rPr>
        <w:t>Непролиферативная</w:t>
      </w:r>
      <w:proofErr w:type="spellEnd"/>
      <w:r w:rsidRPr="007F07F5">
        <w:rPr>
          <w:b/>
          <w:sz w:val="28"/>
          <w:szCs w:val="28"/>
        </w:rPr>
        <w:t xml:space="preserve"> диабетическая </w:t>
      </w:r>
      <w:proofErr w:type="spellStart"/>
      <w:r w:rsidRPr="007F07F5">
        <w:rPr>
          <w:b/>
          <w:sz w:val="28"/>
          <w:szCs w:val="28"/>
        </w:rPr>
        <w:t>ретинопатия</w:t>
      </w:r>
      <w:proofErr w:type="spellEnd"/>
      <w:r w:rsidRPr="007F07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 на основании:</w:t>
      </w:r>
    </w:p>
    <w:p w:rsidR="00CB7914" w:rsidRDefault="00CB7914" w:rsidP="00CB791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жалоб пациентки на прогрессирующее снижение зрения</w:t>
      </w:r>
    </w:p>
    <w:p w:rsidR="00CB7914" w:rsidRDefault="00CB7914" w:rsidP="00CB791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окулиста (заключение: 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диабетическо</w:t>
      </w:r>
      <w:proofErr w:type="spellEnd"/>
      <w:r>
        <w:rPr>
          <w:sz w:val="28"/>
          <w:szCs w:val="28"/>
        </w:rPr>
        <w:t xml:space="preserve">-гипертоническая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>)</w:t>
      </w:r>
    </w:p>
    <w:p w:rsidR="0081581C" w:rsidRPr="00055FA7" w:rsidRDefault="0081581C" w:rsidP="0081581C">
      <w:pPr>
        <w:jc w:val="both"/>
        <w:rPr>
          <w:b/>
          <w:sz w:val="28"/>
          <w:szCs w:val="28"/>
        </w:rPr>
      </w:pPr>
      <w:r w:rsidRPr="00055FA7">
        <w:rPr>
          <w:b/>
          <w:sz w:val="28"/>
          <w:szCs w:val="28"/>
        </w:rPr>
        <w:t xml:space="preserve">Дистальная диабетическая </w:t>
      </w:r>
      <w:proofErr w:type="spellStart"/>
      <w:r w:rsidRPr="00055FA7">
        <w:rPr>
          <w:b/>
          <w:sz w:val="28"/>
          <w:szCs w:val="28"/>
        </w:rPr>
        <w:t>полиневропатия</w:t>
      </w:r>
      <w:proofErr w:type="spellEnd"/>
      <w:r w:rsidRPr="00055FA7">
        <w:rPr>
          <w:b/>
          <w:sz w:val="28"/>
          <w:szCs w:val="28"/>
        </w:rPr>
        <w:t xml:space="preserve"> ставится на основании:</w:t>
      </w:r>
    </w:p>
    <w:p w:rsidR="0081581C" w:rsidRDefault="0081581C" w:rsidP="0081581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жалоб пациентки (онемение и покалывание кончиков пальцев рук и ног, снижение чувствительности стоп, судороги в нижних конечностях)</w:t>
      </w:r>
    </w:p>
    <w:p w:rsidR="0081581C" w:rsidRDefault="0081581C" w:rsidP="0081581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объективного обследования (снижение чувствительности кожи стоп)</w:t>
      </w:r>
    </w:p>
    <w:p w:rsidR="00CB7914" w:rsidRDefault="00CB7914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37079B" w:rsidRDefault="0037079B" w:rsidP="00BE4279">
      <w:pPr>
        <w:jc w:val="both"/>
        <w:rPr>
          <w:sz w:val="28"/>
          <w:szCs w:val="28"/>
        </w:rPr>
      </w:pPr>
    </w:p>
    <w:p w:rsidR="00B42AEF" w:rsidRDefault="00B42AEF" w:rsidP="0037079B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37079B" w:rsidRPr="00E25D2A" w:rsidRDefault="00B42AEF" w:rsidP="0037079B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</w:t>
      </w:r>
      <w:r w:rsidR="0037079B" w:rsidRPr="00E84D4A">
        <w:rPr>
          <w:b/>
          <w:sz w:val="36"/>
          <w:szCs w:val="36"/>
        </w:rPr>
        <w:t>Дифференциальный диагноз</w:t>
      </w:r>
    </w:p>
    <w:p w:rsidR="0037079B" w:rsidRPr="0081427A" w:rsidRDefault="0037079B" w:rsidP="0037079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81427A">
        <w:rPr>
          <w:b/>
          <w:sz w:val="28"/>
          <w:szCs w:val="28"/>
        </w:rPr>
        <w:t>Почечный диабет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7A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>.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D2583">
        <w:rPr>
          <w:b/>
          <w:i/>
          <w:sz w:val="28"/>
          <w:szCs w:val="28"/>
        </w:rPr>
        <w:lastRenderedPageBreak/>
        <w:t>Отличие:</w:t>
      </w:r>
      <w:r>
        <w:rPr>
          <w:sz w:val="28"/>
          <w:szCs w:val="28"/>
        </w:rPr>
        <w:t xml:space="preserve"> при почечном диабете отсутствует гипергликемия, нет типичных для сахарного диабета сосудистых осложнений </w:t>
      </w:r>
      <w:proofErr w:type="spellStart"/>
      <w:r>
        <w:rPr>
          <w:sz w:val="28"/>
          <w:szCs w:val="28"/>
        </w:rPr>
        <w:t>осложнений</w:t>
      </w:r>
      <w:proofErr w:type="spellEnd"/>
      <w:r>
        <w:rPr>
          <w:sz w:val="28"/>
          <w:szCs w:val="28"/>
        </w:rPr>
        <w:t xml:space="preserve">, течение в целом мягкое и стабильное, применения инсулина и </w:t>
      </w:r>
      <w:proofErr w:type="spellStart"/>
      <w:r>
        <w:rPr>
          <w:sz w:val="28"/>
          <w:szCs w:val="28"/>
        </w:rPr>
        <w:t>сахаропонижающих</w:t>
      </w:r>
      <w:proofErr w:type="spellEnd"/>
      <w:r>
        <w:rPr>
          <w:sz w:val="28"/>
          <w:szCs w:val="28"/>
        </w:rPr>
        <w:t xml:space="preserve"> препаратов не требуется.  Уровень </w:t>
      </w:r>
      <w:proofErr w:type="spellStart"/>
      <w:r>
        <w:rPr>
          <w:sz w:val="28"/>
          <w:szCs w:val="28"/>
        </w:rPr>
        <w:t>глюкозурии</w:t>
      </w:r>
      <w:proofErr w:type="spellEnd"/>
      <w:r>
        <w:rPr>
          <w:sz w:val="28"/>
          <w:szCs w:val="28"/>
        </w:rPr>
        <w:t xml:space="preserve"> относительно постоянный и не зависит от количества поступивших в организм углеводов пищи. Тогда как у данной пациентки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 xml:space="preserve"> непостоянна и зависит от принятого количества углеводов.</w:t>
      </w:r>
    </w:p>
    <w:p w:rsidR="0037079B" w:rsidRPr="00C5063D" w:rsidRDefault="0037079B" w:rsidP="0037079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C5063D">
        <w:rPr>
          <w:b/>
          <w:sz w:val="28"/>
          <w:szCs w:val="28"/>
        </w:rPr>
        <w:t>Гемохроматоз</w:t>
      </w:r>
      <w:proofErr w:type="spellEnd"/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5063D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данном заболевании имеются все симптомы сахарного диабета, как и у данной пациентки (полиурия,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>, повышенная утомляемость и т.д.), также имеется гипергликемия.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гемохроматоза</w:t>
      </w:r>
      <w:proofErr w:type="spellEnd"/>
      <w:r>
        <w:rPr>
          <w:sz w:val="28"/>
          <w:szCs w:val="28"/>
        </w:rPr>
        <w:t xml:space="preserve"> характерна триада признаков: сахарный диабет, </w:t>
      </w:r>
      <w:proofErr w:type="spellStart"/>
      <w:r>
        <w:rPr>
          <w:sz w:val="28"/>
          <w:szCs w:val="28"/>
        </w:rPr>
        <w:t>меланодермия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гепатомегалия</w:t>
      </w:r>
      <w:proofErr w:type="spellEnd"/>
      <w:r>
        <w:rPr>
          <w:sz w:val="28"/>
          <w:szCs w:val="28"/>
        </w:rPr>
        <w:t xml:space="preserve">. У данной  пациентки отсутствует изменение кожных покровов и увеличение печени. Для уточнения диагноза проводят определение количества сывороточного железа, которое при </w:t>
      </w:r>
      <w:proofErr w:type="spellStart"/>
      <w:r>
        <w:rPr>
          <w:sz w:val="28"/>
          <w:szCs w:val="28"/>
        </w:rPr>
        <w:t>гемохроматозе</w:t>
      </w:r>
      <w:proofErr w:type="spellEnd"/>
      <w:r>
        <w:rPr>
          <w:sz w:val="28"/>
          <w:szCs w:val="28"/>
        </w:rPr>
        <w:t xml:space="preserve"> повышено.</w:t>
      </w:r>
    </w:p>
    <w:p w:rsidR="0037079B" w:rsidRPr="00A5747A" w:rsidRDefault="0037079B" w:rsidP="0037079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A5747A">
        <w:rPr>
          <w:b/>
          <w:sz w:val="28"/>
          <w:szCs w:val="28"/>
        </w:rPr>
        <w:t>Болезнь Иценко-</w:t>
      </w:r>
      <w:proofErr w:type="spellStart"/>
      <w:r w:rsidRPr="00A5747A">
        <w:rPr>
          <w:b/>
          <w:sz w:val="28"/>
          <w:szCs w:val="28"/>
        </w:rPr>
        <w:t>Кушинга</w:t>
      </w:r>
      <w:proofErr w:type="spellEnd"/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данной патологии развивается стероидный сахарный диабет, для которого характерны гипергликемия,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 xml:space="preserve"> и клинические симптомы сахарного диабета (полиурия, полидипсия, слабость,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 xml:space="preserve"> и т.д.). Также характерно повышение АД, остеопороз  и избыточная масса тела, которые имеются у данной пациентки. 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стероидный диабет является </w:t>
      </w:r>
      <w:proofErr w:type="spellStart"/>
      <w:r>
        <w:rPr>
          <w:sz w:val="28"/>
          <w:szCs w:val="28"/>
        </w:rPr>
        <w:t>инсулинорезистентным</w:t>
      </w:r>
      <w:proofErr w:type="spellEnd"/>
      <w:r>
        <w:rPr>
          <w:sz w:val="28"/>
          <w:szCs w:val="28"/>
        </w:rPr>
        <w:t xml:space="preserve">, тогда как у данной пациентки </w:t>
      </w:r>
      <w:proofErr w:type="spellStart"/>
      <w:r>
        <w:rPr>
          <w:sz w:val="28"/>
          <w:szCs w:val="28"/>
        </w:rPr>
        <w:t>нормогликемии</w:t>
      </w:r>
      <w:proofErr w:type="spellEnd"/>
      <w:r>
        <w:rPr>
          <w:sz w:val="28"/>
          <w:szCs w:val="28"/>
        </w:rPr>
        <w:t xml:space="preserve"> удается добиться назначением небольших доз инсулина. Также для пациентов с болезнью Иценко-</w:t>
      </w:r>
      <w:proofErr w:type="spellStart"/>
      <w:r>
        <w:rPr>
          <w:sz w:val="28"/>
          <w:szCs w:val="28"/>
        </w:rPr>
        <w:t>Кушинга</w:t>
      </w:r>
      <w:proofErr w:type="spellEnd"/>
      <w:r>
        <w:rPr>
          <w:sz w:val="28"/>
          <w:szCs w:val="28"/>
        </w:rPr>
        <w:t xml:space="preserve"> характерен типичный внешний вид: лунообразное лицо, толстая шея, пигментированная кожа,  </w:t>
      </w:r>
      <w:proofErr w:type="spellStart"/>
      <w:r>
        <w:rPr>
          <w:sz w:val="28"/>
          <w:szCs w:val="28"/>
        </w:rPr>
        <w:t>стрии</w:t>
      </w:r>
      <w:proofErr w:type="spellEnd"/>
      <w:r>
        <w:rPr>
          <w:sz w:val="28"/>
          <w:szCs w:val="28"/>
        </w:rPr>
        <w:t xml:space="preserve"> на туловище багрового цвета, гипертрихоз, чего у нашей пациентки не наблюдается. Для уточнения диагноза проводят исследование АКТГ и кортизола в крови, 17-ОКС в моче, которые при болезни Иценко-</w:t>
      </w:r>
      <w:proofErr w:type="spellStart"/>
      <w:r>
        <w:rPr>
          <w:sz w:val="28"/>
          <w:szCs w:val="28"/>
        </w:rPr>
        <w:t>Кушинга</w:t>
      </w:r>
      <w:proofErr w:type="spellEnd"/>
      <w:r>
        <w:rPr>
          <w:sz w:val="28"/>
          <w:szCs w:val="28"/>
        </w:rPr>
        <w:t xml:space="preserve"> будут повышены.</w:t>
      </w:r>
    </w:p>
    <w:p w:rsidR="0037079B" w:rsidRPr="00BA19E8" w:rsidRDefault="0037079B" w:rsidP="0037079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A19E8">
        <w:rPr>
          <w:b/>
          <w:sz w:val="28"/>
          <w:szCs w:val="28"/>
        </w:rPr>
        <w:t>Акромегалия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19E8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акромегалии развивается вторичный сахарный диабет,  который имеет всю характерную клинику (полиурия,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>, слабость, потливость, гипергликемия).  Также характерны сопутствующие диффузные или узловые поражения щитовидной железы, снижение зрения и артериальная гипертензия.</w:t>
      </w:r>
      <w:r w:rsidR="00A47C19">
        <w:rPr>
          <w:sz w:val="28"/>
          <w:szCs w:val="28"/>
        </w:rPr>
        <w:t xml:space="preserve"> </w:t>
      </w:r>
    </w:p>
    <w:p w:rsidR="0037079B" w:rsidRDefault="0037079B" w:rsidP="003707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9CB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Для акромегалии характерно изменение черт лица, увеличение конечностей, огрубение голоса, </w:t>
      </w:r>
      <w:proofErr w:type="spellStart"/>
      <w:r>
        <w:rPr>
          <w:sz w:val="28"/>
          <w:szCs w:val="28"/>
        </w:rPr>
        <w:t>спланхномегалия</w:t>
      </w:r>
      <w:proofErr w:type="spellEnd"/>
      <w:r>
        <w:rPr>
          <w:sz w:val="28"/>
          <w:szCs w:val="28"/>
        </w:rPr>
        <w:t xml:space="preserve">, гипертрихоз, </w:t>
      </w:r>
      <w:proofErr w:type="spellStart"/>
      <w:r>
        <w:rPr>
          <w:sz w:val="28"/>
          <w:szCs w:val="28"/>
        </w:rPr>
        <w:t>акне</w:t>
      </w:r>
      <w:proofErr w:type="spellEnd"/>
      <w:r>
        <w:rPr>
          <w:sz w:val="28"/>
          <w:szCs w:val="28"/>
        </w:rPr>
        <w:t xml:space="preserve"> и фолликулиты, чего у пациентки также не наблюдается.</w:t>
      </w:r>
    </w:p>
    <w:p w:rsidR="00B75E8E" w:rsidRDefault="00B75E8E" w:rsidP="00A47C19">
      <w:pPr>
        <w:pStyle w:val="a5"/>
        <w:jc w:val="both"/>
        <w:rPr>
          <w:sz w:val="28"/>
          <w:szCs w:val="28"/>
        </w:rPr>
      </w:pPr>
    </w:p>
    <w:p w:rsidR="00A47C19" w:rsidRDefault="00B75E8E" w:rsidP="00A47C19">
      <w:pPr>
        <w:pStyle w:val="a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r w:rsidR="00A47C19">
        <w:rPr>
          <w:b/>
          <w:sz w:val="36"/>
          <w:szCs w:val="36"/>
        </w:rPr>
        <w:t>Лечение</w:t>
      </w:r>
    </w:p>
    <w:p w:rsidR="00A47C19" w:rsidRDefault="00A47C19" w:rsidP="00A47C19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клинический </w:t>
      </w:r>
    </w:p>
    <w:p w:rsidR="00A47C19" w:rsidRDefault="00A47C19" w:rsidP="00A47C19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Диета №9А  является основой терапии любого типа СД</w:t>
      </w:r>
    </w:p>
    <w:p w:rsidR="00A47C19" w:rsidRDefault="00A47C19" w:rsidP="00A47C19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 что у пациентки ранее не удавалось добиться стабилизации состояния </w:t>
      </w:r>
      <w:proofErr w:type="spellStart"/>
      <w:r>
        <w:rPr>
          <w:sz w:val="28"/>
          <w:szCs w:val="28"/>
        </w:rPr>
        <w:t>приеммо</w:t>
      </w:r>
      <w:proofErr w:type="spellEnd"/>
      <w:r>
        <w:rPr>
          <w:sz w:val="28"/>
          <w:szCs w:val="28"/>
        </w:rPr>
        <w:t xml:space="preserve"> пероральных </w:t>
      </w:r>
      <w:proofErr w:type="spellStart"/>
      <w:r>
        <w:rPr>
          <w:sz w:val="28"/>
          <w:szCs w:val="28"/>
        </w:rPr>
        <w:t>сахарпонижающих</w:t>
      </w:r>
      <w:proofErr w:type="spellEnd"/>
      <w:r>
        <w:rPr>
          <w:sz w:val="28"/>
          <w:szCs w:val="28"/>
        </w:rPr>
        <w:t xml:space="preserve"> препаратов, основой терапии сахарного диабета являются препараты инсулина.</w:t>
      </w:r>
    </w:p>
    <w:p w:rsidR="00A47C19" w:rsidRDefault="00A47C1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Расчет дозы инсулина:</w:t>
      </w:r>
    </w:p>
    <w:p w:rsidR="00A47C19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Идеальная масса тела= рост-100</w:t>
      </w:r>
      <w:r w:rsidRPr="000B2A93">
        <w:rPr>
          <w:sz w:val="28"/>
          <w:szCs w:val="28"/>
        </w:rPr>
        <w:t>= 152-100=</w:t>
      </w:r>
      <w:r>
        <w:rPr>
          <w:sz w:val="28"/>
          <w:szCs w:val="28"/>
        </w:rPr>
        <w:t>52 кг</w:t>
      </w:r>
    </w:p>
    <w:p w:rsidR="000B2A93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ккал\сутки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52*40=2080</w:t>
      </w:r>
    </w:p>
    <w:p w:rsidR="000B2A93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</w:t>
      </w:r>
      <w:proofErr w:type="spellStart"/>
      <w:r>
        <w:rPr>
          <w:sz w:val="28"/>
          <w:szCs w:val="28"/>
        </w:rPr>
        <w:t>белки:жиры:углеводы</w:t>
      </w:r>
      <w:proofErr w:type="spellEnd"/>
      <w:r>
        <w:rPr>
          <w:sz w:val="28"/>
          <w:szCs w:val="28"/>
          <w:lang w:val="en-US"/>
        </w:rPr>
        <w:t>=16</w:t>
      </w:r>
      <w:r>
        <w:rPr>
          <w:sz w:val="28"/>
          <w:szCs w:val="28"/>
        </w:rPr>
        <w:t>:24:60</w:t>
      </w:r>
    </w:p>
    <w:p w:rsidR="000B2A93" w:rsidRPr="000B2A93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Белки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(16*2080)\100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332ккал</w:t>
      </w:r>
    </w:p>
    <w:p w:rsidR="000B2A93" w:rsidRPr="000B2A93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Жиры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(24*2080)\100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499ккал</w:t>
      </w:r>
    </w:p>
    <w:p w:rsidR="000B2A93" w:rsidRPr="000B2A93" w:rsidRDefault="000B2A93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Углеводы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(60*2080)\100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1248ккал</w:t>
      </w:r>
    </w:p>
    <w:p w:rsidR="000B2A93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Переводим соотношение в граммы: белки:жиры:углеводы</w:t>
      </w:r>
      <w:r w:rsidRPr="00BE4CE9">
        <w:rPr>
          <w:sz w:val="28"/>
          <w:szCs w:val="28"/>
        </w:rPr>
        <w:t>=4</w:t>
      </w:r>
      <w:r>
        <w:rPr>
          <w:sz w:val="28"/>
          <w:szCs w:val="28"/>
        </w:rPr>
        <w:t>:9:4=83:55:312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Подсчет хлебных </w:t>
      </w:r>
      <w:proofErr w:type="spellStart"/>
      <w:r>
        <w:rPr>
          <w:sz w:val="28"/>
          <w:szCs w:val="28"/>
        </w:rPr>
        <w:t>едениц</w:t>
      </w:r>
      <w:proofErr w:type="spellEnd"/>
      <w:r>
        <w:rPr>
          <w:sz w:val="28"/>
          <w:szCs w:val="28"/>
        </w:rPr>
        <w:t>: 312\12</w:t>
      </w:r>
      <w:r w:rsidRPr="00BE4CE9">
        <w:rPr>
          <w:sz w:val="28"/>
          <w:szCs w:val="28"/>
        </w:rPr>
        <w:t>=</w:t>
      </w:r>
      <w:r>
        <w:rPr>
          <w:sz w:val="28"/>
          <w:szCs w:val="28"/>
        </w:rPr>
        <w:t>26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Рацион: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Завтрак – 8ХЕ</w:t>
      </w:r>
      <w:r w:rsidR="00EA33E0">
        <w:rPr>
          <w:sz w:val="28"/>
          <w:szCs w:val="28"/>
        </w:rPr>
        <w:t xml:space="preserve"> (16ЕД инсулина)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Второй завтрак – 2ХЕ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Обед – 10ХЕ</w:t>
      </w:r>
      <w:r w:rsidR="00EA33E0">
        <w:rPr>
          <w:sz w:val="28"/>
          <w:szCs w:val="28"/>
        </w:rPr>
        <w:t xml:space="preserve"> (15 ЕД инсулина)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Полдник – 2ХЕ</w:t>
      </w:r>
    </w:p>
    <w:p w:rsidR="00BE4CE9" w:rsidRDefault="00BE4CE9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Ужин – 6ХЕ</w:t>
      </w:r>
      <w:r w:rsidR="00EA33E0">
        <w:rPr>
          <w:sz w:val="28"/>
          <w:szCs w:val="28"/>
        </w:rPr>
        <w:t xml:space="preserve"> (6 ЕД инсулина)</w:t>
      </w:r>
    </w:p>
    <w:p w:rsidR="00BE4CE9" w:rsidRPr="00BE4CE9" w:rsidRDefault="008C45FD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Итого в сутки – 37ЕД инсулина</w:t>
      </w:r>
    </w:p>
    <w:p w:rsidR="00646BC7" w:rsidRDefault="00646BC7" w:rsidP="00646B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FA0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Actrapidi</w:t>
      </w:r>
      <w:proofErr w:type="spellEnd"/>
      <w:r w:rsidRPr="00FA0571">
        <w:rPr>
          <w:sz w:val="28"/>
          <w:szCs w:val="28"/>
        </w:rPr>
        <w:t xml:space="preserve"> </w:t>
      </w:r>
      <w:r>
        <w:rPr>
          <w:sz w:val="28"/>
          <w:szCs w:val="28"/>
        </w:rPr>
        <w:t>8.00 - 6ЕД п\к, 13.00 - 8 ЕД п\к, 18.00 - 6 ЕД п\к.</w:t>
      </w:r>
    </w:p>
    <w:p w:rsidR="00646BC7" w:rsidRDefault="00646BC7" w:rsidP="00646B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0C647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Novomixi</w:t>
      </w:r>
      <w:proofErr w:type="spellEnd"/>
      <w:r w:rsidRPr="000C6472">
        <w:rPr>
          <w:sz w:val="28"/>
          <w:szCs w:val="28"/>
        </w:rPr>
        <w:t xml:space="preserve"> </w:t>
      </w:r>
      <w:r>
        <w:rPr>
          <w:sz w:val="28"/>
          <w:szCs w:val="28"/>
        </w:rPr>
        <w:t>8.00 - 10ЕД п\к, 18.00 - 10 ЕД п\к.</w:t>
      </w:r>
    </w:p>
    <w:p w:rsidR="00A47C19" w:rsidRDefault="00966894" w:rsidP="00A47C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наличием у пациентки гипертонической болезни и нормальным состоянием почек препаратами выбора будут являться ингибиторы АПФ:</w:t>
      </w:r>
    </w:p>
    <w:p w:rsidR="00966894" w:rsidRDefault="00966894" w:rsidP="009668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618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Enalarili</w:t>
      </w:r>
      <w:proofErr w:type="spellEnd"/>
      <w:r w:rsidRPr="00B6181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мг по 1 таблетке утром и вечером</w:t>
      </w:r>
    </w:p>
    <w:p w:rsidR="00966894" w:rsidRDefault="00966894" w:rsidP="00CB5A0A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коррекции сердечной патологии </w:t>
      </w:r>
      <w:r w:rsidR="00CB5A0A">
        <w:rPr>
          <w:sz w:val="28"/>
          <w:szCs w:val="28"/>
        </w:rPr>
        <w:t>назначаются препараты:</w:t>
      </w:r>
    </w:p>
    <w:p w:rsidR="00CB5A0A" w:rsidRDefault="00CB5A0A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CB5A0A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Monocincve</w:t>
      </w:r>
      <w:proofErr w:type="spellEnd"/>
      <w:r w:rsidRPr="00CB5A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retard</w:t>
      </w:r>
      <w:r w:rsidRPr="00CB5A0A">
        <w:rPr>
          <w:sz w:val="28"/>
          <w:szCs w:val="28"/>
        </w:rPr>
        <w:t xml:space="preserve"> 50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по 1 таблетке 2 раза в день (препарат </w:t>
      </w:r>
      <w:proofErr w:type="spellStart"/>
      <w:r>
        <w:rPr>
          <w:sz w:val="28"/>
          <w:szCs w:val="28"/>
        </w:rPr>
        <w:t>изосорбида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динитрата</w:t>
      </w:r>
      <w:proofErr w:type="spellEnd"/>
      <w:r>
        <w:rPr>
          <w:sz w:val="28"/>
          <w:szCs w:val="28"/>
        </w:rPr>
        <w:t xml:space="preserve"> для лечения ИБС)</w:t>
      </w:r>
    </w:p>
    <w:p w:rsidR="00CB5A0A" w:rsidRDefault="00CB5A0A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CB5A0A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Corioli</w:t>
      </w:r>
      <w:proofErr w:type="spellEnd"/>
      <w:r w:rsidRPr="00CB5A0A">
        <w:rPr>
          <w:sz w:val="28"/>
          <w:szCs w:val="28"/>
        </w:rPr>
        <w:t xml:space="preserve"> 12,5 </w:t>
      </w:r>
      <w:r>
        <w:rPr>
          <w:sz w:val="28"/>
          <w:szCs w:val="28"/>
          <w:lang w:val="en-US"/>
        </w:rPr>
        <w:t>mg</w:t>
      </w:r>
      <w:r w:rsidRPr="00CB5A0A">
        <w:rPr>
          <w:sz w:val="28"/>
          <w:szCs w:val="28"/>
        </w:rPr>
        <w:t xml:space="preserve"> </w:t>
      </w:r>
      <w:r>
        <w:rPr>
          <w:sz w:val="28"/>
          <w:szCs w:val="28"/>
        </w:rPr>
        <w:t>по 1 таблетке 2 раза в день (неселективный β-блокатор без внутренней симпатомиметической активности для лечения ХСН)</w:t>
      </w:r>
    </w:p>
    <w:p w:rsidR="00CB5A0A" w:rsidRDefault="00CB5A0A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CB5A0A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Prestarium</w:t>
      </w:r>
      <w:proofErr w:type="spellEnd"/>
      <w:r w:rsidRPr="00CB5A0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mg</w:t>
      </w:r>
      <w:r w:rsidRPr="00CB5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 таблетке утром (препарат для лечения ХСН и улучшения метаболизма </w:t>
      </w:r>
      <w:proofErr w:type="spellStart"/>
      <w:r>
        <w:rPr>
          <w:sz w:val="28"/>
          <w:szCs w:val="28"/>
        </w:rPr>
        <w:t>миокрада</w:t>
      </w:r>
      <w:proofErr w:type="spellEnd"/>
      <w:r>
        <w:rPr>
          <w:sz w:val="28"/>
          <w:szCs w:val="28"/>
        </w:rPr>
        <w:t>)</w:t>
      </w:r>
    </w:p>
    <w:p w:rsidR="00CB5A0A" w:rsidRDefault="00B75E8E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>: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Ticlo</w:t>
      </w:r>
      <w:proofErr w:type="spellEnd"/>
      <w:r w:rsidRPr="00B75E8E">
        <w:rPr>
          <w:sz w:val="28"/>
          <w:szCs w:val="28"/>
        </w:rPr>
        <w:t xml:space="preserve"> 250</w:t>
      </w:r>
      <w:r>
        <w:rPr>
          <w:sz w:val="28"/>
          <w:szCs w:val="28"/>
          <w:lang w:val="en-US"/>
        </w:rPr>
        <w:t>mg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</w:rPr>
        <w:t>по 1 таблетке 2 раза в день (</w:t>
      </w:r>
      <w:proofErr w:type="spellStart"/>
      <w:r>
        <w:rPr>
          <w:sz w:val="28"/>
          <w:szCs w:val="28"/>
        </w:rPr>
        <w:t>антиагрегант</w:t>
      </w:r>
      <w:proofErr w:type="spellEnd"/>
      <w:r>
        <w:rPr>
          <w:sz w:val="28"/>
          <w:szCs w:val="28"/>
        </w:rPr>
        <w:t xml:space="preserve"> для профилактики тромбозов)</w:t>
      </w:r>
    </w:p>
    <w:p w:rsidR="00B75E8E" w:rsidRDefault="00B75E8E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>: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Furosemidi</w:t>
      </w:r>
      <w:proofErr w:type="spellEnd"/>
      <w:r w:rsidRPr="00B75E8E">
        <w:rPr>
          <w:sz w:val="28"/>
          <w:szCs w:val="28"/>
        </w:rPr>
        <w:t xml:space="preserve"> 40</w:t>
      </w:r>
      <w:r>
        <w:rPr>
          <w:sz w:val="28"/>
          <w:szCs w:val="28"/>
          <w:lang w:val="en-US"/>
        </w:rPr>
        <w:t>mg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 таблетке по четным числам, по 1\2 таблетки по нечетным числам </w:t>
      </w:r>
      <w:r w:rsidRPr="00B75E8E">
        <w:rPr>
          <w:sz w:val="28"/>
          <w:szCs w:val="28"/>
        </w:rPr>
        <w:t>(</w:t>
      </w:r>
      <w:r>
        <w:rPr>
          <w:sz w:val="28"/>
          <w:szCs w:val="28"/>
        </w:rPr>
        <w:t>петлевой диуретик для коррекции ХСН)</w:t>
      </w:r>
    </w:p>
    <w:p w:rsidR="00B75E8E" w:rsidRPr="00B75E8E" w:rsidRDefault="00B75E8E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>: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CB5A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Verospironi</w:t>
      </w:r>
      <w:proofErr w:type="spellEnd"/>
      <w:r w:rsidRPr="00B75E8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mg</w:t>
      </w:r>
      <w:r w:rsidRPr="00B75E8E">
        <w:rPr>
          <w:sz w:val="28"/>
          <w:szCs w:val="28"/>
        </w:rPr>
        <w:t xml:space="preserve"> </w:t>
      </w:r>
      <w:r>
        <w:rPr>
          <w:sz w:val="28"/>
          <w:szCs w:val="28"/>
        </w:rPr>
        <w:t>по 1 таблетке 1 раз в день (калийсберегающий диуретик для коррекции ХСН)</w:t>
      </w:r>
    </w:p>
    <w:p w:rsidR="00856A8B" w:rsidRDefault="00B75E8E" w:rsidP="00856A8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коррекции диабетической </w:t>
      </w:r>
      <w:proofErr w:type="spellStart"/>
      <w:r>
        <w:rPr>
          <w:sz w:val="28"/>
          <w:szCs w:val="28"/>
        </w:rPr>
        <w:t>полинейропатии</w:t>
      </w:r>
      <w:proofErr w:type="spellEnd"/>
      <w:r>
        <w:rPr>
          <w:sz w:val="28"/>
          <w:szCs w:val="28"/>
        </w:rPr>
        <w:t xml:space="preserve"> назначается препарат </w:t>
      </w:r>
      <w:proofErr w:type="spellStart"/>
      <w:r>
        <w:rPr>
          <w:sz w:val="28"/>
          <w:szCs w:val="28"/>
        </w:rPr>
        <w:t>тиокотовой</w:t>
      </w:r>
      <w:proofErr w:type="spellEnd"/>
      <w:r>
        <w:rPr>
          <w:sz w:val="28"/>
          <w:szCs w:val="28"/>
        </w:rPr>
        <w:t xml:space="preserve"> кислоты, являющийся патогенетическим методом лечения диабетических </w:t>
      </w:r>
      <w:proofErr w:type="spellStart"/>
      <w:r>
        <w:rPr>
          <w:sz w:val="28"/>
          <w:szCs w:val="28"/>
        </w:rPr>
        <w:t>ангиопатий</w:t>
      </w:r>
      <w:proofErr w:type="spellEnd"/>
      <w:r>
        <w:rPr>
          <w:sz w:val="28"/>
          <w:szCs w:val="28"/>
        </w:rPr>
        <w:t xml:space="preserve">. </w:t>
      </w:r>
      <w:r w:rsidR="00856A8B">
        <w:rPr>
          <w:sz w:val="28"/>
          <w:szCs w:val="28"/>
        </w:rPr>
        <w:t>Эффект развивается после 15-20 вливаний.</w:t>
      </w:r>
    </w:p>
    <w:p w:rsidR="00856A8B" w:rsidRDefault="00856A8B" w:rsidP="00856A8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B618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Thioctacidi</w:t>
      </w:r>
      <w:proofErr w:type="spellEnd"/>
      <w:r>
        <w:rPr>
          <w:sz w:val="28"/>
          <w:szCs w:val="28"/>
        </w:rPr>
        <w:t xml:space="preserve"> 600ЕД в\в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на 200 мл физиологического раствора 1 раз в день №20.</w:t>
      </w:r>
    </w:p>
    <w:p w:rsidR="00B75E8E" w:rsidRDefault="00B75E8E" w:rsidP="00B75E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5A0A" w:rsidRDefault="00CB5A0A" w:rsidP="00CB5A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914" w:rsidRPr="00BE4279" w:rsidRDefault="00CB7914" w:rsidP="00BE4279">
      <w:pPr>
        <w:jc w:val="both"/>
        <w:rPr>
          <w:sz w:val="28"/>
          <w:szCs w:val="28"/>
        </w:rPr>
      </w:pPr>
    </w:p>
    <w:sectPr w:rsidR="00CB7914" w:rsidRPr="00BE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263"/>
    <w:multiLevelType w:val="hybridMultilevel"/>
    <w:tmpl w:val="DB0CFB66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414F6"/>
    <w:multiLevelType w:val="hybridMultilevel"/>
    <w:tmpl w:val="8ADC8C70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610D7"/>
    <w:multiLevelType w:val="hybridMultilevel"/>
    <w:tmpl w:val="FCC0092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C937928"/>
    <w:multiLevelType w:val="hybridMultilevel"/>
    <w:tmpl w:val="75F8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D1572"/>
    <w:multiLevelType w:val="hybridMultilevel"/>
    <w:tmpl w:val="A512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F298C"/>
    <w:multiLevelType w:val="hybridMultilevel"/>
    <w:tmpl w:val="27AEC3D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>
    <w:nsid w:val="38386D9F"/>
    <w:multiLevelType w:val="hybridMultilevel"/>
    <w:tmpl w:val="FAB0DA06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B26634"/>
    <w:multiLevelType w:val="hybridMultilevel"/>
    <w:tmpl w:val="7D1055A8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9D475D"/>
    <w:multiLevelType w:val="multilevel"/>
    <w:tmpl w:val="DB0CF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1520EF"/>
    <w:multiLevelType w:val="hybridMultilevel"/>
    <w:tmpl w:val="3D9E30C2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96E83"/>
    <w:multiLevelType w:val="hybridMultilevel"/>
    <w:tmpl w:val="BB46F202"/>
    <w:lvl w:ilvl="0" w:tplc="2D384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3D3003"/>
    <w:multiLevelType w:val="hybridMultilevel"/>
    <w:tmpl w:val="43489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F0827"/>
    <w:multiLevelType w:val="multilevel"/>
    <w:tmpl w:val="EA462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D31984"/>
    <w:multiLevelType w:val="hybridMultilevel"/>
    <w:tmpl w:val="14160698"/>
    <w:lvl w:ilvl="0" w:tplc="1C1A7C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B67BE"/>
    <w:multiLevelType w:val="hybridMultilevel"/>
    <w:tmpl w:val="EA462A92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E4452B"/>
    <w:multiLevelType w:val="hybridMultilevel"/>
    <w:tmpl w:val="854AC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5"/>
    <w:rsid w:val="000B2A93"/>
    <w:rsid w:val="001072F9"/>
    <w:rsid w:val="001100F4"/>
    <w:rsid w:val="00142C11"/>
    <w:rsid w:val="001B5A01"/>
    <w:rsid w:val="001E4530"/>
    <w:rsid w:val="0020551A"/>
    <w:rsid w:val="0021429A"/>
    <w:rsid w:val="002856A3"/>
    <w:rsid w:val="00287CEA"/>
    <w:rsid w:val="002C3AE9"/>
    <w:rsid w:val="002F2B82"/>
    <w:rsid w:val="0037079B"/>
    <w:rsid w:val="004701E4"/>
    <w:rsid w:val="005F528B"/>
    <w:rsid w:val="00646BC7"/>
    <w:rsid w:val="00690A4B"/>
    <w:rsid w:val="006C4B99"/>
    <w:rsid w:val="006D612B"/>
    <w:rsid w:val="006D6B2C"/>
    <w:rsid w:val="007446F3"/>
    <w:rsid w:val="00750507"/>
    <w:rsid w:val="0081581C"/>
    <w:rsid w:val="00854273"/>
    <w:rsid w:val="00856A8B"/>
    <w:rsid w:val="008C45FD"/>
    <w:rsid w:val="008C75ED"/>
    <w:rsid w:val="0094261A"/>
    <w:rsid w:val="00966894"/>
    <w:rsid w:val="00A07D85"/>
    <w:rsid w:val="00A27734"/>
    <w:rsid w:val="00A47C19"/>
    <w:rsid w:val="00A76F5E"/>
    <w:rsid w:val="00B062C9"/>
    <w:rsid w:val="00B311C5"/>
    <w:rsid w:val="00B42AEF"/>
    <w:rsid w:val="00B75E8E"/>
    <w:rsid w:val="00BE4279"/>
    <w:rsid w:val="00BE4CE9"/>
    <w:rsid w:val="00CB5A0A"/>
    <w:rsid w:val="00CB7914"/>
    <w:rsid w:val="00D150AB"/>
    <w:rsid w:val="00D46588"/>
    <w:rsid w:val="00D739F0"/>
    <w:rsid w:val="00D9259B"/>
    <w:rsid w:val="00D9787D"/>
    <w:rsid w:val="00D97F29"/>
    <w:rsid w:val="00E15B99"/>
    <w:rsid w:val="00EA33E0"/>
    <w:rsid w:val="00F462D0"/>
    <w:rsid w:val="00F633BB"/>
    <w:rsid w:val="00F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B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6D6B2C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690A4B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690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ee8">
    <w:name w:val="Стя0ee8ль"/>
    <w:rsid w:val="00690A4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Normal (Web)"/>
    <w:basedOn w:val="a"/>
    <w:rsid w:val="0037079B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B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6D6B2C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690A4B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690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ee8">
    <w:name w:val="Стя0ee8ль"/>
    <w:rsid w:val="00690A4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Normal (Web)"/>
    <w:basedOn w:val="a"/>
    <w:rsid w:val="0037079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2</cp:revision>
  <dcterms:created xsi:type="dcterms:W3CDTF">2024-04-16T13:21:00Z</dcterms:created>
  <dcterms:modified xsi:type="dcterms:W3CDTF">2024-04-16T13:21:00Z</dcterms:modified>
</cp:coreProperties>
</file>