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C1" w:rsidRDefault="00051BC1" w:rsidP="003B23A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ЛЕКЦИЯ № 15</w:t>
      </w:r>
    </w:p>
    <w:p w:rsidR="00051BC1" w:rsidRDefault="00051BC1" w:rsidP="003B23A8">
      <w:pPr>
        <w:spacing w:line="240" w:lineRule="auto"/>
        <w:jc w:val="center"/>
        <w:rPr>
          <w:rFonts w:ascii="Times New Roman" w:hAnsi="Times New Roman"/>
          <w:b/>
          <w:lang w:val="en-US"/>
        </w:rPr>
      </w:pPr>
      <w:bookmarkStart w:id="0" w:name="_GoBack"/>
      <w:r>
        <w:rPr>
          <w:rFonts w:ascii="Times New Roman" w:hAnsi="Times New Roman"/>
          <w:b/>
        </w:rPr>
        <w:t>САМООЧИЩЕНИЕ ПОЧВЫ. ГИГИЕНИЧЕСКИЕ ОСНОВЫ ОЧИСТКИ НАСЕЛЕННЫХ МЕСТ</w:t>
      </w:r>
      <w:bookmarkEnd w:id="0"/>
      <w:r>
        <w:rPr>
          <w:rFonts w:ascii="Times New Roman" w:hAnsi="Times New Roman"/>
          <w:b/>
        </w:rPr>
        <w:t>.</w:t>
      </w:r>
    </w:p>
    <w:p w:rsidR="003B23A8" w:rsidRPr="003B23A8" w:rsidRDefault="003B23A8" w:rsidP="003B23A8">
      <w:pPr>
        <w:spacing w:line="240" w:lineRule="auto"/>
        <w:ind w:left="142" w:hanging="426"/>
        <w:jc w:val="both"/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>Самоочищение почвы</w:t>
      </w:r>
      <w:r>
        <w:rPr>
          <w:rFonts w:ascii="Times New Roman" w:hAnsi="Times New Roman"/>
        </w:rPr>
        <w:t xml:space="preserve"> является сложным и относительно длительным биолог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ческим процессом, в течение которого органические вещества превращаются в воду, угл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кислый газ, минеральные соли и гумус, а патогенные микроорганизмы начинают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гибать.</w:t>
      </w:r>
    </w:p>
    <w:p w:rsidR="003B23A8" w:rsidRDefault="003B23A8" w:rsidP="003B23A8">
      <w:pPr>
        <w:spacing w:line="240" w:lineRule="auto"/>
        <w:ind w:left="142" w:hanging="426"/>
        <w:jc w:val="both"/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>Самоочищение почвы</w:t>
      </w:r>
      <w:r>
        <w:rPr>
          <w:rFonts w:ascii="Times New Roman" w:hAnsi="Times New Roman"/>
        </w:rPr>
        <w:t xml:space="preserve"> – это все преобразования, направленные на восстановление перв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начального состояния пахотного слоя земли. Процесс самоочищения почвы состоит из следующих этапов:</w:t>
      </w:r>
    </w:p>
    <w:p w:rsidR="003B23A8" w:rsidRDefault="003B23A8" w:rsidP="003B23A8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>Фильтрация</w:t>
      </w:r>
      <w:r>
        <w:rPr>
          <w:rFonts w:ascii="Times New Roman" w:hAnsi="Times New Roman"/>
        </w:rPr>
        <w:t xml:space="preserve"> – жидкая часть отбросов фильтруется, а взвешенные в ней органические частицы, микроорганизмы и яйца гельминтов задерживаются в порах, где происходит процесс самоочищения.</w:t>
      </w:r>
    </w:p>
    <w:p w:rsidR="003B23A8" w:rsidRPr="004A7DCC" w:rsidRDefault="003B23A8" w:rsidP="003B23A8">
      <w:pPr>
        <w:numPr>
          <w:ilvl w:val="0"/>
          <w:numId w:val="1"/>
        </w:numPr>
        <w:spacing w:after="0" w:line="240" w:lineRule="auto"/>
      </w:pPr>
      <w:r w:rsidRPr="00564F0C">
        <w:rPr>
          <w:rFonts w:ascii="Times New Roman" w:hAnsi="Times New Roman"/>
          <w:b/>
        </w:rPr>
        <w:t xml:space="preserve">Минерализация </w:t>
      </w:r>
      <w:r>
        <w:rPr>
          <w:rFonts w:ascii="Times New Roman" w:hAnsi="Times New Roman"/>
        </w:rPr>
        <w:t xml:space="preserve">– органических веществ в почве может протекать как в аэробных, так и в анаэробных условиях. </w:t>
      </w:r>
      <w:proofErr w:type="gramStart"/>
      <w:r>
        <w:rPr>
          <w:rFonts w:ascii="Times New Roman" w:hAnsi="Times New Roman"/>
        </w:rPr>
        <w:t>Происходящие</w:t>
      </w:r>
      <w:proofErr w:type="gramEnd"/>
      <w:r>
        <w:rPr>
          <w:rFonts w:ascii="Times New Roman" w:hAnsi="Times New Roman"/>
        </w:rPr>
        <w:t xml:space="preserve"> в анаэробных условиях минерализация органических веществ сопровождается выделением дурно пахнущих газов, загрязняющих атмосферный воздух. Поэтому при обеззараживании нечистот нужно создавать </w:t>
      </w:r>
      <w:proofErr w:type="gramStart"/>
      <w:r>
        <w:rPr>
          <w:rFonts w:ascii="Times New Roman" w:hAnsi="Times New Roman"/>
        </w:rPr>
        <w:t>такие</w:t>
      </w:r>
      <w:proofErr w:type="gramEnd"/>
      <w:r>
        <w:rPr>
          <w:rFonts w:ascii="Times New Roman" w:hAnsi="Times New Roman"/>
        </w:rPr>
        <w:t xml:space="preserve"> условия, в которых преобладали бы аэробные процессы минерализации, т</w:t>
      </w:r>
      <w:proofErr w:type="gramStart"/>
      <w:r>
        <w:rPr>
          <w:rFonts w:ascii="Times New Roman" w:hAnsi="Times New Roman"/>
        </w:rPr>
        <w:t>.е</w:t>
      </w:r>
      <w:proofErr w:type="gramEnd"/>
      <w:r>
        <w:rPr>
          <w:rFonts w:ascii="Times New Roman" w:hAnsi="Times New Roman"/>
        </w:rPr>
        <w:t xml:space="preserve"> нужно обеспечить достаточный доступ кислорода к загрязненной почве и не перегружать её большим количеством отбросов. Уничтожение бактерий способствует конкуренция со стороны сапрофитов, действие механического фактора, бактерицидное влияние солнечных лучей, поверхностной энергии электрохимических взаимоотношений.</w:t>
      </w:r>
    </w:p>
    <w:p w:rsidR="003B23A8" w:rsidRPr="003B23A8" w:rsidRDefault="003B23A8" w:rsidP="003B23A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Углеводороды окисляются до углекислоты и в последующем до образования жирных кислот с последующим распадом до водорода, углекислоты, метана и других газов.</w:t>
      </w:r>
    </w:p>
    <w:p w:rsidR="003B23A8" w:rsidRDefault="003B23A8" w:rsidP="003B23A8">
      <w:pPr>
        <w:spacing w:line="240" w:lineRule="auto"/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 xml:space="preserve">Гниение </w:t>
      </w:r>
      <w:r>
        <w:rPr>
          <w:rFonts w:ascii="Times New Roman" w:hAnsi="Times New Roman"/>
        </w:rPr>
        <w:t xml:space="preserve">– это </w:t>
      </w:r>
      <w:proofErr w:type="gramStart"/>
      <w:r>
        <w:rPr>
          <w:rFonts w:ascii="Times New Roman" w:hAnsi="Times New Roman"/>
        </w:rPr>
        <w:t>процесс</w:t>
      </w:r>
      <w:proofErr w:type="gramEnd"/>
      <w:r>
        <w:rPr>
          <w:rFonts w:ascii="Times New Roman" w:hAnsi="Times New Roman"/>
        </w:rPr>
        <w:t xml:space="preserve"> проходящий в анаэробных условиях.</w:t>
      </w:r>
    </w:p>
    <w:p w:rsidR="003B23A8" w:rsidRDefault="003B23A8" w:rsidP="003B23A8">
      <w:pPr>
        <w:spacing w:line="240" w:lineRule="auto"/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>Брожени</w:t>
      </w:r>
      <w:proofErr w:type="gramStart"/>
      <w:r w:rsidRPr="00564F0C">
        <w:rPr>
          <w:rFonts w:ascii="Times New Roman" w:hAnsi="Times New Roman"/>
          <w:b/>
        </w:rPr>
        <w:t>е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органических веществ, сопровождающихся выделением газов.</w:t>
      </w:r>
    </w:p>
    <w:p w:rsidR="003B23A8" w:rsidRDefault="003B23A8" w:rsidP="003B23A8">
      <w:pPr>
        <w:spacing w:line="240" w:lineRule="auto"/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>Аммонификация</w:t>
      </w:r>
      <w:r>
        <w:rPr>
          <w:rFonts w:ascii="Times New Roman" w:hAnsi="Times New Roman"/>
        </w:rPr>
        <w:t xml:space="preserve"> – белки расщепляются до аминокислот, часть которых используется как пластический и энергетический материал размножающимися бактериями, другая часть подвергается дезаминированию  с выделением аммиака, воды и углекислоты.</w:t>
      </w:r>
    </w:p>
    <w:p w:rsidR="003B23A8" w:rsidRDefault="003B23A8" w:rsidP="003B23A8">
      <w:pPr>
        <w:spacing w:line="240" w:lineRule="auto"/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 xml:space="preserve">Нитрификация </w:t>
      </w:r>
      <w:r>
        <w:rPr>
          <w:rFonts w:ascii="Times New Roman" w:hAnsi="Times New Roman"/>
        </w:rPr>
        <w:t>– при участии бактерий рода нитрозомонас образуются нитриты, а под влиянием В.нитробактер нитриты превращаются в нитраты. Одновременно с окислительными процессами в почве происходит и восстановительные, т</w:t>
      </w:r>
      <w:proofErr w:type="gramStart"/>
      <w:r>
        <w:rPr>
          <w:rFonts w:ascii="Times New Roman" w:hAnsi="Times New Roman"/>
        </w:rPr>
        <w:t>.е</w:t>
      </w:r>
      <w:proofErr w:type="gramEnd"/>
      <w:r>
        <w:rPr>
          <w:rFonts w:ascii="Times New Roman" w:hAnsi="Times New Roman"/>
        </w:rPr>
        <w:t xml:space="preserve"> денитрификация.</w:t>
      </w:r>
    </w:p>
    <w:p w:rsidR="003B23A8" w:rsidRPr="003B23A8" w:rsidRDefault="003B23A8" w:rsidP="003B23A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Самоочищение почвы - имеет большое санитарно-гигиеническое и эпидемиологическое значение: отмирают микробы, яйца гельминтов, цисты, споры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 xml:space="preserve"> результате всех превращений </w:t>
      </w:r>
      <w:r w:rsidRPr="00564F0C">
        <w:rPr>
          <w:rFonts w:ascii="Times New Roman" w:hAnsi="Times New Roman"/>
          <w:b/>
        </w:rPr>
        <w:t>появляется гумус</w:t>
      </w:r>
      <w:r>
        <w:rPr>
          <w:rFonts w:ascii="Times New Roman" w:hAnsi="Times New Roman"/>
        </w:rPr>
        <w:t xml:space="preserve"> –перегной-он является хорошим удобрением. В его состав входят гумины, жиры, органические кислоты, минеральные и протеиновые вещества, микроорганизмы, а также  целый ряд углеродистых соединений. Отличительное свойство гумуса в том, что он не способен загнивать,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следовательно, гумус не может стать средой для размножения микроорганизмов, особенно патогенных. В подавлении роста и развития нежелательной микрофлоры, в ее последующем отмирании особое значение имеет действие бактериофагов и антибиотиков. В результате этих сложных процессов почва становится эпидемиологически безопасной</w:t>
      </w:r>
      <w:r w:rsidRPr="003B23A8">
        <w:rPr>
          <w:rFonts w:ascii="Times New Roman" w:hAnsi="Times New Roman"/>
        </w:rPr>
        <w:t>.</w:t>
      </w:r>
    </w:p>
    <w:p w:rsidR="003B23A8" w:rsidRPr="003B23A8" w:rsidRDefault="003B23A8" w:rsidP="003B23A8">
      <w:pPr>
        <w:spacing w:line="240" w:lineRule="auto"/>
        <w:rPr>
          <w:rFonts w:ascii="Times New Roman" w:hAnsi="Times New Roman"/>
        </w:rPr>
      </w:pPr>
    </w:p>
    <w:p w:rsidR="003B23A8" w:rsidRPr="003B23A8" w:rsidRDefault="003B23A8" w:rsidP="003B23A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51BC1" w:rsidRPr="003B23A8">
        <w:rPr>
          <w:rFonts w:ascii="Times New Roman Tj" w:hAnsi="Times New Roman Tj"/>
          <w:b/>
        </w:rPr>
        <w:t>Одной из самых основных, важных и сложных проблем санитарно</w:t>
      </w:r>
      <w:r w:rsidR="00051BC1">
        <w:rPr>
          <w:rFonts w:ascii="Times New Roman Tj" w:hAnsi="Times New Roman Tj"/>
        </w:rPr>
        <w:t xml:space="preserve"> – коммунального  благоустройства населенных мест является сбор, удаление, обезвреживание нечистот, отбросов и отход</w:t>
      </w:r>
      <w:r w:rsidR="006A5E44">
        <w:rPr>
          <w:rFonts w:ascii="Times New Roman Tj" w:hAnsi="Times New Roman Tj"/>
        </w:rPr>
        <w:t>ов, которые накаплива</w:t>
      </w:r>
      <w:r w:rsidR="006A5E44">
        <w:rPr>
          <w:rFonts w:ascii="Times New Roman" w:hAnsi="Times New Roman"/>
        </w:rPr>
        <w:t>ю</w:t>
      </w:r>
      <w:r w:rsidR="00051BC1">
        <w:rPr>
          <w:rFonts w:ascii="Times New Roman Tj" w:hAnsi="Times New Roman Tj"/>
        </w:rPr>
        <w:t>тся в результате жизнедеятельности людей.</w:t>
      </w:r>
    </w:p>
    <w:p w:rsidR="00051BC1" w:rsidRPr="003B23A8" w:rsidRDefault="00051BC1" w:rsidP="003B23A8">
      <w:pPr>
        <w:spacing w:line="240" w:lineRule="auto"/>
        <w:rPr>
          <w:rFonts w:ascii="Times New Roman" w:hAnsi="Times New Roman"/>
        </w:rPr>
      </w:pPr>
      <w:r>
        <w:rPr>
          <w:rFonts w:ascii="Times New Roman Tj" w:hAnsi="Times New Roman Tj"/>
        </w:rPr>
        <w:t>Классификация отходов (В.Г Горбов</w:t>
      </w:r>
      <w:proofErr w:type="gramStart"/>
      <w:r>
        <w:rPr>
          <w:rFonts w:ascii="Times New Roman Tj" w:hAnsi="Times New Roman Tj"/>
        </w:rPr>
        <w:t xml:space="preserve"> )</w:t>
      </w:r>
      <w:proofErr w:type="gramEnd"/>
    </w:p>
    <w:p w:rsidR="003B23A8" w:rsidRPr="003B23A8" w:rsidRDefault="00051BC1" w:rsidP="003B23A8">
      <w:pPr>
        <w:spacing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 Tj" w:hAnsi="Times New Roman Tj"/>
        </w:rPr>
        <w:t xml:space="preserve">    Отходами производства и потребления называются – остатки сырья, материалов, полуфабрикатов или продуктов, которые образовались в процессе производства или потребления, а также товары, утратившие свои потребительские свойства</w:t>
      </w:r>
      <w:proofErr w:type="gramStart"/>
      <w:r>
        <w:rPr>
          <w:rFonts w:ascii="Times New Roman Tj" w:hAnsi="Times New Roman Tj"/>
        </w:rPr>
        <w:t>.С</w:t>
      </w:r>
      <w:proofErr w:type="gramEnd"/>
      <w:r>
        <w:rPr>
          <w:rFonts w:ascii="Times New Roman Tj" w:hAnsi="Times New Roman Tj"/>
        </w:rPr>
        <w:t xml:space="preserve">  гигиенических позиции наиболее актуальными источниками загрязнения почвы являются твердые бытовые (ТБО) и твердые промышленные отходы (ТПО).Твердые бытовые отходы ТБО - это остатки вещества и предметов, образующиеся в процессе хозяйственно – бытовой деятельности человека и не используемые на месте</w:t>
      </w:r>
      <w:proofErr w:type="gramStart"/>
      <w:r>
        <w:rPr>
          <w:rFonts w:ascii="Times New Roman Tj" w:hAnsi="Times New Roman Tj"/>
        </w:rPr>
        <w:t>.Т</w:t>
      </w:r>
      <w:proofErr w:type="gramEnd"/>
      <w:r>
        <w:rPr>
          <w:rFonts w:ascii="Times New Roman Tj" w:hAnsi="Times New Roman Tj"/>
        </w:rPr>
        <w:t>ПО – это остатки сырья, материалов, полуфабрикатов, которые образовались в процессе производства, а также товары, утратившие полностью или частично исходные потребительские свойств</w:t>
      </w:r>
      <w:r w:rsidR="003B23A8" w:rsidRPr="003B23A8">
        <w:rPr>
          <w:rFonts w:ascii="Times New Roman" w:hAnsi="Times New Roman"/>
        </w:rPr>
        <w:t>.</w:t>
      </w:r>
    </w:p>
    <w:p w:rsidR="003B23A8" w:rsidRDefault="003B23A8" w:rsidP="003B23A8">
      <w:pPr>
        <w:spacing w:line="240" w:lineRule="auto"/>
        <w:ind w:left="-709"/>
        <w:jc w:val="both"/>
        <w:rPr>
          <w:rFonts w:ascii="Times New Roman Tj" w:hAnsi="Times New Roman Tj"/>
          <w:b/>
          <w:i/>
        </w:rPr>
      </w:pPr>
      <w:r>
        <w:rPr>
          <w:rFonts w:ascii="Times New Roman Tj" w:hAnsi="Times New Roman Tj"/>
          <w:b/>
          <w:i/>
        </w:rPr>
        <w:t xml:space="preserve">Санитарно – эпидемиологическое значение жидких и твердых отходов.  </w:t>
      </w:r>
    </w:p>
    <w:p w:rsidR="003B23A8" w:rsidRDefault="003B23A8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Физиологические выделения людей и животных, помои, сточные воды составляют наименьшую часть отходов, но на их удаления и обеззараживание обращают первоочередное внимание ввиду большого эпидемиологического значения и неприятного запаха.</w:t>
      </w:r>
    </w:p>
    <w:p w:rsidR="003B23A8" w:rsidRPr="003B23A8" w:rsidRDefault="003B23A8" w:rsidP="003B23A8">
      <w:pPr>
        <w:spacing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 Tj" w:hAnsi="Times New Roman Tj"/>
        </w:rPr>
        <w:t xml:space="preserve">Исключительную роль играют отбросы в распространении глистных инвазий. В выгребных ямах яйца аскарид сохраняются до 6-месяцев, в загрязненной почве – до 1 года. Бытовые отходы служат местом выплода и резервуаром питания мух. Перенося патогенные микроорганизмы, мухи могут загрязнять пищевые продукты, предметы кухонного обихода.  </w:t>
      </w:r>
      <w:proofErr w:type="gramStart"/>
      <w:r>
        <w:rPr>
          <w:rFonts w:ascii="Times New Roman Tj" w:hAnsi="Times New Roman Tj"/>
        </w:rPr>
        <w:t>Мухи являются переносчиками многих инфекционных заболеваний, особенно желудочной – кишечных.</w:t>
      </w:r>
      <w:proofErr w:type="gramEnd"/>
      <w:r>
        <w:rPr>
          <w:rFonts w:ascii="Times New Roman Tj" w:hAnsi="Times New Roman Tj"/>
        </w:rPr>
        <w:t xml:space="preserve"> Скопления </w:t>
      </w:r>
      <w:r>
        <w:rPr>
          <w:rFonts w:ascii="Times New Roman Tj" w:hAnsi="Times New Roman Tj"/>
        </w:rPr>
        <w:lastRenderedPageBreak/>
        <w:t>отбросов служат местом размножения и обитания мышей и крыс, которые являются переносчиком чумы, туляремии, лептосироза.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1BC1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</w:rPr>
              <w:t xml:space="preserve">                 </w:t>
            </w:r>
            <w:r>
              <w:rPr>
                <w:rFonts w:ascii="Times New Roman Tj" w:hAnsi="Times New Roman Tj"/>
                <w:b/>
              </w:rPr>
              <w:t>Жидкие отходы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</w:rPr>
              <w:t xml:space="preserve">                Твердые отходы</w:t>
            </w:r>
          </w:p>
        </w:tc>
      </w:tr>
      <w:tr w:rsidR="00051BC1">
        <w:trPr>
          <w:trHeight w:val="4051"/>
        </w:trPr>
        <w:tc>
          <w:tcPr>
            <w:tcW w:w="4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—нечистоты (фекалии моча)</w:t>
            </w:r>
          </w:p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>
              <w:t>―</w:t>
            </w:r>
            <w:r>
              <w:rPr>
                <w:rFonts w:ascii="Times New Roman Tj" w:hAnsi="Times New Roman Tj"/>
              </w:rPr>
              <w:t>помои (грязные воды от приготовления пищи, мытья тела, посуды, полов, стирки, белья);</w:t>
            </w:r>
          </w:p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 xml:space="preserve">—сточные воды промышленных и торговых  предприятий, бань и прачечных, загрязненные метеорные воды. </w:t>
            </w:r>
          </w:p>
        </w:tc>
        <w:tc>
          <w:tcPr>
            <w:tcW w:w="47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>
              <w:t>―</w:t>
            </w:r>
            <w:proofErr w:type="gramStart"/>
            <w:r>
              <w:rPr>
                <w:rFonts w:ascii="Times New Roman Tj" w:hAnsi="Times New Roman Tj"/>
              </w:rPr>
              <w:t>уличный</w:t>
            </w:r>
            <w:proofErr w:type="gramEnd"/>
            <w:r>
              <w:rPr>
                <w:rFonts w:ascii="Times New Roman Tj" w:hAnsi="Times New Roman Tj"/>
              </w:rPr>
              <w:t xml:space="preserve"> смет;</w:t>
            </w:r>
          </w:p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—домовой мусор;</w:t>
            </w:r>
          </w:p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>
              <w:t>―</w:t>
            </w:r>
            <w:r>
              <w:rPr>
                <w:rFonts w:ascii="Times New Roman Tj" w:hAnsi="Times New Roman Tj"/>
              </w:rPr>
              <w:t>остатки пищи;</w:t>
            </w:r>
          </w:p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—кухонные, хозяйственные и промышленные отбросы;</w:t>
            </w:r>
          </w:p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>
              <w:t>―</w:t>
            </w:r>
            <w:r>
              <w:rPr>
                <w:rFonts w:ascii="Times New Roman Tj" w:hAnsi="Times New Roman Tj"/>
              </w:rPr>
              <w:t>трупы животных;</w:t>
            </w:r>
          </w:p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—боенские отходы;</w:t>
            </w:r>
          </w:p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—навоз;</w:t>
            </w:r>
          </w:p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</w:p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</w:p>
          <w:p w:rsidR="00051BC1" w:rsidRDefault="00051BC1" w:rsidP="003B23A8">
            <w:pPr>
              <w:spacing w:line="240" w:lineRule="auto"/>
              <w:jc w:val="both"/>
              <w:rPr>
                <w:rFonts w:ascii="Times New Roman Tj" w:hAnsi="Times New Roman Tj"/>
              </w:rPr>
            </w:pPr>
          </w:p>
        </w:tc>
      </w:tr>
    </w:tbl>
    <w:p w:rsidR="00051BC1" w:rsidRDefault="00051BC1" w:rsidP="003B23A8">
      <w:pPr>
        <w:spacing w:line="240" w:lineRule="auto"/>
        <w:ind w:left="-709" w:hanging="425"/>
        <w:jc w:val="both"/>
        <w:rPr>
          <w:rFonts w:ascii="Times New Roman Tj" w:hAnsi="Times New Roman Tj"/>
          <w:b/>
        </w:rPr>
      </w:pP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Отходы представляют не только эпидемиологическую, но и токсикологическую опасность. Более 100  химических соединении может </w:t>
      </w:r>
      <w:proofErr w:type="gramStart"/>
      <w:r>
        <w:rPr>
          <w:rFonts w:ascii="Times New Roman Tj" w:hAnsi="Times New Roman Tj"/>
        </w:rPr>
        <w:t>содержатся</w:t>
      </w:r>
      <w:proofErr w:type="gramEnd"/>
      <w:r>
        <w:rPr>
          <w:rFonts w:ascii="Times New Roman Tj" w:hAnsi="Times New Roman Tj"/>
        </w:rPr>
        <w:t xml:space="preserve"> в бытовом твердом мусоре, среди них ртуть, кадмий, свинец, мышьяк, таллий, соли, красители, пестициды, лекарства и тому подобное.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Примерно 4% отходов </w:t>
      </w:r>
      <w:proofErr w:type="gramStart"/>
      <w:r>
        <w:rPr>
          <w:rFonts w:ascii="Times New Roman Tj" w:hAnsi="Times New Roman Tj"/>
        </w:rPr>
        <w:t>токсичны</w:t>
      </w:r>
      <w:proofErr w:type="gramEnd"/>
      <w:r>
        <w:rPr>
          <w:rFonts w:ascii="Times New Roman Tj" w:hAnsi="Times New Roman Tj"/>
        </w:rPr>
        <w:t>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  <w:b/>
        </w:rPr>
      </w:pPr>
      <w:r>
        <w:rPr>
          <w:rFonts w:ascii="Times New Roman Tj" w:hAnsi="Times New Roman Tj"/>
          <w:b/>
        </w:rPr>
        <w:t xml:space="preserve">Гигиенические требования к очистке населенных мест.  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Все виды отходов подлежат своевременному сбору, удалению, обезвреживанию и переработки (утилизации).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Для удаления жидких отбросов применяют 2 системы: вывозная – (ассенизационная) и сплавная (канализация).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  <w:b/>
          <w:i/>
        </w:rPr>
      </w:pPr>
      <w:r>
        <w:rPr>
          <w:rFonts w:ascii="Times New Roman Tj" w:hAnsi="Times New Roman Tj"/>
          <w:b/>
          <w:i/>
        </w:rPr>
        <w:t>1.Вывозная система включает 3 этапа: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1.Сбор и временное хранение 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2.Транспортировка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3.Обезвреживание и утилизация.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1.Для сбора и хранения жидких отбросов имеются уборные, помойницы. Уборные должны быть удобными. Наиболее удобные – промывные, которые могут быть </w:t>
      </w:r>
      <w:proofErr w:type="gramStart"/>
      <w:r>
        <w:rPr>
          <w:rFonts w:ascii="Times New Roman Tj" w:hAnsi="Times New Roman Tj"/>
        </w:rPr>
        <w:t>устроенный</w:t>
      </w:r>
      <w:proofErr w:type="gramEnd"/>
      <w:r>
        <w:rPr>
          <w:rFonts w:ascii="Times New Roman Tj" w:hAnsi="Times New Roman Tj"/>
        </w:rPr>
        <w:t xml:space="preserve"> при наличии водопровода и канализации. При отсутствии </w:t>
      </w:r>
      <w:proofErr w:type="gramStart"/>
      <w:r>
        <w:rPr>
          <w:rFonts w:ascii="Times New Roman Tj" w:hAnsi="Times New Roman Tj"/>
        </w:rPr>
        <w:t>промывных</w:t>
      </w:r>
      <w:proofErr w:type="gramEnd"/>
      <w:r>
        <w:rPr>
          <w:rFonts w:ascii="Times New Roman Tj" w:hAnsi="Times New Roman Tj"/>
        </w:rPr>
        <w:t xml:space="preserve"> – </w:t>
      </w:r>
      <w:r w:rsidR="00AD0F20">
        <w:rPr>
          <w:rFonts w:ascii="Times New Roman Tj" w:hAnsi="Times New Roman Tj"/>
        </w:rPr>
        <w:t>строят люфтклозеты.</w:t>
      </w:r>
    </w:p>
    <w:p w:rsidR="00051BC1" w:rsidRDefault="00387C2B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Люфтклозет</w:t>
      </w:r>
      <w:r w:rsidR="00051BC1">
        <w:rPr>
          <w:rFonts w:ascii="Times New Roman Tj" w:hAnsi="Times New Roman Tj"/>
        </w:rPr>
        <w:t xml:space="preserve"> представляет собой теплую уборную с вентилируемым выгребом, встроенную в здание. Выгреб вентилируется по каналу в стене дымоходом от печи или кухонной плиты. В этом с</w:t>
      </w:r>
      <w:r w:rsidR="00650F38">
        <w:rPr>
          <w:rFonts w:ascii="Times New Roman Tj" w:hAnsi="Times New Roman Tj"/>
        </w:rPr>
        <w:t>остоит большое преимущество люфкл</w:t>
      </w:r>
      <w:r w:rsidR="00051BC1">
        <w:rPr>
          <w:rFonts w:ascii="Times New Roman Tj" w:hAnsi="Times New Roman Tj"/>
        </w:rPr>
        <w:t>оз</w:t>
      </w:r>
      <w:r w:rsidR="00650F38">
        <w:rPr>
          <w:rFonts w:ascii="Times New Roman Tj" w:hAnsi="Times New Roman Tj"/>
        </w:rPr>
        <w:t>ета</w:t>
      </w:r>
      <w:r w:rsidR="00051BC1">
        <w:rPr>
          <w:rFonts w:ascii="Times New Roman Tj" w:hAnsi="Times New Roman Tj"/>
        </w:rPr>
        <w:t>, так как та</w:t>
      </w:r>
      <w:r w:rsidR="00650F38">
        <w:rPr>
          <w:rFonts w:ascii="Times New Roman Tj" w:hAnsi="Times New Roman Tj"/>
        </w:rPr>
        <w:t>к</w:t>
      </w:r>
      <w:r w:rsidR="00051BC1">
        <w:rPr>
          <w:rFonts w:ascii="Times New Roman Tj" w:hAnsi="Times New Roman Tj"/>
        </w:rPr>
        <w:t xml:space="preserve">им путем устраняется проникновение запаха в помещении. Люк выгреба </w:t>
      </w:r>
      <w:r w:rsidR="00650F38">
        <w:rPr>
          <w:rFonts w:ascii="Times New Roman Tj" w:hAnsi="Times New Roman Tj"/>
        </w:rPr>
        <w:t xml:space="preserve"> </w:t>
      </w:r>
      <w:r w:rsidR="00051BC1">
        <w:rPr>
          <w:rFonts w:ascii="Times New Roman Tj" w:hAnsi="Times New Roman Tj"/>
        </w:rPr>
        <w:t xml:space="preserve"> </w:t>
      </w:r>
      <w:r w:rsidR="00650F38">
        <w:rPr>
          <w:rFonts w:ascii="Times New Roman Tj" w:hAnsi="Times New Roman Tj"/>
        </w:rPr>
        <w:t xml:space="preserve">люфклозета </w:t>
      </w:r>
      <w:r w:rsidR="00051BC1">
        <w:rPr>
          <w:rFonts w:ascii="Times New Roman Tj" w:hAnsi="Times New Roman Tj"/>
        </w:rPr>
        <w:t xml:space="preserve"> закрывается двойной крышкой.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Дворовые уборные с выгребом нужно сроить на расстоянии 20м от </w:t>
      </w:r>
      <w:proofErr w:type="gramStart"/>
      <w:r>
        <w:rPr>
          <w:rFonts w:ascii="Times New Roman Tj" w:hAnsi="Times New Roman Tj"/>
        </w:rPr>
        <w:t>жилых</w:t>
      </w:r>
      <w:proofErr w:type="gramEnd"/>
      <w:r>
        <w:rPr>
          <w:rFonts w:ascii="Times New Roman Tj" w:hAnsi="Times New Roman Tj"/>
        </w:rPr>
        <w:t xml:space="preserve">  здании.  В общественных уборных в теплое время года нечистоты ежедневно засыпают хлорной известью, из расчета 1-2кг на 1м</w:t>
      </w:r>
      <w:r>
        <w:rPr>
          <w:rFonts w:ascii="Times New Roman Tj" w:hAnsi="Times New Roman Tj"/>
          <w:vertAlign w:val="superscript"/>
        </w:rPr>
        <w:t>2</w:t>
      </w:r>
      <w:r>
        <w:rPr>
          <w:rFonts w:ascii="Times New Roman Tj" w:hAnsi="Times New Roman Tj"/>
        </w:rPr>
        <w:t xml:space="preserve"> поверхности.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2.Транспортировка – вывоз жидких отбросов должен осуществляться специальным транспортом – автоцистерны. Транспорт должен подвергаться очистке и дезинфекции, а также должен быть герметичным.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3.Обезвреживание и утилизация – применяютс</w:t>
      </w:r>
      <w:r w:rsidR="00650F38">
        <w:rPr>
          <w:rFonts w:ascii="Times New Roman Tj" w:hAnsi="Times New Roman Tj"/>
        </w:rPr>
        <w:t>я 2 вида полей: поля ассенизации</w:t>
      </w:r>
      <w:r>
        <w:rPr>
          <w:rFonts w:ascii="Times New Roman Tj" w:hAnsi="Times New Roman Tj"/>
        </w:rPr>
        <w:t xml:space="preserve"> и поля запахивания. Поля ассениз</w:t>
      </w:r>
      <w:r w:rsidR="00650F38">
        <w:rPr>
          <w:rFonts w:ascii="Times New Roman Tj" w:hAnsi="Times New Roman Tj"/>
        </w:rPr>
        <w:t>ации</w:t>
      </w:r>
      <w:r>
        <w:rPr>
          <w:rFonts w:ascii="Times New Roman Tj" w:hAnsi="Times New Roman Tj"/>
        </w:rPr>
        <w:t xml:space="preserve"> – всю территорию делят на 4 участка, каждый в течени</w:t>
      </w:r>
      <w:proofErr w:type="gramStart"/>
      <w:r>
        <w:rPr>
          <w:rFonts w:ascii="Times New Roman Tj" w:hAnsi="Times New Roman Tj"/>
        </w:rPr>
        <w:t>и</w:t>
      </w:r>
      <w:proofErr w:type="gramEnd"/>
      <w:r>
        <w:rPr>
          <w:rFonts w:ascii="Times New Roman Tj" w:hAnsi="Times New Roman Tj"/>
        </w:rPr>
        <w:t xml:space="preserve"> года заливают нечистотами и перепахивают.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Первые 2 года засевают кормовыми культурами, а на 3 год – овощные. Участки должны быть за территорией населенного пункта и не ближе 2км от жилых районов с подветренной стороны.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Поля запахивания – 2 поля – они служат только для обезвреживания нечистот.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  <w:b/>
          <w:i/>
        </w:rPr>
        <w:t xml:space="preserve">2.Сплавная система </w:t>
      </w:r>
      <w:r>
        <w:rPr>
          <w:rFonts w:ascii="Times New Roman Tj" w:hAnsi="Times New Roman Tj"/>
        </w:rPr>
        <w:t>– (канал</w:t>
      </w:r>
      <w:r w:rsidR="00650F38">
        <w:rPr>
          <w:rFonts w:ascii="Times New Roman Tj" w:hAnsi="Times New Roman Tj"/>
        </w:rPr>
        <w:t>изация) – наиболее совершенная с</w:t>
      </w:r>
      <w:r>
        <w:rPr>
          <w:rFonts w:ascii="Times New Roman Tj" w:hAnsi="Times New Roman Tj"/>
        </w:rPr>
        <w:t xml:space="preserve"> гигиенической точки зрения очистки населенных мест от жидких отбросов.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Основными элементами канализации являются: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t>―</w:t>
      </w:r>
      <w:r>
        <w:rPr>
          <w:rFonts w:ascii="Times New Roman Tj" w:hAnsi="Times New Roman Tj"/>
        </w:rPr>
        <w:t>домовые приемники (унитаз, умывальник).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t>―</w:t>
      </w:r>
      <w:r>
        <w:rPr>
          <w:rFonts w:ascii="Times New Roman Tj" w:hAnsi="Times New Roman Tj"/>
        </w:rPr>
        <w:t>сеть трубопроводов.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 —сооружения для обезвреживания сточных вод.</w:t>
      </w:r>
    </w:p>
    <w:p w:rsidR="00051BC1" w:rsidRDefault="00BF70BC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Из домовых</w:t>
      </w:r>
      <w:r w:rsidR="00051BC1">
        <w:rPr>
          <w:rFonts w:ascii="Times New Roman Tj" w:hAnsi="Times New Roman Tj"/>
        </w:rPr>
        <w:t xml:space="preserve"> приемников сточные воды поступают в  дворовую и уличную  систему.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  <w:b/>
          <w:i/>
        </w:rPr>
      </w:pPr>
      <w:r>
        <w:rPr>
          <w:rFonts w:ascii="Times New Roman Tj" w:hAnsi="Times New Roman Tj"/>
          <w:b/>
        </w:rPr>
        <w:t xml:space="preserve">                                   </w:t>
      </w:r>
      <w:r>
        <w:rPr>
          <w:rFonts w:ascii="Times New Roman Tj" w:hAnsi="Times New Roman Tj"/>
          <w:b/>
          <w:i/>
        </w:rPr>
        <w:t>Этапы очистки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Очистка – это система мероприятий, включающая сбор, удаление и обезвреживание отбросов.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  <w:b/>
          <w:i/>
        </w:rPr>
      </w:pPr>
      <w:r>
        <w:rPr>
          <w:rFonts w:ascii="Times New Roman Tj" w:hAnsi="Times New Roman Tj"/>
        </w:rPr>
        <w:lastRenderedPageBreak/>
        <w:t>1.Освобожден</w:t>
      </w:r>
      <w:r w:rsidR="00B211B2">
        <w:rPr>
          <w:rFonts w:ascii="Times New Roman Tj" w:hAnsi="Times New Roman Tj"/>
        </w:rPr>
        <w:t>ие от тяжелых минеральных частиц</w:t>
      </w:r>
      <w:r>
        <w:rPr>
          <w:rFonts w:ascii="Times New Roman Tj" w:hAnsi="Times New Roman Tj"/>
        </w:rPr>
        <w:t xml:space="preserve"> и крупных плавающих предметов.</w:t>
      </w:r>
      <w:r>
        <w:rPr>
          <w:rFonts w:ascii="Times New Roman Tj" w:hAnsi="Times New Roman Tj"/>
          <w:b/>
          <w:i/>
        </w:rPr>
        <w:t xml:space="preserve">     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2.освобождение о</w:t>
      </w:r>
      <w:r w:rsidR="007F1B90">
        <w:rPr>
          <w:rFonts w:ascii="Times New Roman Tj" w:hAnsi="Times New Roman Tj"/>
        </w:rPr>
        <w:t>т</w:t>
      </w:r>
      <w:r>
        <w:rPr>
          <w:rFonts w:ascii="Times New Roman Tj" w:hAnsi="Times New Roman Tj"/>
        </w:rPr>
        <w:t xml:space="preserve"> мелких и легких органических веществ.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3.От растворенных органических веществ.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4.От патогенных микроорганизмов, оставшихся  после обработки.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  <w:b/>
          <w:i/>
        </w:rPr>
      </w:pPr>
      <w:r>
        <w:rPr>
          <w:rFonts w:ascii="Times New Roman Tj" w:hAnsi="Times New Roman Tj"/>
          <w:b/>
          <w:i/>
        </w:rPr>
        <w:t xml:space="preserve"> </w:t>
      </w:r>
      <w:r w:rsidR="003B23A8">
        <w:rPr>
          <w:rFonts w:ascii="Times New Roman Tj" w:hAnsi="Times New Roman Tj"/>
          <w:b/>
          <w:i/>
        </w:rPr>
        <w:t xml:space="preserve">         </w:t>
      </w:r>
      <w:r>
        <w:rPr>
          <w:rFonts w:ascii="Times New Roman Tj" w:hAnsi="Times New Roman Tj"/>
          <w:b/>
          <w:i/>
        </w:rPr>
        <w:t xml:space="preserve">Методы очистки 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  <w:b/>
          <w:i/>
        </w:rPr>
      </w:pPr>
      <w:r>
        <w:rPr>
          <w:rFonts w:ascii="Times New Roman Tj" w:hAnsi="Times New Roman Tj"/>
          <w:b/>
          <w:i/>
        </w:rPr>
        <w:t>1.Естественные методы.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1.Почвенный метод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2.биологические пруды 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  <w:b/>
          <w:i/>
        </w:rPr>
        <w:t xml:space="preserve">2.Искусственный метод 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  <w:i/>
        </w:rPr>
        <w:t>Почвенный метод</w:t>
      </w:r>
      <w:r>
        <w:rPr>
          <w:rFonts w:ascii="Times New Roman Tj" w:hAnsi="Times New Roman Tj"/>
        </w:rPr>
        <w:t>: Сточные воды освобождаются от грубых механических примесей при пропускании через решетки, песколовки или отстойники и направляются на поля, где очищаются и фильтруются через почву – где происходит процесс самоочищения.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Эти поля  называются полями орошения</w:t>
      </w:r>
      <w:r w:rsidR="007F1B90">
        <w:rPr>
          <w:rFonts w:ascii="Times New Roman Tj" w:hAnsi="Times New Roman Tj"/>
        </w:rPr>
        <w:t xml:space="preserve"> и фильтрации. Поля орошения</w:t>
      </w:r>
      <w:r>
        <w:rPr>
          <w:rFonts w:ascii="Times New Roman Tj" w:hAnsi="Times New Roman Tj"/>
        </w:rPr>
        <w:t xml:space="preserve"> разбивают на участки – карты. На картах устраивают борозды, глубиной 0,5м между ними высаживают сельскохозяйственные культуры. Сточная жидкость попадает в борозды. Профильтровавшись через почву, она поступает в дренажные </w:t>
      </w:r>
      <w:proofErr w:type="gramStart"/>
      <w:r>
        <w:rPr>
          <w:rFonts w:ascii="Times New Roman Tj" w:hAnsi="Times New Roman Tj"/>
        </w:rPr>
        <w:t>трубы</w:t>
      </w:r>
      <w:proofErr w:type="gramEnd"/>
      <w:r>
        <w:rPr>
          <w:rFonts w:ascii="Times New Roman Tj" w:hAnsi="Times New Roman Tj"/>
        </w:rPr>
        <w:t xml:space="preserve"> откуда в водоемы. </w:t>
      </w:r>
      <w:proofErr w:type="gramStart"/>
      <w:r>
        <w:rPr>
          <w:rFonts w:ascii="Times New Roman Tj" w:hAnsi="Times New Roman Tj"/>
        </w:rPr>
        <w:t>Фильтрат представляет собой прозрачную, бесцветную жидкость, без запаха, свободная от яиц гельминтов и патогенных микроорганизмов.</w:t>
      </w:r>
      <w:proofErr w:type="gramEnd"/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На полях фильтрации не выращивают сельскохозяйственные культуры. А на полях орошения выращивают только сельскохозяйственные культуры и нельзя выращивать овощи, которые употребляют в сыром виде.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  <w:b/>
          <w:i/>
        </w:rPr>
      </w:pPr>
      <w:r>
        <w:rPr>
          <w:rFonts w:ascii="Times New Roman Tj" w:hAnsi="Times New Roman Tj"/>
          <w:b/>
          <w:i/>
        </w:rPr>
        <w:t xml:space="preserve">                          Искусственные методы очистки сточных вод.      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Крупные плавающие предметы задерживаются при пропускании воды через решетки и отстойники – песколовки.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Песколовка – это горизонтальный отстойник, вода проходит с большой скоростью 30-60сек и на дно оседают тяжелые минеральные частицы, песок и щебень. Отстойники бывают двух видов:- дающий свежий осадок и перегнивший ил.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На крупных станциях свежий ил обезвреживают в специальн</w:t>
      </w:r>
      <w:r w:rsidR="000A60C7">
        <w:rPr>
          <w:rFonts w:ascii="Times New Roman Tj" w:hAnsi="Times New Roman Tj"/>
        </w:rPr>
        <w:t>ых сооружениях – метанте</w:t>
      </w:r>
      <w:r>
        <w:rPr>
          <w:rFonts w:ascii="Times New Roman Tj" w:hAnsi="Times New Roman Tj"/>
        </w:rPr>
        <w:t>нках.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lastRenderedPageBreak/>
        <w:t xml:space="preserve">На небольших станциях применяют отстойники второго </w:t>
      </w:r>
      <w:proofErr w:type="gramStart"/>
      <w:r>
        <w:rPr>
          <w:rFonts w:ascii="Times New Roman Tj" w:hAnsi="Times New Roman Tj"/>
        </w:rPr>
        <w:t>вида</w:t>
      </w:r>
      <w:proofErr w:type="gramEnd"/>
      <w:r>
        <w:rPr>
          <w:rFonts w:ascii="Times New Roman Tj" w:hAnsi="Times New Roman Tj"/>
        </w:rPr>
        <w:t xml:space="preserve"> в которых происходит и осветление сточной жидкости и перегнивании ила. К ним относятся септиктент и двухъярусные отстойники.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В отстойниках в процессе разложения образуется СО</w:t>
      </w:r>
      <w:proofErr w:type="gramStart"/>
      <w:r>
        <w:rPr>
          <w:rFonts w:ascii="Times New Roman Tj" w:hAnsi="Times New Roman Tj"/>
          <w:vertAlign w:val="subscript"/>
        </w:rPr>
        <w:t>2</w:t>
      </w:r>
      <w:proofErr w:type="gramEnd"/>
      <w:r>
        <w:rPr>
          <w:rFonts w:ascii="Times New Roman Tj" w:hAnsi="Times New Roman Tj"/>
        </w:rPr>
        <w:t>, метан и другие газы. В течени</w:t>
      </w:r>
      <w:proofErr w:type="gramStart"/>
      <w:r>
        <w:rPr>
          <w:rFonts w:ascii="Times New Roman Tj" w:hAnsi="Times New Roman Tj"/>
        </w:rPr>
        <w:t>и</w:t>
      </w:r>
      <w:proofErr w:type="gramEnd"/>
      <w:r>
        <w:rPr>
          <w:rFonts w:ascii="Times New Roman Tj" w:hAnsi="Times New Roman Tj"/>
        </w:rPr>
        <w:t xml:space="preserve"> трех суток отмирают возбудители инфекции.</w:t>
      </w:r>
    </w:p>
    <w:p w:rsidR="00051BC1" w:rsidRDefault="0045560F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Третий этап отчистки</w:t>
      </w:r>
      <w:r w:rsidR="00051BC1">
        <w:rPr>
          <w:rFonts w:ascii="Times New Roman Tj" w:hAnsi="Times New Roman Tj"/>
        </w:rPr>
        <w:t xml:space="preserve"> – освобождение сточной жидкости от растворенных органических веществ – достигается на специальных </w:t>
      </w:r>
      <w:r>
        <w:rPr>
          <w:rFonts w:ascii="Times New Roman Tj" w:hAnsi="Times New Roman Tj"/>
        </w:rPr>
        <w:t>сооружениях – биоокислителях, на</w:t>
      </w:r>
      <w:r w:rsidR="00051BC1">
        <w:rPr>
          <w:rFonts w:ascii="Times New Roman Tj" w:hAnsi="Times New Roman Tj"/>
        </w:rPr>
        <w:t xml:space="preserve"> которых проходят биохимические процессы минерализации органических веществ. Из  биоокислителей  применяют биологические фильтры.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Фильтр – это резервуар, на дне которого находится двух метровый шлак или щебень.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Растворенные органические вещества адсорбируются биологической пленкой и минерализуются микроорганизмами. После биоокислителей в сточной воде может остаться патогенная микрофлора. Поэтому сточную воду обеззараживают хлорированием.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  <w:b/>
        </w:rPr>
      </w:pPr>
      <w:r>
        <w:rPr>
          <w:rFonts w:ascii="Times New Roman Tj" w:hAnsi="Times New Roman Tj"/>
          <w:b/>
        </w:rPr>
        <w:t>Методы обезвреживания и утилизации твердых бытовых отходов.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Система очистки осуществляет</w:t>
      </w:r>
      <w:r w:rsidR="0045560F">
        <w:rPr>
          <w:rFonts w:ascii="Times New Roman Tj" w:hAnsi="Times New Roman Tj"/>
        </w:rPr>
        <w:t>ся</w:t>
      </w:r>
      <w:r>
        <w:rPr>
          <w:rFonts w:ascii="Times New Roman Tj" w:hAnsi="Times New Roman Tj"/>
        </w:rPr>
        <w:t xml:space="preserve"> в 2-х вариантах: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1.Планово – подворная система – при этом мусор из дворовых мусоросборников пересыпаются в специальные мусоровозы (контейнеры).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2.Планово – поквартирная система – при этом жители в назначенное время выносят мусор и пересыпают в мусоровозы. 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Мусор загружают в автомобиль – мусоровоз через бункер. Опорожнение мусоровоза осуществляется через заднюю дверцу при опрокидывании кузова.</w:t>
      </w:r>
    </w:p>
    <w:p w:rsidR="00051BC1" w:rsidRDefault="00051BC1" w:rsidP="003B23A8">
      <w:pPr>
        <w:spacing w:line="240" w:lineRule="auto"/>
        <w:ind w:left="-709"/>
        <w:rPr>
          <w:rFonts w:ascii="Times New Roman Tj" w:hAnsi="Times New Roman Tj"/>
        </w:rPr>
      </w:pPr>
      <w:r>
        <w:rPr>
          <w:rFonts w:ascii="Times New Roman Tj" w:hAnsi="Times New Roman Tj"/>
          <w:b/>
          <w:i/>
        </w:rPr>
        <w:t>Методы обезвреживания:</w:t>
      </w:r>
    </w:p>
    <w:p w:rsidR="00051BC1" w:rsidRDefault="00F72C55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1.Биотермические</w:t>
      </w:r>
      <w:r w:rsidR="00051BC1">
        <w:rPr>
          <w:rFonts w:ascii="Times New Roman Tj" w:hAnsi="Times New Roman Tj"/>
        </w:rPr>
        <w:t>метод</w:t>
      </w:r>
      <w:r>
        <w:rPr>
          <w:rFonts w:ascii="Times New Roman Tj" w:hAnsi="Times New Roman Tj"/>
        </w:rPr>
        <w:t>ы</w:t>
      </w:r>
      <w:r w:rsidR="00051BC1">
        <w:rPr>
          <w:rFonts w:ascii="Times New Roman Tj" w:hAnsi="Times New Roman Tj"/>
        </w:rPr>
        <w:t xml:space="preserve">                                                                                                                            2. Усовершенствованные методы 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3.Мусоросжигание 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  <w:i/>
        </w:rPr>
        <w:t xml:space="preserve">Биотермический метод </w:t>
      </w:r>
      <w:r>
        <w:rPr>
          <w:rFonts w:ascii="Times New Roman Tj" w:hAnsi="Times New Roman Tj"/>
        </w:rPr>
        <w:t>– наиболее распространенный метод проводят на полигонах. Полигоны ТБО – специальные инженерные сооружения природоохранного назначения, предназначенные для изоляции и обезвреживания ТБО.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Обезвреживания отходов на полигонах ТБО происходит в результате биохимических процессов, в основном термофильной микрофлоры, развивающихся </w:t>
      </w:r>
      <w:r w:rsidR="00F72C55">
        <w:rPr>
          <w:rFonts w:ascii="Times New Roman Tj" w:hAnsi="Times New Roman Tj"/>
        </w:rPr>
        <w:t xml:space="preserve"> в </w:t>
      </w:r>
      <w:r>
        <w:rPr>
          <w:rFonts w:ascii="Times New Roman Tj" w:hAnsi="Times New Roman Tj"/>
        </w:rPr>
        <w:t>теле   полигона. В процессе  обезвреживания участвуют  и   все   остальные   представители  биоценоза  по</w:t>
      </w:r>
      <w:r w:rsidR="00F72C55">
        <w:rPr>
          <w:rFonts w:ascii="Times New Roman Tj" w:hAnsi="Times New Roman Tj"/>
        </w:rPr>
        <w:t>лигона:  грибы, водоросли, черви и прочи</w:t>
      </w:r>
      <w:r>
        <w:rPr>
          <w:rFonts w:ascii="Times New Roman Tj" w:hAnsi="Times New Roman Tj"/>
        </w:rPr>
        <w:t>е. В результате биохимического процесса температура повышается до 50-</w:t>
      </w:r>
      <w:r>
        <w:rPr>
          <w:rFonts w:ascii="Times New Roman Tj" w:hAnsi="Times New Roman Tj"/>
        </w:rPr>
        <w:lastRenderedPageBreak/>
        <w:t>70</w:t>
      </w:r>
      <w:proofErr w:type="gramStart"/>
      <w:r>
        <w:rPr>
          <w:rFonts w:ascii="Times New Roman Tj" w:hAnsi="Times New Roman Tj"/>
        </w:rPr>
        <w:t>% С</w:t>
      </w:r>
      <w:proofErr w:type="gramEnd"/>
      <w:r>
        <w:rPr>
          <w:rFonts w:ascii="Times New Roman Tj" w:hAnsi="Times New Roman Tj"/>
        </w:rPr>
        <w:t>, гибнут патогенные микробы, яйца гельминтов и личинки мух. Органические  вещества распадаются и из мусора образуются гумус.</w:t>
      </w:r>
    </w:p>
    <w:p w:rsidR="00051BC1" w:rsidRDefault="00130B89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2.Усовершенствованные</w:t>
      </w:r>
      <w:r w:rsidR="00051BC1">
        <w:rPr>
          <w:rFonts w:ascii="Times New Roman Tj" w:hAnsi="Times New Roman Tj"/>
        </w:rPr>
        <w:t xml:space="preserve"> свалки – специально отведенные территории, котлованы, овраги, располагаются вне населенного пункта, не ближе 1км от жилья. Участок для полигона выбирают с учетом геологических, гидрогеологических, орографических условий и розы ветров.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Площадь участка, отводимого под полигон, выбирается на срок эксплуатации не менее 15 лет. Радиус санитарн</w:t>
      </w:r>
      <w:proofErr w:type="gramStart"/>
      <w:r>
        <w:rPr>
          <w:rFonts w:ascii="Times New Roman Tj" w:hAnsi="Times New Roman Tj"/>
        </w:rPr>
        <w:t>о-</w:t>
      </w:r>
      <w:proofErr w:type="gramEnd"/>
      <w:r>
        <w:rPr>
          <w:rFonts w:ascii="Times New Roman Tj" w:hAnsi="Times New Roman Tj"/>
        </w:rPr>
        <w:t xml:space="preserve"> защитной зоны полигона должен составлять 1000м.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3.Мусорсжигание производится на мусоросжигательных установках МСУ. Температура от 900</w:t>
      </w:r>
      <w:r>
        <w:rPr>
          <w:rFonts w:ascii="Times New Roman Tj" w:hAnsi="Times New Roman Tj"/>
          <w:vertAlign w:val="superscript"/>
        </w:rPr>
        <w:t>о</w:t>
      </w:r>
      <w:r>
        <w:rPr>
          <w:rFonts w:ascii="Times New Roman Tj" w:hAnsi="Times New Roman Tj"/>
        </w:rPr>
        <w:t>-1200</w:t>
      </w:r>
      <w:r>
        <w:rPr>
          <w:rFonts w:ascii="Times New Roman Tj" w:hAnsi="Times New Roman Tj"/>
          <w:vertAlign w:val="superscript"/>
        </w:rPr>
        <w:t>о</w:t>
      </w:r>
      <w:r>
        <w:rPr>
          <w:rFonts w:ascii="Times New Roman Tj" w:hAnsi="Times New Roman Tj"/>
        </w:rPr>
        <w:t>С. При более низких температурах не полностью разлагаются дурно пахнущие газообразные вещества, более высокие приводят к быстрому  износу металлических элементов топки. Этот метод применяется для уничтожения опасных материалов; инфицированных отбросов (например  больничных</w:t>
      </w:r>
      <w:proofErr w:type="gramStart"/>
      <w:r>
        <w:rPr>
          <w:rFonts w:ascii="Times New Roman Tj" w:hAnsi="Times New Roman Tj"/>
        </w:rPr>
        <w:t xml:space="preserve"> )</w:t>
      </w:r>
      <w:proofErr w:type="gramEnd"/>
      <w:r>
        <w:rPr>
          <w:rFonts w:ascii="Times New Roman Tj" w:hAnsi="Times New Roman Tj"/>
        </w:rPr>
        <w:t>, а также в тех местах, где нельзя применит</w:t>
      </w:r>
      <w:r w:rsidR="00130B89">
        <w:rPr>
          <w:rFonts w:ascii="Times New Roman Tj" w:hAnsi="Times New Roman Tj"/>
        </w:rPr>
        <w:t>ь</w:t>
      </w:r>
      <w:r>
        <w:rPr>
          <w:rFonts w:ascii="Times New Roman Tj" w:hAnsi="Times New Roman Tj"/>
        </w:rPr>
        <w:t xml:space="preserve"> почвенный метод.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4.Мусороперерабатывающие заводы МПЗ – индустриальный способ биотермического обезвреживания ГБО. Индустриальный способ обеспечивает сбережение земельных ресурсов, использование ряда компонентов (прежде всего металлов) в качестве вторичного сырья, производство из отходов новых целевых продуктов (биотопливо, компост, интер</w:t>
      </w:r>
      <w:r w:rsidR="00130B89">
        <w:rPr>
          <w:rFonts w:ascii="Times New Roman Tj" w:hAnsi="Times New Roman Tj"/>
        </w:rPr>
        <w:t>т</w:t>
      </w:r>
      <w:r>
        <w:rPr>
          <w:rFonts w:ascii="Times New Roman Tj" w:hAnsi="Times New Roman Tj"/>
        </w:rPr>
        <w:t>ны</w:t>
      </w:r>
      <w:r w:rsidR="00130B89">
        <w:rPr>
          <w:rFonts w:ascii="Times New Roman Tj" w:hAnsi="Times New Roman Tj"/>
        </w:rPr>
        <w:t>й</w:t>
      </w:r>
      <w:r>
        <w:rPr>
          <w:rFonts w:ascii="Times New Roman Tj" w:hAnsi="Times New Roman Tj"/>
        </w:rPr>
        <w:t xml:space="preserve"> строительный материал</w:t>
      </w:r>
      <w:proofErr w:type="gramStart"/>
      <w:r>
        <w:rPr>
          <w:rFonts w:ascii="Times New Roman Tj" w:hAnsi="Times New Roman Tj"/>
        </w:rPr>
        <w:t xml:space="preserve"> )</w:t>
      </w:r>
      <w:proofErr w:type="gramEnd"/>
      <w:r>
        <w:rPr>
          <w:rFonts w:ascii="Times New Roman Tj" w:hAnsi="Times New Roman Tj"/>
        </w:rPr>
        <w:t xml:space="preserve">, уменьшает загрязнение почвы и водных объектов.      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Следующее достоинство эти</w:t>
      </w:r>
      <w:r w:rsidR="00130B89">
        <w:rPr>
          <w:rFonts w:ascii="Times New Roman Tj" w:hAnsi="Times New Roman Tj"/>
        </w:rPr>
        <w:t>х заводов в том, что получение</w:t>
      </w:r>
      <w:r>
        <w:rPr>
          <w:rFonts w:ascii="Times New Roman Tj" w:hAnsi="Times New Roman Tj"/>
        </w:rPr>
        <w:t>, процесс переработки заканчивается в течени</w:t>
      </w:r>
      <w:proofErr w:type="gramStart"/>
      <w:r>
        <w:rPr>
          <w:rFonts w:ascii="Times New Roman Tj" w:hAnsi="Times New Roman Tj"/>
        </w:rPr>
        <w:t>и</w:t>
      </w:r>
      <w:proofErr w:type="gramEnd"/>
      <w:r>
        <w:rPr>
          <w:rFonts w:ascii="Times New Roman Tj" w:hAnsi="Times New Roman Tj"/>
        </w:rPr>
        <w:t xml:space="preserve"> 5 суток (в некоторых случаях этот процесс сокращается до 3 суток).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На этих заводах мусор в приемных бункерах сортируются – удаляются металлические примеси с помощью магнита. Затем подается во вращающий барабан, где мусор тщательно измельчается и аэрируется, температура достигает 6</w:t>
      </w:r>
      <w:r w:rsidR="00F52858">
        <w:rPr>
          <w:rFonts w:ascii="Times New Roman Tj" w:hAnsi="Times New Roman Tj"/>
        </w:rPr>
        <w:t>5</w:t>
      </w:r>
      <w:r>
        <w:rPr>
          <w:rFonts w:ascii="Times New Roman Tj" w:hAnsi="Times New Roman Tj"/>
          <w:vertAlign w:val="superscript"/>
        </w:rPr>
        <w:t>о</w:t>
      </w:r>
      <w:r>
        <w:rPr>
          <w:rFonts w:ascii="Times New Roman Tj" w:hAnsi="Times New Roman Tj"/>
        </w:rPr>
        <w:t>С. Разновидностью этого вращающего барабана может бы</w:t>
      </w:r>
      <w:r w:rsidR="000A646C">
        <w:rPr>
          <w:rFonts w:ascii="Times New Roman Tj" w:hAnsi="Times New Roman Tj"/>
        </w:rPr>
        <w:t xml:space="preserve">ть так </w:t>
      </w:r>
      <w:proofErr w:type="gramStart"/>
      <w:r w:rsidR="000A646C">
        <w:rPr>
          <w:rFonts w:ascii="Times New Roman Tj" w:hAnsi="Times New Roman Tj"/>
        </w:rPr>
        <w:t>называемый</w:t>
      </w:r>
      <w:proofErr w:type="gramEnd"/>
      <w:r w:rsidR="000A646C">
        <w:rPr>
          <w:rFonts w:ascii="Times New Roman Tj" w:hAnsi="Times New Roman Tj"/>
        </w:rPr>
        <w:t xml:space="preserve"> буккерный фермента</w:t>
      </w:r>
      <w:r>
        <w:rPr>
          <w:rFonts w:ascii="Times New Roman Tj" w:hAnsi="Times New Roman Tj"/>
        </w:rPr>
        <w:t>тор – вертикальная камера, разделенная на 5 этажей. На каждом этаже этот измельченный мусор находится в течение суток,  а  затем пересыпается на следующий этаж. Из 100тонн сырого мусора получается около 70тонн компоста в среднем.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  <w:b/>
          <w:i/>
        </w:rPr>
      </w:pPr>
      <w:r>
        <w:rPr>
          <w:rFonts w:ascii="Times New Roman Tj" w:hAnsi="Times New Roman Tj"/>
          <w:b/>
          <w:i/>
        </w:rPr>
        <w:t>Мероприятия по санитарной охране почвы населенных мест.</w:t>
      </w:r>
    </w:p>
    <w:p w:rsidR="00051BC1" w:rsidRDefault="00051BC1" w:rsidP="003B23A8">
      <w:pPr>
        <w:tabs>
          <w:tab w:val="left" w:pos="2604"/>
        </w:tabs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Санитарная охрана почвы населенных мест предста</w:t>
      </w:r>
      <w:r w:rsidR="00947A28">
        <w:rPr>
          <w:rFonts w:ascii="Times New Roman Tj" w:hAnsi="Times New Roman Tj"/>
        </w:rPr>
        <w:t>вляет собой комплекс мероприятий</w:t>
      </w:r>
      <w:r>
        <w:rPr>
          <w:rFonts w:ascii="Times New Roman Tj" w:hAnsi="Times New Roman Tj"/>
        </w:rPr>
        <w:t xml:space="preserve">, имеющих целью предупреждение и устранение таких </w:t>
      </w:r>
      <w:proofErr w:type="gramStart"/>
      <w:r>
        <w:rPr>
          <w:rFonts w:ascii="Times New Roman Tj" w:hAnsi="Times New Roman Tj"/>
        </w:rPr>
        <w:t>изменении</w:t>
      </w:r>
      <w:proofErr w:type="gramEnd"/>
      <w:r>
        <w:rPr>
          <w:rFonts w:ascii="Times New Roman Tj" w:hAnsi="Times New Roman Tj"/>
        </w:rPr>
        <w:t xml:space="preserve"> состава и свойств почвы, которые могут оказать вредное влияние на здоровье и самочувствие людей.</w:t>
      </w:r>
    </w:p>
    <w:p w:rsidR="00051BC1" w:rsidRDefault="00051BC1" w:rsidP="003B23A8">
      <w:pPr>
        <w:tabs>
          <w:tab w:val="left" w:pos="2604"/>
        </w:tabs>
        <w:spacing w:line="240" w:lineRule="auto"/>
        <w:ind w:left="-709"/>
        <w:jc w:val="both"/>
        <w:rPr>
          <w:rFonts w:ascii="Times New Roman Tj" w:hAnsi="Times New Roman Tj"/>
          <w:b/>
          <w:i/>
        </w:rPr>
      </w:pPr>
      <w:r>
        <w:rPr>
          <w:rFonts w:ascii="Times New Roman Tj" w:hAnsi="Times New Roman Tj"/>
          <w:b/>
          <w:i/>
        </w:rPr>
        <w:t>Основные задачи санитарной охраны почвы:</w:t>
      </w:r>
    </w:p>
    <w:p w:rsidR="00051BC1" w:rsidRDefault="00051BC1" w:rsidP="003B23A8">
      <w:pPr>
        <w:tabs>
          <w:tab w:val="left" w:pos="2604"/>
        </w:tabs>
        <w:spacing w:line="240" w:lineRule="auto"/>
        <w:ind w:left="-709"/>
        <w:jc w:val="both"/>
        <w:rPr>
          <w:rFonts w:ascii="Times New Roman Tj" w:hAnsi="Times New Roman Tj"/>
        </w:rPr>
      </w:pPr>
      <w:r>
        <w:lastRenderedPageBreak/>
        <w:t>―</w:t>
      </w:r>
      <w:r>
        <w:rPr>
          <w:rFonts w:ascii="Times New Roman Tj" w:hAnsi="Times New Roman Tj"/>
        </w:rPr>
        <w:t xml:space="preserve">Сохранение естественных свойств почвы, важных с точки зрения её плодородия и содержания биомикроэлементов, необходимых человеку и животным; борьба с эрозией почвы. Мелиорация почвы, регулирование воздушно – влажностного режима, орошение и борьба с  заболоченностью. </w:t>
      </w:r>
      <w:r w:rsidR="00947A28">
        <w:rPr>
          <w:rFonts w:ascii="Times New Roman Tj" w:hAnsi="Times New Roman Tj"/>
        </w:rPr>
        <w:t>О</w:t>
      </w:r>
      <w:r>
        <w:rPr>
          <w:rFonts w:ascii="Times New Roman Tj" w:hAnsi="Times New Roman Tj"/>
        </w:rPr>
        <w:t>зе</w:t>
      </w:r>
      <w:r w:rsidR="00947A28">
        <w:rPr>
          <w:rFonts w:ascii="Times New Roman Tj" w:hAnsi="Times New Roman Tj"/>
        </w:rPr>
        <w:t>ленение.</w:t>
      </w:r>
      <w:r>
        <w:rPr>
          <w:rFonts w:ascii="Times New Roman Tj" w:hAnsi="Times New Roman Tj"/>
        </w:rPr>
        <w:t xml:space="preserve"> </w:t>
      </w:r>
    </w:p>
    <w:p w:rsidR="00051BC1" w:rsidRDefault="00051BC1" w:rsidP="003B23A8">
      <w:pPr>
        <w:tabs>
          <w:tab w:val="left" w:pos="2604"/>
        </w:tabs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—предупреждени</w:t>
      </w:r>
      <w:r w:rsidR="00513F88">
        <w:rPr>
          <w:rFonts w:ascii="Times New Roman Tj" w:hAnsi="Times New Roman Tj"/>
        </w:rPr>
        <w:t>е</w:t>
      </w:r>
      <w:r>
        <w:rPr>
          <w:rFonts w:ascii="Times New Roman Tj" w:hAnsi="Times New Roman Tj"/>
        </w:rPr>
        <w:t xml:space="preserve"> внесения в почву токсичных, канцерогенных веществ с выбросами и о</w:t>
      </w:r>
      <w:r w:rsidR="00947A28">
        <w:rPr>
          <w:rFonts w:ascii="Times New Roman Tj" w:hAnsi="Times New Roman Tj"/>
        </w:rPr>
        <w:t>тходами промышленных предприятий</w:t>
      </w:r>
      <w:r>
        <w:rPr>
          <w:rFonts w:ascii="Times New Roman Tj" w:hAnsi="Times New Roman Tj"/>
        </w:rPr>
        <w:t xml:space="preserve"> и пестицидами, применяемыми в сельском хозяйстве.</w:t>
      </w:r>
    </w:p>
    <w:p w:rsidR="00051BC1" w:rsidRDefault="00051BC1" w:rsidP="003B23A8">
      <w:pPr>
        <w:tabs>
          <w:tab w:val="left" w:pos="2604"/>
        </w:tabs>
        <w:spacing w:line="240" w:lineRule="auto"/>
        <w:ind w:left="-709"/>
        <w:jc w:val="both"/>
        <w:rPr>
          <w:rFonts w:ascii="Times New Roman Tj" w:hAnsi="Times New Roman Tj"/>
        </w:rPr>
      </w:pPr>
      <w:r>
        <w:t>―</w:t>
      </w:r>
      <w:r>
        <w:rPr>
          <w:rFonts w:ascii="Times New Roman Tj" w:hAnsi="Times New Roman Tj"/>
        </w:rPr>
        <w:t>предотвращение загрязнения почвы органическими веществами, отбросами; отчистка нас</w:t>
      </w:r>
      <w:r w:rsidR="00947A28">
        <w:rPr>
          <w:rFonts w:ascii="Times New Roman Tj" w:hAnsi="Times New Roman Tj"/>
        </w:rPr>
        <w:t>еленных мест, канализация зданий</w:t>
      </w:r>
      <w:r>
        <w:rPr>
          <w:rFonts w:ascii="Times New Roman Tj" w:hAnsi="Times New Roman Tj"/>
        </w:rPr>
        <w:t>.</w:t>
      </w:r>
    </w:p>
    <w:p w:rsidR="00051BC1" w:rsidRDefault="00051BC1" w:rsidP="003B23A8">
      <w:pPr>
        <w:tabs>
          <w:tab w:val="left" w:pos="2604"/>
        </w:tabs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Санитарное значение охраны почв населенных мест определяется; </w:t>
      </w:r>
    </w:p>
    <w:p w:rsidR="00051BC1" w:rsidRDefault="00051BC1" w:rsidP="003B23A8">
      <w:pPr>
        <w:tabs>
          <w:tab w:val="left" w:pos="2604"/>
        </w:tabs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1.</w:t>
      </w:r>
      <w:proofErr w:type="gramStart"/>
      <w:r>
        <w:rPr>
          <w:rFonts w:ascii="Times New Roman Tj" w:hAnsi="Times New Roman Tj"/>
        </w:rPr>
        <w:t>Во</w:t>
      </w:r>
      <w:proofErr w:type="gramEnd"/>
      <w:r>
        <w:rPr>
          <w:rFonts w:ascii="Times New Roman Tj" w:hAnsi="Times New Roman Tj"/>
        </w:rPr>
        <w:t xml:space="preserve"> – первых, выживаемостью в почве патогенных бактерии, спор и вегетативных форм бацилл, вирусов; ролью почвы как промежуточной среды развития геогельминтов; ролью почвы в развитии мух.</w:t>
      </w:r>
    </w:p>
    <w:p w:rsidR="00051BC1" w:rsidRDefault="00051BC1" w:rsidP="003B23A8">
      <w:pPr>
        <w:tabs>
          <w:tab w:val="left" w:pos="2604"/>
        </w:tabs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2. – Способностью почвы к самоочищению; изменением состава почвенного воздуха; влиянием загрязнения почвы на к</w:t>
      </w:r>
      <w:r w:rsidR="0080728B">
        <w:rPr>
          <w:rFonts w:ascii="Times New Roman Tj" w:hAnsi="Times New Roman Tj"/>
        </w:rPr>
        <w:t>ачество воды в открытых водоёмах</w:t>
      </w:r>
      <w:r>
        <w:rPr>
          <w:rFonts w:ascii="Times New Roman Tj" w:hAnsi="Times New Roman Tj"/>
        </w:rPr>
        <w:t xml:space="preserve"> и грунтовых вод, содержанием токсичных веществ в почв</w:t>
      </w:r>
      <w:r w:rsidR="0080728B">
        <w:rPr>
          <w:rFonts w:ascii="Times New Roman Tj" w:hAnsi="Times New Roman Tj"/>
        </w:rPr>
        <w:t>е;  пыле образовательным свойство</w:t>
      </w:r>
      <w:r>
        <w:rPr>
          <w:rFonts w:ascii="Times New Roman Tj" w:hAnsi="Times New Roman Tj"/>
        </w:rPr>
        <w:t>м почвы.</w:t>
      </w:r>
    </w:p>
    <w:p w:rsidR="00051BC1" w:rsidRDefault="00051BC1" w:rsidP="003B23A8">
      <w:pPr>
        <w:tabs>
          <w:tab w:val="left" w:pos="2604"/>
        </w:tabs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3. – Содержанием микроэлементов  в  почве, их влиянием на состав пищевых веществ (растения и животные) и воды; радиоактивностью почвы: естественный  радиационный фон и искусственная радиоактивность.</w:t>
      </w:r>
    </w:p>
    <w:p w:rsidR="00051BC1" w:rsidRDefault="00051BC1" w:rsidP="003B23A8">
      <w:pPr>
        <w:tabs>
          <w:tab w:val="left" w:pos="2604"/>
        </w:tabs>
        <w:spacing w:line="240" w:lineRule="auto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            </w:t>
      </w:r>
    </w:p>
    <w:p w:rsidR="00051BC1" w:rsidRDefault="00051BC1" w:rsidP="003B23A8">
      <w:pPr>
        <w:tabs>
          <w:tab w:val="left" w:pos="2604"/>
        </w:tabs>
        <w:spacing w:line="240" w:lineRule="auto"/>
        <w:ind w:left="-709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  </w:t>
      </w:r>
      <w:r>
        <w:rPr>
          <w:rFonts w:ascii="Times New Roman Tj" w:hAnsi="Times New Roman Tj"/>
          <w:b/>
          <w:i/>
        </w:rPr>
        <w:t xml:space="preserve">         </w:t>
      </w: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  <w:u w:val="single"/>
        </w:rPr>
      </w:pPr>
    </w:p>
    <w:p w:rsidR="00051BC1" w:rsidRDefault="00051BC1" w:rsidP="003B23A8">
      <w:pPr>
        <w:spacing w:line="240" w:lineRule="auto"/>
        <w:ind w:left="-709"/>
        <w:jc w:val="both"/>
        <w:rPr>
          <w:rFonts w:ascii="Times New Roman Tj" w:hAnsi="Times New Roman Tj"/>
          <w:b/>
          <w:i/>
        </w:rPr>
      </w:pPr>
      <w:r>
        <w:rPr>
          <w:rFonts w:ascii="Times New Roman Tj" w:hAnsi="Times New Roman Tj"/>
          <w:b/>
          <w:i/>
        </w:rPr>
        <w:t xml:space="preserve">         </w:t>
      </w:r>
    </w:p>
    <w:p w:rsidR="00051BC1" w:rsidRDefault="00051BC1" w:rsidP="003B23A8">
      <w:pPr>
        <w:spacing w:line="240" w:lineRule="auto"/>
        <w:jc w:val="both"/>
      </w:pPr>
    </w:p>
    <w:sectPr w:rsidR="00051BC1" w:rsidSect="00051BC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A6" w:rsidRDefault="007E60A6">
      <w:r>
        <w:separator/>
      </w:r>
    </w:p>
  </w:endnote>
  <w:endnote w:type="continuationSeparator" w:id="0">
    <w:p w:rsidR="007E60A6" w:rsidRDefault="007E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6F" w:rsidRDefault="00857F6F" w:rsidP="000C6C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7F6F" w:rsidRDefault="00857F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6F" w:rsidRDefault="00857F6F" w:rsidP="000C6C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5639">
      <w:rPr>
        <w:rStyle w:val="a4"/>
        <w:noProof/>
      </w:rPr>
      <w:t>8</w:t>
    </w:r>
    <w:r>
      <w:rPr>
        <w:rStyle w:val="a4"/>
      </w:rPr>
      <w:fldChar w:fldCharType="end"/>
    </w:r>
  </w:p>
  <w:p w:rsidR="00857F6F" w:rsidRDefault="00857F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A6" w:rsidRDefault="007E60A6">
      <w:r>
        <w:separator/>
      </w:r>
    </w:p>
  </w:footnote>
  <w:footnote w:type="continuationSeparator" w:id="0">
    <w:p w:rsidR="007E60A6" w:rsidRDefault="007E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181D"/>
    <w:multiLevelType w:val="hybridMultilevel"/>
    <w:tmpl w:val="36AAA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C1"/>
    <w:rsid w:val="00051BC1"/>
    <w:rsid w:val="0008634C"/>
    <w:rsid w:val="000A60C7"/>
    <w:rsid w:val="000A646C"/>
    <w:rsid w:val="000C6CCC"/>
    <w:rsid w:val="00130B89"/>
    <w:rsid w:val="00182D3C"/>
    <w:rsid w:val="00387C2B"/>
    <w:rsid w:val="003B23A8"/>
    <w:rsid w:val="0045560F"/>
    <w:rsid w:val="00513F88"/>
    <w:rsid w:val="00650F38"/>
    <w:rsid w:val="006A5E44"/>
    <w:rsid w:val="007E60A6"/>
    <w:rsid w:val="007F1B90"/>
    <w:rsid w:val="007F3C4A"/>
    <w:rsid w:val="0080728B"/>
    <w:rsid w:val="00857F6F"/>
    <w:rsid w:val="00885773"/>
    <w:rsid w:val="00947A28"/>
    <w:rsid w:val="009A4A0D"/>
    <w:rsid w:val="00AD0F20"/>
    <w:rsid w:val="00B211B2"/>
    <w:rsid w:val="00B30389"/>
    <w:rsid w:val="00B85639"/>
    <w:rsid w:val="00BB08FA"/>
    <w:rsid w:val="00BF70BC"/>
    <w:rsid w:val="00EE6DE0"/>
    <w:rsid w:val="00F52858"/>
    <w:rsid w:val="00F72C55"/>
    <w:rsid w:val="00FD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BC1"/>
    <w:pPr>
      <w:spacing w:after="200" w:line="276" w:lineRule="auto"/>
    </w:pPr>
    <w:rPr>
      <w:rFonts w:ascii="Calibri" w:eastAsia="Calibri" w:hAnsi="Calibri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51B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1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BC1"/>
    <w:pPr>
      <w:spacing w:after="200" w:line="276" w:lineRule="auto"/>
    </w:pPr>
    <w:rPr>
      <w:rFonts w:ascii="Calibri" w:eastAsia="Calibri" w:hAnsi="Calibri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51B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15</vt:lpstr>
    </vt:vector>
  </TitlesOfParts>
  <Company>Home</Company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15</dc:title>
  <dc:creator>User</dc:creator>
  <cp:lastModifiedBy>Igor</cp:lastModifiedBy>
  <cp:revision>2</cp:revision>
  <cp:lastPrinted>2008-03-31T09:25:00Z</cp:lastPrinted>
  <dcterms:created xsi:type="dcterms:W3CDTF">2024-04-15T07:41:00Z</dcterms:created>
  <dcterms:modified xsi:type="dcterms:W3CDTF">2024-04-15T07:41:00Z</dcterms:modified>
</cp:coreProperties>
</file>