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68F" w:rsidRDefault="00D8268F">
      <w:pPr>
        <w:pStyle w:val="LTGliederung1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268F" w:rsidRDefault="00D620D5">
      <w:pPr>
        <w:pStyle w:val="Textbody"/>
        <w:widowControl/>
        <w:spacing w:after="3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МИНИСТЕРСТВО ЗДРАВООХРАНЕНИЯ РОССИЙСКОЙ ФЕДЕРАЦИИ</w:t>
      </w:r>
    </w:p>
    <w:p w:rsidR="00D8268F" w:rsidRDefault="00D620D5">
      <w:pPr>
        <w:pStyle w:val="Textbody"/>
        <w:widowControl/>
        <w:spacing w:after="30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D8268F" w:rsidRDefault="00D620D5">
      <w:pPr>
        <w:pStyle w:val="Textbody"/>
        <w:widowControl/>
        <w:spacing w:after="3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СЕВЕРНЫЙ ГОСУДАРСТВЕННЫЙ МЕДИЦИНСКИЙ УНИВЕРСИТЕТ</w:t>
      </w: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620D5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РЕФЕРАТ</w:t>
      </w:r>
    </w:p>
    <w:p w:rsidR="00D8268F" w:rsidRDefault="00D620D5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тему: Щёточный массаж.</w:t>
      </w: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620D5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</w:t>
      </w: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620D5">
      <w:pPr>
        <w:pStyle w:val="Textbody"/>
        <w:widowControl/>
        <w:spacing w:after="3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«АРХАНГЕЛЬСК 2017».</w:t>
      </w:r>
    </w:p>
    <w:p w:rsidR="00D8268F" w:rsidRDefault="00D8268F">
      <w:pPr>
        <w:pStyle w:val="Textbody"/>
        <w:widowControl/>
        <w:spacing w:after="300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jc w:val="center"/>
        <w:rPr>
          <w:color w:val="000000"/>
          <w:sz w:val="28"/>
          <w:szCs w:val="28"/>
          <w:lang w:val="ru-RU"/>
        </w:rPr>
      </w:pPr>
    </w:p>
    <w:p w:rsidR="00D8268F" w:rsidRDefault="00D620D5">
      <w:pPr>
        <w:pStyle w:val="Textbody"/>
        <w:widowControl/>
        <w:spacing w:after="3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</w:t>
      </w:r>
    </w:p>
    <w:p w:rsidR="00D8268F" w:rsidRDefault="00D8268F">
      <w:pPr>
        <w:pStyle w:val="Textbody"/>
        <w:widowControl/>
        <w:spacing w:after="300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jc w:val="center"/>
        <w:rPr>
          <w:color w:val="000000"/>
          <w:sz w:val="28"/>
          <w:szCs w:val="28"/>
          <w:lang w:val="ru-RU"/>
        </w:rPr>
      </w:pPr>
    </w:p>
    <w:p w:rsidR="00D8268F" w:rsidRDefault="00D620D5">
      <w:pPr>
        <w:pStyle w:val="Textbody"/>
        <w:widowControl/>
        <w:spacing w:after="30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Определение.</w:t>
      </w:r>
    </w:p>
    <w:p w:rsidR="00D8268F" w:rsidRDefault="00D620D5">
      <w:pPr>
        <w:pStyle w:val="Textbody"/>
        <w:widowControl/>
        <w:spacing w:after="30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Виды щёток для массажа.</w:t>
      </w:r>
    </w:p>
    <w:p w:rsidR="00D8268F" w:rsidRDefault="00D620D5">
      <w:pPr>
        <w:pStyle w:val="Textbody"/>
        <w:widowControl/>
        <w:spacing w:after="30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Применение щёточного массажа.</w:t>
      </w:r>
    </w:p>
    <w:p w:rsidR="00D8268F" w:rsidRDefault="00D620D5">
      <w:pPr>
        <w:pStyle w:val="Textbody"/>
        <w:widowControl/>
        <w:spacing w:after="30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Методика щёточного массажа.</w:t>
      </w:r>
    </w:p>
    <w:p w:rsidR="00D8268F" w:rsidRDefault="00D620D5">
      <w:pPr>
        <w:pStyle w:val="Textbody"/>
        <w:widowControl/>
        <w:spacing w:after="30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Противопоказания.</w:t>
      </w:r>
    </w:p>
    <w:p w:rsidR="00D8268F" w:rsidRDefault="00D620D5">
      <w:pPr>
        <w:pStyle w:val="Textbody"/>
        <w:widowControl/>
        <w:spacing w:after="30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Советы.</w:t>
      </w:r>
    </w:p>
    <w:p w:rsidR="00D8268F" w:rsidRDefault="00D620D5">
      <w:pPr>
        <w:pStyle w:val="Textbody"/>
        <w:widowControl/>
        <w:spacing w:after="30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Список литературы.</w:t>
      </w: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/>
        <w:rPr>
          <w:color w:val="000000"/>
          <w:sz w:val="28"/>
          <w:szCs w:val="28"/>
          <w:lang w:val="ru-RU"/>
        </w:rPr>
      </w:pPr>
    </w:p>
    <w:p w:rsidR="00D8268F" w:rsidRDefault="00D620D5">
      <w:pPr>
        <w:pStyle w:val="LTGliederung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Определение.</w:t>
      </w:r>
    </w:p>
    <w:p w:rsidR="00D8268F" w:rsidRDefault="00D620D5">
      <w:pPr>
        <w:pStyle w:val="LTGliederung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Щёточный масса́ж</w:t>
      </w:r>
      <w:r>
        <w:rPr>
          <w:rFonts w:ascii="Times New Roman" w:hAnsi="Times New Roman"/>
          <w:sz w:val="28"/>
          <w:szCs w:val="28"/>
        </w:rPr>
        <w:t xml:space="preserve">  — совокупность приёмов механического и рефлекторного воздействия на ткани  в виде растирания, давления, вибрации, проводимых непосредственно на поверх</w:t>
      </w:r>
      <w:r>
        <w:rPr>
          <w:rFonts w:ascii="Times New Roman" w:hAnsi="Times New Roman"/>
          <w:sz w:val="28"/>
          <w:szCs w:val="28"/>
        </w:rPr>
        <w:t>ности тела человека специальными щётками с целью достижения лечебного или иного эффекта.</w:t>
      </w:r>
    </w:p>
    <w:p w:rsidR="00D8268F" w:rsidRDefault="00D620D5">
      <w:pPr>
        <w:pStyle w:val="LTGliederung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Виды щёток для массажа.</w:t>
      </w:r>
    </w:p>
    <w:p w:rsidR="00D8268F" w:rsidRDefault="00D620D5">
      <w:pPr>
        <w:pStyle w:val="Textbody"/>
        <w:spacing w:after="283" w:line="360" w:lineRule="auto"/>
        <w:jc w:val="both"/>
        <w:rPr>
          <w:color w:val="000000"/>
          <w:sz w:val="28"/>
          <w:szCs w:val="28"/>
        </w:rPr>
      </w:pPr>
      <w:r>
        <w:rPr>
          <w:rStyle w:val="StrongEmphasis"/>
        </w:rPr>
        <w:t>1) Bodecare Японская Щетка для тела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Японская щетка для массажа сухой щеткой изготавливается из сизаля (агавы). Поэтому острых краев на щетинках нету. Такие щетки служат очень долго.</w:t>
      </w:r>
    </w:p>
    <w:p w:rsidR="00D8268F" w:rsidRDefault="00D620D5">
      <w:pPr>
        <w:pStyle w:val="Textbody"/>
        <w:widowControl/>
        <w:spacing w:after="300" w:line="360" w:lineRule="auto"/>
        <w:jc w:val="both"/>
      </w:pPr>
      <w:r>
        <w:rPr>
          <w:rStyle w:val="StrongEmphasis"/>
          <w:color w:val="000000"/>
          <w:sz w:val="28"/>
          <w:szCs w:val="28"/>
        </w:rPr>
        <w:t>2) Массажная щетка с ремешком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классическая щетка. Щетинки держ</w:t>
      </w:r>
      <w:r>
        <w:rPr>
          <w:color w:val="000000"/>
          <w:sz w:val="28"/>
          <w:szCs w:val="28"/>
        </w:rPr>
        <w:t>аться на деревянном каркасе, а благодаря ремешку рука удобно фиксируется. Для деревянных деталей обычно используется бук, но в люксовых версиях вместо бука может быть грецкий орех. Такие щетки прекрасно использовать для борьбы с целлюлитом для заметно боле</w:t>
      </w:r>
      <w:r>
        <w:rPr>
          <w:color w:val="000000"/>
          <w:sz w:val="28"/>
          <w:szCs w:val="28"/>
        </w:rPr>
        <w:t>е гладкой, сияющей кожи.</w:t>
      </w:r>
    </w:p>
    <w:p w:rsidR="00D8268F" w:rsidRDefault="00D620D5">
      <w:pPr>
        <w:pStyle w:val="Textbody"/>
        <w:widowControl/>
        <w:spacing w:after="300" w:line="360" w:lineRule="auto"/>
        <w:jc w:val="both"/>
      </w:pPr>
      <w:r>
        <w:rPr>
          <w:rStyle w:val="StrongEmphasis"/>
          <w:color w:val="000000"/>
          <w:sz w:val="28"/>
          <w:szCs w:val="28"/>
        </w:rPr>
        <w:t>3) Щетка с длинной кистью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Лучшая щетка для тела. Очень удобно использовать для чистки спины и других трудно доступных областей.</w:t>
      </w:r>
    </w:p>
    <w:p w:rsidR="00D8268F" w:rsidRDefault="00D620D5">
      <w:pPr>
        <w:pStyle w:val="Textbody"/>
        <w:widowControl/>
        <w:spacing w:after="300" w:line="360" w:lineRule="auto"/>
        <w:jc w:val="both"/>
      </w:pPr>
      <w:r>
        <w:rPr>
          <w:rStyle w:val="StrongEmphasis"/>
          <w:color w:val="000000"/>
          <w:sz w:val="28"/>
          <w:szCs w:val="28"/>
        </w:rPr>
        <w:t>4) Щетка Mio округлой формы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 щетка простая в использовании, изготавливается из натуральных волокон. </w:t>
      </w:r>
      <w:r>
        <w:rPr>
          <w:color w:val="000000"/>
          <w:sz w:val="28"/>
          <w:szCs w:val="28"/>
        </w:rPr>
        <w:t>Основу чаше делают из бамбука. Главная особенность – наличие резиновых массажных головок, а также ремешок для руки.</w:t>
      </w:r>
    </w:p>
    <w:p w:rsidR="00D8268F" w:rsidRDefault="00D8268F">
      <w:pPr>
        <w:pStyle w:val="Textbody"/>
        <w:widowControl/>
        <w:spacing w:after="300" w:line="360" w:lineRule="auto"/>
        <w:jc w:val="both"/>
      </w:pPr>
    </w:p>
    <w:p w:rsidR="00D8268F" w:rsidRDefault="00D620D5">
      <w:pPr>
        <w:pStyle w:val="Textbody"/>
        <w:widowControl/>
        <w:spacing w:after="300" w:line="360" w:lineRule="auto"/>
        <w:jc w:val="both"/>
      </w:pPr>
      <w:r>
        <w:rPr>
          <w:rStyle w:val="StrongEmphasis"/>
          <w:color w:val="000000"/>
          <w:sz w:val="28"/>
          <w:szCs w:val="28"/>
        </w:rPr>
        <w:t>5) Круглая щетка для тела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круглая деревянная щетка с мякими щетинками нежно массирует и отшелушивает кожу. Помогает стимулировать микро</w:t>
      </w:r>
      <w:r>
        <w:rPr>
          <w:color w:val="000000"/>
          <w:sz w:val="28"/>
          <w:szCs w:val="28"/>
        </w:rPr>
        <w:t>циркуляцию кожи. Идеально подходит для сухой кожи, которая нуждается в регулярном отшелушивании.</w:t>
      </w:r>
    </w:p>
    <w:p w:rsidR="00D8268F" w:rsidRDefault="00D620D5">
      <w:pPr>
        <w:pStyle w:val="Textbody"/>
        <w:widowControl/>
        <w:spacing w:after="300" w:line="360" w:lineRule="auto"/>
        <w:jc w:val="both"/>
      </w:pPr>
      <w:r>
        <w:rPr>
          <w:rStyle w:val="StrongEmphasis"/>
          <w:color w:val="000000"/>
          <w:sz w:val="28"/>
          <w:szCs w:val="28"/>
        </w:rPr>
        <w:t>6) Антицеллюлитная массажная щетка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Антицеллюлитная массажная щетка предназначена для точечного лечения областей с целлюлитом. Булавки делают из древесины для у</w:t>
      </w:r>
      <w:r>
        <w:rPr>
          <w:color w:val="000000"/>
          <w:sz w:val="28"/>
          <w:szCs w:val="28"/>
        </w:rPr>
        <w:t>лучшения циркуляции крови, кислорода и питательных веществ, а значит, чтобы ослабить жировые отложения.</w:t>
      </w:r>
    </w:p>
    <w:p w:rsidR="00D8268F" w:rsidRDefault="00D620D5">
      <w:pPr>
        <w:pStyle w:val="Textbody"/>
        <w:widowControl/>
        <w:spacing w:after="30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Применение.</w:t>
      </w:r>
    </w:p>
    <w:p w:rsidR="00D8268F" w:rsidRDefault="00D620D5">
      <w:pPr>
        <w:pStyle w:val="Textbody"/>
        <w:widowControl/>
        <w:spacing w:after="30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Щеточный массаж назначают для того, чтобы:</w:t>
      </w:r>
    </w:p>
    <w:p w:rsidR="00D8268F" w:rsidRDefault="00D620D5">
      <w:pPr>
        <w:pStyle w:val="3"/>
        <w:widowControl/>
        <w:spacing w:before="0" w:after="30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b/>
          <w:bCs/>
          <w:color w:val="000000"/>
        </w:rPr>
        <w:t xml:space="preserve">  1</w:t>
      </w:r>
      <w:r>
        <w:rPr>
          <w:rFonts w:ascii="Times New Roman" w:hAnsi="Times New Roman"/>
          <w:b/>
          <w:bCs/>
          <w:color w:val="000000"/>
          <w:lang w:val="ru-RU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Удалить токсины.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лимфатическая система отвечает за удаление отходов из организма. Лимфатические канальцы расположены по всему телу, чтобы собирать отходы из тканей и транспортировать их через кровь для устранения.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Вялая лимфатическая система способст</w:t>
      </w:r>
      <w:r>
        <w:rPr>
          <w:color w:val="000000"/>
          <w:sz w:val="28"/>
          <w:szCs w:val="28"/>
        </w:rPr>
        <w:t>вует тому, что отходы и токсины не будут выводиться из тела как можно быстрее, что приводит к их наращиванию в тканях. Этот лимфатический затор, как полагают, играет важную роль при возникновении воспаления и болезней.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Массаж сухой щеткой является </w:t>
      </w:r>
      <w:r>
        <w:rPr>
          <w:color w:val="000000"/>
          <w:sz w:val="28"/>
          <w:szCs w:val="28"/>
        </w:rPr>
        <w:t>фантастическим инструментом для повышения лимфодренажа и поддержки подвижности всей системы.</w:t>
      </w:r>
    </w:p>
    <w:p w:rsidR="00D8268F" w:rsidRDefault="00D620D5">
      <w:pPr>
        <w:pStyle w:val="3"/>
        <w:widowControl/>
        <w:numPr>
          <w:ilvl w:val="0"/>
          <w:numId w:val="1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Улучшить циркуляцию.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Сухая щетка для кожи действительно улучшает кровообращение, увеличивает циркуляцию и общее самочувствие на позитивные ноты.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много симпто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ru-RU"/>
        </w:rPr>
        <w:t>ов</w:t>
      </w:r>
      <w:r>
        <w:rPr>
          <w:color w:val="000000"/>
          <w:sz w:val="28"/>
          <w:szCs w:val="28"/>
        </w:rPr>
        <w:t>, вызванных плохой циркуляцией, в том числе ослабленная иммунная система, холодные руки и ноги, отеки и онемение конечностей, варикозное расширение вен и усталость. И простая чистка тела щеткой может исправить все эти негативные последствия.</w:t>
      </w:r>
    </w:p>
    <w:p w:rsidR="00D8268F" w:rsidRDefault="00D620D5">
      <w:pPr>
        <w:pStyle w:val="3"/>
        <w:widowControl/>
        <w:numPr>
          <w:ilvl w:val="0"/>
          <w:numId w:val="2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Уменьшить ц</w:t>
      </w:r>
      <w:r>
        <w:rPr>
          <w:rFonts w:ascii="Times New Roman" w:hAnsi="Times New Roman"/>
          <w:b/>
          <w:bCs/>
          <w:color w:val="000000"/>
        </w:rPr>
        <w:t>еллюлит.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Считается, что 98% женщин страдают от целлюлита в виде ямочек кожи на бедрах, коленях и ягодицах. Многие боятся, что почти невозможно восстановить текстуру кожи. Благодаря этому антицеллюлитная промышленность выросла до десятков млн евро за год.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ольшинство лосьонов и кремов на рынке крайне неэффективны, так как это пустая трата денег. Вместо этого эксперты рекомендуют избегать сахара и других продуктов с высоким содержанием сахарных заменителей, и присесть на средиземноморскую диету.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Эксперты такж</w:t>
      </w:r>
      <w:r>
        <w:rPr>
          <w:color w:val="000000"/>
          <w:sz w:val="28"/>
          <w:szCs w:val="28"/>
        </w:rPr>
        <w:t>е говорят, что стимулируя кровообращение и лимфодренаж через массаж сухой щеткой, можно предотвратить целлюлит путем удаления токсинов, которые приводят к разрушению соединительной ткани.</w:t>
      </w:r>
    </w:p>
    <w:p w:rsidR="00D8268F" w:rsidRDefault="00D620D5">
      <w:pPr>
        <w:pStyle w:val="3"/>
        <w:widowControl/>
        <w:numPr>
          <w:ilvl w:val="0"/>
          <w:numId w:val="3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Улучшить пищеварительную функцию.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эффекту детоксикации, су</w:t>
      </w:r>
      <w:r>
        <w:rPr>
          <w:color w:val="000000"/>
          <w:sz w:val="28"/>
          <w:szCs w:val="28"/>
        </w:rPr>
        <w:t>хая чистка кожи может даже поддерживать здоровье пищеварительной системы.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потому, что лимфатическая система взаимодействует с пищеварительной системой, которая поглощает диетические жиры и жирорастворимые витамины (например, витамин D), перед транспорт</w:t>
      </w:r>
      <w:r>
        <w:rPr>
          <w:color w:val="000000"/>
          <w:sz w:val="28"/>
          <w:szCs w:val="28"/>
        </w:rPr>
        <w:t>ировкой этих жиров в кровь.</w:t>
      </w:r>
    </w:p>
    <w:p w:rsidR="00D8268F" w:rsidRDefault="00D620D5">
      <w:pPr>
        <w:pStyle w:val="3"/>
        <w:widowControl/>
        <w:numPr>
          <w:ilvl w:val="0"/>
          <w:numId w:val="4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Избавить от вздутия живота.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специалисты красоты и здоровья используют массаж сухой щеткой для борьбы с вздутием живота, потому что, опять же, он стимулирует лимфатические узлы быстрее удалять лишнюю воду и токсины, которы</w:t>
      </w:r>
      <w:r>
        <w:rPr>
          <w:color w:val="000000"/>
          <w:sz w:val="28"/>
          <w:szCs w:val="28"/>
        </w:rPr>
        <w:t>е и приводят к этому опухшему неприятному чувству.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сеанса чистки </w:t>
      </w:r>
      <w:r>
        <w:rPr>
          <w:color w:val="000000"/>
          <w:sz w:val="28"/>
          <w:szCs w:val="28"/>
          <w:lang w:val="ru-RU"/>
        </w:rPr>
        <w:t>нужно выпить</w:t>
      </w:r>
      <w:r>
        <w:rPr>
          <w:color w:val="000000"/>
          <w:sz w:val="28"/>
          <w:szCs w:val="28"/>
        </w:rPr>
        <w:t xml:space="preserve"> стакан или два теплой воды, чтобы избежать обезвоживания и действительно помочь организму отпустить остальную прибавочную воду с токсинами из организма.</w:t>
      </w:r>
    </w:p>
    <w:p w:rsidR="00D8268F" w:rsidRDefault="00D620D5">
      <w:pPr>
        <w:pStyle w:val="3"/>
        <w:widowControl/>
        <w:numPr>
          <w:ilvl w:val="0"/>
          <w:numId w:val="5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Отшелушить кожу.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тело избавляется от 30000 и 40000 мертвых клеток кожи каждую минуту! И, когда мы становимся старше, процесс обновления клеток замедляется, а значит, процесс отшелушивания старых клеток кожи занимает больше времени. Затем эти старые кл</w:t>
      </w:r>
      <w:r>
        <w:rPr>
          <w:color w:val="000000"/>
          <w:sz w:val="28"/>
          <w:szCs w:val="28"/>
        </w:rPr>
        <w:t>етки накапливаются на поверхности кожи, в результате чего кожа становиться тусклой и сухой.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почему пилинг должен быть важным шагом и частью рутинной красоты каждого человека. Неудивительно, что массаж тела щеткой представляет собой </w:t>
      </w:r>
      <w:r>
        <w:rPr>
          <w:color w:val="000000"/>
          <w:sz w:val="28"/>
          <w:szCs w:val="28"/>
        </w:rPr>
        <w:t>фантастический способ отслаивать эти старые клетки и давать здоровый светящийся вид свежим, новым клеткам.</w:t>
      </w:r>
    </w:p>
    <w:p w:rsidR="00D8268F" w:rsidRDefault="00D620D5">
      <w:pPr>
        <w:pStyle w:val="3"/>
        <w:widowControl/>
        <w:numPr>
          <w:ilvl w:val="0"/>
          <w:numId w:val="6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Уменьшить акне и черные точки.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Пилинг также может уменьшить угри и прыщи. Мертвые клетки кожи часто приводят к избыточному загрязнению и забитым пора</w:t>
      </w:r>
      <w:r>
        <w:rPr>
          <w:color w:val="000000"/>
          <w:sz w:val="28"/>
          <w:szCs w:val="28"/>
        </w:rPr>
        <w:t>м, что и приводит к различным дефектам кожи.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лица не рекомендуется такой пилинг. Но сухая щетка поможет уменьшить акне и угри на остальной части тела.</w:t>
      </w:r>
    </w:p>
    <w:p w:rsidR="00D8268F" w:rsidRDefault="00D620D5">
      <w:pPr>
        <w:pStyle w:val="3"/>
        <w:widowControl/>
        <w:numPr>
          <w:ilvl w:val="0"/>
          <w:numId w:val="7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Избавить от фолликулярного кератоза — мельчайших неровностей на коже.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болезненное состояние кожи </w:t>
      </w:r>
      <w:r>
        <w:rPr>
          <w:color w:val="000000"/>
          <w:sz w:val="28"/>
          <w:szCs w:val="28"/>
        </w:rPr>
        <w:t xml:space="preserve">характеризуется крошечными шишками на коже, как правило, на бедрах, </w:t>
      </w:r>
      <w:r>
        <w:rPr>
          <w:color w:val="000000"/>
          <w:sz w:val="28"/>
          <w:szCs w:val="28"/>
          <w:lang w:val="ru-RU"/>
        </w:rPr>
        <w:t>плечах,</w:t>
      </w:r>
      <w:r>
        <w:rPr>
          <w:color w:val="000000"/>
          <w:sz w:val="28"/>
          <w:szCs w:val="28"/>
        </w:rPr>
        <w:t xml:space="preserve"> щеках или ягодицах.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немало свидетельств, что регулярное использование щетки тела и увлажнение помогает уменьшить появление этих неровностей или устранить их полностью.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олликулярный кератоз также вызывается нехваткой витамина C, поэтому удостоверьтесь в отсутствии его дефицита.</w:t>
      </w:r>
    </w:p>
    <w:p w:rsidR="00D8268F" w:rsidRDefault="00D620D5">
      <w:pPr>
        <w:pStyle w:val="3"/>
        <w:widowControl/>
        <w:numPr>
          <w:ilvl w:val="0"/>
          <w:numId w:val="8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Снять напряжение.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вы берете тайм-аут в своем плотном графике, чтобы очистить кожу, вы можете очень удивиться, как это помогает расслабиться.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 того, что повторяющиеся движения вполне успокаивающие, они также легко облегчают боль в мышцах и уменьшают всю напряженность тела.</w:t>
      </w:r>
    </w:p>
    <w:p w:rsidR="00D8268F" w:rsidRDefault="00D620D5">
      <w:pPr>
        <w:pStyle w:val="3"/>
        <w:widowControl/>
        <w:numPr>
          <w:ilvl w:val="0"/>
          <w:numId w:val="9"/>
        </w:numPr>
        <w:spacing w:before="150" w:after="360"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Повысить энергию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Сторонники часто говорят, что масаж сухой щеткой дает им необходимый прилив энергии. По этой причине, </w:t>
      </w:r>
      <w:r>
        <w:rPr>
          <w:color w:val="000000"/>
          <w:sz w:val="28"/>
          <w:szCs w:val="28"/>
        </w:rPr>
        <w:t>щетку лучше всего использовать утром, а не на ночь.</w:t>
      </w: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</w:rPr>
      </w:pPr>
    </w:p>
    <w:p w:rsidR="00D8268F" w:rsidRDefault="00D620D5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Методика.</w:t>
      </w:r>
      <w:r>
        <w:rPr>
          <w:color w:val="000000"/>
          <w:sz w:val="28"/>
          <w:szCs w:val="28"/>
        </w:rPr>
        <w:br/>
      </w:r>
    </w:p>
    <w:p w:rsidR="00D8268F" w:rsidRDefault="00D620D5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Выполняется массаж мягкими, интенсивными движениями снизу вверх, начиная со стопы, лодыжек, далее к икрам, коленям и бедрам. Ягодицы массируют более энергично. Затем массируют </w:t>
      </w:r>
      <w:r>
        <w:rPr>
          <w:color w:val="000000"/>
          <w:sz w:val="28"/>
          <w:szCs w:val="28"/>
        </w:rPr>
        <w:t>круговыми движениями живот, поясницу вокруг талии по направлению к животу. При желании обрабатывают длинными движениями руки от кисти к плечу. Особенно чувствительные места аккуратно обходят. По каждой обрабатываемой области проходят щеткой по 2-5 раз, пок</w:t>
      </w:r>
      <w:r>
        <w:rPr>
          <w:color w:val="000000"/>
          <w:sz w:val="28"/>
          <w:szCs w:val="28"/>
        </w:rPr>
        <w:t>а кожа слегка не порозовеет. Явное покраснение ираздражение кожи недопустимо.</w:t>
      </w:r>
    </w:p>
    <w:p w:rsidR="00D8268F" w:rsidRDefault="00D8268F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D8268F" w:rsidRDefault="00D620D5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696599</wp:posOffset>
            </wp:positionH>
            <wp:positionV relativeFrom="paragraph">
              <wp:posOffset>84960</wp:posOffset>
            </wp:positionV>
            <wp:extent cx="4843800" cy="467424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3800" cy="46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68F" w:rsidRDefault="00D8268F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D8268F" w:rsidRDefault="00D8268F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D8268F" w:rsidRDefault="00D8268F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D8268F" w:rsidRDefault="00D8268F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D8268F" w:rsidRDefault="00D8268F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D8268F" w:rsidRDefault="00D8268F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620D5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Противопоказания.</w:t>
      </w:r>
    </w:p>
    <w:p w:rsidR="00D8268F" w:rsidRDefault="00D8268F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8268F" w:rsidRDefault="00D620D5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Делать массаж сухой щеткой можно только по сухой коже. Не нужно наносить никаких лосьонов и маслянистых составов. Если вспотели, </w:t>
      </w:r>
      <w:r>
        <w:rPr>
          <w:color w:val="000000"/>
          <w:sz w:val="28"/>
          <w:szCs w:val="28"/>
          <w:lang w:val="ru-RU"/>
        </w:rPr>
        <w:t>нужно насухо вытереть тело бумажными полотенцами и салфетками. Растирания щетиной влажной кожи могут ее растянуть или спровоцировать появление раздражения.</w:t>
      </w:r>
    </w:p>
    <w:p w:rsidR="00D8268F" w:rsidRDefault="00D620D5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Делать массаж можно только в том случае, если кожа абсолютно здорова. Внимательно осмотрите собствен</w:t>
      </w:r>
      <w:r>
        <w:rPr>
          <w:color w:val="000000"/>
          <w:sz w:val="28"/>
          <w:szCs w:val="28"/>
          <w:lang w:val="ru-RU"/>
        </w:rPr>
        <w:t>ное тело: синяки, ссадины, царапины, порезы и раздражение являются противопоказаниями к таким воздействиям. Нельзя пользоваться сухой щеткой при варикозном расширении вен, псориазе и других кожных заболеваниях. Желательно проводить сеанс массажа непосредст</w:t>
      </w:r>
      <w:r>
        <w:rPr>
          <w:color w:val="000000"/>
          <w:sz w:val="28"/>
          <w:szCs w:val="28"/>
          <w:lang w:val="ru-RU"/>
        </w:rPr>
        <w:t>венно перед принятием душа или ванны.</w:t>
      </w:r>
    </w:p>
    <w:p w:rsidR="00D8268F" w:rsidRDefault="00D8268F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D8268F" w:rsidRDefault="00D620D5">
      <w:pPr>
        <w:pStyle w:val="3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Для того, чтобы воспользоваться всеми преимуществами сухого массажа, выполните следующие действия:</w:t>
      </w:r>
    </w:p>
    <w:p w:rsidR="00D8268F" w:rsidRDefault="00D8268F">
      <w:pPr>
        <w:pStyle w:val="3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D8268F" w:rsidRDefault="00D620D5">
      <w:pPr>
        <w:pStyle w:val="Textbody"/>
        <w:widowControl/>
        <w:numPr>
          <w:ilvl w:val="0"/>
          <w:numId w:val="10"/>
        </w:numPr>
        <w:spacing w:after="150" w:line="360" w:lineRule="auto"/>
        <w:jc w:val="both"/>
      </w:pPr>
      <w:r>
        <w:rPr>
          <w:rStyle w:val="StrongEmphasis"/>
          <w:color w:val="000000"/>
          <w:sz w:val="28"/>
          <w:szCs w:val="28"/>
        </w:rPr>
        <w:t>Выберите качественную кисть.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подобрать сухую щетку в большинстве магазинов красоты. Выбирайте </w:t>
      </w:r>
      <w:r>
        <w:rPr>
          <w:color w:val="000000"/>
          <w:sz w:val="28"/>
          <w:szCs w:val="28"/>
        </w:rPr>
        <w:t>натуральные волокна, а не синтетические, они гораздо мягче на коже. Щетка с ручкой лучше, чтобы вы смогли достать до всех труднодоступных мест.</w:t>
      </w:r>
    </w:p>
    <w:p w:rsidR="00D8268F" w:rsidRDefault="00D620D5">
      <w:pPr>
        <w:pStyle w:val="Textbody"/>
        <w:widowControl/>
        <w:numPr>
          <w:ilvl w:val="0"/>
          <w:numId w:val="11"/>
        </w:numPr>
        <w:spacing w:after="150" w:line="360" w:lineRule="auto"/>
        <w:jc w:val="both"/>
      </w:pPr>
      <w:r>
        <w:rPr>
          <w:rStyle w:val="StrongEmphasis"/>
          <w:color w:val="000000"/>
          <w:sz w:val="28"/>
          <w:szCs w:val="28"/>
        </w:rPr>
        <w:t>Подберите удобное время.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Пройдите по следам древних японцев и греков — они всегда делали сухой массаж кожи, преж</w:t>
      </w:r>
      <w:r>
        <w:rPr>
          <w:color w:val="000000"/>
          <w:sz w:val="28"/>
          <w:szCs w:val="28"/>
        </w:rPr>
        <w:t>де чем принять душ. Так вы удалите максимальное количество мертвых клеток кожи, и смоете их в канализацию. Большинство людей предпочитают чистить по утрам, но можно делать практически в любое время суток.</w:t>
      </w:r>
    </w:p>
    <w:p w:rsidR="00D8268F" w:rsidRDefault="00D620D5">
      <w:pPr>
        <w:pStyle w:val="Textbody"/>
        <w:widowControl/>
        <w:numPr>
          <w:ilvl w:val="0"/>
          <w:numId w:val="12"/>
        </w:numPr>
        <w:spacing w:after="150" w:line="360" w:lineRule="auto"/>
        <w:jc w:val="both"/>
      </w:pPr>
      <w:r>
        <w:rPr>
          <w:rStyle w:val="StrongEmphasis"/>
          <w:color w:val="000000"/>
          <w:sz w:val="28"/>
          <w:szCs w:val="28"/>
        </w:rPr>
        <w:t>Изучите правильную технику.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Начинайте с ног длинным</w:t>
      </w:r>
      <w:r>
        <w:rPr>
          <w:color w:val="000000"/>
          <w:sz w:val="28"/>
          <w:szCs w:val="28"/>
        </w:rPr>
        <w:t>и широкими движениями щеткой по направлению к вашему сердцу. На животе и подмышками используйте круглую щетку движениями по часовой стрелке. Начинайте с мягкого давления, постепенно переходя на более сильное через определенное время.</w:t>
      </w:r>
    </w:p>
    <w:p w:rsidR="00D8268F" w:rsidRDefault="00D620D5">
      <w:pPr>
        <w:pStyle w:val="Textbody"/>
        <w:widowControl/>
        <w:spacing w:after="3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Массажировать нескольк</w:t>
      </w:r>
      <w:r>
        <w:rPr>
          <w:color w:val="000000"/>
          <w:sz w:val="28"/>
          <w:szCs w:val="28"/>
        </w:rPr>
        <w:t>о раз в каждой области. После того как вы проработали от 10 до 15 минут со щеткой должным образом, вы можете принять душ и наслаждаться вновь обновленной кожей. Для дальнейшего пользования, рекомендуется чередовать горячий и холодный душ.</w:t>
      </w: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8268F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</w:p>
    <w:p w:rsidR="00D8268F" w:rsidRDefault="00D620D5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СПИСОК ЛИТЕРАТУРЫ:</w:t>
      </w:r>
    </w:p>
    <w:p w:rsidR="00D8268F" w:rsidRDefault="00D620D5">
      <w:pPr>
        <w:pStyle w:val="Textbody"/>
        <w:widowControl/>
        <w:spacing w:after="300"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Залесова Е.Н. Энциклонедия лечебного массажа и гимнастики. Оригинальное издание начала 20 века. "ТрастПресс" 1999 г.</w:t>
      </w:r>
    </w:p>
    <w:p w:rsidR="00D8268F" w:rsidRDefault="00D620D5">
      <w:pPr>
        <w:pStyle w:val="Textbody"/>
        <w:widowControl/>
        <w:spacing w:after="300"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 Васичкин. В.И. Справочник по массажу "Медицина" 1990 год.</w:t>
      </w:r>
    </w:p>
    <w:p w:rsidR="00D8268F" w:rsidRDefault="00D620D5">
      <w:pPr>
        <w:pStyle w:val="Textbody"/>
        <w:widowControl/>
        <w:spacing w:after="300"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ИНТЕРНЕТ РЕСУРСЫ:</w:t>
      </w:r>
    </w:p>
    <w:p w:rsidR="00D8268F" w:rsidRDefault="00D620D5">
      <w:pPr>
        <w:pStyle w:val="Textbody"/>
        <w:widowControl/>
        <w:spacing w:after="300"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1) </w:t>
      </w:r>
      <w:hyperlink r:id="rId8" w:history="1">
        <w:r>
          <w:rPr>
            <w:color w:val="000000"/>
            <w:sz w:val="28"/>
            <w:szCs w:val="28"/>
            <w:lang w:val="ru-RU"/>
          </w:rPr>
          <w:t>http://zoneplanet.ru/massazh-shhetkoj/</w:t>
        </w:r>
      </w:hyperlink>
    </w:p>
    <w:p w:rsidR="00D8268F" w:rsidRDefault="00D620D5">
      <w:pPr>
        <w:pStyle w:val="Textbody"/>
        <w:widowControl/>
        <w:spacing w:after="300"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2) </w:t>
      </w:r>
      <w:hyperlink r:id="rId9" w:history="1">
        <w:r>
          <w:rPr>
            <w:color w:val="000000"/>
            <w:sz w:val="28"/>
            <w:szCs w:val="28"/>
            <w:lang w:val="ru-RU"/>
          </w:rPr>
          <w:t>http://fb.ru/article/260674/antitsellyulitnyiy-massaj-suhoy-schetkoy-otzyivyi</w:t>
        </w:r>
      </w:hyperlink>
    </w:p>
    <w:p w:rsidR="00D8268F" w:rsidRDefault="00D620D5">
      <w:pPr>
        <w:pStyle w:val="Textbody"/>
        <w:widowControl/>
        <w:spacing w:after="300"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3) </w:t>
      </w:r>
      <w:hyperlink r:id="rId10" w:history="1">
        <w:r>
          <w:rPr>
            <w:color w:val="000000"/>
            <w:sz w:val="28"/>
            <w:szCs w:val="28"/>
            <w:lang w:val="ru-RU"/>
          </w:rPr>
          <w:t>http://www.cbh-beauty.ru/stajch/mas/vidmass/shet/</w:t>
        </w:r>
      </w:hyperlink>
    </w:p>
    <w:p w:rsidR="00D8268F" w:rsidRDefault="00D8268F">
      <w:pPr>
        <w:pStyle w:val="Textbody"/>
        <w:widowControl/>
        <w:spacing w:after="300" w:line="360" w:lineRule="auto"/>
        <w:rPr>
          <w:color w:val="000000"/>
          <w:sz w:val="28"/>
          <w:szCs w:val="28"/>
          <w:lang w:val="ru-RU"/>
        </w:rPr>
      </w:pPr>
    </w:p>
    <w:sectPr w:rsidR="00D826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0D5" w:rsidRDefault="00D620D5">
      <w:r>
        <w:separator/>
      </w:r>
    </w:p>
  </w:endnote>
  <w:endnote w:type="continuationSeparator" w:id="0">
    <w:p w:rsidR="00D620D5" w:rsidRDefault="00D6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variable"/>
  </w:font>
  <w:font w:name="Liberation Serif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0D5" w:rsidRDefault="00D620D5">
      <w:r>
        <w:rPr>
          <w:color w:val="000000"/>
        </w:rPr>
        <w:ptab w:relativeTo="margin" w:alignment="center" w:leader="none"/>
      </w:r>
    </w:p>
  </w:footnote>
  <w:footnote w:type="continuationSeparator" w:id="0">
    <w:p w:rsidR="00D620D5" w:rsidRDefault="00D6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7CE"/>
    <w:multiLevelType w:val="multilevel"/>
    <w:tmpl w:val="520C0C86"/>
    <w:lvl w:ilvl="0">
      <w:start w:val="8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3AD154F"/>
    <w:multiLevelType w:val="multilevel"/>
    <w:tmpl w:val="3698D61A"/>
    <w:lvl w:ilvl="0">
      <w:start w:val="5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948206A"/>
    <w:multiLevelType w:val="multilevel"/>
    <w:tmpl w:val="530A3BD2"/>
    <w:lvl w:ilvl="0">
      <w:start w:val="7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41C73D5"/>
    <w:multiLevelType w:val="multilevel"/>
    <w:tmpl w:val="06F427B8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39344891"/>
    <w:multiLevelType w:val="multilevel"/>
    <w:tmpl w:val="67F4521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9E00108"/>
    <w:multiLevelType w:val="multilevel"/>
    <w:tmpl w:val="83C499DE"/>
    <w:lvl w:ilvl="0">
      <w:start w:val="6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4B0F383A"/>
    <w:multiLevelType w:val="multilevel"/>
    <w:tmpl w:val="910CFFB0"/>
    <w:lvl w:ilvl="0">
      <w:start w:val="3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4C78596B"/>
    <w:multiLevelType w:val="multilevel"/>
    <w:tmpl w:val="29D09352"/>
    <w:lvl w:ilvl="0">
      <w:start w:val="4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4D086453"/>
    <w:multiLevelType w:val="multilevel"/>
    <w:tmpl w:val="36EAF7D6"/>
    <w:lvl w:ilvl="0">
      <w:start w:val="10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53F22916"/>
    <w:multiLevelType w:val="multilevel"/>
    <w:tmpl w:val="F934C30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D0C4DBE"/>
    <w:multiLevelType w:val="multilevel"/>
    <w:tmpl w:val="74369ED2"/>
    <w:lvl w:ilvl="0">
      <w:start w:val="9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7CD13AB2"/>
    <w:multiLevelType w:val="multilevel"/>
    <w:tmpl w:val="F654913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268F"/>
    <w:rsid w:val="00A214E2"/>
    <w:rsid w:val="00D620D5"/>
    <w:rsid w:val="00D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A9D4A-D66B-4405-A14B-832A1248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3">
    <w:name w:val="heading 3"/>
    <w:basedOn w:val="Heading"/>
    <w:uiPriority w:val="9"/>
    <w:unhideWhenUsed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???????"/>
    <w:pPr>
      <w:widowControl/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a6">
    <w:name w:val="?????? ?? ????????"/>
    <w:basedOn w:val="a5"/>
    <w:rPr>
      <w:rFonts w:eastAsia="Mangal" w:cs="Mangal"/>
    </w:rPr>
  </w:style>
  <w:style w:type="paragraph" w:customStyle="1" w:styleId="a7">
    <w:name w:val="?????? ? ?????"/>
    <w:basedOn w:val="a5"/>
    <w:rPr>
      <w:rFonts w:eastAsia="Mangal" w:cs="Mangal"/>
    </w:rPr>
  </w:style>
  <w:style w:type="paragraph" w:customStyle="1" w:styleId="a8">
    <w:name w:val="?????? ??? ???????"/>
    <w:basedOn w:val="a5"/>
    <w:rPr>
      <w:rFonts w:eastAsia="Mangal" w:cs="Mangal"/>
    </w:rPr>
  </w:style>
  <w:style w:type="paragraph" w:customStyle="1" w:styleId="a9">
    <w:name w:val="?????? ??? ??????? ? ?????"/>
    <w:basedOn w:val="a5"/>
    <w:rPr>
      <w:rFonts w:eastAsia="Mangal" w:cs="Mangal"/>
    </w:rPr>
  </w:style>
  <w:style w:type="paragraph" w:customStyle="1" w:styleId="aa">
    <w:name w:val="?????"/>
    <w:basedOn w:val="a5"/>
    <w:rPr>
      <w:rFonts w:eastAsia="Mangal" w:cs="Mangal"/>
    </w:rPr>
  </w:style>
  <w:style w:type="paragraph" w:customStyle="1" w:styleId="ab">
    <w:name w:val="???????? ?????"/>
    <w:basedOn w:val="a5"/>
    <w:rPr>
      <w:rFonts w:eastAsia="Mangal" w:cs="Mangal"/>
    </w:rPr>
  </w:style>
  <w:style w:type="paragraph" w:customStyle="1" w:styleId="ac">
    <w:name w:val="???????????? ?????? ?? ??????"/>
    <w:basedOn w:val="a5"/>
    <w:rPr>
      <w:rFonts w:eastAsia="Mangal" w:cs="Mangal"/>
    </w:rPr>
  </w:style>
  <w:style w:type="paragraph" w:customStyle="1" w:styleId="ad">
    <w:name w:val="?????? ?????? ? ????????"/>
    <w:basedOn w:val="a5"/>
    <w:pPr>
      <w:ind w:firstLine="340"/>
    </w:pPr>
    <w:rPr>
      <w:rFonts w:eastAsia="Mangal" w:cs="Mangal"/>
    </w:rPr>
  </w:style>
  <w:style w:type="paragraph" w:customStyle="1" w:styleId="ae">
    <w:name w:val="????????"/>
    <w:basedOn w:val="a5"/>
    <w:rPr>
      <w:rFonts w:eastAsia="Mangal" w:cs="Mangal"/>
    </w:rPr>
  </w:style>
  <w:style w:type="paragraph" w:customStyle="1" w:styleId="10">
    <w:name w:val="???????? 1"/>
    <w:basedOn w:val="a5"/>
    <w:pPr>
      <w:jc w:val="center"/>
    </w:pPr>
    <w:rPr>
      <w:rFonts w:eastAsia="Mangal" w:cs="Mangal"/>
    </w:rPr>
  </w:style>
  <w:style w:type="paragraph" w:customStyle="1" w:styleId="20">
    <w:name w:val="???????? 2"/>
    <w:basedOn w:val="a5"/>
    <w:pPr>
      <w:spacing w:before="57" w:after="57"/>
      <w:ind w:right="113"/>
      <w:jc w:val="center"/>
    </w:pPr>
    <w:rPr>
      <w:rFonts w:eastAsia="Mangal" w:cs="Mangal"/>
    </w:rPr>
  </w:style>
  <w:style w:type="paragraph" w:customStyle="1" w:styleId="af">
    <w:name w:val="?????????"/>
    <w:basedOn w:val="a5"/>
    <w:pPr>
      <w:spacing w:before="238" w:after="119"/>
    </w:pPr>
    <w:rPr>
      <w:rFonts w:eastAsia="Mangal" w:cs="Mangal"/>
    </w:rPr>
  </w:style>
  <w:style w:type="paragraph" w:customStyle="1" w:styleId="11">
    <w:name w:val="????????? 1"/>
    <w:basedOn w:val="a5"/>
    <w:pPr>
      <w:spacing w:before="238" w:after="119"/>
    </w:pPr>
    <w:rPr>
      <w:rFonts w:eastAsia="Mangal" w:cs="Mangal"/>
    </w:rPr>
  </w:style>
  <w:style w:type="paragraph" w:customStyle="1" w:styleId="21">
    <w:name w:val="????????? 2"/>
    <w:basedOn w:val="a5"/>
    <w:pPr>
      <w:spacing w:before="238" w:after="119"/>
    </w:pPr>
    <w:rPr>
      <w:rFonts w:eastAsia="Mangal" w:cs="Mangal"/>
    </w:rPr>
  </w:style>
  <w:style w:type="paragraph" w:customStyle="1" w:styleId="af0">
    <w:name w:val="????????? ?????"/>
    <w:basedOn w:val="a5"/>
    <w:rPr>
      <w:rFonts w:eastAsia="Mangal" w:cs="Mangal"/>
    </w:rPr>
  </w:style>
  <w:style w:type="paragraph" w:customStyle="1" w:styleId="LTGliederung1">
    <w:name w:val="???????~LT~Gliederung 1"/>
    <w:pPr>
      <w:widowControl/>
      <w:spacing w:after="283"/>
    </w:pPr>
    <w:rPr>
      <w:rFonts w:ascii="Mangal" w:eastAsia="Tahoma" w:hAnsi="Mangal" w:cs="Liberation Sans"/>
      <w:color w:val="000000"/>
      <w:sz w:val="64"/>
    </w:rPr>
  </w:style>
  <w:style w:type="paragraph" w:customStyle="1" w:styleId="LTGliederung2">
    <w:name w:val="???????~LT~Gliederung 2"/>
    <w:basedOn w:val="LTGliederung1"/>
    <w:pPr>
      <w:spacing w:after="227"/>
    </w:pPr>
    <w:rPr>
      <w:rFonts w:eastAsia="Mangal" w:cs="Mangal"/>
      <w:sz w:val="56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8"/>
    </w:rPr>
  </w:style>
  <w:style w:type="paragraph" w:customStyle="1" w:styleId="LTGliederung4">
    <w:name w:val="???????~LT~Gliederung 4"/>
    <w:basedOn w:val="LTGliederung3"/>
    <w:pPr>
      <w:spacing w:after="113"/>
    </w:pPr>
    <w:rPr>
      <w:sz w:val="40"/>
    </w:rPr>
  </w:style>
  <w:style w:type="paragraph" w:customStyle="1" w:styleId="LTGliederung5">
    <w:name w:val="???????~LT~Gliederung 5"/>
    <w:basedOn w:val="LTGliederung4"/>
    <w:pPr>
      <w:spacing w:after="57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/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LTUntertitel">
    <w:name w:val="???????~LT~Untertitel"/>
    <w:pPr>
      <w:widowControl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LTNotizen">
    <w:name w:val="???????~LT~Notizen"/>
    <w:pPr>
      <w:widowControl/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LTHintergrundobjekte">
    <w:name w:val="???????~LT~Hintergrundobjekte"/>
    <w:pPr>
      <w:widowControl/>
    </w:pPr>
    <w:rPr>
      <w:rFonts w:ascii="Liberation Serif" w:eastAsia="Tahoma" w:hAnsi="Liberation Serif" w:cs="Liberation Sans"/>
    </w:rPr>
  </w:style>
  <w:style w:type="paragraph" w:customStyle="1" w:styleId="LTHintergrund">
    <w:name w:val="???????~LT~Hintergrund"/>
    <w:pPr>
      <w:widowControl/>
    </w:pPr>
    <w:rPr>
      <w:rFonts w:ascii="Liberation Serif" w:eastAsia="Tahoma" w:hAnsi="Liberation Serif" w:cs="Liberation Sans"/>
    </w:rPr>
  </w:style>
  <w:style w:type="paragraph" w:customStyle="1" w:styleId="default">
    <w:name w:val="default"/>
    <w:pPr>
      <w:widowControl/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  <w:rPr>
      <w:rFonts w:eastAsia="Mangal" w:cs="Mangal"/>
    </w:rPr>
  </w:style>
  <w:style w:type="paragraph" w:customStyle="1" w:styleId="gray2">
    <w:name w:val="gray2"/>
    <w:basedOn w:val="default"/>
    <w:rPr>
      <w:rFonts w:eastAsia="Mangal" w:cs="Mangal"/>
    </w:rPr>
  </w:style>
  <w:style w:type="paragraph" w:customStyle="1" w:styleId="gray3">
    <w:name w:val="gray3"/>
    <w:basedOn w:val="default"/>
    <w:rPr>
      <w:rFonts w:eastAsia="Mangal" w:cs="Mangal"/>
    </w:rPr>
  </w:style>
  <w:style w:type="paragraph" w:customStyle="1" w:styleId="bw1">
    <w:name w:val="bw1"/>
    <w:basedOn w:val="default"/>
    <w:rPr>
      <w:rFonts w:eastAsia="Mangal" w:cs="Mangal"/>
    </w:rPr>
  </w:style>
  <w:style w:type="paragraph" w:customStyle="1" w:styleId="bw2">
    <w:name w:val="bw2"/>
    <w:basedOn w:val="default"/>
    <w:rPr>
      <w:rFonts w:eastAsia="Mangal" w:cs="Mangal"/>
    </w:rPr>
  </w:style>
  <w:style w:type="paragraph" w:customStyle="1" w:styleId="bw3">
    <w:name w:val="bw3"/>
    <w:basedOn w:val="default"/>
    <w:rPr>
      <w:rFonts w:eastAsia="Mangal" w:cs="Mangal"/>
    </w:rPr>
  </w:style>
  <w:style w:type="paragraph" w:customStyle="1" w:styleId="orange1">
    <w:name w:val="orange1"/>
    <w:basedOn w:val="default"/>
    <w:rPr>
      <w:rFonts w:eastAsia="Mangal" w:cs="Mangal"/>
    </w:rPr>
  </w:style>
  <w:style w:type="paragraph" w:customStyle="1" w:styleId="orange2">
    <w:name w:val="orange2"/>
    <w:basedOn w:val="default"/>
    <w:rPr>
      <w:rFonts w:eastAsia="Mangal" w:cs="Mangal"/>
    </w:rPr>
  </w:style>
  <w:style w:type="paragraph" w:customStyle="1" w:styleId="orange3">
    <w:name w:val="orange3"/>
    <w:basedOn w:val="default"/>
    <w:rPr>
      <w:rFonts w:eastAsia="Mangal" w:cs="Mangal"/>
    </w:rPr>
  </w:style>
  <w:style w:type="paragraph" w:customStyle="1" w:styleId="turquoise1">
    <w:name w:val="turquoise1"/>
    <w:basedOn w:val="default"/>
    <w:rPr>
      <w:rFonts w:eastAsia="Mangal" w:cs="Mangal"/>
    </w:rPr>
  </w:style>
  <w:style w:type="paragraph" w:customStyle="1" w:styleId="turquoise2">
    <w:name w:val="turquoise2"/>
    <w:basedOn w:val="default"/>
    <w:rPr>
      <w:rFonts w:eastAsia="Mangal" w:cs="Mangal"/>
    </w:rPr>
  </w:style>
  <w:style w:type="paragraph" w:customStyle="1" w:styleId="turquoise3">
    <w:name w:val="turquoise3"/>
    <w:basedOn w:val="default"/>
    <w:rPr>
      <w:rFonts w:eastAsia="Mangal" w:cs="Mangal"/>
    </w:rPr>
  </w:style>
  <w:style w:type="paragraph" w:customStyle="1" w:styleId="blue1">
    <w:name w:val="blue1"/>
    <w:basedOn w:val="default"/>
    <w:rPr>
      <w:rFonts w:eastAsia="Mangal" w:cs="Mangal"/>
    </w:rPr>
  </w:style>
  <w:style w:type="paragraph" w:customStyle="1" w:styleId="blue2">
    <w:name w:val="blue2"/>
    <w:basedOn w:val="default"/>
    <w:rPr>
      <w:rFonts w:eastAsia="Mangal" w:cs="Mangal"/>
    </w:rPr>
  </w:style>
  <w:style w:type="paragraph" w:customStyle="1" w:styleId="blue3">
    <w:name w:val="blue3"/>
    <w:basedOn w:val="default"/>
    <w:rPr>
      <w:rFonts w:eastAsia="Mangal" w:cs="Mangal"/>
    </w:rPr>
  </w:style>
  <w:style w:type="paragraph" w:customStyle="1" w:styleId="sun1">
    <w:name w:val="sun1"/>
    <w:basedOn w:val="default"/>
    <w:rPr>
      <w:rFonts w:eastAsia="Mangal" w:cs="Mangal"/>
    </w:rPr>
  </w:style>
  <w:style w:type="paragraph" w:customStyle="1" w:styleId="sun2">
    <w:name w:val="sun2"/>
    <w:basedOn w:val="default"/>
    <w:rPr>
      <w:rFonts w:eastAsia="Mangal" w:cs="Mangal"/>
    </w:rPr>
  </w:style>
  <w:style w:type="paragraph" w:customStyle="1" w:styleId="sun3">
    <w:name w:val="sun3"/>
    <w:basedOn w:val="default"/>
    <w:rPr>
      <w:rFonts w:eastAsia="Mangal" w:cs="Mangal"/>
    </w:rPr>
  </w:style>
  <w:style w:type="paragraph" w:customStyle="1" w:styleId="earth1">
    <w:name w:val="earth1"/>
    <w:basedOn w:val="default"/>
    <w:rPr>
      <w:rFonts w:eastAsia="Mangal" w:cs="Mangal"/>
    </w:rPr>
  </w:style>
  <w:style w:type="paragraph" w:customStyle="1" w:styleId="earth2">
    <w:name w:val="earth2"/>
    <w:basedOn w:val="default"/>
    <w:rPr>
      <w:rFonts w:eastAsia="Mangal" w:cs="Mangal"/>
    </w:rPr>
  </w:style>
  <w:style w:type="paragraph" w:customStyle="1" w:styleId="earth3">
    <w:name w:val="earth3"/>
    <w:basedOn w:val="default"/>
    <w:rPr>
      <w:rFonts w:eastAsia="Mangal" w:cs="Mangal"/>
    </w:rPr>
  </w:style>
  <w:style w:type="paragraph" w:customStyle="1" w:styleId="green1">
    <w:name w:val="green1"/>
    <w:basedOn w:val="default"/>
    <w:rPr>
      <w:rFonts w:eastAsia="Mangal" w:cs="Mangal"/>
    </w:rPr>
  </w:style>
  <w:style w:type="paragraph" w:customStyle="1" w:styleId="green2">
    <w:name w:val="green2"/>
    <w:basedOn w:val="default"/>
    <w:rPr>
      <w:rFonts w:eastAsia="Mangal" w:cs="Mangal"/>
    </w:rPr>
  </w:style>
  <w:style w:type="paragraph" w:customStyle="1" w:styleId="green3">
    <w:name w:val="green3"/>
    <w:basedOn w:val="default"/>
    <w:rPr>
      <w:rFonts w:eastAsia="Mangal" w:cs="Mangal"/>
    </w:rPr>
  </w:style>
  <w:style w:type="paragraph" w:customStyle="1" w:styleId="seetang1">
    <w:name w:val="seetang1"/>
    <w:basedOn w:val="default"/>
    <w:rPr>
      <w:rFonts w:eastAsia="Mangal" w:cs="Mangal"/>
    </w:rPr>
  </w:style>
  <w:style w:type="paragraph" w:customStyle="1" w:styleId="seetang2">
    <w:name w:val="seetang2"/>
    <w:basedOn w:val="default"/>
    <w:rPr>
      <w:rFonts w:eastAsia="Mangal" w:cs="Mangal"/>
    </w:rPr>
  </w:style>
  <w:style w:type="paragraph" w:customStyle="1" w:styleId="seetang3">
    <w:name w:val="seetang3"/>
    <w:basedOn w:val="default"/>
    <w:rPr>
      <w:rFonts w:eastAsia="Mangal" w:cs="Mangal"/>
    </w:rPr>
  </w:style>
  <w:style w:type="paragraph" w:customStyle="1" w:styleId="lightblue1">
    <w:name w:val="lightblue1"/>
    <w:basedOn w:val="default"/>
    <w:rPr>
      <w:rFonts w:eastAsia="Mangal" w:cs="Mangal"/>
    </w:rPr>
  </w:style>
  <w:style w:type="paragraph" w:customStyle="1" w:styleId="lightblue2">
    <w:name w:val="lightblue2"/>
    <w:basedOn w:val="default"/>
    <w:rPr>
      <w:rFonts w:eastAsia="Mangal" w:cs="Mangal"/>
    </w:rPr>
  </w:style>
  <w:style w:type="paragraph" w:customStyle="1" w:styleId="lightblue3">
    <w:name w:val="lightblue3"/>
    <w:basedOn w:val="default"/>
    <w:rPr>
      <w:rFonts w:eastAsia="Mangal" w:cs="Mangal"/>
    </w:rPr>
  </w:style>
  <w:style w:type="paragraph" w:customStyle="1" w:styleId="yellow1">
    <w:name w:val="yellow1"/>
    <w:basedOn w:val="default"/>
    <w:rPr>
      <w:rFonts w:eastAsia="Mangal" w:cs="Mangal"/>
    </w:rPr>
  </w:style>
  <w:style w:type="paragraph" w:customStyle="1" w:styleId="yellow2">
    <w:name w:val="yellow2"/>
    <w:basedOn w:val="default"/>
    <w:rPr>
      <w:rFonts w:eastAsia="Mangal" w:cs="Mangal"/>
    </w:rPr>
  </w:style>
  <w:style w:type="paragraph" w:customStyle="1" w:styleId="yellow3">
    <w:name w:val="yellow3"/>
    <w:basedOn w:val="default"/>
    <w:rPr>
      <w:rFonts w:eastAsia="Mangal" w:cs="Mangal"/>
    </w:rPr>
  </w:style>
  <w:style w:type="paragraph" w:customStyle="1" w:styleId="af1">
    <w:name w:val="????????????"/>
    <w:pPr>
      <w:widowControl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af2">
    <w:name w:val="??????? ????"/>
    <w:pPr>
      <w:widowControl/>
    </w:pPr>
    <w:rPr>
      <w:rFonts w:ascii="Liberation Serif" w:eastAsia="Tahoma" w:hAnsi="Liberation Serif" w:cs="Liberation Sans"/>
    </w:rPr>
  </w:style>
  <w:style w:type="paragraph" w:customStyle="1" w:styleId="af3">
    <w:name w:val="???"/>
    <w:pPr>
      <w:widowControl/>
    </w:pPr>
    <w:rPr>
      <w:rFonts w:ascii="Liberation Serif" w:eastAsia="Tahoma" w:hAnsi="Liberation Serif" w:cs="Liberation Sans"/>
    </w:rPr>
  </w:style>
  <w:style w:type="paragraph" w:customStyle="1" w:styleId="af4">
    <w:name w:val="??????????"/>
    <w:pPr>
      <w:widowControl/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30">
    <w:name w:val="????????? 3"/>
    <w:basedOn w:val="21"/>
    <w:pPr>
      <w:spacing w:before="0" w:after="170"/>
    </w:pPr>
    <w:rPr>
      <w:sz w:val="48"/>
    </w:rPr>
  </w:style>
  <w:style w:type="paragraph" w:customStyle="1" w:styleId="4">
    <w:name w:val="????????? 4"/>
    <w:basedOn w:val="30"/>
    <w:pPr>
      <w:spacing w:after="113"/>
    </w:pPr>
    <w:rPr>
      <w:sz w:val="40"/>
    </w:rPr>
  </w:style>
  <w:style w:type="paragraph" w:customStyle="1" w:styleId="5">
    <w:name w:val="????????? 5"/>
    <w:basedOn w:val="4"/>
    <w:pPr>
      <w:spacing w:after="57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Quotations">
    <w:name w:val="Quotations"/>
    <w:basedOn w:val="Standard"/>
  </w:style>
  <w:style w:type="paragraph" w:styleId="af5">
    <w:name w:val="Title"/>
    <w:basedOn w:val="Heading"/>
    <w:uiPriority w:val="10"/>
    <w:qFormat/>
  </w:style>
  <w:style w:type="paragraph" w:styleId="af6">
    <w:name w:val="Subtitle"/>
    <w:basedOn w:val="Heading"/>
    <w:uiPriority w:val="11"/>
    <w:qFormat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neplanet.ru/massazh-shhetkoj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bh-beauty.ru/stajch/mas/vidmass/sh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.ru/article/260674/antitsellyulitnyiy-massaj-suhoy-schetkoy-otzyiv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2024-10-10T19:16:00Z</dcterms:created>
  <dcterms:modified xsi:type="dcterms:W3CDTF">2024-10-10T19:16:00Z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