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78" w:rsidRDefault="00D05E78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bookmarkStart w:id="0" w:name="_GoBack"/>
      <w:bookmarkEnd w:id="0"/>
      <w:r>
        <w:rPr>
          <w:b/>
        </w:rPr>
        <w:t>Общие сведения о больном:</w:t>
      </w:r>
    </w:p>
    <w:p w:rsidR="00D05E78" w:rsidRDefault="00D05E78">
      <w:pPr>
        <w:numPr>
          <w:ilvl w:val="0"/>
          <w:numId w:val="1"/>
        </w:numPr>
      </w:pPr>
      <w:r>
        <w:t xml:space="preserve">ФИО:  </w:t>
      </w:r>
    </w:p>
    <w:p w:rsidR="00D05E78" w:rsidRDefault="00D05E78">
      <w:pPr>
        <w:numPr>
          <w:ilvl w:val="0"/>
          <w:numId w:val="1"/>
        </w:numPr>
        <w:ind w:left="0" w:firstLine="360"/>
        <w:jc w:val="both"/>
      </w:pPr>
      <w:r>
        <w:t xml:space="preserve">Дата рождения: </w:t>
      </w:r>
    </w:p>
    <w:p w:rsidR="00D05E78" w:rsidRDefault="00D05E78">
      <w:pPr>
        <w:numPr>
          <w:ilvl w:val="0"/>
          <w:numId w:val="1"/>
        </w:numPr>
        <w:ind w:left="0" w:firstLine="360"/>
        <w:jc w:val="both"/>
      </w:pPr>
      <w:r>
        <w:t xml:space="preserve">Национальность: </w:t>
      </w:r>
    </w:p>
    <w:p w:rsidR="00D05E78" w:rsidRDefault="00D05E78">
      <w:pPr>
        <w:numPr>
          <w:ilvl w:val="0"/>
          <w:numId w:val="1"/>
        </w:numPr>
        <w:ind w:left="0" w:firstLine="360"/>
        <w:jc w:val="both"/>
      </w:pPr>
      <w:r>
        <w:t xml:space="preserve">Образование: </w:t>
      </w:r>
    </w:p>
    <w:p w:rsidR="00D05E78" w:rsidRDefault="00D05E78">
      <w:pPr>
        <w:numPr>
          <w:ilvl w:val="0"/>
          <w:numId w:val="1"/>
        </w:numPr>
        <w:ind w:left="0" w:firstLine="360"/>
        <w:jc w:val="both"/>
      </w:pPr>
      <w:r>
        <w:t xml:space="preserve">Место работы: инвалид </w:t>
      </w:r>
      <w:r>
        <w:rPr>
          <w:lang w:val="en-US"/>
        </w:rPr>
        <w:t>II</w:t>
      </w:r>
      <w:r>
        <w:t xml:space="preserve"> группы по общему заболеванию </w:t>
      </w:r>
    </w:p>
    <w:p w:rsidR="00D05E78" w:rsidRDefault="00D05E78">
      <w:pPr>
        <w:numPr>
          <w:ilvl w:val="0"/>
          <w:numId w:val="1"/>
        </w:numPr>
        <w:ind w:left="0" w:firstLine="360"/>
        <w:jc w:val="both"/>
      </w:pPr>
      <w:r>
        <w:t xml:space="preserve">Профессия:  </w:t>
      </w:r>
    </w:p>
    <w:p w:rsidR="00D05E78" w:rsidRDefault="00D05E78">
      <w:pPr>
        <w:numPr>
          <w:ilvl w:val="0"/>
          <w:numId w:val="1"/>
        </w:numPr>
        <w:ind w:left="0" w:firstLine="360"/>
        <w:jc w:val="both"/>
      </w:pPr>
      <w:r>
        <w:t xml:space="preserve">Место жительства:  </w:t>
      </w:r>
    </w:p>
    <w:p w:rsidR="00D05E78" w:rsidRDefault="00D05E78">
      <w:pPr>
        <w:numPr>
          <w:ilvl w:val="0"/>
          <w:numId w:val="1"/>
        </w:numPr>
        <w:ind w:left="0" w:firstLine="360"/>
        <w:jc w:val="both"/>
      </w:pPr>
      <w:r>
        <w:t>Дата поступления в стационар: 19.12.03 г.</w:t>
      </w:r>
    </w:p>
    <w:p w:rsidR="00D05E78" w:rsidRDefault="00D05E78">
      <w:pPr>
        <w:numPr>
          <w:ilvl w:val="0"/>
          <w:numId w:val="1"/>
        </w:numPr>
        <w:ind w:left="0" w:firstLine="360"/>
        <w:jc w:val="both"/>
      </w:pPr>
      <w:r>
        <w:t>Дата начала курации:  26.12.03 г.</w:t>
      </w:r>
    </w:p>
    <w:p w:rsidR="00D05E78" w:rsidRDefault="00D05E78">
      <w:pPr>
        <w:numPr>
          <w:ilvl w:val="0"/>
          <w:numId w:val="1"/>
        </w:numPr>
        <w:ind w:left="0" w:firstLine="360"/>
        <w:jc w:val="both"/>
      </w:pPr>
      <w:r>
        <w:t>Дата окончания курации: 31.12.03 г.</w:t>
      </w:r>
    </w:p>
    <w:p w:rsidR="00D05E78" w:rsidRDefault="00D05E78">
      <w:pPr>
        <w:numPr>
          <w:ilvl w:val="0"/>
          <w:numId w:val="1"/>
        </w:numPr>
        <w:ind w:left="0" w:firstLine="360"/>
        <w:jc w:val="both"/>
      </w:pPr>
      <w:r>
        <w:t>Диагноз при поступлении:  СД 1 типа</w:t>
      </w:r>
    </w:p>
    <w:p w:rsidR="00D05E78" w:rsidRDefault="00D05E78">
      <w:pPr>
        <w:numPr>
          <w:ilvl w:val="0"/>
          <w:numId w:val="1"/>
        </w:numPr>
        <w:ind w:left="0" w:firstLine="360"/>
        <w:jc w:val="both"/>
      </w:pPr>
      <w:r>
        <w:t xml:space="preserve">Диагноз предварительный:  </w:t>
      </w:r>
    </w:p>
    <w:p w:rsidR="00D05E78" w:rsidRDefault="00D05E78">
      <w:pPr>
        <w:numPr>
          <w:ilvl w:val="0"/>
          <w:numId w:val="1"/>
        </w:numPr>
        <w:ind w:left="0" w:firstLine="360"/>
        <w:jc w:val="both"/>
      </w:pPr>
      <w:r>
        <w:t>Основной:  СД типа 1, тяжелое течение, декомпенсация.</w:t>
      </w:r>
    </w:p>
    <w:p w:rsidR="00D05E78" w:rsidRDefault="00D05E78">
      <w:pPr>
        <w:tabs>
          <w:tab w:val="num" w:pos="720"/>
        </w:tabs>
        <w:ind w:firstLine="360"/>
        <w:jc w:val="both"/>
      </w:pPr>
      <w:r>
        <w:t xml:space="preserve">      Осложнения: Диабетическая дистальная полинейропатия, смешанная форма. Диабет</w:t>
      </w:r>
      <w:r>
        <w:t>и</w:t>
      </w:r>
      <w:r>
        <w:t>ческая препролиферативная ангиоретинопатия обоих глаз. Диабетическая ангиопатия верхних и нижних конечностей.</w:t>
      </w:r>
    </w:p>
    <w:p w:rsidR="00D05E78" w:rsidRDefault="00D05E78" w:rsidP="00D05E78">
      <w:pPr>
        <w:numPr>
          <w:ilvl w:val="0"/>
          <w:numId w:val="7"/>
        </w:numPr>
        <w:jc w:val="both"/>
      </w:pPr>
      <w:r>
        <w:t>Диагноз клинический:</w:t>
      </w:r>
    </w:p>
    <w:p w:rsidR="00D05E78" w:rsidRDefault="00D05E78">
      <w:pPr>
        <w:ind w:left="360"/>
        <w:jc w:val="both"/>
      </w:pPr>
      <w:r>
        <w:rPr>
          <w:bCs/>
        </w:rPr>
        <w:t>Основной:</w:t>
      </w:r>
      <w:r>
        <w:t xml:space="preserve"> СД типа 1, тяжелое течение, декомпенсация.</w:t>
      </w:r>
    </w:p>
    <w:p w:rsidR="00D05E78" w:rsidRDefault="00D05E78">
      <w:pPr>
        <w:tabs>
          <w:tab w:val="num" w:pos="720"/>
        </w:tabs>
        <w:ind w:firstLine="360"/>
        <w:jc w:val="both"/>
      </w:pPr>
      <w:r>
        <w:t>Осложнения:  Диабетическая дистальная полинейропатия, смешанная форма. Диабетич</w:t>
      </w:r>
      <w:r>
        <w:t>е</w:t>
      </w:r>
      <w:r>
        <w:t>ская препролиферативная ангиоретинопатия обоих глаз. Диабетическая ангиопатия верхних и нижних конечностей. Диабетическая нефропатия в стадии протеинурии без нарушения азот</w:t>
      </w:r>
      <w:r>
        <w:t>о</w:t>
      </w:r>
      <w:r>
        <w:t>выделительной функции почек.</w:t>
      </w:r>
    </w:p>
    <w:p w:rsidR="00D05E78" w:rsidRDefault="00D05E78">
      <w:pPr>
        <w:tabs>
          <w:tab w:val="num" w:pos="720"/>
        </w:tabs>
        <w:ind w:firstLine="360"/>
        <w:jc w:val="both"/>
      </w:pPr>
    </w:p>
    <w:p w:rsidR="00D05E78" w:rsidRDefault="00D05E78">
      <w:pPr>
        <w:pStyle w:val="a3"/>
        <w:numPr>
          <w:ilvl w:val="0"/>
          <w:numId w:val="2"/>
        </w:numPr>
        <w:tabs>
          <w:tab w:val="clear" w:pos="4677"/>
          <w:tab w:val="clear" w:pos="9355"/>
        </w:tabs>
        <w:jc w:val="both"/>
        <w:rPr>
          <w:b/>
        </w:rPr>
      </w:pPr>
      <w:r>
        <w:rPr>
          <w:b/>
        </w:rPr>
        <w:t>Жалобы:</w:t>
      </w:r>
    </w:p>
    <w:p w:rsidR="00D05E78" w:rsidRDefault="00D05E78">
      <w:pPr>
        <w:tabs>
          <w:tab w:val="num" w:pos="360"/>
        </w:tabs>
        <w:ind w:firstLine="360"/>
        <w:jc w:val="both"/>
        <w:rPr>
          <w:i/>
        </w:rPr>
      </w:pPr>
      <w:r>
        <w:rPr>
          <w:i/>
        </w:rPr>
        <w:t>Жалобы  при поступлении:</w:t>
      </w:r>
    </w:p>
    <w:p w:rsidR="00D05E78" w:rsidRDefault="00D05E78">
      <w:pPr>
        <w:tabs>
          <w:tab w:val="num" w:pos="360"/>
        </w:tabs>
        <w:ind w:firstLine="360"/>
        <w:jc w:val="both"/>
      </w:pPr>
      <w:r>
        <w:rPr>
          <w:i/>
        </w:rPr>
        <w:t>Основные:</w:t>
      </w:r>
      <w:r>
        <w:t xml:space="preserve"> </w:t>
      </w:r>
    </w:p>
    <w:p w:rsidR="00D05E78" w:rsidRDefault="00D05E78">
      <w:pPr>
        <w:ind w:left="360"/>
        <w:jc w:val="both"/>
      </w:pPr>
      <w:r>
        <w:t>-на сухость во рту,</w:t>
      </w:r>
    </w:p>
    <w:p w:rsidR="00D05E78" w:rsidRDefault="00D05E78">
      <w:pPr>
        <w:ind w:left="360"/>
        <w:jc w:val="both"/>
      </w:pPr>
      <w:r>
        <w:t xml:space="preserve">-учащенное мочеиспускание, </w:t>
      </w:r>
    </w:p>
    <w:p w:rsidR="00D05E78" w:rsidRDefault="00D05E78">
      <w:pPr>
        <w:ind w:left="360"/>
        <w:jc w:val="both"/>
      </w:pPr>
      <w:r>
        <w:t>-никтурию,</w:t>
      </w:r>
    </w:p>
    <w:p w:rsidR="00D05E78" w:rsidRDefault="00D05E78">
      <w:pPr>
        <w:tabs>
          <w:tab w:val="num" w:pos="360"/>
        </w:tabs>
        <w:ind w:firstLine="360"/>
        <w:jc w:val="both"/>
      </w:pPr>
      <w:r>
        <w:t>-сухость кожных покровов,</w:t>
      </w:r>
    </w:p>
    <w:p w:rsidR="00D05E78" w:rsidRDefault="00D05E78">
      <w:pPr>
        <w:tabs>
          <w:tab w:val="num" w:pos="360"/>
        </w:tabs>
        <w:ind w:firstLine="360"/>
        <w:jc w:val="both"/>
      </w:pPr>
      <w:r>
        <w:t xml:space="preserve">-жажду, </w:t>
      </w:r>
    </w:p>
    <w:p w:rsidR="00D05E78" w:rsidRDefault="00D05E78">
      <w:pPr>
        <w:ind w:left="360"/>
        <w:jc w:val="both"/>
      </w:pPr>
      <w:r>
        <w:t>-онемение кистей,</w:t>
      </w:r>
    </w:p>
    <w:p w:rsidR="00D05E78" w:rsidRDefault="00D05E78">
      <w:pPr>
        <w:ind w:left="360"/>
        <w:jc w:val="both"/>
      </w:pPr>
      <w:r>
        <w:t>-судороги в нижних конечностях,</w:t>
      </w:r>
    </w:p>
    <w:p w:rsidR="00D05E78" w:rsidRDefault="00D05E78">
      <w:pPr>
        <w:ind w:left="360"/>
        <w:jc w:val="both"/>
      </w:pPr>
      <w:r>
        <w:t>-ухудшение зрения;</w:t>
      </w:r>
    </w:p>
    <w:p w:rsidR="00D05E78" w:rsidRDefault="00D05E78">
      <w:pPr>
        <w:ind w:left="360"/>
        <w:jc w:val="both"/>
        <w:rPr>
          <w:i/>
        </w:rPr>
      </w:pPr>
      <w:r>
        <w:rPr>
          <w:i/>
        </w:rPr>
        <w:t>Дополнительные:</w:t>
      </w:r>
    </w:p>
    <w:p w:rsidR="00D05E78" w:rsidRDefault="00D05E78">
      <w:pPr>
        <w:ind w:left="360"/>
        <w:jc w:val="both"/>
      </w:pPr>
      <w:r>
        <w:t>-тенденция к снижению АД до 80/50 мм. рт. ст.</w:t>
      </w:r>
    </w:p>
    <w:p w:rsidR="00D05E78" w:rsidRDefault="00D05E78">
      <w:pPr>
        <w:ind w:left="360"/>
        <w:jc w:val="both"/>
      </w:pPr>
      <w:r>
        <w:t xml:space="preserve">-периодические колющие боли в области сердца. </w:t>
      </w:r>
    </w:p>
    <w:p w:rsidR="00D05E78" w:rsidRDefault="00D05E78">
      <w:pPr>
        <w:tabs>
          <w:tab w:val="num" w:pos="360"/>
        </w:tabs>
        <w:ind w:firstLine="360"/>
        <w:jc w:val="both"/>
      </w:pPr>
      <w:r>
        <w:t xml:space="preserve">-головные боли (тяжесть в левой половине головы). </w:t>
      </w:r>
    </w:p>
    <w:p w:rsidR="00D05E78" w:rsidRDefault="00D05E78">
      <w:pPr>
        <w:ind w:left="360"/>
        <w:jc w:val="both"/>
      </w:pPr>
    </w:p>
    <w:p w:rsidR="00D05E78" w:rsidRDefault="00D05E78">
      <w:pPr>
        <w:tabs>
          <w:tab w:val="num" w:pos="360"/>
        </w:tabs>
        <w:ind w:firstLine="360"/>
        <w:jc w:val="both"/>
        <w:rPr>
          <w:i/>
        </w:rPr>
      </w:pPr>
      <w:r>
        <w:rPr>
          <w:i/>
        </w:rPr>
        <w:t>Жалобы на день курации:</w:t>
      </w:r>
    </w:p>
    <w:p w:rsidR="00D05E78" w:rsidRDefault="00D05E78">
      <w:pPr>
        <w:tabs>
          <w:tab w:val="num" w:pos="360"/>
        </w:tabs>
        <w:ind w:firstLine="360"/>
        <w:jc w:val="both"/>
      </w:pPr>
      <w:r>
        <w:t xml:space="preserve">-сухость во рту, </w:t>
      </w:r>
    </w:p>
    <w:p w:rsidR="00D05E78" w:rsidRDefault="00D05E78">
      <w:pPr>
        <w:tabs>
          <w:tab w:val="num" w:pos="360"/>
        </w:tabs>
        <w:ind w:firstLine="360"/>
        <w:jc w:val="both"/>
      </w:pPr>
      <w:r>
        <w:t>-сухость кожных покровов,</w:t>
      </w:r>
    </w:p>
    <w:p w:rsidR="00D05E78" w:rsidRDefault="00D05E78">
      <w:pPr>
        <w:tabs>
          <w:tab w:val="num" w:pos="360"/>
        </w:tabs>
        <w:ind w:firstLine="360"/>
        <w:jc w:val="both"/>
      </w:pPr>
      <w:r>
        <w:t xml:space="preserve">-жажду, </w:t>
      </w:r>
    </w:p>
    <w:p w:rsidR="00D05E78" w:rsidRDefault="00D05E78">
      <w:pPr>
        <w:tabs>
          <w:tab w:val="num" w:pos="360"/>
        </w:tabs>
        <w:ind w:firstLine="360"/>
        <w:jc w:val="both"/>
      </w:pPr>
      <w:r>
        <w:t xml:space="preserve">-головные боли (тяжесть в левой половине головы). </w:t>
      </w:r>
    </w:p>
    <w:p w:rsidR="00D05E78" w:rsidRDefault="00D05E78">
      <w:pPr>
        <w:ind w:firstLine="360"/>
        <w:jc w:val="both"/>
      </w:pPr>
    </w:p>
    <w:p w:rsidR="00D05E78" w:rsidRDefault="00D05E78">
      <w:pPr>
        <w:numPr>
          <w:ilvl w:val="0"/>
          <w:numId w:val="2"/>
        </w:numPr>
        <w:tabs>
          <w:tab w:val="left" w:pos="2520"/>
        </w:tabs>
        <w:jc w:val="both"/>
        <w:rPr>
          <w:b/>
        </w:rPr>
      </w:pPr>
      <w:r>
        <w:rPr>
          <w:b/>
        </w:rPr>
        <w:t xml:space="preserve">История настоящего заболевания – </w:t>
      </w:r>
      <w:r>
        <w:rPr>
          <w:b/>
          <w:lang w:val="en-US"/>
        </w:rPr>
        <w:t>Anamnesis</w:t>
      </w:r>
      <w:r>
        <w:rPr>
          <w:b/>
        </w:rPr>
        <w:t xml:space="preserve"> </w:t>
      </w:r>
      <w:r>
        <w:rPr>
          <w:b/>
          <w:lang w:val="en-US"/>
        </w:rPr>
        <w:t>morbi</w:t>
      </w:r>
      <w:r>
        <w:rPr>
          <w:b/>
        </w:rPr>
        <w:t>:</w:t>
      </w:r>
    </w:p>
    <w:p w:rsidR="00D05E78" w:rsidRDefault="00D05E78">
      <w:pPr>
        <w:tabs>
          <w:tab w:val="left" w:pos="2520"/>
        </w:tabs>
        <w:ind w:firstLine="540"/>
        <w:jc w:val="both"/>
      </w:pPr>
      <w:r>
        <w:t xml:space="preserve"> Больной считает себя в течение 16 лет (с 1986 г.) В возрасте 25 лет  заболела  остро,  в очень тяжелом состоянии (коматозном?)  была доставлена в ЦРБ, где при обследовании был выявлен декомпенсированный сахарный диабет 1 типа. Сахар крови и мочи, ацетон на момент первичного обследования не помнит.  Для дальнейшего лечения и обследования была напра</w:t>
      </w:r>
      <w:r>
        <w:t>в</w:t>
      </w:r>
      <w:r>
        <w:t>лена в ОКБ №1, где диагноз подтвердился, и была подобрана доза инсулина. С тех пор пост</w:t>
      </w:r>
      <w:r>
        <w:t>о</w:t>
      </w:r>
      <w:r>
        <w:t>янно получает инсулин, в настоящее время в дозе :  утром - 10 ед хумулина НПХ + 10 ед а</w:t>
      </w:r>
      <w:r>
        <w:t>к</w:t>
      </w:r>
      <w:r>
        <w:t xml:space="preserve">тропида  НМ; в ужин -10 ед актропида ,  в 21 час – 10 ед хумулина НПХ. Последний сахар </w:t>
      </w:r>
      <w:r>
        <w:lastRenderedPageBreak/>
        <w:t>крови от 15.12 03 – 17 ммоль/л. Коматозные, гипогликемические состояния в последующем отрицает. Последнее стационарное лечение в ЭО №2  УОКБ  в марте 2003 г., выписана с улучшением. В настоящее время сахар крови колеблется от 16 ммоль/л до 7,0 ммоль/л на в</w:t>
      </w:r>
      <w:r>
        <w:t>ы</w:t>
      </w:r>
      <w:r>
        <w:t>шеуказанной дозе сахароснижающих препаратов (инсулина). Поздние осложнения СД: диаб</w:t>
      </w:r>
      <w:r>
        <w:t>е</w:t>
      </w:r>
      <w:r>
        <w:t>тическая дистал</w:t>
      </w:r>
      <w:r>
        <w:t>ь</w:t>
      </w:r>
      <w:r>
        <w:t>ная полинейропатия, смешанная форма; диабетическая препролиферативная ангиоретинопатия обоих глаз; диабетическая ангиопатия верхних и нижних конечностей; ди</w:t>
      </w:r>
      <w:r>
        <w:t>а</w:t>
      </w:r>
      <w:r>
        <w:t>бетическая нефропатия в стадии протеинурии без нарушения азотовыделительной функции почек. Н</w:t>
      </w:r>
      <w:r>
        <w:t>а</w:t>
      </w:r>
      <w:r>
        <w:t>стоящее ухудшение около 2-х недель, когда усилились боли в кистях рук, головные боли (декомпенсация СД), в связи с чем вновь госпитализирована для обследования и леч</w:t>
      </w:r>
      <w:r>
        <w:t>е</w:t>
      </w:r>
      <w:r>
        <w:t>ния в ЭО №2 УОКБ.</w:t>
      </w:r>
    </w:p>
    <w:p w:rsidR="00D05E78" w:rsidRDefault="00D05E78">
      <w:pPr>
        <w:jc w:val="both"/>
      </w:pPr>
      <w:r>
        <w:t>Рост 160 см, вес- 66,5 кг. Теоретический вес по формуле Брока 60 кг, индекс массы тела 25,9 кг/м*2 (66,5/1,6*1,6=25,9). Пульс 68 уд/мин.</w:t>
      </w:r>
    </w:p>
    <w:p w:rsidR="00D05E78" w:rsidRDefault="00D05E78">
      <w:pPr>
        <w:tabs>
          <w:tab w:val="left" w:pos="2520"/>
        </w:tabs>
        <w:ind w:firstLine="540"/>
        <w:jc w:val="both"/>
      </w:pPr>
    </w:p>
    <w:p w:rsidR="00D05E78" w:rsidRDefault="00D05E78">
      <w:pPr>
        <w:numPr>
          <w:ilvl w:val="0"/>
          <w:numId w:val="2"/>
        </w:numPr>
        <w:tabs>
          <w:tab w:val="left" w:pos="2520"/>
        </w:tabs>
        <w:ind w:left="0" w:firstLine="540"/>
        <w:jc w:val="both"/>
      </w:pPr>
      <w:r>
        <w:rPr>
          <w:b/>
        </w:rPr>
        <w:t>Перенесенные ранее заболевания, ранения, травматические повреждения, конт</w:t>
      </w:r>
      <w:r>
        <w:rPr>
          <w:b/>
        </w:rPr>
        <w:t>у</w:t>
      </w:r>
      <w:r>
        <w:rPr>
          <w:b/>
        </w:rPr>
        <w:t>зии и операции:</w:t>
      </w:r>
      <w:r>
        <w:t xml:space="preserve"> страдает</w:t>
      </w:r>
      <w:r>
        <w:rPr>
          <w:b/>
        </w:rPr>
        <w:t xml:space="preserve">  </w:t>
      </w:r>
      <w:r>
        <w:t>хр. железодефицитной анемией, в связи с чем периодически пр</w:t>
      </w:r>
      <w:r>
        <w:t>и</w:t>
      </w:r>
      <w:r>
        <w:t>нимает сорбифер - дурулес.  Остеохондроз шейного отдела позвоночника.</w:t>
      </w:r>
    </w:p>
    <w:p w:rsidR="00D05E78" w:rsidRDefault="00D05E78">
      <w:pPr>
        <w:tabs>
          <w:tab w:val="left" w:pos="2520"/>
        </w:tabs>
        <w:jc w:val="both"/>
      </w:pPr>
    </w:p>
    <w:p w:rsidR="00D05E78" w:rsidRDefault="00D05E78">
      <w:pPr>
        <w:numPr>
          <w:ilvl w:val="0"/>
          <w:numId w:val="2"/>
        </w:numPr>
        <w:tabs>
          <w:tab w:val="left" w:pos="2520"/>
        </w:tabs>
        <w:ind w:left="0" w:firstLine="540"/>
        <w:jc w:val="both"/>
        <w:rPr>
          <w:b/>
        </w:rPr>
      </w:pPr>
      <w:r>
        <w:rPr>
          <w:b/>
        </w:rPr>
        <w:t xml:space="preserve">Анамнез жизни – </w:t>
      </w:r>
      <w:r>
        <w:rPr>
          <w:b/>
          <w:lang w:val="en-US"/>
        </w:rPr>
        <w:t>Anamnesis</w:t>
      </w:r>
      <w:r>
        <w:rPr>
          <w:b/>
        </w:rPr>
        <w:t xml:space="preserve"> </w:t>
      </w:r>
      <w:r>
        <w:rPr>
          <w:b/>
          <w:lang w:val="en-US"/>
        </w:rPr>
        <w:t>vitae</w:t>
      </w:r>
      <w:r>
        <w:rPr>
          <w:b/>
        </w:rPr>
        <w:t>:</w:t>
      </w:r>
      <w:r>
        <w:t xml:space="preserve">   </w:t>
      </w:r>
    </w:p>
    <w:p w:rsidR="00D05E78" w:rsidRDefault="00D05E78">
      <w:pPr>
        <w:tabs>
          <w:tab w:val="num" w:pos="720"/>
        </w:tabs>
        <w:ind w:firstLine="540"/>
        <w:jc w:val="both"/>
      </w:pPr>
      <w:r>
        <w:t>Родилась в  с Бахтеевка Старокулаткинского района, в срок, от 1-й беременности. Во</w:t>
      </w:r>
      <w:r>
        <w:t>з</w:t>
      </w:r>
      <w:r>
        <w:t>раст отца при рождении ребенка - 25 лет, матери - 22 года. Вскармливалась грудью.  С 7 лет пошла в школу, окончила 10 классов.   Работать начала с 18 лет  швеей (окончила курсы кро</w:t>
      </w:r>
      <w:r>
        <w:t>й</w:t>
      </w:r>
      <w:r>
        <w:t>ки и шитья) в р. п. Старая Кулатка. Живет в  частном доме с мужем и детьми.  Одежда и обувь соответствуют сезону, ги</w:t>
      </w:r>
      <w:r>
        <w:softHyphen/>
        <w:t>гиеничные. Питание в течение жизни   полноценное, регулярное, обильное, но с 1986 г. соблюдает диету (не ест жирное, жареное, дрожжевое, бисквитное т</w:t>
      </w:r>
      <w:r>
        <w:t>е</w:t>
      </w:r>
      <w:r>
        <w:t>сто, сладкое), ест понемногу.  Период полового созревания проходил без осложнений в во</w:t>
      </w:r>
      <w:r>
        <w:t>з</w:t>
      </w:r>
      <w:r>
        <w:t xml:space="preserve">расте 14-16 лет (менструации с 13 лет). Вышла замуж в 24 года, имеет 2-х детей: сына 18 лет и дочь 12 лет.  </w:t>
      </w:r>
    </w:p>
    <w:p w:rsidR="00D05E78" w:rsidRDefault="00D05E78">
      <w:pPr>
        <w:tabs>
          <w:tab w:val="num" w:pos="720"/>
        </w:tabs>
        <w:ind w:firstLine="540"/>
        <w:jc w:val="both"/>
      </w:pPr>
      <w:r>
        <w:rPr>
          <w:i/>
        </w:rPr>
        <w:t xml:space="preserve">Бытовой анамнез: </w:t>
      </w:r>
      <w:r>
        <w:t xml:space="preserve">   Вредные привычки (курение, употребление алкоголя) отрицает.</w:t>
      </w:r>
    </w:p>
    <w:p w:rsidR="00D05E78" w:rsidRDefault="00D05E78">
      <w:pPr>
        <w:tabs>
          <w:tab w:val="num" w:pos="720"/>
        </w:tabs>
        <w:ind w:firstLine="540"/>
        <w:jc w:val="both"/>
      </w:pPr>
      <w:r>
        <w:rPr>
          <w:i/>
        </w:rPr>
        <w:t xml:space="preserve">Интоксикации </w:t>
      </w:r>
      <w:r>
        <w:t>(туберкулез, венерические заболевания, вирусный гепатит,  онкологич</w:t>
      </w:r>
      <w:r>
        <w:t>е</w:t>
      </w:r>
      <w:r>
        <w:t xml:space="preserve">ские заболевания) отрицает. </w:t>
      </w:r>
    </w:p>
    <w:p w:rsidR="00D05E78" w:rsidRDefault="00D05E78">
      <w:pPr>
        <w:tabs>
          <w:tab w:val="num" w:pos="720"/>
        </w:tabs>
        <w:ind w:firstLine="540"/>
        <w:jc w:val="both"/>
        <w:rPr>
          <w:bCs/>
        </w:rPr>
      </w:pPr>
      <w:r>
        <w:t xml:space="preserve"> </w:t>
      </w:r>
      <w:r>
        <w:rPr>
          <w:bCs/>
          <w:i/>
        </w:rPr>
        <w:t>Семейный анамнез и наследственность:</w:t>
      </w:r>
      <w:r>
        <w:rPr>
          <w:bCs/>
        </w:rPr>
        <w:t xml:space="preserve"> у брата  СД.  </w:t>
      </w:r>
    </w:p>
    <w:p w:rsidR="00D05E78" w:rsidRDefault="00D05E78">
      <w:pPr>
        <w:tabs>
          <w:tab w:val="num" w:pos="720"/>
        </w:tabs>
        <w:ind w:firstLine="540"/>
        <w:jc w:val="both"/>
      </w:pPr>
      <w:r>
        <w:rPr>
          <w:bCs/>
          <w:i/>
        </w:rPr>
        <w:t>Эпидемиологический анамнез:</w:t>
      </w:r>
      <w:r>
        <w:t xml:space="preserve"> в контакте с инфекционными больными  за последние 6 месяцев не был. </w:t>
      </w:r>
    </w:p>
    <w:p w:rsidR="00D05E78" w:rsidRDefault="00D05E78">
      <w:pPr>
        <w:tabs>
          <w:tab w:val="num" w:pos="720"/>
        </w:tabs>
        <w:ind w:firstLine="540"/>
        <w:jc w:val="both"/>
        <w:rPr>
          <w:b/>
          <w:bCs/>
        </w:rPr>
      </w:pPr>
      <w:r>
        <w:rPr>
          <w:i/>
        </w:rPr>
        <w:t xml:space="preserve">Трансфузионный анамнез: </w:t>
      </w:r>
      <w:r>
        <w:t>гемотрансфузий, парентеральных вмешательств и операций не б</w:t>
      </w:r>
      <w:r>
        <w:t>ы</w:t>
      </w:r>
      <w:r>
        <w:t>ло.</w:t>
      </w:r>
      <w:r>
        <w:rPr>
          <w:b/>
          <w:bCs/>
        </w:rPr>
        <w:t xml:space="preserve">  </w:t>
      </w:r>
    </w:p>
    <w:p w:rsidR="00D05E78" w:rsidRDefault="00D05E78">
      <w:pPr>
        <w:tabs>
          <w:tab w:val="num" w:pos="720"/>
        </w:tabs>
        <w:ind w:firstLine="540"/>
        <w:jc w:val="both"/>
        <w:rPr>
          <w:rFonts w:ascii="Arial" w:hAnsi="Arial"/>
        </w:rPr>
      </w:pPr>
      <w:r>
        <w:rPr>
          <w:bCs/>
          <w:i/>
        </w:rPr>
        <w:t xml:space="preserve">Аллергологический анамнез: </w:t>
      </w:r>
      <w:r>
        <w:rPr>
          <w:bCs/>
        </w:rPr>
        <w:t>п</w:t>
      </w:r>
      <w:r>
        <w:t>овышенной чувствительности к лекарственным препар</w:t>
      </w:r>
      <w:r>
        <w:t>а</w:t>
      </w:r>
      <w:r>
        <w:t>там, непере</w:t>
      </w:r>
      <w:r>
        <w:softHyphen/>
        <w:t>носимости парфюме</w:t>
      </w:r>
      <w:r>
        <w:t>р</w:t>
      </w:r>
      <w:r>
        <w:t>ных изделий, запахов растений больная не отмечает.</w:t>
      </w:r>
      <w:r>
        <w:rPr>
          <w:b/>
          <w:bCs/>
        </w:rPr>
        <w:t xml:space="preserve"> </w:t>
      </w:r>
    </w:p>
    <w:p w:rsidR="00D05E78" w:rsidRDefault="00D05E78">
      <w:pPr>
        <w:tabs>
          <w:tab w:val="num" w:pos="720"/>
          <w:tab w:val="left" w:pos="2520"/>
        </w:tabs>
        <w:ind w:firstLine="540"/>
        <w:jc w:val="both"/>
      </w:pPr>
      <w:r>
        <w:rPr>
          <w:i/>
        </w:rPr>
        <w:t xml:space="preserve">Экспертный анамнез: </w:t>
      </w:r>
      <w:r>
        <w:t>инвалид 2 группы по СД, бессрочно, за последние 12 месяцев на бол</w:t>
      </w:r>
      <w:r>
        <w:t>ь</w:t>
      </w:r>
      <w:r>
        <w:t>ничном листе была 38 дней.</w:t>
      </w:r>
    </w:p>
    <w:p w:rsidR="00D05E78" w:rsidRDefault="00D05E78">
      <w:pPr>
        <w:tabs>
          <w:tab w:val="num" w:pos="720"/>
        </w:tabs>
        <w:ind w:firstLine="540"/>
        <w:jc w:val="both"/>
      </w:pPr>
      <w:r>
        <w:rPr>
          <w:bCs/>
          <w:i/>
        </w:rPr>
        <w:t xml:space="preserve"> </w:t>
      </w:r>
    </w:p>
    <w:p w:rsidR="00D05E78" w:rsidRDefault="00D05E78">
      <w:pPr>
        <w:numPr>
          <w:ilvl w:val="0"/>
          <w:numId w:val="2"/>
        </w:numPr>
        <w:tabs>
          <w:tab w:val="clear" w:pos="720"/>
          <w:tab w:val="num" w:pos="900"/>
          <w:tab w:val="left" w:pos="2520"/>
        </w:tabs>
        <w:ind w:left="0" w:firstLine="360"/>
        <w:jc w:val="both"/>
        <w:rPr>
          <w:b/>
        </w:rPr>
      </w:pPr>
      <w:r>
        <w:rPr>
          <w:b/>
        </w:rPr>
        <w:t xml:space="preserve">Данные физических методов обследования – </w:t>
      </w:r>
      <w:r>
        <w:rPr>
          <w:b/>
          <w:lang w:val="en-US"/>
        </w:rPr>
        <w:t>status</w:t>
      </w:r>
      <w:r>
        <w:rPr>
          <w:b/>
        </w:rPr>
        <w:t xml:space="preserve"> </w:t>
      </w:r>
      <w:r>
        <w:rPr>
          <w:b/>
          <w:lang w:val="en-US"/>
        </w:rPr>
        <w:t>praesens</w:t>
      </w:r>
      <w:r>
        <w:rPr>
          <w:b/>
        </w:rPr>
        <w:t xml:space="preserve">     </w:t>
      </w:r>
    </w:p>
    <w:p w:rsidR="00D05E78" w:rsidRDefault="00D05E78">
      <w:pPr>
        <w:tabs>
          <w:tab w:val="left" w:pos="2520"/>
        </w:tabs>
        <w:jc w:val="both"/>
        <w:rPr>
          <w:b/>
        </w:rPr>
      </w:pPr>
      <w:r>
        <w:rPr>
          <w:b/>
        </w:rPr>
        <w:t xml:space="preserve">      </w:t>
      </w:r>
      <w:r>
        <w:t>1)Нару</w:t>
      </w:r>
      <w:r>
        <w:t>ж</w:t>
      </w:r>
      <w:r>
        <w:t>ный осмотр:</w:t>
      </w:r>
    </w:p>
    <w:p w:rsidR="00D05E78" w:rsidRDefault="00D05E78" w:rsidP="00D05E78">
      <w:pPr>
        <w:numPr>
          <w:ilvl w:val="0"/>
          <w:numId w:val="5"/>
        </w:numPr>
        <w:tabs>
          <w:tab w:val="left" w:pos="0"/>
          <w:tab w:val="left" w:pos="540"/>
          <w:tab w:val="num" w:pos="900"/>
        </w:tabs>
        <w:ind w:left="0" w:firstLine="360"/>
        <w:jc w:val="both"/>
      </w:pPr>
      <w:r>
        <w:t>общее состояние относительно удовлетворительное,</w:t>
      </w:r>
    </w:p>
    <w:p w:rsidR="00D05E78" w:rsidRDefault="00D05E78">
      <w:pPr>
        <w:tabs>
          <w:tab w:val="num" w:pos="900"/>
        </w:tabs>
        <w:jc w:val="both"/>
      </w:pPr>
      <w:r>
        <w:t>положение активное; сознание ясное.</w:t>
      </w:r>
    </w:p>
    <w:p w:rsidR="00D05E78" w:rsidRDefault="00D05E78" w:rsidP="00D05E78">
      <w:pPr>
        <w:numPr>
          <w:ilvl w:val="0"/>
          <w:numId w:val="5"/>
        </w:numPr>
        <w:tabs>
          <w:tab w:val="left" w:pos="0"/>
          <w:tab w:val="left" w:pos="540"/>
          <w:tab w:val="num" w:pos="900"/>
        </w:tabs>
        <w:ind w:left="0" w:firstLine="360"/>
        <w:jc w:val="both"/>
      </w:pPr>
      <w:r>
        <w:t>телосложение правильное, нормостенический тип конституции; рост - 160  см., вес -  66.5 кг., вторичные половые признаки соответствуют полу и возрасту</w:t>
      </w:r>
    </w:p>
    <w:p w:rsidR="00D05E78" w:rsidRDefault="00D05E78" w:rsidP="00D05E78">
      <w:pPr>
        <w:numPr>
          <w:ilvl w:val="0"/>
          <w:numId w:val="5"/>
        </w:numPr>
        <w:tabs>
          <w:tab w:val="left" w:pos="0"/>
          <w:tab w:val="left" w:pos="540"/>
          <w:tab w:val="num" w:pos="900"/>
        </w:tabs>
        <w:ind w:left="0" w:firstLine="360"/>
        <w:jc w:val="both"/>
      </w:pPr>
      <w:r>
        <w:t>кожные покровы бледные, умеренной влажности, чистые,  эластичность кожи достато</w:t>
      </w:r>
      <w:r>
        <w:t>ч</w:t>
      </w:r>
      <w:r>
        <w:t xml:space="preserve">ная, пульсация тыльных артерий стоп снижена. </w:t>
      </w:r>
    </w:p>
    <w:p w:rsidR="00D05E78" w:rsidRDefault="00D05E78" w:rsidP="00D05E78">
      <w:pPr>
        <w:numPr>
          <w:ilvl w:val="0"/>
          <w:numId w:val="5"/>
        </w:numPr>
        <w:tabs>
          <w:tab w:val="left" w:pos="0"/>
          <w:tab w:val="left" w:pos="540"/>
          <w:tab w:val="num" w:pos="900"/>
        </w:tabs>
        <w:ind w:left="0" w:firstLine="360"/>
        <w:jc w:val="both"/>
      </w:pPr>
      <w:r>
        <w:t xml:space="preserve"> те</w:t>
      </w:r>
      <w:r>
        <w:t>м</w:t>
      </w:r>
      <w:r>
        <w:t xml:space="preserve">пература тела нормальная.                                                                                                                                                           </w:t>
      </w:r>
    </w:p>
    <w:p w:rsidR="00D05E78" w:rsidRDefault="00D05E78" w:rsidP="00D05E78">
      <w:pPr>
        <w:numPr>
          <w:ilvl w:val="0"/>
          <w:numId w:val="5"/>
        </w:numPr>
        <w:tabs>
          <w:tab w:val="left" w:pos="0"/>
          <w:tab w:val="left" w:pos="540"/>
          <w:tab w:val="num" w:pos="900"/>
        </w:tabs>
        <w:ind w:left="0" w:firstLine="360"/>
        <w:jc w:val="both"/>
      </w:pPr>
      <w:r>
        <w:t xml:space="preserve">подкожно-жировая клетчатка развита умеренно,  </w:t>
      </w:r>
    </w:p>
    <w:p w:rsidR="00D05E78" w:rsidRDefault="00D05E78" w:rsidP="00D05E78">
      <w:pPr>
        <w:numPr>
          <w:ilvl w:val="0"/>
          <w:numId w:val="5"/>
        </w:numPr>
        <w:tabs>
          <w:tab w:val="left" w:pos="0"/>
          <w:tab w:val="left" w:pos="540"/>
          <w:tab w:val="num" w:pos="900"/>
        </w:tabs>
        <w:ind w:left="0" w:firstLine="360"/>
        <w:jc w:val="both"/>
      </w:pPr>
      <w:r>
        <w:t>периферические лимфатические узлы (подчелюстные, шейные, надключичные, под</w:t>
      </w:r>
      <w:r>
        <w:softHyphen/>
        <w:t>ключичные, подмыше</w:t>
      </w:r>
      <w:r>
        <w:t>ч</w:t>
      </w:r>
      <w:r>
        <w:t>ные, паховые) при осмотре не видны,  не пальпируются;</w:t>
      </w:r>
    </w:p>
    <w:p w:rsidR="00D05E78" w:rsidRDefault="00D05E78" w:rsidP="00D05E78">
      <w:pPr>
        <w:numPr>
          <w:ilvl w:val="0"/>
          <w:numId w:val="5"/>
        </w:numPr>
        <w:tabs>
          <w:tab w:val="left" w:pos="0"/>
          <w:tab w:val="left" w:pos="540"/>
          <w:tab w:val="num" w:pos="900"/>
        </w:tabs>
        <w:ind w:left="0" w:firstLine="360"/>
        <w:jc w:val="both"/>
      </w:pPr>
      <w:r>
        <w:lastRenderedPageBreak/>
        <w:t>общее развитие мышечной системы  удовлетворительное, тонус мышц одинаковый с обеих сторон, м</w:t>
      </w:r>
      <w:r>
        <w:t>ы</w:t>
      </w:r>
      <w:r>
        <w:t>шечная сила удовлетворительная;</w:t>
      </w:r>
    </w:p>
    <w:p w:rsidR="00D05E78" w:rsidRDefault="00D05E78" w:rsidP="00D05E78">
      <w:pPr>
        <w:numPr>
          <w:ilvl w:val="0"/>
          <w:numId w:val="5"/>
        </w:numPr>
        <w:tabs>
          <w:tab w:val="left" w:pos="0"/>
          <w:tab w:val="left" w:pos="540"/>
          <w:tab w:val="num" w:pos="900"/>
        </w:tabs>
        <w:ind w:left="0" w:firstLine="360"/>
        <w:jc w:val="both"/>
      </w:pPr>
      <w:r>
        <w:t>костная система без патологии, при обследовании костей черепа, грудной клетки, позв</w:t>
      </w:r>
      <w:r>
        <w:t>о</w:t>
      </w:r>
      <w:r>
        <w:t xml:space="preserve">ночника болезненность и деформации не наблюдаются;  </w:t>
      </w:r>
    </w:p>
    <w:p w:rsidR="00D05E78" w:rsidRDefault="00D05E78" w:rsidP="00D05E78">
      <w:pPr>
        <w:numPr>
          <w:ilvl w:val="0"/>
          <w:numId w:val="5"/>
        </w:numPr>
        <w:tabs>
          <w:tab w:val="left" w:pos="0"/>
          <w:tab w:val="left" w:pos="540"/>
          <w:tab w:val="num" w:pos="900"/>
        </w:tabs>
        <w:ind w:left="0" w:firstLine="360"/>
        <w:jc w:val="both"/>
      </w:pPr>
      <w:r>
        <w:t xml:space="preserve">суставы внешне не изменены, безболезненные при пальпации и движениях, активные и пассивные движения  не ограничены, </w:t>
      </w:r>
    </w:p>
    <w:p w:rsidR="00D05E78" w:rsidRDefault="00D05E78">
      <w:pPr>
        <w:tabs>
          <w:tab w:val="left" w:pos="0"/>
          <w:tab w:val="left" w:pos="540"/>
          <w:tab w:val="num" w:pos="900"/>
        </w:tabs>
        <w:ind w:firstLine="360"/>
        <w:jc w:val="both"/>
      </w:pPr>
      <w:r>
        <w:t xml:space="preserve">  Щитовидная железа не увеличена, симптом Мари - отрицательный, глазные симптомы – отрицательные.</w:t>
      </w:r>
    </w:p>
    <w:p w:rsidR="00D05E78" w:rsidRDefault="00D05E78">
      <w:pPr>
        <w:tabs>
          <w:tab w:val="left" w:pos="-3420"/>
          <w:tab w:val="left" w:pos="540"/>
          <w:tab w:val="num" w:pos="900"/>
        </w:tabs>
        <w:ind w:firstLine="360"/>
        <w:jc w:val="both"/>
      </w:pPr>
      <w:r>
        <w:t>2) Система органов дыхания:</w:t>
      </w:r>
    </w:p>
    <w:p w:rsidR="00D05E78" w:rsidRDefault="00D05E78" w:rsidP="00D05E78">
      <w:pPr>
        <w:numPr>
          <w:ilvl w:val="0"/>
          <w:numId w:val="5"/>
        </w:numPr>
        <w:tabs>
          <w:tab w:val="num" w:pos="900"/>
        </w:tabs>
        <w:ind w:left="0" w:firstLine="360"/>
        <w:jc w:val="both"/>
      </w:pPr>
      <w:r>
        <w:t>осмотр:   носовое дыхание свободное.  Грудная клетка правильной конфигурации, нормостенического типа. Дыхание ритмичное, частота дыхания - 16  в мину</w:t>
      </w:r>
      <w:r>
        <w:softHyphen/>
        <w:t>ту. Вспомогател</w:t>
      </w:r>
      <w:r>
        <w:t>ь</w:t>
      </w:r>
      <w:r>
        <w:t>ная дыхательная мус</w:t>
      </w:r>
      <w:r>
        <w:softHyphen/>
        <w:t>кулатура в акте дых</w:t>
      </w:r>
      <w:r>
        <w:t>а</w:t>
      </w:r>
      <w:r>
        <w:t xml:space="preserve">ния не участвует.  </w:t>
      </w:r>
    </w:p>
    <w:p w:rsidR="00D05E78" w:rsidRDefault="00D05E78" w:rsidP="00D05E78">
      <w:pPr>
        <w:numPr>
          <w:ilvl w:val="0"/>
          <w:numId w:val="5"/>
        </w:numPr>
        <w:tabs>
          <w:tab w:val="num" w:pos="900"/>
        </w:tabs>
        <w:ind w:left="0" w:firstLine="360"/>
        <w:jc w:val="both"/>
      </w:pPr>
      <w:r>
        <w:t xml:space="preserve"> перкуторно над лёгкими  легочный  звук, бронхофония и голосовое дрожание не и</w:t>
      </w:r>
      <w:r>
        <w:t>з</w:t>
      </w:r>
      <w:r>
        <w:t>менены</w:t>
      </w:r>
    </w:p>
    <w:p w:rsidR="00D05E78" w:rsidRDefault="00D05E78" w:rsidP="00D05E78">
      <w:pPr>
        <w:numPr>
          <w:ilvl w:val="0"/>
          <w:numId w:val="5"/>
        </w:numPr>
        <w:tabs>
          <w:tab w:val="num" w:pos="900"/>
        </w:tabs>
        <w:ind w:left="0" w:firstLine="360"/>
        <w:jc w:val="both"/>
      </w:pPr>
      <w:r>
        <w:t>при аускультации над  легкими  везикулярное дых</w:t>
      </w:r>
      <w:r>
        <w:t>а</w:t>
      </w:r>
      <w:r>
        <w:t xml:space="preserve">ние, хрипы не слышны. </w:t>
      </w:r>
    </w:p>
    <w:p w:rsidR="00D05E78" w:rsidRDefault="00D05E78">
      <w:pPr>
        <w:tabs>
          <w:tab w:val="num" w:pos="900"/>
        </w:tabs>
        <w:ind w:firstLine="360"/>
        <w:jc w:val="both"/>
      </w:pPr>
      <w:r>
        <w:t>3)Система органов кровообращения:</w:t>
      </w:r>
    </w:p>
    <w:p w:rsidR="00D05E78" w:rsidRDefault="00D05E78">
      <w:pPr>
        <w:tabs>
          <w:tab w:val="num" w:pos="900"/>
        </w:tabs>
        <w:jc w:val="both"/>
      </w:pPr>
      <w:r>
        <w:t xml:space="preserve">    Перкуторно конфигурация  сердца не изменена. Границы относительной тупости сердца в пределах возрастной нормы. При  аускультации- тоны  сердца ясные, шумы не выслушиваю</w:t>
      </w:r>
      <w:r>
        <w:t>т</w:t>
      </w:r>
      <w:r>
        <w:t>ся, сокращения ритмичные, частота сердечных со</w:t>
      </w:r>
      <w:r>
        <w:softHyphen/>
        <w:t>кращений 70 в 1 минуту.  АД на левой пл</w:t>
      </w:r>
      <w:r>
        <w:t>е</w:t>
      </w:r>
      <w:r>
        <w:t>чевой а</w:t>
      </w:r>
      <w:r>
        <w:t>р</w:t>
      </w:r>
      <w:r>
        <w:t>терии 100/60, на правой – 100/60 мм. рт. ст.</w:t>
      </w:r>
    </w:p>
    <w:p w:rsidR="00D05E78" w:rsidRDefault="00D05E78">
      <w:pPr>
        <w:tabs>
          <w:tab w:val="num" w:pos="900"/>
        </w:tabs>
        <w:ind w:firstLine="360"/>
        <w:jc w:val="both"/>
      </w:pPr>
      <w:r>
        <w:t xml:space="preserve">4) Система органов пищеварения и гепатолиенальная система: </w:t>
      </w:r>
    </w:p>
    <w:p w:rsidR="00D05E78" w:rsidRDefault="00D05E78">
      <w:pPr>
        <w:tabs>
          <w:tab w:val="num" w:pos="900"/>
        </w:tabs>
        <w:ind w:firstLine="360"/>
        <w:jc w:val="both"/>
      </w:pPr>
      <w:r>
        <w:t>Слизистая оболочка ротовой полости розовой окраски. Язык чистый, влажный. Запаха ац</w:t>
      </w:r>
      <w:r>
        <w:t>е</w:t>
      </w:r>
      <w:r>
        <w:t>тона изо рта нет. Живот правил</w:t>
      </w:r>
      <w:r>
        <w:t>ь</w:t>
      </w:r>
      <w:r>
        <w:t>ной конфигурации, мягкий, безболезненный при пальпации.  Печень, селезенка не пал</w:t>
      </w:r>
      <w:r>
        <w:t>ь</w:t>
      </w:r>
      <w:r>
        <w:t>пируются.  Перкуторно свободная жидкость в брюшной полости не определяется. Стул не нар</w:t>
      </w:r>
      <w:r>
        <w:t>у</w:t>
      </w:r>
      <w:r>
        <w:t xml:space="preserve">шен. </w:t>
      </w:r>
    </w:p>
    <w:p w:rsidR="00D05E78" w:rsidRDefault="00D05E78">
      <w:pPr>
        <w:tabs>
          <w:tab w:val="num" w:pos="900"/>
        </w:tabs>
        <w:ind w:firstLine="360"/>
        <w:jc w:val="both"/>
      </w:pPr>
      <w:r>
        <w:t>5) Система органов мочеотделения:</w:t>
      </w:r>
    </w:p>
    <w:p w:rsidR="00D05E78" w:rsidRDefault="00D05E78">
      <w:pPr>
        <w:tabs>
          <w:tab w:val="num" w:pos="900"/>
        </w:tabs>
        <w:jc w:val="both"/>
      </w:pPr>
      <w:r>
        <w:t xml:space="preserve">  Почки и мочевой пузырь не пальпируются. Симптом поколачивания  отрицательный с обе</w:t>
      </w:r>
      <w:r>
        <w:softHyphen/>
        <w:t>их сторон.     Мочеиспускание  не нарушено.</w:t>
      </w:r>
    </w:p>
    <w:p w:rsidR="00D05E78" w:rsidRDefault="00D05E78">
      <w:pPr>
        <w:tabs>
          <w:tab w:val="num" w:pos="900"/>
        </w:tabs>
        <w:jc w:val="both"/>
      </w:pPr>
      <w:r>
        <w:t xml:space="preserve"> 6) Нервная система:</w:t>
      </w:r>
    </w:p>
    <w:p w:rsidR="00D05E78" w:rsidRDefault="00D05E78">
      <w:pPr>
        <w:ind w:firstLine="180"/>
      </w:pPr>
      <w:r>
        <w:t>Сознание ясное. Резкое снижение зрения обоими глазами, снижение работоспособности, п</w:t>
      </w:r>
      <w:r>
        <w:t>а</w:t>
      </w:r>
      <w:r>
        <w:t>мяти, частая бессонница ночью, сонливость днем, головные боли (тяжесть) в левой половине головы. Болевые то</w:t>
      </w:r>
      <w:r>
        <w:t>ч</w:t>
      </w:r>
      <w:r>
        <w:t>ки по ходу позвоночника (шейного отдела).</w:t>
      </w:r>
    </w:p>
    <w:p w:rsidR="00D05E78" w:rsidRDefault="00D05E78">
      <w:pPr>
        <w:widowControl w:val="0"/>
        <w:tabs>
          <w:tab w:val="num" w:pos="900"/>
        </w:tabs>
        <w:autoSpaceDE w:val="0"/>
        <w:autoSpaceDN w:val="0"/>
        <w:adjustRightInd w:val="0"/>
        <w:jc w:val="both"/>
        <w:rPr>
          <w:lang w:val="en-US"/>
        </w:rPr>
      </w:pPr>
      <w:r>
        <w:t xml:space="preserve">       </w:t>
      </w:r>
      <w:r>
        <w:rPr>
          <w:iCs/>
        </w:rPr>
        <w:t>7) Эндокринная система:</w:t>
      </w:r>
      <w:r>
        <w:t xml:space="preserve"> </w:t>
      </w:r>
    </w:p>
    <w:p w:rsidR="00D05E78" w:rsidRDefault="00D05E78" w:rsidP="00D05E78">
      <w:pPr>
        <w:numPr>
          <w:ilvl w:val="0"/>
          <w:numId w:val="6"/>
        </w:numPr>
        <w:tabs>
          <w:tab w:val="clear" w:pos="720"/>
          <w:tab w:val="num" w:pos="900"/>
        </w:tabs>
        <w:ind w:left="0" w:firstLine="360"/>
        <w:jc w:val="both"/>
      </w:pPr>
      <w:r>
        <w:t>При осмотре и пальпации щитовидная железа не определяется, признаки тиреотокс</w:t>
      </w:r>
      <w:r>
        <w:t>и</w:t>
      </w:r>
      <w:r>
        <w:t>коза или гипотиреоза отсутствуют. Патологические глазные симптомы (Мари, Мебиуса, Штольвага, Кохера, Грефе) не выявляются.</w:t>
      </w:r>
    </w:p>
    <w:p w:rsidR="00D05E78" w:rsidRDefault="00D05E78" w:rsidP="00D05E78">
      <w:pPr>
        <w:numPr>
          <w:ilvl w:val="0"/>
          <w:numId w:val="6"/>
        </w:numPr>
        <w:tabs>
          <w:tab w:val="clear" w:pos="720"/>
          <w:tab w:val="num" w:pos="900"/>
        </w:tabs>
        <w:ind w:left="0" w:firstLine="360"/>
        <w:jc w:val="both"/>
      </w:pPr>
      <w:r>
        <w:t xml:space="preserve"> Вторичные половые признаки развиты соответственно полу и возра</w:t>
      </w:r>
      <w:r>
        <w:t>с</w:t>
      </w:r>
      <w:r>
        <w:t>ту. Рост 160 см, вес- 66,5 кг. Теоретический вес по формуле Брока 60 кг, индекс массы тела 25,9 кг/м*2 (66,5/1,6*1,6=25,9).</w:t>
      </w:r>
    </w:p>
    <w:p w:rsidR="00D05E78" w:rsidRDefault="00D05E78">
      <w:pPr>
        <w:ind w:left="1080"/>
        <w:jc w:val="both"/>
      </w:pPr>
    </w:p>
    <w:p w:rsidR="00D05E78" w:rsidRDefault="00D05E78">
      <w:pPr>
        <w:numPr>
          <w:ilvl w:val="0"/>
          <w:numId w:val="2"/>
        </w:numPr>
        <w:jc w:val="both"/>
      </w:pPr>
      <w:r>
        <w:rPr>
          <w:b/>
        </w:rPr>
        <w:t>Обоснование диагноза:</w:t>
      </w:r>
    </w:p>
    <w:p w:rsidR="00D05E78" w:rsidRDefault="00D05E78">
      <w:pPr>
        <w:ind w:firstLine="180"/>
      </w:pPr>
      <w:r>
        <w:t xml:space="preserve">В пользу диагноза: </w:t>
      </w:r>
      <w:r>
        <w:rPr>
          <w:b/>
        </w:rPr>
        <w:t>Сахарный диабет  1 типа в стадии декомпенсации</w:t>
      </w:r>
      <w:r>
        <w:rPr>
          <w:b/>
          <w:bCs/>
        </w:rPr>
        <w:t xml:space="preserve">, </w:t>
      </w:r>
      <w:r>
        <w:t>— свидельс</w:t>
      </w:r>
      <w:r>
        <w:t>т</w:t>
      </w:r>
      <w:r>
        <w:t>вуют:</w:t>
      </w:r>
    </w:p>
    <w:p w:rsidR="00D05E78" w:rsidRDefault="00D05E78">
      <w:pPr>
        <w:ind w:firstLine="180"/>
      </w:pPr>
      <w:r>
        <w:t>-жалобы больной: усиленная жажда и аппетит, уменьшение веса тела и снижение работосп</w:t>
      </w:r>
      <w:r>
        <w:t>о</w:t>
      </w:r>
      <w:r>
        <w:t xml:space="preserve">собности, кожный зуд, сухость во рту; </w:t>
      </w:r>
    </w:p>
    <w:p w:rsidR="00D05E78" w:rsidRDefault="00D05E78">
      <w:pPr>
        <w:ind w:firstLine="180"/>
      </w:pPr>
      <w:r>
        <w:t>-данные лабораторных исследований (увеличение сахара в крови выше нормы, сахар в моче)</w:t>
      </w:r>
    </w:p>
    <w:p w:rsidR="00D05E78" w:rsidRDefault="00D05E78">
      <w:pPr>
        <w:tabs>
          <w:tab w:val="num" w:pos="720"/>
        </w:tabs>
        <w:ind w:firstLine="360"/>
        <w:jc w:val="both"/>
      </w:pPr>
      <w:r>
        <w:rPr>
          <w:b/>
        </w:rPr>
        <w:t xml:space="preserve">Осложнения СД типа 1: </w:t>
      </w:r>
      <w:r>
        <w:t>Диабетическая дистальная полинейропатия, смешанная форма. Диабетич</w:t>
      </w:r>
      <w:r>
        <w:t>е</w:t>
      </w:r>
      <w:r>
        <w:t>ская препролиферативная ангиоретинопатия обоих глаз. Диабетическая ангиопатия верхних и нижних конечностей. Диабетическая нефропатия в стадии протеинурии без нар</w:t>
      </w:r>
      <w:r>
        <w:t>у</w:t>
      </w:r>
      <w:r>
        <w:t>шения азот</w:t>
      </w:r>
      <w:r>
        <w:t>о</w:t>
      </w:r>
      <w:r>
        <w:t>выделительной функции почек</w:t>
      </w:r>
    </w:p>
    <w:p w:rsidR="00D05E78" w:rsidRDefault="00D05E78">
      <w:pPr>
        <w:tabs>
          <w:tab w:val="num" w:pos="720"/>
        </w:tabs>
        <w:jc w:val="both"/>
      </w:pPr>
      <w:r>
        <w:t>- поставлены на основании данных лабораторных и инструментальных исследований (ко</w:t>
      </w:r>
      <w:r>
        <w:t>н</w:t>
      </w:r>
      <w:r>
        <w:t>сультации невропатолога и окулиста, анализа мочи на протеинурию, РЭГ), данных анамнеза и жалоб больной (на ухудшение зрения, боли в верхних и нижних конечн</w:t>
      </w:r>
      <w:r>
        <w:t>о</w:t>
      </w:r>
      <w:r>
        <w:t>стях)</w:t>
      </w:r>
    </w:p>
    <w:p w:rsidR="00D05E78" w:rsidRDefault="00D05E78">
      <w:pPr>
        <w:ind w:firstLine="180"/>
      </w:pPr>
      <w:r>
        <w:t xml:space="preserve">В пользу диагноза: </w:t>
      </w:r>
      <w:r>
        <w:rPr>
          <w:b/>
        </w:rPr>
        <w:t>Остеохондроз  шейного отдела позвоночника</w:t>
      </w:r>
      <w:r>
        <w:t xml:space="preserve"> - свидетельств</w:t>
      </w:r>
      <w:r>
        <w:t>у</w:t>
      </w:r>
      <w:r>
        <w:t>ют:</w:t>
      </w:r>
    </w:p>
    <w:p w:rsidR="00D05E78" w:rsidRDefault="00D05E78">
      <w:pPr>
        <w:ind w:firstLine="180"/>
      </w:pPr>
      <w:r>
        <w:lastRenderedPageBreak/>
        <w:t>-данные анамнеза;</w:t>
      </w:r>
    </w:p>
    <w:p w:rsidR="00D05E78" w:rsidRDefault="00D05E78">
      <w:pPr>
        <w:ind w:firstLine="180"/>
      </w:pPr>
      <w:r>
        <w:t>- жалобы больной (боли в   шейной областях, усиливающиеся при движении, охлаждении, физической нагрузке, ощущение немения в ногах, шее, ограничение движений в позвоночн</w:t>
      </w:r>
      <w:r>
        <w:t>и</w:t>
      </w:r>
      <w:r>
        <w:t>ке, напряжение и боли в мышцах данных областей);</w:t>
      </w:r>
    </w:p>
    <w:p w:rsidR="00D05E78" w:rsidRDefault="00D05E78">
      <w:pPr>
        <w:ind w:firstLine="180"/>
      </w:pPr>
      <w:r>
        <w:t>- данные осмотра (определение болевых точек по ходу позвоночника, болезненность мышц при пальпации).</w:t>
      </w:r>
    </w:p>
    <w:p w:rsidR="00D05E78" w:rsidRDefault="00D05E78">
      <w:pPr>
        <w:tabs>
          <w:tab w:val="left" w:pos="0"/>
          <w:tab w:val="left" w:pos="540"/>
          <w:tab w:val="num" w:pos="900"/>
        </w:tabs>
        <w:ind w:firstLine="360"/>
        <w:jc w:val="both"/>
      </w:pPr>
    </w:p>
    <w:p w:rsidR="00D05E78" w:rsidRDefault="00D05E78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>
        <w:rPr>
          <w:b/>
        </w:rPr>
        <w:t>План обследования и его обоснование: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/>
        </w:rPr>
      </w:pPr>
      <w:r>
        <w:t>Основные исследования:</w:t>
      </w:r>
    </w:p>
    <w:p w:rsidR="00D05E78" w:rsidRDefault="00D05E78" w:rsidP="00D05E78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>
        <w:t>ОАК (в динамике)</w:t>
      </w:r>
    </w:p>
    <w:p w:rsidR="00D05E78" w:rsidRDefault="00D05E78" w:rsidP="00D05E78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>
        <w:t xml:space="preserve">ОАМ </w:t>
      </w:r>
    </w:p>
    <w:p w:rsidR="00D05E78" w:rsidRDefault="00D05E78" w:rsidP="00D05E78">
      <w:pPr>
        <w:numPr>
          <w:ilvl w:val="0"/>
          <w:numId w:val="3"/>
        </w:numPr>
        <w:ind w:left="0" w:firstLine="360"/>
        <w:jc w:val="both"/>
      </w:pPr>
      <w:r>
        <w:t xml:space="preserve">Кровь на ЭДС  </w:t>
      </w:r>
    </w:p>
    <w:p w:rsidR="00D05E78" w:rsidRDefault="00D05E78" w:rsidP="00D05E78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>
        <w:t xml:space="preserve"> Кровь на сахар и ацетон</w:t>
      </w:r>
    </w:p>
    <w:p w:rsidR="00D05E78" w:rsidRDefault="00D05E78" w:rsidP="00D05E78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>
        <w:t>Сахар крови в 7.00, 13.00, 18.00, 21.00 ч.</w:t>
      </w:r>
    </w:p>
    <w:p w:rsidR="00D05E78" w:rsidRDefault="00D05E78" w:rsidP="00D05E78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>
        <w:t>Гликемический профиль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</w:pPr>
      <w:r>
        <w:t>Дополнительные исследования:</w:t>
      </w:r>
    </w:p>
    <w:p w:rsidR="00D05E78" w:rsidRDefault="00D05E78" w:rsidP="00D05E78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>
        <w:t>Биохимия крови-АЛТ, АСТ, мочевина, креатинин,   холестерин,  билирубин, общий б</w:t>
      </w:r>
      <w:r>
        <w:t>е</w:t>
      </w:r>
      <w:r>
        <w:t xml:space="preserve">лок, сывороточное железо. 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</w:pPr>
      <w:r>
        <w:t>Методы инструментальной диагностики:</w:t>
      </w:r>
    </w:p>
    <w:p w:rsidR="00D05E78" w:rsidRDefault="00D05E78" w:rsidP="00D05E78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>
        <w:t xml:space="preserve">ЭКГ  </w:t>
      </w:r>
    </w:p>
    <w:p w:rsidR="00D05E78" w:rsidRDefault="00D05E78" w:rsidP="00D05E78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>
        <w:t>Контроль АД (утром, вечером)</w:t>
      </w:r>
    </w:p>
    <w:p w:rsidR="00D05E78" w:rsidRDefault="00D05E78" w:rsidP="00D05E78">
      <w:pPr>
        <w:numPr>
          <w:ilvl w:val="0"/>
          <w:numId w:val="3"/>
        </w:numPr>
        <w:tabs>
          <w:tab w:val="left" w:pos="2520"/>
        </w:tabs>
        <w:ind w:left="0" w:firstLine="360"/>
        <w:jc w:val="both"/>
      </w:pPr>
      <w:r>
        <w:t xml:space="preserve"> РЭГ сосудов верхних конечностей</w:t>
      </w:r>
    </w:p>
    <w:p w:rsidR="00D05E78" w:rsidRDefault="00D05E78" w:rsidP="00D05E78">
      <w:pPr>
        <w:numPr>
          <w:ilvl w:val="0"/>
          <w:numId w:val="3"/>
        </w:numPr>
        <w:ind w:left="0" w:firstLine="360"/>
        <w:jc w:val="both"/>
        <w:rPr>
          <w:rFonts w:ascii="Arial" w:hAnsi="Arial"/>
        </w:rPr>
      </w:pPr>
      <w:r>
        <w:t>Суточная протеинурия</w:t>
      </w:r>
    </w:p>
    <w:p w:rsidR="00D05E78" w:rsidRDefault="00D05E78" w:rsidP="00D05E78">
      <w:pPr>
        <w:numPr>
          <w:ilvl w:val="0"/>
          <w:numId w:val="3"/>
        </w:numPr>
        <w:ind w:left="0" w:firstLine="360"/>
        <w:jc w:val="both"/>
        <w:rPr>
          <w:rFonts w:ascii="Arial" w:hAnsi="Arial"/>
        </w:rPr>
      </w:pPr>
      <w:r>
        <w:t xml:space="preserve">Консультация офтальмолога (глазное дно, внутриглазное давление) </w:t>
      </w:r>
    </w:p>
    <w:p w:rsidR="00D05E78" w:rsidRDefault="00D05E78" w:rsidP="00D05E78">
      <w:pPr>
        <w:numPr>
          <w:ilvl w:val="0"/>
          <w:numId w:val="3"/>
        </w:numPr>
        <w:ind w:left="0" w:firstLine="360"/>
        <w:jc w:val="both"/>
        <w:rPr>
          <w:rFonts w:ascii="Arial" w:hAnsi="Arial"/>
        </w:rPr>
      </w:pPr>
      <w:r>
        <w:t>Консультация  невропатолога</w:t>
      </w:r>
    </w:p>
    <w:p w:rsidR="00D05E78" w:rsidRDefault="00D05E78" w:rsidP="00D05E78">
      <w:pPr>
        <w:numPr>
          <w:ilvl w:val="0"/>
          <w:numId w:val="3"/>
        </w:numPr>
        <w:ind w:left="0" w:firstLine="360"/>
        <w:jc w:val="both"/>
        <w:rPr>
          <w:rFonts w:ascii="Arial" w:hAnsi="Arial"/>
        </w:rPr>
      </w:pPr>
      <w:r>
        <w:t>Сывороточное железо</w:t>
      </w:r>
    </w:p>
    <w:p w:rsidR="00D05E78" w:rsidRDefault="00D05E78">
      <w:pPr>
        <w:tabs>
          <w:tab w:val="num" w:pos="720"/>
        </w:tabs>
        <w:ind w:firstLine="360"/>
        <w:jc w:val="both"/>
      </w:pPr>
      <w:r>
        <w:t>На основании данных методов исследования предполагается подтвердить уже существу</w:t>
      </w:r>
      <w:r>
        <w:t>ю</w:t>
      </w:r>
      <w:r>
        <w:t>щие заболевания   и выявить ранее не диагностируемые забол</w:t>
      </w:r>
      <w:r>
        <w:t>е</w:t>
      </w:r>
      <w:r>
        <w:t>вания.</w:t>
      </w:r>
    </w:p>
    <w:p w:rsidR="00D05E78" w:rsidRDefault="00D05E78">
      <w:pPr>
        <w:tabs>
          <w:tab w:val="num" w:pos="720"/>
        </w:tabs>
        <w:ind w:firstLine="360"/>
        <w:jc w:val="both"/>
      </w:pPr>
    </w:p>
    <w:p w:rsidR="00D05E78" w:rsidRDefault="00D05E78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>
        <w:rPr>
          <w:b/>
        </w:rPr>
        <w:t>Данные лабораторных и инструментальных исследований: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/>
        </w:rPr>
      </w:pPr>
      <w:r>
        <w:rPr>
          <w:b/>
        </w:rPr>
        <w:t xml:space="preserve">Таблица №1. </w:t>
      </w:r>
    </w:p>
    <w:p w:rsidR="00D05E78" w:rsidRDefault="00D05E78">
      <w:pPr>
        <w:pStyle w:val="3"/>
        <w:tabs>
          <w:tab w:val="num" w:pos="720"/>
        </w:tabs>
        <w:ind w:left="0" w:firstLine="360"/>
        <w:jc w:val="both"/>
      </w:pPr>
      <w:r>
        <w:t>ОАК</w:t>
      </w: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7"/>
        <w:gridCol w:w="2020"/>
        <w:gridCol w:w="2020"/>
        <w:gridCol w:w="1703"/>
        <w:gridCol w:w="1922"/>
      </w:tblGrid>
      <w:tr w:rsidR="00D05E7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D05E78" w:rsidRDefault="00D05E78">
            <w:pPr>
              <w:pStyle w:val="2"/>
              <w:tabs>
                <w:tab w:val="num" w:pos="720"/>
              </w:tabs>
              <w:ind w:firstLine="360"/>
              <w:jc w:val="both"/>
            </w:pPr>
            <w:r>
              <w:t>ПОКАЗАТЕЛИ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>
              <w:rPr>
                <w:b/>
              </w:rPr>
              <w:t>22.12.2003г.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>
              <w:rPr>
                <w:b/>
              </w:rPr>
              <w:t>26.12.2003г.</w:t>
            </w:r>
          </w:p>
        </w:tc>
        <w:tc>
          <w:tcPr>
            <w:tcW w:w="18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>
              <w:rPr>
                <w:b/>
              </w:rPr>
              <w:t>Норма</w:t>
            </w:r>
          </w:p>
        </w:tc>
        <w:tc>
          <w:tcPr>
            <w:tcW w:w="1495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>
              <w:rPr>
                <w:b/>
              </w:rPr>
              <w:t>Интерпр</w:t>
            </w:r>
            <w:r>
              <w:rPr>
                <w:b/>
              </w:rPr>
              <w:t>е</w:t>
            </w:r>
            <w:r>
              <w:rPr>
                <w:b/>
              </w:rPr>
              <w:t>тация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D05E78" w:rsidRDefault="00D05E78">
            <w:pPr>
              <w:pStyle w:val="a3"/>
              <w:tabs>
                <w:tab w:val="clear" w:pos="4677"/>
                <w:tab w:val="clear" w:pos="9355"/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Эритроциты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vertAlign w:val="superscript"/>
              </w:rPr>
            </w:pPr>
            <w:r>
              <w:rPr>
                <w:bCs/>
              </w:rPr>
              <w:t>1.0*10</w:t>
            </w:r>
            <w:r>
              <w:rPr>
                <w:bCs/>
                <w:vertAlign w:val="superscript"/>
              </w:rPr>
              <w:t>12</w:t>
            </w:r>
            <w:r>
              <w:rPr>
                <w:bCs/>
              </w:rPr>
              <w:t xml:space="preserve"> /л.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3.0*10</w:t>
            </w:r>
            <w:r>
              <w:rPr>
                <w:bCs/>
                <w:vertAlign w:val="superscript"/>
              </w:rPr>
              <w:t>12</w:t>
            </w:r>
            <w:r>
              <w:rPr>
                <w:bCs/>
              </w:rPr>
              <w:t xml:space="preserve"> /л.</w:t>
            </w:r>
          </w:p>
        </w:tc>
        <w:tc>
          <w:tcPr>
            <w:tcW w:w="18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4,0-5,0*10</w:t>
            </w:r>
            <w:r>
              <w:rPr>
                <w:bCs/>
                <w:vertAlign w:val="superscript"/>
              </w:rPr>
              <w:t>12</w:t>
            </w:r>
            <w:r>
              <w:rPr>
                <w:bCs/>
              </w:rPr>
              <w:t xml:space="preserve"> /л.</w:t>
            </w:r>
          </w:p>
        </w:tc>
        <w:tc>
          <w:tcPr>
            <w:tcW w:w="1495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&lt;</w:t>
            </w: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Гемоглобин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85 г/л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85 г/л</w:t>
            </w:r>
          </w:p>
        </w:tc>
        <w:tc>
          <w:tcPr>
            <w:tcW w:w="18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130-160 г/л</w:t>
            </w:r>
          </w:p>
        </w:tc>
        <w:tc>
          <w:tcPr>
            <w:tcW w:w="1495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&lt;</w:t>
            </w: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ЦПК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0.85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0,84</w:t>
            </w:r>
          </w:p>
        </w:tc>
        <w:tc>
          <w:tcPr>
            <w:tcW w:w="18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08,-1,1</w:t>
            </w:r>
          </w:p>
        </w:tc>
        <w:tc>
          <w:tcPr>
            <w:tcW w:w="1495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Тромбоциты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189*10</w:t>
            </w:r>
            <w:r>
              <w:rPr>
                <w:bCs/>
                <w:vertAlign w:val="superscript"/>
              </w:rPr>
              <w:t>9</w:t>
            </w:r>
            <w:r>
              <w:rPr>
                <w:bCs/>
              </w:rPr>
              <w:t xml:space="preserve"> /л.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210*10</w:t>
            </w:r>
            <w:r>
              <w:rPr>
                <w:bCs/>
                <w:vertAlign w:val="superscript"/>
              </w:rPr>
              <w:t>9</w:t>
            </w:r>
            <w:r>
              <w:rPr>
                <w:bCs/>
              </w:rPr>
              <w:t xml:space="preserve"> /л.</w:t>
            </w:r>
          </w:p>
        </w:tc>
        <w:tc>
          <w:tcPr>
            <w:tcW w:w="18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180-350*10</w:t>
            </w:r>
            <w:r>
              <w:rPr>
                <w:bCs/>
                <w:vertAlign w:val="superscript"/>
              </w:rPr>
              <w:t>9</w:t>
            </w:r>
            <w:r>
              <w:rPr>
                <w:bCs/>
              </w:rPr>
              <w:t xml:space="preserve"> /л.</w:t>
            </w:r>
          </w:p>
        </w:tc>
        <w:tc>
          <w:tcPr>
            <w:tcW w:w="1495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Лейкоциты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vertAlign w:val="superscript"/>
              </w:rPr>
            </w:pPr>
            <w:r>
              <w:rPr>
                <w:bCs/>
              </w:rPr>
              <w:t>4.0*10</w:t>
            </w:r>
            <w:r>
              <w:rPr>
                <w:bCs/>
                <w:vertAlign w:val="superscript"/>
              </w:rPr>
              <w:t>9</w:t>
            </w:r>
            <w:r>
              <w:rPr>
                <w:bCs/>
              </w:rPr>
              <w:t xml:space="preserve"> /л.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4,1*10</w:t>
            </w:r>
            <w:r>
              <w:rPr>
                <w:bCs/>
                <w:vertAlign w:val="superscript"/>
              </w:rPr>
              <w:t>9</w:t>
            </w:r>
            <w:r>
              <w:rPr>
                <w:bCs/>
              </w:rPr>
              <w:t xml:space="preserve"> /л.</w:t>
            </w:r>
          </w:p>
        </w:tc>
        <w:tc>
          <w:tcPr>
            <w:tcW w:w="18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4,0-9,0*10</w:t>
            </w:r>
            <w:r>
              <w:rPr>
                <w:bCs/>
                <w:vertAlign w:val="superscript"/>
              </w:rPr>
              <w:t>9</w:t>
            </w:r>
            <w:r>
              <w:rPr>
                <w:bCs/>
              </w:rPr>
              <w:t xml:space="preserve"> /л.</w:t>
            </w:r>
          </w:p>
        </w:tc>
        <w:tc>
          <w:tcPr>
            <w:tcW w:w="1495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Ретикулоциты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13 0/00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12 0/00</w:t>
            </w:r>
          </w:p>
        </w:tc>
        <w:tc>
          <w:tcPr>
            <w:tcW w:w="18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jc w:val="both"/>
              <w:rPr>
                <w:bCs/>
              </w:rPr>
            </w:pPr>
            <w:r>
              <w:rPr>
                <w:bCs/>
              </w:rPr>
              <w:t>До 20 0/00</w:t>
            </w:r>
          </w:p>
        </w:tc>
        <w:tc>
          <w:tcPr>
            <w:tcW w:w="1495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Эозинофилы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 xml:space="preserve"> -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 xml:space="preserve"> 8%</w:t>
            </w:r>
          </w:p>
        </w:tc>
        <w:tc>
          <w:tcPr>
            <w:tcW w:w="18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0-5%</w:t>
            </w:r>
          </w:p>
        </w:tc>
        <w:tc>
          <w:tcPr>
            <w:tcW w:w="1495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Палочкоядерные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1%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1%</w:t>
            </w:r>
          </w:p>
        </w:tc>
        <w:tc>
          <w:tcPr>
            <w:tcW w:w="18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1-4%</w:t>
            </w:r>
          </w:p>
        </w:tc>
        <w:tc>
          <w:tcPr>
            <w:tcW w:w="1495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40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Сегментояде</w:t>
            </w:r>
            <w:r>
              <w:rPr>
                <w:bCs/>
              </w:rPr>
              <w:t>р</w:t>
            </w:r>
            <w:r>
              <w:rPr>
                <w:bCs/>
              </w:rPr>
              <w:t>ные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67%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53%</w:t>
            </w:r>
          </w:p>
        </w:tc>
        <w:tc>
          <w:tcPr>
            <w:tcW w:w="18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45-70%</w:t>
            </w:r>
          </w:p>
        </w:tc>
        <w:tc>
          <w:tcPr>
            <w:tcW w:w="1495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Лимфоциты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28%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24%</w:t>
            </w:r>
          </w:p>
        </w:tc>
        <w:tc>
          <w:tcPr>
            <w:tcW w:w="18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18-40%</w:t>
            </w:r>
          </w:p>
        </w:tc>
        <w:tc>
          <w:tcPr>
            <w:tcW w:w="1495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Моноциты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4%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14%</w:t>
            </w:r>
          </w:p>
        </w:tc>
        <w:tc>
          <w:tcPr>
            <w:tcW w:w="18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6-8%</w:t>
            </w:r>
          </w:p>
        </w:tc>
        <w:tc>
          <w:tcPr>
            <w:tcW w:w="1495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&gt;N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СОЭ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38 мм/ч</w:t>
            </w:r>
          </w:p>
        </w:tc>
        <w:tc>
          <w:tcPr>
            <w:tcW w:w="2134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40 мм/ч</w:t>
            </w:r>
          </w:p>
        </w:tc>
        <w:tc>
          <w:tcPr>
            <w:tcW w:w="18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1-10 мм/ч</w:t>
            </w:r>
          </w:p>
        </w:tc>
        <w:tc>
          <w:tcPr>
            <w:tcW w:w="1495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&gt;N</w:t>
            </w:r>
          </w:p>
        </w:tc>
      </w:tr>
    </w:tbl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>
        <w:rPr>
          <w:bCs/>
        </w:rPr>
        <w:t>Заключение:  гипохромия метамиелоцитов, анемия.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</w:rPr>
      </w:pPr>
    </w:p>
    <w:p w:rsidR="00D05E78" w:rsidRDefault="00D05E78">
      <w:pPr>
        <w:pStyle w:val="a6"/>
        <w:tabs>
          <w:tab w:val="num" w:pos="720"/>
        </w:tabs>
        <w:ind w:left="0" w:firstLine="360"/>
        <w:jc w:val="both"/>
      </w:pPr>
      <w:r>
        <w:t>Таблица №2.</w:t>
      </w:r>
    </w:p>
    <w:p w:rsidR="00D05E78" w:rsidRDefault="00D05E78">
      <w:pPr>
        <w:pStyle w:val="a6"/>
        <w:tabs>
          <w:tab w:val="num" w:pos="720"/>
        </w:tabs>
        <w:ind w:left="0" w:firstLine="360"/>
        <w:jc w:val="both"/>
      </w:pPr>
      <w:r>
        <w:t>ОАМ</w:t>
      </w: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340"/>
        <w:gridCol w:w="2340"/>
      </w:tblGrid>
      <w:tr w:rsidR="00D05E7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>
              <w:rPr>
                <w:b/>
              </w:rPr>
              <w:t>20.12.2003г.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>
              <w:rPr>
                <w:b/>
              </w:rPr>
              <w:t>Интерпретация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D05E78" w:rsidRDefault="00D05E78">
            <w:pPr>
              <w:pStyle w:val="a3"/>
              <w:tabs>
                <w:tab w:val="clear" w:pos="4677"/>
                <w:tab w:val="clear" w:pos="9355"/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</w:rPr>
              <w:t>70,0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Удельный вес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  <w:lang w:val="en-US"/>
              </w:rPr>
              <w:t>10</w:t>
            </w:r>
            <w:r>
              <w:rPr>
                <w:bCs/>
              </w:rPr>
              <w:t>24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Цвет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Светло-желтый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Прозрачность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Слегка мутная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  <w:lang w:val="en-US"/>
              </w:rPr>
              <w:t>&gt;N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Белок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0.4 г/л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  <w:lang w:val="en-US"/>
              </w:rPr>
              <w:t>&gt;N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 xml:space="preserve">Эпителий 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0-1-2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 xml:space="preserve"> Слизь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 xml:space="preserve"> +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  <w:lang w:val="en-US"/>
              </w:rPr>
              <w:t>&gt;N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Лейкоциты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 xml:space="preserve"> 8-12</w:t>
            </w:r>
          </w:p>
        </w:tc>
        <w:tc>
          <w:tcPr>
            <w:tcW w:w="234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  <w:lang w:val="en-US"/>
              </w:rPr>
              <w:t>&gt;N</w:t>
            </w:r>
          </w:p>
        </w:tc>
      </w:tr>
    </w:tbl>
    <w:p w:rsidR="00D05E78" w:rsidRDefault="00D05E78">
      <w:pPr>
        <w:pStyle w:val="a5"/>
        <w:tabs>
          <w:tab w:val="num" w:pos="720"/>
        </w:tabs>
        <w:ind w:left="0" w:firstLine="360"/>
        <w:jc w:val="both"/>
      </w:pPr>
      <w:r>
        <w:t>Заключение:  протеинурия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  <w:lang w:val="en-US"/>
        </w:rPr>
      </w:pPr>
      <w:r>
        <w:rPr>
          <w:b/>
        </w:rPr>
        <w:t xml:space="preserve">ЭДС </w:t>
      </w:r>
      <w:r>
        <w:rPr>
          <w:bCs/>
        </w:rPr>
        <w:t>от 24.12.2003г. – отрицательно.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/>
          <w:bCs/>
        </w:rPr>
      </w:pPr>
      <w:r>
        <w:rPr>
          <w:b/>
        </w:rPr>
        <w:t xml:space="preserve">Биохимия крови </w:t>
      </w:r>
      <w:r>
        <w:rPr>
          <w:bCs/>
        </w:rPr>
        <w:t>от 28.11.2003г.:</w:t>
      </w:r>
      <w:r>
        <w:rPr>
          <w:b/>
          <w:bCs/>
        </w:rPr>
        <w:t xml:space="preserve">  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>
        <w:rPr>
          <w:b/>
          <w:bCs/>
        </w:rPr>
        <w:t>Таблица №3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9"/>
        <w:gridCol w:w="1620"/>
        <w:gridCol w:w="1620"/>
        <w:gridCol w:w="2282"/>
      </w:tblGrid>
      <w:tr w:rsidR="00D05E7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D05E78" w:rsidRDefault="00D05E78">
            <w:pPr>
              <w:pStyle w:val="2"/>
              <w:tabs>
                <w:tab w:val="num" w:pos="720"/>
              </w:tabs>
              <w:ind w:firstLine="360"/>
              <w:jc w:val="both"/>
            </w:pPr>
            <w:r>
              <w:t>Показатель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>
              <w:rPr>
                <w:b/>
              </w:rPr>
              <w:t>У бол</w:t>
            </w:r>
            <w:r>
              <w:rPr>
                <w:b/>
              </w:rPr>
              <w:t>ь</w:t>
            </w:r>
            <w:r>
              <w:rPr>
                <w:b/>
              </w:rPr>
              <w:t>ного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>
              <w:rPr>
                <w:b/>
              </w:rPr>
              <w:t>Норма</w:t>
            </w:r>
          </w:p>
        </w:tc>
        <w:tc>
          <w:tcPr>
            <w:tcW w:w="2282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>
              <w:rPr>
                <w:b/>
              </w:rPr>
              <w:t>Интерпретация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АСТ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0,37 мкмоль/л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,1-0,45 мкмоль/л</w:t>
            </w:r>
          </w:p>
        </w:tc>
        <w:tc>
          <w:tcPr>
            <w:tcW w:w="2282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АЛТ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0,26 мкмоль/л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0,1-0,68 мкмоль/л</w:t>
            </w:r>
          </w:p>
        </w:tc>
        <w:tc>
          <w:tcPr>
            <w:tcW w:w="2282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Мочевина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6.4ммоль/л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2,5-8,3 ммоль/л</w:t>
            </w:r>
          </w:p>
        </w:tc>
        <w:tc>
          <w:tcPr>
            <w:tcW w:w="2282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Креатинин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57 мкмоль/л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40-130 ммоль/л</w:t>
            </w:r>
          </w:p>
        </w:tc>
        <w:tc>
          <w:tcPr>
            <w:tcW w:w="2282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Холестерин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5,67  ммоль/л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3,64-5,2 ммоль/л</w:t>
            </w:r>
          </w:p>
        </w:tc>
        <w:tc>
          <w:tcPr>
            <w:tcW w:w="2282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 xml:space="preserve"> Железо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3,4 мкмоль/л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 xml:space="preserve"> 10.7-21.5 мкмоль/л</w:t>
            </w:r>
          </w:p>
        </w:tc>
        <w:tc>
          <w:tcPr>
            <w:tcW w:w="2282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&lt;N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 xml:space="preserve"> Общий билир</w:t>
            </w:r>
            <w:r>
              <w:rPr>
                <w:bCs/>
              </w:rPr>
              <w:t>у</w:t>
            </w:r>
            <w:r>
              <w:rPr>
                <w:bCs/>
              </w:rPr>
              <w:t>бин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8,3 мкмоль/л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 xml:space="preserve"> 1,71-21,34 мкмоль/л</w:t>
            </w:r>
          </w:p>
        </w:tc>
        <w:tc>
          <w:tcPr>
            <w:tcW w:w="2282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</w:t>
            </w:r>
          </w:p>
        </w:tc>
      </w:tr>
      <w:tr w:rsidR="00D05E78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 xml:space="preserve"> Общий белок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70.2 г/л</w:t>
            </w:r>
          </w:p>
        </w:tc>
        <w:tc>
          <w:tcPr>
            <w:tcW w:w="1620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 xml:space="preserve"> 65-85 г/л</w:t>
            </w:r>
          </w:p>
        </w:tc>
        <w:tc>
          <w:tcPr>
            <w:tcW w:w="2282" w:type="dxa"/>
          </w:tcPr>
          <w:p w:rsidR="00D05E78" w:rsidRDefault="00D05E78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</w:t>
            </w:r>
          </w:p>
        </w:tc>
      </w:tr>
    </w:tbl>
    <w:p w:rsidR="00D05E78" w:rsidRDefault="00D05E78">
      <w:pPr>
        <w:pStyle w:val="a5"/>
        <w:tabs>
          <w:tab w:val="num" w:pos="720"/>
        </w:tabs>
        <w:ind w:left="0" w:firstLine="360"/>
        <w:jc w:val="both"/>
      </w:pPr>
      <w:r>
        <w:t>Заключение:  анемия.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  <w:rPr>
          <w:b/>
        </w:rPr>
      </w:pPr>
      <w:r>
        <w:rPr>
          <w:b/>
        </w:rPr>
        <w:t xml:space="preserve">Динамика сахара крови (в ммоль/л):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2520"/>
        <w:gridCol w:w="2321"/>
        <w:gridCol w:w="2003"/>
      </w:tblGrid>
      <w:tr w:rsidR="00D05E78">
        <w:tc>
          <w:tcPr>
            <w:tcW w:w="1008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</w:p>
        </w:tc>
        <w:tc>
          <w:tcPr>
            <w:tcW w:w="216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8.00</w:t>
            </w:r>
          </w:p>
        </w:tc>
        <w:tc>
          <w:tcPr>
            <w:tcW w:w="252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321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003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23.00</w:t>
            </w:r>
          </w:p>
        </w:tc>
      </w:tr>
      <w:tr w:rsidR="00D05E78">
        <w:tc>
          <w:tcPr>
            <w:tcW w:w="1008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20.12</w:t>
            </w:r>
          </w:p>
        </w:tc>
        <w:tc>
          <w:tcPr>
            <w:tcW w:w="216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13,2</w:t>
            </w:r>
          </w:p>
        </w:tc>
        <w:tc>
          <w:tcPr>
            <w:tcW w:w="252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9,6</w:t>
            </w:r>
          </w:p>
        </w:tc>
        <w:tc>
          <w:tcPr>
            <w:tcW w:w="2321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12,5</w:t>
            </w:r>
          </w:p>
        </w:tc>
        <w:tc>
          <w:tcPr>
            <w:tcW w:w="2003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15,6</w:t>
            </w:r>
          </w:p>
        </w:tc>
      </w:tr>
      <w:tr w:rsidR="00D05E78">
        <w:tc>
          <w:tcPr>
            <w:tcW w:w="1008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23.12.</w:t>
            </w:r>
          </w:p>
        </w:tc>
        <w:tc>
          <w:tcPr>
            <w:tcW w:w="216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10,0</w:t>
            </w:r>
          </w:p>
        </w:tc>
        <w:tc>
          <w:tcPr>
            <w:tcW w:w="252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7,6</w:t>
            </w:r>
          </w:p>
        </w:tc>
        <w:tc>
          <w:tcPr>
            <w:tcW w:w="2321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15,0</w:t>
            </w:r>
          </w:p>
        </w:tc>
        <w:tc>
          <w:tcPr>
            <w:tcW w:w="2003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11,7</w:t>
            </w:r>
          </w:p>
        </w:tc>
      </w:tr>
      <w:tr w:rsidR="00D05E78">
        <w:tc>
          <w:tcPr>
            <w:tcW w:w="1008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24.12.</w:t>
            </w:r>
          </w:p>
        </w:tc>
        <w:tc>
          <w:tcPr>
            <w:tcW w:w="216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9,7</w:t>
            </w:r>
          </w:p>
        </w:tc>
        <w:tc>
          <w:tcPr>
            <w:tcW w:w="252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8,3</w:t>
            </w:r>
          </w:p>
        </w:tc>
        <w:tc>
          <w:tcPr>
            <w:tcW w:w="2321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9,7</w:t>
            </w:r>
          </w:p>
        </w:tc>
        <w:tc>
          <w:tcPr>
            <w:tcW w:w="2003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7,3</w:t>
            </w:r>
          </w:p>
        </w:tc>
      </w:tr>
      <w:tr w:rsidR="00D05E78">
        <w:tc>
          <w:tcPr>
            <w:tcW w:w="1008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25.12</w:t>
            </w:r>
          </w:p>
        </w:tc>
        <w:tc>
          <w:tcPr>
            <w:tcW w:w="216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7,0</w:t>
            </w:r>
          </w:p>
        </w:tc>
        <w:tc>
          <w:tcPr>
            <w:tcW w:w="252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7,2</w:t>
            </w:r>
          </w:p>
        </w:tc>
        <w:tc>
          <w:tcPr>
            <w:tcW w:w="2321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12,4</w:t>
            </w:r>
          </w:p>
        </w:tc>
        <w:tc>
          <w:tcPr>
            <w:tcW w:w="2003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 xml:space="preserve"> 9,6</w:t>
            </w:r>
          </w:p>
        </w:tc>
      </w:tr>
      <w:tr w:rsidR="00D05E78">
        <w:tc>
          <w:tcPr>
            <w:tcW w:w="1008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26.12</w:t>
            </w:r>
          </w:p>
        </w:tc>
        <w:tc>
          <w:tcPr>
            <w:tcW w:w="216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8,5</w:t>
            </w:r>
          </w:p>
        </w:tc>
        <w:tc>
          <w:tcPr>
            <w:tcW w:w="252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7,5</w:t>
            </w:r>
          </w:p>
        </w:tc>
        <w:tc>
          <w:tcPr>
            <w:tcW w:w="2321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11,7</w:t>
            </w:r>
          </w:p>
        </w:tc>
        <w:tc>
          <w:tcPr>
            <w:tcW w:w="2003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8,1</w:t>
            </w:r>
          </w:p>
        </w:tc>
      </w:tr>
      <w:tr w:rsidR="00D05E78">
        <w:tc>
          <w:tcPr>
            <w:tcW w:w="1008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27.12.</w:t>
            </w:r>
          </w:p>
        </w:tc>
        <w:tc>
          <w:tcPr>
            <w:tcW w:w="216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9,3</w:t>
            </w:r>
          </w:p>
        </w:tc>
        <w:tc>
          <w:tcPr>
            <w:tcW w:w="252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8,1</w:t>
            </w:r>
          </w:p>
        </w:tc>
        <w:tc>
          <w:tcPr>
            <w:tcW w:w="2321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12,6</w:t>
            </w:r>
          </w:p>
        </w:tc>
        <w:tc>
          <w:tcPr>
            <w:tcW w:w="2003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7,6</w:t>
            </w:r>
          </w:p>
        </w:tc>
      </w:tr>
      <w:tr w:rsidR="00D05E78">
        <w:tc>
          <w:tcPr>
            <w:tcW w:w="1008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29.12</w:t>
            </w:r>
          </w:p>
        </w:tc>
        <w:tc>
          <w:tcPr>
            <w:tcW w:w="216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7,0</w:t>
            </w:r>
          </w:p>
        </w:tc>
        <w:tc>
          <w:tcPr>
            <w:tcW w:w="252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7,8</w:t>
            </w:r>
          </w:p>
        </w:tc>
        <w:tc>
          <w:tcPr>
            <w:tcW w:w="2321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9,4</w:t>
            </w:r>
          </w:p>
        </w:tc>
        <w:tc>
          <w:tcPr>
            <w:tcW w:w="2003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7,3</w:t>
            </w:r>
          </w:p>
        </w:tc>
      </w:tr>
      <w:tr w:rsidR="00D05E78">
        <w:trPr>
          <w:trHeight w:val="70"/>
        </w:trPr>
        <w:tc>
          <w:tcPr>
            <w:tcW w:w="1008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30.12.</w:t>
            </w:r>
          </w:p>
        </w:tc>
        <w:tc>
          <w:tcPr>
            <w:tcW w:w="216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7,3</w:t>
            </w:r>
          </w:p>
        </w:tc>
        <w:tc>
          <w:tcPr>
            <w:tcW w:w="2520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7,6</w:t>
            </w:r>
          </w:p>
        </w:tc>
        <w:tc>
          <w:tcPr>
            <w:tcW w:w="2321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9,2</w:t>
            </w:r>
          </w:p>
        </w:tc>
        <w:tc>
          <w:tcPr>
            <w:tcW w:w="2003" w:type="dxa"/>
          </w:tcPr>
          <w:p w:rsidR="00D05E78" w:rsidRDefault="00D05E78">
            <w:pPr>
              <w:pStyle w:val="a5"/>
              <w:tabs>
                <w:tab w:val="num" w:pos="720"/>
              </w:tabs>
              <w:ind w:left="0" w:firstLine="0"/>
              <w:jc w:val="both"/>
            </w:pPr>
            <w:r>
              <w:t>7,4</w:t>
            </w:r>
          </w:p>
        </w:tc>
      </w:tr>
    </w:tbl>
    <w:p w:rsidR="00D05E78" w:rsidRDefault="00D05E78">
      <w:pPr>
        <w:pStyle w:val="a5"/>
        <w:tabs>
          <w:tab w:val="num" w:pos="720"/>
        </w:tabs>
        <w:ind w:left="0" w:firstLine="360"/>
        <w:jc w:val="both"/>
      </w:pPr>
      <w:r>
        <w:rPr>
          <w:b/>
        </w:rPr>
        <w:t xml:space="preserve">Моча на суточную протеинурию </w:t>
      </w:r>
      <w:r>
        <w:t>от 25.12.2003 г.: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</w:pPr>
      <w:r>
        <w:t>Диурез 1,5 л;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</w:pPr>
      <w:r>
        <w:t>Белок в 1 л мочи 0,32 г/л;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</w:pPr>
      <w:r>
        <w:t>Суточное кол-во белка 0,48 г/л.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</w:pPr>
      <w:r>
        <w:rPr>
          <w:b/>
        </w:rPr>
        <w:t xml:space="preserve">Проба Нечипоренко </w:t>
      </w:r>
      <w:r>
        <w:t xml:space="preserve">от 20.12.2003 г.: 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</w:pPr>
      <w:r>
        <w:t>Кол-во лейкоцитов 70,0 *10*6/л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  <w:rPr>
          <w:b/>
        </w:rPr>
      </w:pPr>
      <w:r>
        <w:t>Кол-во эритроцитов 5,0*10*6/л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</w:pPr>
      <w:r>
        <w:rPr>
          <w:b/>
        </w:rPr>
        <w:t xml:space="preserve">Проба Нечипоренко </w:t>
      </w:r>
      <w:r>
        <w:t xml:space="preserve">от 26.12.2003 г.: 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</w:pPr>
      <w:r>
        <w:lastRenderedPageBreak/>
        <w:t>Кол-во лейкоцитов 107 *10*6/л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</w:pPr>
      <w:r>
        <w:t>Кол-во эритроцитов 4*10*6/л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</w:pPr>
      <w:r>
        <w:rPr>
          <w:b/>
        </w:rPr>
        <w:t xml:space="preserve">Моча на сахар и ацетон </w:t>
      </w:r>
      <w:r>
        <w:t>от 20.12.2003 г.: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</w:pPr>
      <w:r>
        <w:t>Ацетон отр.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</w:pPr>
      <w:r>
        <w:t>Сахар 0,79%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>
        <w:rPr>
          <w:b/>
        </w:rPr>
        <w:t xml:space="preserve">ЭКГ </w:t>
      </w:r>
      <w:r>
        <w:rPr>
          <w:bCs/>
        </w:rPr>
        <w:t>от 22.12.2003г.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>
        <w:rPr>
          <w:bCs/>
        </w:rPr>
        <w:t>Заключение: синусовый ритм, нормосистолия, ЧСС 68 в мин.,  срединное положение ЭОС. Диффузные нарушения процесса реполяризации миокарда.</w:t>
      </w:r>
    </w:p>
    <w:p w:rsidR="00D05E78" w:rsidRDefault="00D05E78">
      <w:pPr>
        <w:pStyle w:val="4"/>
        <w:tabs>
          <w:tab w:val="num" w:pos="720"/>
        </w:tabs>
        <w:ind w:left="0" w:firstLine="360"/>
        <w:jc w:val="both"/>
        <w:rPr>
          <w:b w:val="0"/>
          <w:bCs/>
        </w:rPr>
      </w:pPr>
      <w:r>
        <w:t xml:space="preserve">РЭГ верхних конечностей предплечье-кисть </w:t>
      </w:r>
      <w:r>
        <w:rPr>
          <w:b w:val="0"/>
          <w:bCs/>
        </w:rPr>
        <w:t>от 22.12.2003г.</w:t>
      </w:r>
    </w:p>
    <w:p w:rsidR="00D05E78" w:rsidRDefault="00D05E78">
      <w:pPr>
        <w:tabs>
          <w:tab w:val="num" w:pos="720"/>
        </w:tabs>
        <w:ind w:firstLine="360"/>
        <w:jc w:val="both"/>
      </w:pPr>
      <w:r>
        <w:t xml:space="preserve">Заключение: </w:t>
      </w:r>
    </w:p>
    <w:p w:rsidR="00D05E78" w:rsidRDefault="00D05E78">
      <w:pPr>
        <w:tabs>
          <w:tab w:val="num" w:pos="720"/>
        </w:tabs>
        <w:ind w:firstLine="360"/>
        <w:jc w:val="both"/>
      </w:pPr>
      <w:r>
        <w:t>-правое предплечье  - пульсовое кровенаполнение в норме, тонус артерий крупного кали</w:t>
      </w:r>
      <w:r>
        <w:t>б</w:t>
      </w:r>
      <w:r>
        <w:t>ра в норме, тонус артерий мелкого и среднего калибра умеренно снижен (25,8%), эластические свойства артерий незначительно   повышены (18,7%), венозный отток затруднен (67,8%).</w:t>
      </w:r>
    </w:p>
    <w:p w:rsidR="00D05E78" w:rsidRDefault="00D05E78">
      <w:pPr>
        <w:tabs>
          <w:tab w:val="num" w:pos="720"/>
        </w:tabs>
        <w:ind w:firstLine="360"/>
        <w:jc w:val="both"/>
      </w:pPr>
      <w:r>
        <w:t>- левое предплечье  - пульсовое кровенаполнение  незначительно снижено (19,9%), тонус артерий крупного калибра в норме, тонус артерий мелкого и среднего калибра  резко сн</w:t>
      </w:r>
      <w:r>
        <w:t>и</w:t>
      </w:r>
      <w:r>
        <w:t>жен (90,6%), эластические свойства артерий незначительно  снижены (180,9%), венозный отток значительно затруднен (248,8%).</w:t>
      </w:r>
    </w:p>
    <w:p w:rsidR="00D05E78" w:rsidRDefault="00D05E78">
      <w:pPr>
        <w:tabs>
          <w:tab w:val="num" w:pos="720"/>
        </w:tabs>
        <w:ind w:firstLine="360"/>
        <w:jc w:val="both"/>
      </w:pPr>
      <w:r>
        <w:t>-правая кисть -  пульсовое кровенаполнение  незначительно снижено (16,1%), тонус арт</w:t>
      </w:r>
      <w:r>
        <w:t>е</w:t>
      </w:r>
      <w:r>
        <w:t>рий крупного калибра незначительно снижен (18%), тонус артерий мелкого и среднего кали</w:t>
      </w:r>
      <w:r>
        <w:t>б</w:t>
      </w:r>
      <w:r>
        <w:t>ра  умеренно снижен (49,1%), эластические свойства артерий  умеренно повышены (20,3%), венозный отток не изменен (0,7%).</w:t>
      </w:r>
    </w:p>
    <w:p w:rsidR="00D05E78" w:rsidRDefault="00D05E78">
      <w:pPr>
        <w:tabs>
          <w:tab w:val="num" w:pos="720"/>
        </w:tabs>
        <w:ind w:firstLine="360"/>
        <w:jc w:val="both"/>
      </w:pPr>
      <w:r>
        <w:t>- левая кисть -  пульсовое кровенаполнение   умеренно снижено (40,7%), тонус артерий крупного калибра  умеренно снижен (40,9%), тонус артерий мелкого и среднего калибра   зн</w:t>
      </w:r>
      <w:r>
        <w:t>а</w:t>
      </w:r>
      <w:r>
        <w:t>чительно снижен (93, 5%), эластические свойства артерий   значительно снижены (106,2%), венозный отток значительно затруднен (153,9%).</w:t>
      </w:r>
    </w:p>
    <w:p w:rsidR="00D05E78" w:rsidRDefault="00D05E78">
      <w:pPr>
        <w:tabs>
          <w:tab w:val="num" w:pos="720"/>
        </w:tabs>
        <w:ind w:firstLine="360"/>
        <w:jc w:val="both"/>
      </w:pPr>
      <w:r>
        <w:rPr>
          <w:b/>
        </w:rPr>
        <w:t xml:space="preserve">Рентгенография позвоночника </w:t>
      </w:r>
      <w:r>
        <w:t>от 25.12.2003 г.: округлое сужение С4-С6, снизу субхо</w:t>
      </w:r>
      <w:r>
        <w:t>н</w:t>
      </w:r>
      <w:r>
        <w:t>дральные пластинки, заострение углов, грыжи Шморля. Заключение: остеохондроз С3-С7.</w:t>
      </w:r>
    </w:p>
    <w:p w:rsidR="00D05E78" w:rsidRDefault="00D05E78">
      <w:pPr>
        <w:tabs>
          <w:tab w:val="num" w:pos="720"/>
        </w:tabs>
        <w:ind w:firstLine="360"/>
        <w:jc w:val="both"/>
        <w:rPr>
          <w:b/>
        </w:rPr>
      </w:pPr>
      <w:r>
        <w:t xml:space="preserve"> </w:t>
      </w:r>
      <w:r>
        <w:rPr>
          <w:b/>
        </w:rPr>
        <w:t>Консультации специалистов: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  <w:rPr>
          <w:bCs w:val="0"/>
        </w:rPr>
      </w:pPr>
      <w:r>
        <w:rPr>
          <w:bCs w:val="0"/>
          <w:i/>
        </w:rPr>
        <w:t>Невропатолог</w:t>
      </w:r>
      <w:r>
        <w:rPr>
          <w:bCs w:val="0"/>
        </w:rPr>
        <w:t xml:space="preserve"> от 24.12.2003г.: Остеохондроз шейного отдела позвоночника, цервикокр</w:t>
      </w:r>
      <w:r>
        <w:rPr>
          <w:bCs w:val="0"/>
        </w:rPr>
        <w:t>а</w:t>
      </w:r>
      <w:r>
        <w:rPr>
          <w:bCs w:val="0"/>
        </w:rPr>
        <w:t>ниалгия слева. Диабетическая дистальная полинейропатия смешанного типа. Рекомендовано: рентгенография грудного и шейного отделов в 2-х проекциях. В лечении: ортофен 3,0 в/м, вит В12 1000 ЕД в/м, препараты никотиновой кислоты; физиолечение, ЛФК, массаж.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  <w:rPr>
          <w:bCs w:val="0"/>
        </w:rPr>
      </w:pPr>
      <w:r>
        <w:rPr>
          <w:bCs w:val="0"/>
          <w:i/>
        </w:rPr>
        <w:t>Окулист</w:t>
      </w:r>
      <w:r>
        <w:rPr>
          <w:bCs w:val="0"/>
        </w:rPr>
        <w:t xml:space="preserve"> от 26.12.2003г.: ДЗН бледно-желтого цвета, контуры четкие. Сосуды извиты, микрокровоизлияния, микроаневризмы слева, очаги желтого цвета. ОД/</w:t>
      </w:r>
      <w:r>
        <w:rPr>
          <w:bCs w:val="0"/>
          <w:lang w:val="en-US"/>
        </w:rPr>
        <w:t>OS</w:t>
      </w:r>
      <w:r>
        <w:rPr>
          <w:bCs w:val="0"/>
        </w:rPr>
        <w:t xml:space="preserve"> = 1,0-0,9. Заключ</w:t>
      </w:r>
      <w:r>
        <w:rPr>
          <w:bCs w:val="0"/>
        </w:rPr>
        <w:t>е</w:t>
      </w:r>
      <w:r>
        <w:rPr>
          <w:bCs w:val="0"/>
        </w:rPr>
        <w:t>ние:  диабетическая препролиферативная ангиоретинопатия..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</w:pPr>
      <w:r>
        <w:rPr>
          <w:bCs w:val="0"/>
          <w:i/>
        </w:rPr>
        <w:t xml:space="preserve"> </w:t>
      </w:r>
    </w:p>
    <w:p w:rsidR="00D05E78" w:rsidRDefault="00D05E78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>
        <w:rPr>
          <w:b/>
        </w:rPr>
        <w:t>План лечения и его обоснование:</w:t>
      </w:r>
    </w:p>
    <w:p w:rsidR="00D05E78" w:rsidRDefault="00D05E78">
      <w:pPr>
        <w:tabs>
          <w:tab w:val="left" w:pos="2520"/>
        </w:tabs>
        <w:ind w:firstLine="360"/>
        <w:jc w:val="both"/>
      </w:pPr>
      <w:r>
        <w:t>1)Режим постельный</w:t>
      </w:r>
    </w:p>
    <w:p w:rsidR="00D05E78" w:rsidRDefault="00D05E78">
      <w:pPr>
        <w:tabs>
          <w:tab w:val="left" w:pos="2520"/>
        </w:tabs>
        <w:ind w:firstLine="360"/>
        <w:jc w:val="both"/>
      </w:pPr>
      <w:r>
        <w:t>2)Стол № 9</w:t>
      </w:r>
    </w:p>
    <w:p w:rsidR="00D05E78" w:rsidRDefault="00D05E78">
      <w:pPr>
        <w:tabs>
          <w:tab w:val="left" w:pos="2520"/>
        </w:tabs>
        <w:ind w:firstLine="360"/>
        <w:jc w:val="both"/>
      </w:pPr>
      <w:r>
        <w:t xml:space="preserve">3)Патогенетическая терапия: </w:t>
      </w:r>
    </w:p>
    <w:p w:rsidR="00D05E78" w:rsidRDefault="00D05E78" w:rsidP="00D05E78">
      <w:pPr>
        <w:numPr>
          <w:ilvl w:val="0"/>
          <w:numId w:val="8"/>
        </w:numPr>
        <w:tabs>
          <w:tab w:val="left" w:pos="2520"/>
        </w:tabs>
        <w:jc w:val="both"/>
      </w:pPr>
      <w:r>
        <w:t>Инсулинотерапия: утром –п/к  10 ед хумулина НПХ + 10 ед   хумулина Р; в ужин -10 ед  хумулина Р,  в 21 час – 10 ед хумулина НПХ.</w:t>
      </w:r>
    </w:p>
    <w:p w:rsidR="00D05E78" w:rsidRDefault="00D05E78">
      <w:pPr>
        <w:tabs>
          <w:tab w:val="left" w:pos="2340"/>
        </w:tabs>
        <w:ind w:firstLine="360"/>
        <w:jc w:val="both"/>
      </w:pPr>
      <w:r>
        <w:t>4) Симптоматическая тер</w:t>
      </w:r>
      <w:r>
        <w:t>а</w:t>
      </w:r>
      <w:r>
        <w:t>пия:</w:t>
      </w:r>
    </w:p>
    <w:p w:rsidR="00D05E78" w:rsidRDefault="00D05E78">
      <w:pPr>
        <w:tabs>
          <w:tab w:val="left" w:pos="2520"/>
        </w:tabs>
        <w:ind w:firstLine="360"/>
        <w:jc w:val="both"/>
      </w:pPr>
      <w:r>
        <w:t xml:space="preserve">       - Противовоспалительная и обезболивающая терапия (при ОХ): </w:t>
      </w:r>
    </w:p>
    <w:p w:rsidR="00D05E78" w:rsidRDefault="00D05E78" w:rsidP="00D05E78">
      <w:pPr>
        <w:numPr>
          <w:ilvl w:val="0"/>
          <w:numId w:val="4"/>
        </w:numPr>
        <w:tabs>
          <w:tab w:val="left" w:pos="2520"/>
        </w:tabs>
        <w:ind w:left="0" w:firstLine="360"/>
        <w:jc w:val="both"/>
      </w:pPr>
      <w:r>
        <w:t xml:space="preserve"> </w:t>
      </w:r>
      <w:r>
        <w:rPr>
          <w:lang w:val="en-US"/>
        </w:rPr>
        <w:t>Sol</w:t>
      </w:r>
      <w:r>
        <w:t xml:space="preserve">. </w:t>
      </w:r>
      <w:r>
        <w:rPr>
          <w:lang w:val="en-US"/>
        </w:rPr>
        <w:t>Ortopheni</w:t>
      </w:r>
      <w:r>
        <w:t xml:space="preserve"> 3.0 ml  в/м 1 раз в день на ночь (3-4 недели) </w:t>
      </w:r>
    </w:p>
    <w:p w:rsidR="00D05E78" w:rsidRDefault="00D05E78">
      <w:pPr>
        <w:tabs>
          <w:tab w:val="left" w:pos="2520"/>
        </w:tabs>
        <w:jc w:val="both"/>
      </w:pPr>
      <w:r>
        <w:t xml:space="preserve">            - Общеукрепляющая терапия: </w:t>
      </w:r>
    </w:p>
    <w:p w:rsidR="00D05E78" w:rsidRDefault="00D05E78" w:rsidP="00D05E78">
      <w:pPr>
        <w:numPr>
          <w:ilvl w:val="0"/>
          <w:numId w:val="4"/>
        </w:numPr>
        <w:tabs>
          <w:tab w:val="left" w:pos="2520"/>
        </w:tabs>
        <w:ind w:left="0" w:firstLine="360"/>
        <w:jc w:val="both"/>
      </w:pPr>
      <w:r>
        <w:t>витамин В6 5% по 1,0 в/м №10;</w:t>
      </w:r>
    </w:p>
    <w:p w:rsidR="00D05E78" w:rsidRDefault="00D05E78" w:rsidP="00D05E78">
      <w:pPr>
        <w:numPr>
          <w:ilvl w:val="0"/>
          <w:numId w:val="4"/>
        </w:numPr>
        <w:tabs>
          <w:tab w:val="left" w:pos="2520"/>
        </w:tabs>
        <w:ind w:left="0" w:firstLine="360"/>
        <w:jc w:val="both"/>
      </w:pPr>
      <w:r>
        <w:t xml:space="preserve"> трентал по 5,0 на 200 мл фи</w:t>
      </w:r>
      <w:r>
        <w:t>з</w:t>
      </w:r>
      <w:r>
        <w:t>раствора в/в кап..</w:t>
      </w:r>
    </w:p>
    <w:p w:rsidR="00D05E78" w:rsidRDefault="00D05E78">
      <w:pPr>
        <w:tabs>
          <w:tab w:val="left" w:pos="2520"/>
        </w:tabs>
        <w:jc w:val="both"/>
      </w:pPr>
      <w:r>
        <w:t xml:space="preserve">             -При головной боли</w:t>
      </w:r>
    </w:p>
    <w:p w:rsidR="00D05E78" w:rsidRDefault="00D05E78" w:rsidP="00D05E78">
      <w:pPr>
        <w:numPr>
          <w:ilvl w:val="0"/>
          <w:numId w:val="9"/>
        </w:numPr>
        <w:tabs>
          <w:tab w:val="left" w:pos="2520"/>
        </w:tabs>
        <w:jc w:val="both"/>
      </w:pPr>
      <w:r>
        <w:t>дротаверина гидрохлорид по 1 таб.</w:t>
      </w:r>
    </w:p>
    <w:p w:rsidR="00D05E78" w:rsidRDefault="00D05E78">
      <w:pPr>
        <w:tabs>
          <w:tab w:val="left" w:pos="2520"/>
        </w:tabs>
        <w:ind w:left="360"/>
        <w:jc w:val="both"/>
      </w:pPr>
      <w:r>
        <w:t xml:space="preserve">      -Антианемический препарат:</w:t>
      </w:r>
    </w:p>
    <w:p w:rsidR="00D05E78" w:rsidRDefault="00D05E78" w:rsidP="00D05E78">
      <w:pPr>
        <w:numPr>
          <w:ilvl w:val="0"/>
          <w:numId w:val="9"/>
        </w:numPr>
        <w:tabs>
          <w:tab w:val="left" w:pos="2520"/>
        </w:tabs>
        <w:jc w:val="both"/>
      </w:pPr>
      <w:r>
        <w:t>Сорбифер-дурулес по 1 таб. 2 раза в день</w:t>
      </w:r>
    </w:p>
    <w:p w:rsidR="00D05E78" w:rsidRDefault="00D05E78">
      <w:pPr>
        <w:tabs>
          <w:tab w:val="left" w:pos="2520"/>
        </w:tabs>
        <w:ind w:firstLine="360"/>
        <w:jc w:val="both"/>
      </w:pPr>
      <w:r>
        <w:t>5)Физиотерапевтическое лечение и ЛФК:</w:t>
      </w:r>
    </w:p>
    <w:p w:rsidR="00D05E78" w:rsidRDefault="00D05E78" w:rsidP="00D05E78">
      <w:pPr>
        <w:numPr>
          <w:ilvl w:val="0"/>
          <w:numId w:val="4"/>
        </w:numPr>
        <w:tabs>
          <w:tab w:val="left" w:pos="2520"/>
        </w:tabs>
        <w:ind w:left="0" w:firstLine="360"/>
        <w:jc w:val="both"/>
      </w:pPr>
      <w:r>
        <w:lastRenderedPageBreak/>
        <w:t>ЛФК в палате (2-3 недели) (при ОХ)</w:t>
      </w:r>
    </w:p>
    <w:p w:rsidR="00D05E78" w:rsidRDefault="00D05E78" w:rsidP="00D05E78">
      <w:pPr>
        <w:numPr>
          <w:ilvl w:val="0"/>
          <w:numId w:val="4"/>
        </w:numPr>
        <w:tabs>
          <w:tab w:val="left" w:pos="2520"/>
        </w:tabs>
        <w:ind w:left="0" w:firstLine="360"/>
        <w:jc w:val="both"/>
      </w:pPr>
      <w:r>
        <w:t>Массаж шейного отдела позвоночника</w:t>
      </w:r>
    </w:p>
    <w:p w:rsidR="00D05E78" w:rsidRDefault="00D05E78">
      <w:pPr>
        <w:tabs>
          <w:tab w:val="left" w:pos="2520"/>
        </w:tabs>
        <w:ind w:firstLine="360"/>
        <w:jc w:val="both"/>
      </w:pPr>
      <w:r>
        <w:t>6)Санаторно-курортное лечение</w:t>
      </w:r>
    </w:p>
    <w:p w:rsidR="00D05E78" w:rsidRDefault="00D05E78">
      <w:pPr>
        <w:tabs>
          <w:tab w:val="left" w:pos="2520"/>
        </w:tabs>
        <w:ind w:firstLine="360"/>
        <w:jc w:val="both"/>
      </w:pPr>
    </w:p>
    <w:p w:rsidR="00D05E78" w:rsidRDefault="00D05E78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>
        <w:rPr>
          <w:b/>
        </w:rPr>
        <w:t>Прогноз:</w:t>
      </w:r>
    </w:p>
    <w:p w:rsidR="00D05E78" w:rsidRDefault="00D05E78">
      <w:pPr>
        <w:pStyle w:val="a5"/>
        <w:tabs>
          <w:tab w:val="num" w:pos="720"/>
        </w:tabs>
        <w:ind w:left="0" w:firstLine="360"/>
        <w:jc w:val="both"/>
      </w:pPr>
      <w:r>
        <w:t>Прогноз для выздоровления: неблагоприятный; соответствующее лечение может привести к длительной стабилизации процесса.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>
        <w:rPr>
          <w:bCs/>
        </w:rPr>
        <w:t>Прогноз для трудоспособности: ограничена или утрачена,  больной нуждается в уходе.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>
        <w:rPr>
          <w:bCs/>
        </w:rPr>
        <w:t>Прогноз для жизни: благоприятный - при неосложненном течении и адекватной терапии больные дл</w:t>
      </w:r>
      <w:r>
        <w:rPr>
          <w:bCs/>
        </w:rPr>
        <w:t>и</w:t>
      </w:r>
      <w:r>
        <w:rPr>
          <w:bCs/>
        </w:rPr>
        <w:t>тельно сохраняют жизнедеятельность.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</w:rPr>
      </w:pPr>
    </w:p>
    <w:p w:rsidR="00D05E78" w:rsidRDefault="00D05E78">
      <w:pPr>
        <w:numPr>
          <w:ilvl w:val="0"/>
          <w:numId w:val="2"/>
        </w:numPr>
        <w:tabs>
          <w:tab w:val="left" w:pos="2520"/>
        </w:tabs>
        <w:ind w:left="0" w:firstLine="360"/>
        <w:jc w:val="both"/>
        <w:rPr>
          <w:b/>
        </w:rPr>
      </w:pPr>
      <w:r>
        <w:rPr>
          <w:b/>
        </w:rPr>
        <w:t>Дневники: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>
        <w:rPr>
          <w:bCs/>
        </w:rPr>
        <w:t>26.12.2003г. Общее состояние удовлетворительное, жалобы на общую слабость, умере</w:t>
      </w:r>
      <w:r>
        <w:rPr>
          <w:bCs/>
        </w:rPr>
        <w:t>н</w:t>
      </w:r>
      <w:r>
        <w:rPr>
          <w:bCs/>
        </w:rPr>
        <w:t>ную сухость во рту, головную боль. Кожные покровы обычной окраски, отеков нет.В легких дыхание везикулярное, хрипов нет. ЧД -  18. АД – 120/80. Тоны сердца ритми</w:t>
      </w:r>
      <w:r>
        <w:rPr>
          <w:bCs/>
        </w:rPr>
        <w:t>ч</w:t>
      </w:r>
      <w:r>
        <w:rPr>
          <w:bCs/>
        </w:rPr>
        <w:t>ные, ЧСС – 68. Живот мягкий, безболезненный, стул оформлен.   Печень по краю реберной дуги, мочеиспу</w:t>
      </w:r>
      <w:r>
        <w:rPr>
          <w:bCs/>
        </w:rPr>
        <w:t>с</w:t>
      </w:r>
      <w:r>
        <w:rPr>
          <w:bCs/>
        </w:rPr>
        <w:t xml:space="preserve">кание   безболезненное.  </w:t>
      </w:r>
      <w:r>
        <w:t xml:space="preserve">  Ps 66 в мин. ; t°C - 36,6 ; ди</w:t>
      </w:r>
      <w:r>
        <w:t>у</w:t>
      </w:r>
      <w:r>
        <w:t>рез 1,5 л.</w:t>
      </w:r>
      <w:r>
        <w:rPr>
          <w:bCs/>
        </w:rPr>
        <w:t xml:space="preserve"> Сахар крови 13,2-9,6-15,6 мл/л. Лечение проводится без изменений. Рекомендовано: лазерокоагуляция сетчатки (на 23.01.2004 г.)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</w:rPr>
      </w:pP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>
        <w:rPr>
          <w:bCs/>
        </w:rPr>
        <w:t>27.12.2003г. Незначительное улучшение самочувствия, общее состояние относительно удовлетворительное, жалобы на общую слабость, умеренную жажду и  сухость во рту. Ко</w:t>
      </w:r>
      <w:r>
        <w:rPr>
          <w:bCs/>
        </w:rPr>
        <w:t>ж</w:t>
      </w:r>
      <w:r>
        <w:rPr>
          <w:bCs/>
        </w:rPr>
        <w:t>ные покровы обычной окраски, отеков нет. В легких дыхание везикулярное, хрипов нет. ЧД -  18. АД – 105/70. Тоны сердца ритмичные, ЧСС – 62. Живот мягкий, безболезненный, стул оформлен.   Печень по краю реберной дуги, мочеиспускание   безболезне</w:t>
      </w:r>
      <w:r>
        <w:rPr>
          <w:bCs/>
        </w:rPr>
        <w:t>н</w:t>
      </w:r>
      <w:r>
        <w:rPr>
          <w:bCs/>
        </w:rPr>
        <w:t xml:space="preserve">ное.  </w:t>
      </w:r>
      <w:r>
        <w:t xml:space="preserve">  Ps 66 в мин. ; t°C - 36,6 ; диурез 1,5 л.</w:t>
      </w:r>
      <w:r>
        <w:rPr>
          <w:bCs/>
        </w:rPr>
        <w:t xml:space="preserve"> Сахар крови  10,0-7,6-15,0-11,7-6,9 мл/л. Лечение проводится без и</w:t>
      </w:r>
      <w:r>
        <w:rPr>
          <w:bCs/>
        </w:rPr>
        <w:t>з</w:t>
      </w:r>
      <w:r>
        <w:rPr>
          <w:bCs/>
        </w:rPr>
        <w:t>менений.</w:t>
      </w:r>
    </w:p>
    <w:p w:rsidR="00D05E78" w:rsidRDefault="00D05E78">
      <w:pPr>
        <w:tabs>
          <w:tab w:val="num" w:pos="720"/>
        </w:tabs>
        <w:jc w:val="both"/>
      </w:pPr>
      <w:r>
        <w:rPr>
          <w:bCs/>
        </w:rPr>
        <w:t xml:space="preserve"> </w:t>
      </w: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>
        <w:rPr>
          <w:bCs/>
        </w:rPr>
        <w:t>29.12.2003г. Больная отмечает улучшение самочувствия, головных болей нет, общая сл</w:t>
      </w:r>
      <w:r>
        <w:rPr>
          <w:bCs/>
        </w:rPr>
        <w:t>а</w:t>
      </w:r>
      <w:r>
        <w:rPr>
          <w:bCs/>
        </w:rPr>
        <w:t xml:space="preserve">бость, сухость во рту и жажда не отмечаются. </w:t>
      </w:r>
      <w:r>
        <w:t xml:space="preserve">  </w:t>
      </w:r>
      <w:r>
        <w:rPr>
          <w:bCs/>
        </w:rPr>
        <w:t>Ко</w:t>
      </w:r>
      <w:r>
        <w:rPr>
          <w:bCs/>
        </w:rPr>
        <w:t>ж</w:t>
      </w:r>
      <w:r>
        <w:rPr>
          <w:bCs/>
        </w:rPr>
        <w:t>ные покровы обычной окраски, отеков нет. В легких дыхание везикулярное, хрипов нет. ЧД -  18. АД – 105/70. Тоны сердца ритмичные, ЧСС – 65. Живот мягкий, безболезненный, стул оформлен.   Печень по краю реберной дуги, мочеиспускание   безболезне</w:t>
      </w:r>
      <w:r>
        <w:rPr>
          <w:bCs/>
        </w:rPr>
        <w:t>н</w:t>
      </w:r>
      <w:r>
        <w:rPr>
          <w:bCs/>
        </w:rPr>
        <w:t xml:space="preserve">ное. </w:t>
      </w:r>
      <w:r>
        <w:t xml:space="preserve">  Ps 66 в мин.; t°C - 36,6; диурез 1,3 л.</w:t>
      </w:r>
      <w:r>
        <w:rPr>
          <w:bCs/>
        </w:rPr>
        <w:t xml:space="preserve"> Сахар крови 7,0-9,7-7,3  мл/л. Лечение проводится без и</w:t>
      </w:r>
      <w:r>
        <w:rPr>
          <w:bCs/>
        </w:rPr>
        <w:t>з</w:t>
      </w:r>
      <w:r>
        <w:rPr>
          <w:bCs/>
        </w:rPr>
        <w:t>менений, осложнений нет.</w:t>
      </w:r>
    </w:p>
    <w:p w:rsidR="00D05E78" w:rsidRDefault="00D05E78">
      <w:pPr>
        <w:tabs>
          <w:tab w:val="num" w:pos="720"/>
        </w:tabs>
        <w:ind w:firstLine="360"/>
        <w:jc w:val="both"/>
      </w:pPr>
    </w:p>
    <w:p w:rsidR="00D05E78" w:rsidRDefault="00D05E78">
      <w:pPr>
        <w:tabs>
          <w:tab w:val="num" w:pos="720"/>
        </w:tabs>
        <w:ind w:firstLine="360"/>
        <w:jc w:val="both"/>
      </w:pPr>
    </w:p>
    <w:p w:rsidR="00D05E78" w:rsidRDefault="00D05E78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>
        <w:rPr>
          <w:bCs/>
        </w:rPr>
        <w:t>30.12.2003г. Больная отмечает улучшение самочувствия, общее состояние  удовлетвор</w:t>
      </w:r>
      <w:r>
        <w:rPr>
          <w:bCs/>
        </w:rPr>
        <w:t>и</w:t>
      </w:r>
      <w:r>
        <w:rPr>
          <w:bCs/>
        </w:rPr>
        <w:t>тельное.    Кожные покровы обычной окраски, отеков нет. В легких дыхание везикулярное, хрипов нет. ЧД -  18. АД – 110/80. Тоны сердца ритмичные, ЧСС – 68. Живот мягкий, безб</w:t>
      </w:r>
      <w:r>
        <w:rPr>
          <w:bCs/>
        </w:rPr>
        <w:t>о</w:t>
      </w:r>
      <w:r>
        <w:rPr>
          <w:bCs/>
        </w:rPr>
        <w:t>лезненный, стул оформлен.   Печень по краю реберной дуги, мочеиспускание   безболезне</w:t>
      </w:r>
      <w:r>
        <w:rPr>
          <w:bCs/>
        </w:rPr>
        <w:t>н</w:t>
      </w:r>
      <w:r>
        <w:rPr>
          <w:bCs/>
        </w:rPr>
        <w:t xml:space="preserve">ное. </w:t>
      </w:r>
      <w:r>
        <w:t xml:space="preserve">    Ps 68 уд./мин. ;t°C - 36,6 ; диурез 1,5 л.</w:t>
      </w:r>
      <w:r>
        <w:rPr>
          <w:bCs/>
        </w:rPr>
        <w:t xml:space="preserve"> Сахар крови 7,3-7,6-9,2-7,4    мл/л. Лечение пр</w:t>
      </w:r>
      <w:r>
        <w:rPr>
          <w:bCs/>
        </w:rPr>
        <w:t>о</w:t>
      </w:r>
      <w:r>
        <w:rPr>
          <w:bCs/>
        </w:rPr>
        <w:t>водится без измен</w:t>
      </w:r>
      <w:r>
        <w:rPr>
          <w:bCs/>
        </w:rPr>
        <w:t>е</w:t>
      </w:r>
      <w:r>
        <w:rPr>
          <w:bCs/>
        </w:rPr>
        <w:t>ний, осложнений нет.</w:t>
      </w:r>
    </w:p>
    <w:p w:rsidR="00D05E78" w:rsidRDefault="00D05E78">
      <w:pPr>
        <w:tabs>
          <w:tab w:val="num" w:pos="720"/>
        </w:tabs>
        <w:ind w:firstLine="360"/>
        <w:jc w:val="both"/>
      </w:pPr>
    </w:p>
    <w:p w:rsidR="00D05E78" w:rsidRDefault="00D05E78">
      <w:pPr>
        <w:tabs>
          <w:tab w:val="num" w:pos="720"/>
        </w:tabs>
        <w:ind w:firstLine="360"/>
        <w:jc w:val="both"/>
      </w:pPr>
    </w:p>
    <w:p w:rsidR="00D05E78" w:rsidRDefault="00D05E78">
      <w:pPr>
        <w:tabs>
          <w:tab w:val="num" w:pos="720"/>
        </w:tabs>
        <w:ind w:firstLine="360"/>
        <w:jc w:val="both"/>
      </w:pPr>
    </w:p>
    <w:p w:rsidR="00D05E78" w:rsidRDefault="00D05E78">
      <w:pPr>
        <w:jc w:val="both"/>
      </w:pPr>
    </w:p>
    <w:p w:rsidR="00D05E78" w:rsidRDefault="00D05E78">
      <w:pPr>
        <w:jc w:val="both"/>
      </w:pPr>
    </w:p>
    <w:p w:rsidR="00D05E78" w:rsidRDefault="00D05E78">
      <w:pPr>
        <w:tabs>
          <w:tab w:val="left" w:pos="2520"/>
        </w:tabs>
        <w:ind w:firstLine="360"/>
        <w:jc w:val="both"/>
        <w:rPr>
          <w:bCs/>
        </w:rPr>
      </w:pPr>
    </w:p>
    <w:p w:rsidR="00D05E78" w:rsidRDefault="00D05E78">
      <w:pPr>
        <w:tabs>
          <w:tab w:val="left" w:pos="2520"/>
        </w:tabs>
        <w:ind w:left="720"/>
        <w:jc w:val="both"/>
        <w:rPr>
          <w:bCs/>
        </w:rPr>
      </w:pPr>
      <w:r>
        <w:rPr>
          <w:bCs/>
        </w:rPr>
        <w:t xml:space="preserve"> </w:t>
      </w:r>
    </w:p>
    <w:p w:rsidR="00D05E78" w:rsidRDefault="00D05E78">
      <w:pPr>
        <w:jc w:val="both"/>
      </w:pPr>
    </w:p>
    <w:p w:rsidR="00D05E78" w:rsidRDefault="00D05E78">
      <w:pPr>
        <w:jc w:val="both"/>
      </w:pPr>
    </w:p>
    <w:p w:rsidR="00D05E78" w:rsidRDefault="00D05E78">
      <w:pPr>
        <w:jc w:val="both"/>
      </w:pPr>
    </w:p>
    <w:p w:rsidR="00D05E78" w:rsidRDefault="00D05E78">
      <w:pPr>
        <w:jc w:val="both"/>
      </w:pPr>
    </w:p>
    <w:p w:rsidR="00D05E78" w:rsidRDefault="00D05E78">
      <w:pPr>
        <w:jc w:val="both"/>
      </w:pPr>
    </w:p>
    <w:p w:rsidR="00D05E78" w:rsidRDefault="00D05E78">
      <w:pPr>
        <w:jc w:val="both"/>
      </w:pPr>
    </w:p>
    <w:sectPr w:rsidR="00D05E78">
      <w:footerReference w:type="even" r:id="rId8"/>
      <w:footerReference w:type="default" r:id="rId9"/>
      <w:pgSz w:w="11906" w:h="16838"/>
      <w:pgMar w:top="899" w:right="850" w:bottom="719" w:left="12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7E" w:rsidRDefault="00C4727E">
      <w:r>
        <w:separator/>
      </w:r>
    </w:p>
  </w:endnote>
  <w:endnote w:type="continuationSeparator" w:id="0">
    <w:p w:rsidR="00C4727E" w:rsidRDefault="00C4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78" w:rsidRDefault="00D05E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5E78" w:rsidRDefault="00D05E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78" w:rsidRDefault="00D05E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0114">
      <w:rPr>
        <w:rStyle w:val="a4"/>
        <w:noProof/>
      </w:rPr>
      <w:t>1</w:t>
    </w:r>
    <w:r>
      <w:rPr>
        <w:rStyle w:val="a4"/>
      </w:rPr>
      <w:fldChar w:fldCharType="end"/>
    </w:r>
  </w:p>
  <w:p w:rsidR="00D05E78" w:rsidRDefault="00D05E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7E" w:rsidRDefault="00C4727E">
      <w:r>
        <w:separator/>
      </w:r>
    </w:p>
  </w:footnote>
  <w:footnote w:type="continuationSeparator" w:id="0">
    <w:p w:rsidR="00C4727E" w:rsidRDefault="00C4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907"/>
    <w:multiLevelType w:val="hybridMultilevel"/>
    <w:tmpl w:val="DFCACB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F427E"/>
    <w:multiLevelType w:val="hybridMultilevel"/>
    <w:tmpl w:val="45AAD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D6D23"/>
    <w:multiLevelType w:val="hybridMultilevel"/>
    <w:tmpl w:val="08448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412C15"/>
    <w:multiLevelType w:val="hybridMultilevel"/>
    <w:tmpl w:val="DAA2F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BD51C9"/>
    <w:multiLevelType w:val="hybridMultilevel"/>
    <w:tmpl w:val="44328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7003B0"/>
    <w:multiLevelType w:val="hybridMultilevel"/>
    <w:tmpl w:val="6DC6D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F823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062A8"/>
    <w:multiLevelType w:val="hybridMultilevel"/>
    <w:tmpl w:val="9CD2C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CBC0C">
      <w:start w:val="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C60CE"/>
    <w:multiLevelType w:val="hybridMultilevel"/>
    <w:tmpl w:val="2012B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A7F3289"/>
    <w:multiLevelType w:val="hybridMultilevel"/>
    <w:tmpl w:val="ABCE8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7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1B"/>
    <w:rsid w:val="002A361B"/>
    <w:rsid w:val="00AA0114"/>
    <w:rsid w:val="00C4727E"/>
    <w:rsid w:val="00D0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333333"/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b/>
      <w:bCs/>
      <w:color w:val="434343"/>
    </w:rPr>
  </w:style>
  <w:style w:type="paragraph" w:styleId="2">
    <w:name w:val="heading 2"/>
    <w:basedOn w:val="a"/>
    <w:next w:val="a"/>
    <w:qFormat/>
    <w:pPr>
      <w:keepNext/>
      <w:tabs>
        <w:tab w:val="left" w:pos="2520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tabs>
        <w:tab w:val="left" w:pos="2520"/>
      </w:tabs>
      <w:ind w:left="-72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520"/>
      </w:tabs>
      <w:ind w:left="-720" w:firstLine="72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tabs>
        <w:tab w:val="left" w:pos="2520"/>
      </w:tabs>
      <w:ind w:left="-720" w:firstLine="720"/>
    </w:pPr>
    <w:rPr>
      <w:bCs/>
    </w:rPr>
  </w:style>
  <w:style w:type="paragraph" w:styleId="a6">
    <w:name w:val="caption"/>
    <w:basedOn w:val="a"/>
    <w:next w:val="a"/>
    <w:qFormat/>
    <w:pPr>
      <w:tabs>
        <w:tab w:val="left" w:pos="2520"/>
      </w:tabs>
      <w:ind w:left="-720" w:firstLine="720"/>
      <w:jc w:val="center"/>
    </w:pPr>
    <w:rPr>
      <w:b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rPr>
      <w:sz w:val="18"/>
    </w:rPr>
  </w:style>
  <w:style w:type="paragraph" w:styleId="20">
    <w:name w:val="Body Text 2"/>
    <w:basedOn w:val="a"/>
    <w:semiHidden/>
    <w:pPr>
      <w:jc w:val="center"/>
    </w:pPr>
    <w:rPr>
      <w:sz w:val="18"/>
    </w:rPr>
  </w:style>
  <w:style w:type="paragraph" w:styleId="30">
    <w:name w:val="Body Text 3"/>
    <w:basedOn w:val="a"/>
    <w:semiHidden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333333"/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b/>
      <w:bCs/>
      <w:color w:val="434343"/>
    </w:rPr>
  </w:style>
  <w:style w:type="paragraph" w:styleId="2">
    <w:name w:val="heading 2"/>
    <w:basedOn w:val="a"/>
    <w:next w:val="a"/>
    <w:qFormat/>
    <w:pPr>
      <w:keepNext/>
      <w:tabs>
        <w:tab w:val="left" w:pos="2520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tabs>
        <w:tab w:val="left" w:pos="2520"/>
      </w:tabs>
      <w:ind w:left="-72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520"/>
      </w:tabs>
      <w:ind w:left="-720" w:firstLine="72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tabs>
        <w:tab w:val="left" w:pos="2520"/>
      </w:tabs>
      <w:ind w:left="-720" w:firstLine="720"/>
    </w:pPr>
    <w:rPr>
      <w:bCs/>
    </w:rPr>
  </w:style>
  <w:style w:type="paragraph" w:styleId="a6">
    <w:name w:val="caption"/>
    <w:basedOn w:val="a"/>
    <w:next w:val="a"/>
    <w:qFormat/>
    <w:pPr>
      <w:tabs>
        <w:tab w:val="left" w:pos="2520"/>
      </w:tabs>
      <w:ind w:left="-720" w:firstLine="720"/>
      <w:jc w:val="center"/>
    </w:pPr>
    <w:rPr>
      <w:b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rPr>
      <w:sz w:val="18"/>
    </w:rPr>
  </w:style>
  <w:style w:type="paragraph" w:styleId="20">
    <w:name w:val="Body Text 2"/>
    <w:basedOn w:val="a"/>
    <w:semiHidden/>
    <w:pPr>
      <w:jc w:val="center"/>
    </w:pPr>
    <w:rPr>
      <w:sz w:val="18"/>
    </w:rPr>
  </w:style>
  <w:style w:type="paragraph" w:styleId="30">
    <w:name w:val="Body Text 3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/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оля</dc:creator>
  <cp:lastModifiedBy>Igor</cp:lastModifiedBy>
  <cp:revision>2</cp:revision>
  <cp:lastPrinted>2003-12-07T18:59:00Z</cp:lastPrinted>
  <dcterms:created xsi:type="dcterms:W3CDTF">2024-04-24T06:28:00Z</dcterms:created>
  <dcterms:modified xsi:type="dcterms:W3CDTF">2024-04-24T06:28:00Z</dcterms:modified>
</cp:coreProperties>
</file>