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6866" w14:textId="77777777" w:rsidR="00E37642" w:rsidRPr="00E55721" w:rsidRDefault="00E55721" w:rsidP="00E55721">
      <w:pPr>
        <w:tabs>
          <w:tab w:val="left" w:pos="1134"/>
        </w:tabs>
        <w:spacing w:line="360" w:lineRule="auto"/>
        <w:ind w:firstLine="709"/>
        <w:jc w:val="center"/>
        <w:rPr>
          <w:rFonts w:cs="Times New Roman"/>
          <w:color w:val="000000"/>
          <w:sz w:val="28"/>
          <w:szCs w:val="28"/>
        </w:rPr>
      </w:pPr>
      <w:r w:rsidRPr="00E55721">
        <w:rPr>
          <w:rFonts w:cs="Times New Roman"/>
          <w:b/>
          <w:color w:val="000000"/>
          <w:sz w:val="28"/>
          <w:szCs w:val="28"/>
        </w:rPr>
        <w:t>Введение</w:t>
      </w:r>
    </w:p>
    <w:p w14:paraId="496CEE31" w14:textId="77777777" w:rsidR="00E55721" w:rsidRPr="00E55721" w:rsidRDefault="00E55721" w:rsidP="00E55721">
      <w:pPr>
        <w:tabs>
          <w:tab w:val="left" w:pos="1134"/>
        </w:tabs>
        <w:spacing w:line="360" w:lineRule="auto"/>
        <w:ind w:firstLine="709"/>
        <w:jc w:val="both"/>
        <w:rPr>
          <w:rFonts w:cs="Times New Roman"/>
          <w:color w:val="000000"/>
          <w:sz w:val="28"/>
          <w:szCs w:val="28"/>
        </w:rPr>
      </w:pPr>
    </w:p>
    <w:p w14:paraId="72FA9F2C"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Актуальность этой темы заключается в том,</w:t>
      </w:r>
      <w:r w:rsidR="00E55721" w:rsidRPr="00E55721">
        <w:rPr>
          <w:rFonts w:cs="Times New Roman"/>
          <w:color w:val="000000"/>
          <w:sz w:val="28"/>
          <w:szCs w:val="28"/>
        </w:rPr>
        <w:t xml:space="preserve"> </w:t>
      </w:r>
      <w:r w:rsidRPr="00E55721">
        <w:rPr>
          <w:rFonts w:cs="Times New Roman"/>
          <w:color w:val="000000"/>
          <w:sz w:val="28"/>
          <w:szCs w:val="28"/>
        </w:rPr>
        <w:t>что в некоторых ситуациях требуются немедленные и точные действия,</w:t>
      </w:r>
      <w:r w:rsidR="00E55721" w:rsidRPr="00E55721">
        <w:rPr>
          <w:rFonts w:cs="Times New Roman"/>
          <w:color w:val="000000"/>
          <w:sz w:val="28"/>
          <w:szCs w:val="28"/>
        </w:rPr>
        <w:t xml:space="preserve"> </w:t>
      </w:r>
      <w:r w:rsidRPr="00E55721">
        <w:rPr>
          <w:rFonts w:cs="Times New Roman"/>
          <w:color w:val="000000"/>
          <w:sz w:val="28"/>
          <w:szCs w:val="28"/>
        </w:rPr>
        <w:t>предпринимать которые приходится в любых условиях. Зачастую от этих решений зависит жизнь больного.</w:t>
      </w:r>
      <w:r w:rsidR="00E55721" w:rsidRPr="00E55721">
        <w:rPr>
          <w:rFonts w:cs="Times New Roman"/>
          <w:color w:val="000000"/>
          <w:sz w:val="28"/>
          <w:szCs w:val="28"/>
        </w:rPr>
        <w:t xml:space="preserve"> </w:t>
      </w:r>
      <w:r w:rsidRPr="00E55721">
        <w:rPr>
          <w:rFonts w:cs="Times New Roman"/>
          <w:color w:val="000000"/>
          <w:sz w:val="28"/>
          <w:szCs w:val="28"/>
        </w:rPr>
        <w:t>Нередко медицинский работник вынужден оказы</w:t>
      </w:r>
      <w:r w:rsidR="00E55721" w:rsidRPr="00E55721">
        <w:rPr>
          <w:rFonts w:cs="Times New Roman"/>
          <w:color w:val="000000"/>
          <w:sz w:val="28"/>
          <w:szCs w:val="28"/>
        </w:rPr>
        <w:t>вать неотложную помощь больному</w:t>
      </w:r>
      <w:r w:rsidRPr="00E55721">
        <w:rPr>
          <w:rFonts w:cs="Times New Roman"/>
          <w:color w:val="000000"/>
          <w:sz w:val="28"/>
          <w:szCs w:val="28"/>
        </w:rPr>
        <w:t>,</w:t>
      </w:r>
      <w:r w:rsidR="00E55721" w:rsidRPr="00E55721">
        <w:rPr>
          <w:rFonts w:cs="Times New Roman"/>
          <w:color w:val="000000"/>
          <w:sz w:val="28"/>
          <w:szCs w:val="28"/>
        </w:rPr>
        <w:t xml:space="preserve"> </w:t>
      </w:r>
      <w:r w:rsidRPr="00E55721">
        <w:rPr>
          <w:rFonts w:cs="Times New Roman"/>
          <w:color w:val="000000"/>
          <w:sz w:val="28"/>
          <w:szCs w:val="28"/>
        </w:rPr>
        <w:t>не</w:t>
      </w:r>
      <w:r w:rsidR="00276512" w:rsidRPr="002B0591">
        <w:rPr>
          <w:rFonts w:cs="Times New Roman"/>
          <w:color w:val="000000"/>
          <w:sz w:val="28"/>
          <w:szCs w:val="28"/>
        </w:rPr>
        <w:t xml:space="preserve"> </w:t>
      </w:r>
      <w:r w:rsidRPr="00E55721">
        <w:rPr>
          <w:rFonts w:cs="Times New Roman"/>
          <w:color w:val="000000"/>
          <w:sz w:val="28"/>
          <w:szCs w:val="28"/>
        </w:rPr>
        <w:t xml:space="preserve">зная диагноза, не имея возможности собрать анамнестические данные и ориентируясь на основные признаки приступа. Следует отметить, что на </w:t>
      </w:r>
      <w:proofErr w:type="spellStart"/>
      <w:r w:rsidRPr="00E55721">
        <w:rPr>
          <w:rFonts w:cs="Times New Roman"/>
          <w:color w:val="000000"/>
          <w:sz w:val="28"/>
          <w:szCs w:val="28"/>
        </w:rPr>
        <w:t>догоспитальном</w:t>
      </w:r>
      <w:proofErr w:type="spellEnd"/>
      <w:r w:rsidRPr="00E55721">
        <w:rPr>
          <w:rFonts w:cs="Times New Roman"/>
          <w:color w:val="000000"/>
          <w:sz w:val="28"/>
          <w:szCs w:val="28"/>
        </w:rPr>
        <w:t xml:space="preserve"> этапе зачастую трудно разделить объемы неотложной лечебной помощи.</w:t>
      </w:r>
      <w:r w:rsidR="00E55721" w:rsidRPr="00E55721">
        <w:rPr>
          <w:rFonts w:cs="Times New Roman"/>
          <w:color w:val="000000"/>
          <w:sz w:val="28"/>
          <w:szCs w:val="28"/>
        </w:rPr>
        <w:t xml:space="preserve"> </w:t>
      </w:r>
      <w:r w:rsidRPr="00E55721">
        <w:rPr>
          <w:rFonts w:cs="Times New Roman"/>
          <w:color w:val="000000"/>
          <w:sz w:val="28"/>
          <w:szCs w:val="28"/>
        </w:rPr>
        <w:t>Поэтому полный объем мероприятий рассчитан и на врачебный и на средний медицинский персонал.</w:t>
      </w:r>
    </w:p>
    <w:p w14:paraId="13B93EDE"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 xml:space="preserve">Организм человека сложная система, все части которой связаны между собой тысячами нитей в единое целое. Потеря взаимосвязи приводит к тому что каждая ткань и орган человека начинают жить сами по себе, а это может привести к гибели организма. Это состояние </w:t>
      </w:r>
      <w:proofErr w:type="spellStart"/>
      <w:r w:rsidRPr="00E55721">
        <w:rPr>
          <w:rFonts w:cs="Times New Roman"/>
          <w:color w:val="000000"/>
          <w:sz w:val="28"/>
          <w:szCs w:val="28"/>
        </w:rPr>
        <w:t>назвается</w:t>
      </w:r>
      <w:proofErr w:type="spellEnd"/>
      <w:r w:rsidRPr="00E55721">
        <w:rPr>
          <w:rFonts w:cs="Times New Roman"/>
          <w:color w:val="000000"/>
          <w:sz w:val="28"/>
          <w:szCs w:val="28"/>
        </w:rPr>
        <w:t xml:space="preserve"> терминальным состоянием и возникает на последних этапах жизни человека.</w:t>
      </w:r>
    </w:p>
    <w:p w14:paraId="44AD8312"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 xml:space="preserve">Установлено что человек </w:t>
      </w:r>
      <w:proofErr w:type="spellStart"/>
      <w:r w:rsidRPr="00E55721">
        <w:rPr>
          <w:rFonts w:cs="Times New Roman"/>
          <w:color w:val="000000"/>
          <w:sz w:val="28"/>
          <w:szCs w:val="28"/>
        </w:rPr>
        <w:t>продолжет</w:t>
      </w:r>
      <w:proofErr w:type="spellEnd"/>
      <w:r w:rsidRPr="00E55721">
        <w:rPr>
          <w:rFonts w:cs="Times New Roman"/>
          <w:color w:val="000000"/>
          <w:sz w:val="28"/>
          <w:szCs w:val="28"/>
        </w:rPr>
        <w:t xml:space="preserve"> жить некоторое время после остановки дыхания и</w:t>
      </w:r>
      <w:r w:rsidR="004E0C3E">
        <w:rPr>
          <w:rFonts w:cs="Times New Roman"/>
          <w:color w:val="000000"/>
          <w:sz w:val="28"/>
          <w:szCs w:val="28"/>
        </w:rPr>
        <w:t xml:space="preserve"> </w:t>
      </w:r>
      <w:r w:rsidRPr="00E55721">
        <w:rPr>
          <w:rFonts w:cs="Times New Roman"/>
          <w:color w:val="000000"/>
          <w:sz w:val="28"/>
          <w:szCs w:val="28"/>
        </w:rPr>
        <w:t>остановки сердца. В случае этого, человека еще можно вернуть к жизни путем проведения реанимационных мероприятий, которые должен знать и уметь каждый медицинский работник.</w:t>
      </w:r>
    </w:p>
    <w:p w14:paraId="4F8A1AC3"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Реанимация</w:t>
      </w:r>
      <w:r w:rsidRPr="00E55721">
        <w:rPr>
          <w:rFonts w:cs="Times New Roman"/>
          <w:color w:val="000000"/>
          <w:sz w:val="28"/>
          <w:szCs w:val="28"/>
        </w:rPr>
        <w:t xml:space="preserve"> — это комплекс мероприятий направленных на восстановление жизнедеятельности организма и выведение его из терминального состояния. Этот комплекс обеспечивает в первую очередь эффективное дыхание и кровообращение.</w:t>
      </w:r>
    </w:p>
    <w:p w14:paraId="003180C9"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Реаниматология как клиническая дисциплина играет большую роль в медицине.</w:t>
      </w:r>
    </w:p>
    <w:p w14:paraId="06265F9D" w14:textId="77777777" w:rsidR="00E37642" w:rsidRPr="00E55721" w:rsidRDefault="00E37642" w:rsidP="00E55721">
      <w:pPr>
        <w:numPr>
          <w:ilvl w:val="0"/>
          <w:numId w:val="15"/>
        </w:numPr>
        <w:tabs>
          <w:tab w:val="left" w:pos="1134"/>
        </w:tabs>
        <w:spacing w:line="360" w:lineRule="auto"/>
        <w:ind w:left="0" w:firstLine="709"/>
        <w:jc w:val="both"/>
        <w:rPr>
          <w:rFonts w:cs="Times New Roman"/>
          <w:color w:val="000000"/>
          <w:sz w:val="28"/>
          <w:szCs w:val="28"/>
        </w:rPr>
      </w:pPr>
      <w:proofErr w:type="spellStart"/>
      <w:r w:rsidRPr="00E55721">
        <w:rPr>
          <w:rFonts w:cs="Times New Roman"/>
          <w:color w:val="000000"/>
          <w:sz w:val="28"/>
          <w:szCs w:val="28"/>
        </w:rPr>
        <w:t>кардиореанимация</w:t>
      </w:r>
      <w:proofErr w:type="spellEnd"/>
    </w:p>
    <w:p w14:paraId="092EAD2F" w14:textId="77777777" w:rsidR="00E37642" w:rsidRPr="00E55721" w:rsidRDefault="00E37642" w:rsidP="00E55721">
      <w:pPr>
        <w:numPr>
          <w:ilvl w:val="0"/>
          <w:numId w:val="15"/>
        </w:numPr>
        <w:tabs>
          <w:tab w:val="left" w:pos="1134"/>
        </w:tabs>
        <w:spacing w:line="360" w:lineRule="auto"/>
        <w:ind w:left="0" w:firstLine="709"/>
        <w:jc w:val="both"/>
        <w:rPr>
          <w:rFonts w:cs="Times New Roman"/>
          <w:color w:val="000000"/>
          <w:sz w:val="28"/>
          <w:szCs w:val="28"/>
        </w:rPr>
      </w:pPr>
      <w:proofErr w:type="spellStart"/>
      <w:r w:rsidRPr="00E55721">
        <w:rPr>
          <w:rFonts w:cs="Times New Roman"/>
          <w:color w:val="000000"/>
          <w:sz w:val="28"/>
          <w:szCs w:val="28"/>
        </w:rPr>
        <w:t>нейрореанимация</w:t>
      </w:r>
      <w:proofErr w:type="spellEnd"/>
    </w:p>
    <w:p w14:paraId="5EB686D3" w14:textId="77777777" w:rsidR="00E37642" w:rsidRPr="00E55721" w:rsidRDefault="00E37642" w:rsidP="00E55721">
      <w:pPr>
        <w:numPr>
          <w:ilvl w:val="0"/>
          <w:numId w:val="15"/>
        </w:numPr>
        <w:tabs>
          <w:tab w:val="left" w:pos="1134"/>
        </w:tabs>
        <w:spacing w:line="360" w:lineRule="auto"/>
        <w:ind w:left="0" w:firstLine="709"/>
        <w:jc w:val="both"/>
        <w:rPr>
          <w:rFonts w:cs="Times New Roman"/>
          <w:color w:val="000000"/>
          <w:sz w:val="28"/>
          <w:szCs w:val="28"/>
        </w:rPr>
      </w:pPr>
      <w:proofErr w:type="spellStart"/>
      <w:r w:rsidRPr="00E55721">
        <w:rPr>
          <w:rFonts w:cs="Times New Roman"/>
          <w:color w:val="000000"/>
          <w:sz w:val="28"/>
          <w:szCs w:val="28"/>
        </w:rPr>
        <w:t>нефрореанимация</w:t>
      </w:r>
      <w:proofErr w:type="spellEnd"/>
    </w:p>
    <w:p w14:paraId="1B5F40C2" w14:textId="77777777" w:rsidR="00E37642" w:rsidRPr="00E55721" w:rsidRDefault="00E37642" w:rsidP="00E55721">
      <w:pPr>
        <w:numPr>
          <w:ilvl w:val="0"/>
          <w:numId w:val="15"/>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общая реанимация</w:t>
      </w:r>
    </w:p>
    <w:p w14:paraId="30440415"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lastRenderedPageBreak/>
        <w:t>Предмет изучения:</w:t>
      </w:r>
      <w:r w:rsidRPr="00E55721">
        <w:rPr>
          <w:rFonts w:cs="Times New Roman"/>
          <w:color w:val="000000"/>
          <w:sz w:val="28"/>
          <w:szCs w:val="28"/>
        </w:rPr>
        <w:t xml:space="preserve"> Сестринский процесс в отделении</w:t>
      </w:r>
    </w:p>
    <w:p w14:paraId="3C5D568C" w14:textId="77777777" w:rsidR="00E37642" w:rsidRPr="00E55721" w:rsidRDefault="002B0591" w:rsidP="00E55721">
      <w:pPr>
        <w:tabs>
          <w:tab w:val="left" w:pos="1134"/>
        </w:tabs>
        <w:spacing w:line="360" w:lineRule="auto"/>
        <w:ind w:firstLine="709"/>
        <w:jc w:val="both"/>
        <w:rPr>
          <w:rFonts w:cs="Times New Roman"/>
          <w:color w:val="000000"/>
          <w:sz w:val="28"/>
          <w:szCs w:val="28"/>
        </w:rPr>
      </w:pPr>
      <w:r>
        <w:rPr>
          <w:rFonts w:cs="Times New Roman"/>
          <w:b/>
          <w:bCs/>
          <w:color w:val="000000"/>
          <w:sz w:val="28"/>
          <w:szCs w:val="28"/>
        </w:rPr>
        <w:t>Объект исследования</w:t>
      </w:r>
      <w:r w:rsidR="00E37642" w:rsidRPr="00E55721">
        <w:rPr>
          <w:rFonts w:cs="Times New Roman"/>
          <w:b/>
          <w:bCs/>
          <w:color w:val="000000"/>
          <w:sz w:val="28"/>
          <w:szCs w:val="28"/>
        </w:rPr>
        <w:t>:</w:t>
      </w:r>
      <w:r w:rsidR="00E37642" w:rsidRPr="00E55721">
        <w:rPr>
          <w:rFonts w:cs="Times New Roman"/>
          <w:color w:val="000000"/>
          <w:sz w:val="28"/>
          <w:szCs w:val="28"/>
        </w:rPr>
        <w:t xml:space="preserve"> Сестринский процесс реанимации</w:t>
      </w:r>
    </w:p>
    <w:p w14:paraId="63CE062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Цель исследования: </w:t>
      </w:r>
      <w:r w:rsidRPr="00E55721">
        <w:rPr>
          <w:rFonts w:cs="Times New Roman"/>
          <w:color w:val="000000"/>
          <w:sz w:val="28"/>
          <w:szCs w:val="28"/>
        </w:rPr>
        <w:t>изучить сестринский процесс в отделении реанимации.</w:t>
      </w:r>
    </w:p>
    <w:p w14:paraId="71D0244B" w14:textId="77777777" w:rsidR="00E37642" w:rsidRPr="00E55721" w:rsidRDefault="00E55721" w:rsidP="00E55721">
      <w:pPr>
        <w:tabs>
          <w:tab w:val="left" w:pos="1134"/>
        </w:tabs>
        <w:spacing w:line="360" w:lineRule="auto"/>
        <w:ind w:firstLine="709"/>
        <w:jc w:val="center"/>
        <w:rPr>
          <w:rFonts w:cs="Times New Roman"/>
          <w:b/>
          <w:bCs/>
          <w:iCs/>
          <w:color w:val="000000"/>
          <w:sz w:val="28"/>
          <w:szCs w:val="28"/>
        </w:rPr>
      </w:pPr>
      <w:r w:rsidRPr="004E0C3E">
        <w:rPr>
          <w:rFonts w:cs="Times New Roman"/>
          <w:color w:val="000000"/>
          <w:sz w:val="28"/>
          <w:szCs w:val="28"/>
        </w:rPr>
        <w:br w:type="page"/>
      </w:r>
      <w:r w:rsidRPr="00E55721">
        <w:rPr>
          <w:rFonts w:cs="Times New Roman"/>
          <w:b/>
          <w:bCs/>
          <w:iCs/>
          <w:color w:val="000000"/>
          <w:sz w:val="28"/>
          <w:szCs w:val="28"/>
        </w:rPr>
        <w:lastRenderedPageBreak/>
        <w:t>Список сокращений</w:t>
      </w:r>
    </w:p>
    <w:p w14:paraId="590D4EAD" w14:textId="77777777" w:rsidR="00E37642" w:rsidRPr="00E55721" w:rsidRDefault="00E37642" w:rsidP="00E55721">
      <w:pPr>
        <w:tabs>
          <w:tab w:val="left" w:pos="1134"/>
        </w:tabs>
        <w:spacing w:line="360" w:lineRule="auto"/>
        <w:ind w:firstLine="709"/>
        <w:jc w:val="both"/>
        <w:rPr>
          <w:rFonts w:cs="Times New Roman"/>
          <w:b/>
          <w:bCs/>
          <w:i/>
          <w:iCs/>
          <w:color w:val="000000"/>
          <w:sz w:val="28"/>
          <w:szCs w:val="28"/>
        </w:rPr>
      </w:pPr>
    </w:p>
    <w:p w14:paraId="6E901F62"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ЧДД — частота дыхательных движений</w:t>
      </w:r>
    </w:p>
    <w:p w14:paraId="2A10D8F5"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lang w:val="en-US"/>
        </w:rPr>
        <w:t>PS —</w:t>
      </w:r>
      <w:r w:rsidRPr="00E55721">
        <w:rPr>
          <w:rFonts w:cs="Times New Roman"/>
          <w:color w:val="000000"/>
          <w:sz w:val="28"/>
          <w:szCs w:val="28"/>
        </w:rPr>
        <w:t xml:space="preserve"> пульс.</w:t>
      </w:r>
    </w:p>
    <w:p w14:paraId="635FE746"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АД — артериальное давление.</w:t>
      </w:r>
    </w:p>
    <w:p w14:paraId="71385213"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РАО — реанимационное отделение.</w:t>
      </w:r>
    </w:p>
    <w:p w14:paraId="18B1A774"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lang w:val="en-US"/>
        </w:rPr>
        <w:t>t</w:t>
      </w:r>
      <w:r w:rsidRPr="00E55721">
        <w:rPr>
          <w:rFonts w:cs="Times New Roman"/>
          <w:color w:val="000000"/>
          <w:sz w:val="28"/>
          <w:szCs w:val="28"/>
          <w:vertAlign w:val="superscript"/>
          <w:lang w:val="en-US"/>
        </w:rPr>
        <w:t>0</w:t>
      </w:r>
      <w:r w:rsidRPr="00E55721">
        <w:rPr>
          <w:rFonts w:cs="Times New Roman"/>
          <w:color w:val="000000"/>
          <w:sz w:val="28"/>
          <w:szCs w:val="28"/>
          <w:lang w:val="en-US"/>
        </w:rPr>
        <w:t xml:space="preserve"> —</w:t>
      </w:r>
      <w:r w:rsidRPr="00E55721">
        <w:rPr>
          <w:rFonts w:cs="Times New Roman"/>
          <w:color w:val="000000"/>
          <w:sz w:val="28"/>
          <w:szCs w:val="28"/>
        </w:rPr>
        <w:t xml:space="preserve"> температура.</w:t>
      </w:r>
    </w:p>
    <w:p w14:paraId="7271CD0D"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ОРИТ — отделение реанимации и интенсивной терапии.</w:t>
      </w:r>
    </w:p>
    <w:p w14:paraId="12D4699B"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В\в — внутривенно.</w:t>
      </w:r>
    </w:p>
    <w:p w14:paraId="79E418C6"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В\м — внутримышечно.</w:t>
      </w:r>
    </w:p>
    <w:p w14:paraId="3E977059"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П\к — подкожно.</w:t>
      </w:r>
    </w:p>
    <w:p w14:paraId="52BDC918"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 xml:space="preserve">ИВЛ — </w:t>
      </w:r>
      <w:proofErr w:type="spellStart"/>
      <w:r w:rsidRPr="00E55721">
        <w:rPr>
          <w:rFonts w:cs="Times New Roman"/>
          <w:color w:val="000000"/>
          <w:sz w:val="28"/>
          <w:szCs w:val="28"/>
        </w:rPr>
        <w:t>искуственная</w:t>
      </w:r>
      <w:proofErr w:type="spellEnd"/>
      <w:r w:rsidRPr="00E55721">
        <w:rPr>
          <w:rFonts w:cs="Times New Roman"/>
          <w:color w:val="000000"/>
          <w:sz w:val="28"/>
          <w:szCs w:val="28"/>
        </w:rPr>
        <w:t xml:space="preserve"> вентиляция легких.</w:t>
      </w:r>
    </w:p>
    <w:p w14:paraId="55D8717D"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ИТ — интенсивная терапия.</w:t>
      </w:r>
    </w:p>
    <w:p w14:paraId="6B86A518"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 xml:space="preserve">РДС — респираторный </w:t>
      </w:r>
      <w:proofErr w:type="spellStart"/>
      <w:r w:rsidRPr="00E55721">
        <w:rPr>
          <w:rFonts w:cs="Times New Roman"/>
          <w:color w:val="000000"/>
          <w:sz w:val="28"/>
          <w:szCs w:val="28"/>
        </w:rPr>
        <w:t>дистресс</w:t>
      </w:r>
      <w:proofErr w:type="spellEnd"/>
      <w:r w:rsidRPr="00E55721">
        <w:rPr>
          <w:rFonts w:cs="Times New Roman"/>
          <w:color w:val="000000"/>
          <w:sz w:val="28"/>
          <w:szCs w:val="28"/>
        </w:rPr>
        <w:t>-синдром.</w:t>
      </w:r>
    </w:p>
    <w:p w14:paraId="27787E02"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СМП — скорая медицинская помощь.</w:t>
      </w:r>
    </w:p>
    <w:p w14:paraId="5486E8F8"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ДМП — доврачебная медицинская помощь.</w:t>
      </w:r>
    </w:p>
    <w:p w14:paraId="56A44E8E"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УЗИ — ультразвуковое исследование.</w:t>
      </w:r>
    </w:p>
    <w:p w14:paraId="78667CF7"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ЦНС — центральная нервная система.</w:t>
      </w:r>
    </w:p>
    <w:p w14:paraId="0ED518B4"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ЧМТ — черепно-мозговая травма.</w:t>
      </w:r>
    </w:p>
    <w:p w14:paraId="2021665E"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ЭКГ — электрокардиография.</w:t>
      </w:r>
    </w:p>
    <w:p w14:paraId="3C60E7BC"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ЧДД — частота дыхательных движений.</w:t>
      </w:r>
    </w:p>
    <w:p w14:paraId="6CA6EAFD"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ЧСС — частота сердечных сокращений.</w:t>
      </w:r>
    </w:p>
    <w:p w14:paraId="5A91E7FD"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ЭМП — экстренная медицинская помощь.</w:t>
      </w:r>
    </w:p>
    <w:p w14:paraId="2A7DCD52" w14:textId="77777777" w:rsidR="00E37642" w:rsidRPr="00E55721" w:rsidRDefault="00E37642" w:rsidP="00E55721">
      <w:pPr>
        <w:numPr>
          <w:ilvl w:val="0"/>
          <w:numId w:val="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НС — нервная система.</w:t>
      </w:r>
    </w:p>
    <w:p w14:paraId="373A98A8" w14:textId="77777777" w:rsidR="00E37642" w:rsidRDefault="00E55721" w:rsidP="00E55721">
      <w:pPr>
        <w:pStyle w:val="a1"/>
        <w:tabs>
          <w:tab w:val="left" w:pos="1134"/>
        </w:tabs>
        <w:spacing w:after="0" w:line="360" w:lineRule="auto"/>
        <w:ind w:firstLine="709"/>
        <w:jc w:val="center"/>
        <w:rPr>
          <w:rFonts w:cs="Times New Roman"/>
          <w:b/>
          <w:bCs/>
          <w:color w:val="000000"/>
          <w:sz w:val="28"/>
          <w:szCs w:val="28"/>
        </w:rPr>
      </w:pPr>
      <w:r>
        <w:rPr>
          <w:rFonts w:cs="Times New Roman"/>
          <w:color w:val="000000"/>
          <w:sz w:val="28"/>
          <w:szCs w:val="28"/>
        </w:rPr>
        <w:br w:type="page"/>
      </w:r>
      <w:r w:rsidR="004E0C3E">
        <w:rPr>
          <w:rFonts w:cs="Times New Roman"/>
          <w:b/>
          <w:bCs/>
          <w:color w:val="000000"/>
          <w:sz w:val="28"/>
          <w:szCs w:val="28"/>
        </w:rPr>
        <w:lastRenderedPageBreak/>
        <w:t>1</w:t>
      </w:r>
      <w:r w:rsidR="00E37642" w:rsidRPr="004E0C3E">
        <w:rPr>
          <w:rFonts w:cs="Times New Roman"/>
          <w:b/>
          <w:bCs/>
          <w:color w:val="000000"/>
          <w:sz w:val="28"/>
          <w:szCs w:val="28"/>
        </w:rPr>
        <w:t>.</w:t>
      </w:r>
      <w:r>
        <w:rPr>
          <w:rFonts w:cs="Times New Roman"/>
          <w:b/>
          <w:bCs/>
          <w:color w:val="000000"/>
          <w:sz w:val="28"/>
          <w:szCs w:val="28"/>
        </w:rPr>
        <w:t xml:space="preserve"> Характеристика</w:t>
      </w:r>
    </w:p>
    <w:p w14:paraId="5DFF4503" w14:textId="77777777" w:rsidR="00E55721" w:rsidRPr="00E55721" w:rsidRDefault="00E55721" w:rsidP="00E55721">
      <w:pPr>
        <w:pStyle w:val="a1"/>
        <w:tabs>
          <w:tab w:val="left" w:pos="1134"/>
        </w:tabs>
        <w:spacing w:after="0" w:line="360" w:lineRule="auto"/>
        <w:ind w:firstLine="709"/>
        <w:jc w:val="both"/>
        <w:rPr>
          <w:rFonts w:cs="Times New Roman"/>
          <w:b/>
          <w:bCs/>
          <w:color w:val="000000"/>
          <w:sz w:val="28"/>
          <w:szCs w:val="28"/>
        </w:rPr>
      </w:pPr>
    </w:p>
    <w:p w14:paraId="25077815"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Состоянием «крайней неотложности» нужно считать клиническую смерть.</w:t>
      </w:r>
    </w:p>
    <w:p w14:paraId="2A967800"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Реанимационные мероприятия состоят из 2 частей:</w:t>
      </w:r>
    </w:p>
    <w:p w14:paraId="69865E95" w14:textId="77777777" w:rsidR="00E37642" w:rsidRPr="00E55721" w:rsidRDefault="00E37642" w:rsidP="00E55721">
      <w:pPr>
        <w:numPr>
          <w:ilvl w:val="0"/>
          <w:numId w:val="6"/>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Интенсивное наблюдение дает возможность длительно непрерывно контролировать состояние больного, кроме визуального контроля за состоянием больного,</w:t>
      </w:r>
      <w:r w:rsidR="004E0C3E">
        <w:rPr>
          <w:rFonts w:cs="Times New Roman"/>
          <w:color w:val="000000"/>
          <w:sz w:val="28"/>
          <w:szCs w:val="28"/>
        </w:rPr>
        <w:t xml:space="preserve"> </w:t>
      </w:r>
      <w:r w:rsidRPr="00E55721">
        <w:rPr>
          <w:rFonts w:cs="Times New Roman"/>
          <w:color w:val="000000"/>
          <w:sz w:val="28"/>
          <w:szCs w:val="28"/>
        </w:rPr>
        <w:t>своевременное интенсивное наблюдение включает использование разнообразных инструментальных методов, включая мониторные автоматически регистрирующие пульс, частоту дыхательных движений, артериальное давление, биотоки сердца, и другие показатели жизнедеятельности организма.</w:t>
      </w:r>
    </w:p>
    <w:p w14:paraId="62E75803" w14:textId="77777777" w:rsidR="00E37642" w:rsidRPr="00E55721" w:rsidRDefault="00E37642" w:rsidP="00E55721">
      <w:pPr>
        <w:numPr>
          <w:ilvl w:val="0"/>
          <w:numId w:val="6"/>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Лечебные мероприятия.</w:t>
      </w:r>
    </w:p>
    <w:p w14:paraId="60285BC8"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В настоящее время различают 3 основных типа организации службы реанимации:</w:t>
      </w:r>
    </w:p>
    <w:p w14:paraId="0755E8B1" w14:textId="77777777" w:rsidR="00E37642" w:rsidRPr="00E55721" w:rsidRDefault="00E37642" w:rsidP="00E55721">
      <w:pPr>
        <w:numPr>
          <w:ilvl w:val="1"/>
          <w:numId w:val="7"/>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Многопрофильные отделения реанимации предназначенные как для хирургических, так и для терапевтических больных.</w:t>
      </w:r>
    </w:p>
    <w:p w14:paraId="05CC8A66" w14:textId="77777777" w:rsidR="00E37642" w:rsidRPr="00E55721" w:rsidRDefault="00E37642" w:rsidP="00E55721">
      <w:pPr>
        <w:numPr>
          <w:ilvl w:val="1"/>
          <w:numId w:val="7"/>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Узкоспециализированные отделения куда больные поступают в порядке оказания скорой помощи.</w:t>
      </w:r>
    </w:p>
    <w:p w14:paraId="12E61218" w14:textId="77777777" w:rsidR="00E37642" w:rsidRPr="00E55721" w:rsidRDefault="00E37642" w:rsidP="00E55721">
      <w:pPr>
        <w:numPr>
          <w:ilvl w:val="1"/>
          <w:numId w:val="7"/>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Палаты реанимации при клиниках и отделениях больницы обслуживающие больных и не предназначенные для обеспечения потока поступающих по скорой помощи.</w:t>
      </w:r>
    </w:p>
    <w:p w14:paraId="1F50EE8C"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 xml:space="preserve">При планировке палат отделения необходимо предусмотреть возможность наблюдения за больными с поста медицинской сестры, свободного доступа со всех сторон к койке больного, с учетом использования передвигающихся прикроватных </w:t>
      </w:r>
      <w:r w:rsidR="004E0C3E" w:rsidRPr="00E55721">
        <w:rPr>
          <w:rFonts w:cs="Times New Roman"/>
          <w:color w:val="000000"/>
          <w:sz w:val="28"/>
          <w:szCs w:val="28"/>
        </w:rPr>
        <w:t>аппаратов</w:t>
      </w:r>
      <w:r w:rsidRPr="00E55721">
        <w:rPr>
          <w:rFonts w:cs="Times New Roman"/>
          <w:color w:val="000000"/>
          <w:sz w:val="28"/>
          <w:szCs w:val="28"/>
        </w:rPr>
        <w:t xml:space="preserve"> изоляции зрительной и слуховой изоляции друг от друга.</w:t>
      </w:r>
    </w:p>
    <w:p w14:paraId="7EDC43CD"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 xml:space="preserve">В стенах помещений устанавливают </w:t>
      </w:r>
      <w:proofErr w:type="spellStart"/>
      <w:r w:rsidRPr="00E55721">
        <w:rPr>
          <w:rFonts w:cs="Times New Roman"/>
          <w:color w:val="000000"/>
          <w:sz w:val="28"/>
          <w:szCs w:val="28"/>
        </w:rPr>
        <w:t>централизированную</w:t>
      </w:r>
      <w:proofErr w:type="spellEnd"/>
      <w:r w:rsidRPr="00E55721">
        <w:rPr>
          <w:rFonts w:cs="Times New Roman"/>
          <w:color w:val="000000"/>
          <w:sz w:val="28"/>
          <w:szCs w:val="28"/>
        </w:rPr>
        <w:t>, круглосуточно функционирующую систему подвода закиси азота.</w:t>
      </w:r>
    </w:p>
    <w:p w14:paraId="63221298"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 xml:space="preserve">У постели больного в палате должен быть прикроватный монитор. </w:t>
      </w:r>
      <w:r w:rsidRPr="00E55721">
        <w:rPr>
          <w:rFonts w:cs="Times New Roman"/>
          <w:color w:val="000000"/>
          <w:sz w:val="28"/>
          <w:szCs w:val="28"/>
        </w:rPr>
        <w:lastRenderedPageBreak/>
        <w:t>Важно, чтобы вся аппаратура в отделении была постоянно готова к работе. На одну</w:t>
      </w:r>
      <w:r w:rsidR="004E0C3E">
        <w:rPr>
          <w:rFonts w:cs="Times New Roman"/>
          <w:color w:val="000000"/>
          <w:sz w:val="28"/>
          <w:szCs w:val="28"/>
        </w:rPr>
        <w:t xml:space="preserve"> </w:t>
      </w:r>
      <w:r w:rsidRPr="00E55721">
        <w:rPr>
          <w:rFonts w:cs="Times New Roman"/>
          <w:color w:val="000000"/>
          <w:sz w:val="28"/>
          <w:szCs w:val="28"/>
        </w:rPr>
        <w:t>медицинскую сестру должно приходиться не более трех больных которых она обслуживает.</w:t>
      </w:r>
    </w:p>
    <w:p w14:paraId="2D304CA1" w14:textId="77777777" w:rsidR="00E37642" w:rsidRPr="00E55721" w:rsidRDefault="00E37642" w:rsidP="00E55721">
      <w:pPr>
        <w:tabs>
          <w:tab w:val="left" w:pos="1134"/>
        </w:tabs>
        <w:spacing w:line="360" w:lineRule="auto"/>
        <w:ind w:firstLine="709"/>
        <w:jc w:val="both"/>
        <w:rPr>
          <w:rFonts w:cs="Times New Roman"/>
          <w:b/>
          <w:bCs/>
          <w:color w:val="000000"/>
          <w:sz w:val="28"/>
          <w:szCs w:val="28"/>
        </w:rPr>
      </w:pPr>
      <w:r w:rsidRPr="00E55721">
        <w:rPr>
          <w:rFonts w:cs="Times New Roman"/>
          <w:b/>
          <w:bCs/>
          <w:color w:val="000000"/>
          <w:sz w:val="28"/>
          <w:szCs w:val="28"/>
        </w:rPr>
        <w:t>Задачи отделения реанимации:</w:t>
      </w:r>
    </w:p>
    <w:p w14:paraId="30F8762F" w14:textId="77777777" w:rsidR="00E37642" w:rsidRPr="00E55721" w:rsidRDefault="00E37642" w:rsidP="00E55721">
      <w:pPr>
        <w:numPr>
          <w:ilvl w:val="0"/>
          <w:numId w:val="4"/>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лечение угрожающих жизни состояний, посттравматических и послеоперационных осложнений, тяжелых хирургических и терапевтических заболеваний;</w:t>
      </w:r>
    </w:p>
    <w:p w14:paraId="46DABDAB" w14:textId="77777777" w:rsidR="00E37642" w:rsidRPr="00E55721" w:rsidRDefault="00E37642" w:rsidP="00E55721">
      <w:pPr>
        <w:numPr>
          <w:ilvl w:val="0"/>
          <w:numId w:val="4"/>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восстановление функций того или иного органа перед плановыми и экстренными операциями;</w:t>
      </w:r>
    </w:p>
    <w:p w14:paraId="50AB25BB" w14:textId="77777777" w:rsidR="00E37642" w:rsidRPr="00E55721" w:rsidRDefault="00E37642" w:rsidP="00E55721">
      <w:pPr>
        <w:numPr>
          <w:ilvl w:val="0"/>
          <w:numId w:val="4"/>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непрерывное наблюдение за больным , ранее выявление и предотвращение тяжелых осложнений.</w:t>
      </w:r>
    </w:p>
    <w:p w14:paraId="50D36441"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Объективная оценка тяжести состояния:</w:t>
      </w:r>
    </w:p>
    <w:p w14:paraId="58B9EBFA"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Для объективной оценки тяжести состояния разработано несколько методов, которые объединяет общий принцип — подсчет количественного критерия по той или иной системе.</w:t>
      </w:r>
    </w:p>
    <w:p w14:paraId="6F9EB1E8" w14:textId="77777777" w:rsidR="00E37642" w:rsidRPr="00E55721" w:rsidRDefault="00E37642" w:rsidP="00E55721">
      <w:pPr>
        <w:pStyle w:val="a1"/>
        <w:tabs>
          <w:tab w:val="left" w:pos="1134"/>
        </w:tabs>
        <w:spacing w:after="0" w:line="360" w:lineRule="auto"/>
        <w:ind w:firstLine="709"/>
        <w:jc w:val="both"/>
        <w:rPr>
          <w:rFonts w:cs="Times New Roman"/>
          <w:b/>
          <w:bCs/>
          <w:color w:val="000000"/>
          <w:sz w:val="28"/>
          <w:szCs w:val="28"/>
        </w:rPr>
      </w:pPr>
      <w:r w:rsidRPr="00E55721">
        <w:rPr>
          <w:rFonts w:cs="Times New Roman"/>
          <w:b/>
          <w:bCs/>
          <w:color w:val="000000"/>
          <w:sz w:val="28"/>
          <w:szCs w:val="28"/>
        </w:rPr>
        <w:t>Задачи медсестры реанимационного отделения.</w:t>
      </w:r>
    </w:p>
    <w:p w14:paraId="361BF430"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 xml:space="preserve">Задачей медицинской сестры является оказание помощи человеку, в осуществлении тех действий, имеющих отношение к его здоровью, выздоровлению или спокойной </w:t>
      </w:r>
      <w:r w:rsidR="004E0C3E" w:rsidRPr="00E55721">
        <w:rPr>
          <w:rFonts w:cs="Times New Roman"/>
          <w:color w:val="000000"/>
          <w:sz w:val="28"/>
          <w:szCs w:val="28"/>
        </w:rPr>
        <w:t>смерти</w:t>
      </w:r>
      <w:r w:rsidRPr="00E55721">
        <w:rPr>
          <w:rFonts w:cs="Times New Roman"/>
          <w:color w:val="000000"/>
          <w:sz w:val="28"/>
          <w:szCs w:val="28"/>
        </w:rPr>
        <w:t xml:space="preserve"> какие он принял бы сам обладая силами, знаниями, волей.</w:t>
      </w:r>
      <w:r w:rsidR="00E55721">
        <w:rPr>
          <w:rFonts w:cs="Times New Roman"/>
          <w:color w:val="000000"/>
          <w:sz w:val="28"/>
          <w:szCs w:val="28"/>
        </w:rPr>
        <w:t xml:space="preserve"> </w:t>
      </w:r>
      <w:r w:rsidRPr="00E55721">
        <w:rPr>
          <w:rFonts w:cs="Times New Roman"/>
          <w:color w:val="000000"/>
          <w:sz w:val="28"/>
          <w:szCs w:val="28"/>
        </w:rPr>
        <w:t>И делается это так, чтобы как можно быстрее он обрел независимость.</w:t>
      </w:r>
      <w:r w:rsidR="00E55721">
        <w:rPr>
          <w:rFonts w:cs="Times New Roman"/>
          <w:color w:val="000000"/>
          <w:sz w:val="28"/>
          <w:szCs w:val="28"/>
        </w:rPr>
        <w:t xml:space="preserve"> </w:t>
      </w:r>
      <w:r w:rsidRPr="00E55721">
        <w:rPr>
          <w:rFonts w:cs="Times New Roman"/>
          <w:color w:val="000000"/>
          <w:sz w:val="28"/>
          <w:szCs w:val="28"/>
        </w:rPr>
        <w:t>Медицинская сестра проявляет инициативу и контролирует выполнение этой работы.</w:t>
      </w:r>
      <w:r w:rsidR="00E55721">
        <w:rPr>
          <w:rFonts w:cs="Times New Roman"/>
          <w:color w:val="000000"/>
          <w:sz w:val="28"/>
          <w:szCs w:val="28"/>
        </w:rPr>
        <w:t xml:space="preserve"> </w:t>
      </w:r>
      <w:r w:rsidRPr="00E55721">
        <w:rPr>
          <w:rFonts w:cs="Times New Roman"/>
          <w:color w:val="000000"/>
          <w:sz w:val="28"/>
          <w:szCs w:val="28"/>
        </w:rPr>
        <w:t>Кроме того, она помогает пациенту выполнить все назначения,</w:t>
      </w:r>
      <w:r w:rsidR="00E55721">
        <w:rPr>
          <w:rFonts w:cs="Times New Roman"/>
          <w:color w:val="000000"/>
          <w:sz w:val="28"/>
          <w:szCs w:val="28"/>
        </w:rPr>
        <w:t xml:space="preserve"> </w:t>
      </w:r>
      <w:r w:rsidRPr="00E55721">
        <w:rPr>
          <w:rFonts w:cs="Times New Roman"/>
          <w:color w:val="000000"/>
          <w:sz w:val="28"/>
          <w:szCs w:val="28"/>
        </w:rPr>
        <w:t>предназначенные врачом.</w:t>
      </w:r>
    </w:p>
    <w:p w14:paraId="6973A648"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Работа медицинской сестры в реанимационном отделении подвержена большим физическим и психологическим нагрузкам.</w:t>
      </w:r>
      <w:r w:rsidR="00E55721">
        <w:rPr>
          <w:rFonts w:cs="Times New Roman"/>
          <w:color w:val="000000"/>
          <w:sz w:val="28"/>
          <w:szCs w:val="28"/>
        </w:rPr>
        <w:t xml:space="preserve"> </w:t>
      </w:r>
      <w:r w:rsidRPr="00E55721">
        <w:rPr>
          <w:rFonts w:cs="Times New Roman"/>
          <w:color w:val="000000"/>
          <w:sz w:val="28"/>
          <w:szCs w:val="28"/>
        </w:rPr>
        <w:t>Поэтому медицинская сестра работающая в этом отделении должна быть в каком то смысле и учителем, и психологом</w:t>
      </w:r>
      <w:r w:rsidR="00276512" w:rsidRPr="00E55721">
        <w:rPr>
          <w:rFonts w:cs="Times New Roman"/>
          <w:color w:val="000000"/>
          <w:sz w:val="28"/>
          <w:szCs w:val="28"/>
        </w:rPr>
        <w:t xml:space="preserve">, </w:t>
      </w:r>
      <w:r w:rsidRPr="00E55721">
        <w:rPr>
          <w:rFonts w:cs="Times New Roman"/>
          <w:color w:val="000000"/>
          <w:sz w:val="28"/>
          <w:szCs w:val="28"/>
        </w:rPr>
        <w:t>и наставником.</w:t>
      </w:r>
    </w:p>
    <w:p w14:paraId="14BF17FD"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 xml:space="preserve">Важнейшей задачей медицинской сестры является своевременное информирование врача </w:t>
      </w:r>
      <w:r w:rsidR="00276512" w:rsidRPr="00E55721">
        <w:rPr>
          <w:rFonts w:cs="Times New Roman"/>
          <w:color w:val="000000"/>
          <w:sz w:val="28"/>
          <w:szCs w:val="28"/>
        </w:rPr>
        <w:t>об</w:t>
      </w:r>
      <w:r w:rsidRPr="00E55721">
        <w:rPr>
          <w:rFonts w:cs="Times New Roman"/>
          <w:color w:val="000000"/>
          <w:sz w:val="28"/>
          <w:szCs w:val="28"/>
        </w:rPr>
        <w:t xml:space="preserve"> ухудшении состояния больного или показателях поступивших анализов, данных аппаратов слежения, объем выделяемых и </w:t>
      </w:r>
      <w:r w:rsidRPr="00E55721">
        <w:rPr>
          <w:rFonts w:cs="Times New Roman"/>
          <w:color w:val="000000"/>
          <w:sz w:val="28"/>
          <w:szCs w:val="28"/>
        </w:rPr>
        <w:lastRenderedPageBreak/>
        <w:t>вводимых жидкостей и регистрация их в листе наблюдения.</w:t>
      </w:r>
    </w:p>
    <w:p w14:paraId="0207F3B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 xml:space="preserve">В процессе ухода важно помнить не только об основных потребностях человека в питье, еде, сне и т.п., но и о потребностях </w:t>
      </w:r>
      <w:r w:rsidR="004E0C3E" w:rsidRPr="00E55721">
        <w:rPr>
          <w:rFonts w:cs="Times New Roman"/>
          <w:color w:val="000000"/>
          <w:sz w:val="28"/>
          <w:szCs w:val="28"/>
        </w:rPr>
        <w:t>конкретного</w:t>
      </w:r>
      <w:r w:rsidRPr="00E55721">
        <w:rPr>
          <w:rFonts w:cs="Times New Roman"/>
          <w:color w:val="000000"/>
          <w:sz w:val="28"/>
          <w:szCs w:val="28"/>
        </w:rPr>
        <w:t xml:space="preserve"> пациента -</w:t>
      </w:r>
      <w:r w:rsidR="004E0C3E">
        <w:rPr>
          <w:rFonts w:cs="Times New Roman"/>
          <w:color w:val="000000"/>
          <w:sz w:val="28"/>
          <w:szCs w:val="28"/>
        </w:rPr>
        <w:t xml:space="preserve"> </w:t>
      </w:r>
      <w:r w:rsidRPr="00E55721">
        <w:rPr>
          <w:rFonts w:cs="Times New Roman"/>
          <w:color w:val="000000"/>
          <w:sz w:val="28"/>
          <w:szCs w:val="28"/>
        </w:rPr>
        <w:t>его привычках, интересах, ритме его жизни до начала болезни.</w:t>
      </w:r>
    </w:p>
    <w:p w14:paraId="061E87A9"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Большой объем работы требует от медицинской сестры реанимационного отделения быстроты и высокого профессионализма при осмотре больного, принятия решения и его реанимации.</w:t>
      </w:r>
    </w:p>
    <w:p w14:paraId="5C470462" w14:textId="77777777" w:rsidR="00E37642" w:rsidRPr="00E55721" w:rsidRDefault="00E37642" w:rsidP="00E55721">
      <w:pPr>
        <w:pStyle w:val="a1"/>
        <w:tabs>
          <w:tab w:val="left" w:pos="1134"/>
        </w:tabs>
        <w:spacing w:after="0" w:line="360" w:lineRule="auto"/>
        <w:ind w:firstLine="709"/>
        <w:jc w:val="both"/>
        <w:rPr>
          <w:rFonts w:cs="Times New Roman"/>
          <w:b/>
          <w:bCs/>
          <w:color w:val="000000"/>
          <w:sz w:val="28"/>
          <w:szCs w:val="28"/>
        </w:rPr>
      </w:pPr>
      <w:r w:rsidRPr="00E55721">
        <w:rPr>
          <w:rFonts w:cs="Times New Roman"/>
          <w:b/>
          <w:bCs/>
          <w:color w:val="000000"/>
          <w:sz w:val="28"/>
          <w:szCs w:val="28"/>
        </w:rPr>
        <w:t>Стандартизация</w:t>
      </w:r>
      <w:r w:rsidR="004E0C3E">
        <w:rPr>
          <w:rFonts w:cs="Times New Roman"/>
          <w:b/>
          <w:bCs/>
          <w:color w:val="000000"/>
          <w:sz w:val="28"/>
          <w:szCs w:val="28"/>
        </w:rPr>
        <w:t xml:space="preserve"> </w:t>
      </w:r>
      <w:r w:rsidRPr="00E55721">
        <w:rPr>
          <w:rFonts w:cs="Times New Roman"/>
          <w:b/>
          <w:bCs/>
          <w:color w:val="000000"/>
          <w:sz w:val="28"/>
          <w:szCs w:val="28"/>
        </w:rPr>
        <w:t>профессиональной деятельности медицинской сестры.</w:t>
      </w:r>
    </w:p>
    <w:p w14:paraId="2B8017F5"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МС должна прилагать профессиональные усилия для того чтобы внедрять и улучшать стандарты сестринской деятельности.</w:t>
      </w:r>
    </w:p>
    <w:p w14:paraId="6C23DFED"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Требования к построению стандартов:</w:t>
      </w:r>
    </w:p>
    <w:p w14:paraId="375283B4"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Стандарт предусматривает цели:</w:t>
      </w:r>
    </w:p>
    <w:p w14:paraId="73936CED" w14:textId="77777777" w:rsidR="00E37642" w:rsidRPr="00E55721" w:rsidRDefault="00E37642" w:rsidP="00E55721">
      <w:pPr>
        <w:numPr>
          <w:ilvl w:val="0"/>
          <w:numId w:val="9"/>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Защиту прав и интересов пациентов по вопросам качества получения услуг.</w:t>
      </w:r>
    </w:p>
    <w:p w14:paraId="79C6A672" w14:textId="77777777" w:rsidR="00E37642" w:rsidRPr="00E55721" w:rsidRDefault="00E37642" w:rsidP="00E55721">
      <w:pPr>
        <w:numPr>
          <w:ilvl w:val="0"/>
          <w:numId w:val="9"/>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Упорядочение деятельности медицинской сестры.</w:t>
      </w:r>
    </w:p>
    <w:p w14:paraId="54EC6869" w14:textId="77777777" w:rsidR="00E37642" w:rsidRPr="00E55721" w:rsidRDefault="00E37642" w:rsidP="00E55721">
      <w:pPr>
        <w:numPr>
          <w:ilvl w:val="0"/>
          <w:numId w:val="9"/>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Содействие рациональному использованию ресурсов здравоохранения.</w:t>
      </w:r>
    </w:p>
    <w:p w14:paraId="0C6E6DDF" w14:textId="77777777" w:rsidR="00E37642" w:rsidRPr="00E55721" w:rsidRDefault="00E37642" w:rsidP="00E55721">
      <w:pPr>
        <w:numPr>
          <w:ilvl w:val="0"/>
          <w:numId w:val="9"/>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Совершенствование профессиональной квалификации медицинской сестры.</w:t>
      </w:r>
    </w:p>
    <w:p w14:paraId="0379C2CE" w14:textId="77777777" w:rsidR="00E37642" w:rsidRPr="00E55721" w:rsidRDefault="00E37642" w:rsidP="00E55721">
      <w:pPr>
        <w:numPr>
          <w:ilvl w:val="0"/>
          <w:numId w:val="9"/>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Защиту прав и интересов пациентов по вопросам качества получения услуг.</w:t>
      </w:r>
    </w:p>
    <w:p w14:paraId="7133148D" w14:textId="77777777" w:rsidR="00E37642" w:rsidRPr="00E55721" w:rsidRDefault="00E37642" w:rsidP="00E55721">
      <w:pPr>
        <w:numPr>
          <w:ilvl w:val="0"/>
          <w:numId w:val="9"/>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Упорядочение деятельности медицинской сестры.</w:t>
      </w:r>
    </w:p>
    <w:p w14:paraId="4FA85C82" w14:textId="77777777" w:rsidR="00E37642" w:rsidRPr="00E55721" w:rsidRDefault="00E37642" w:rsidP="00E55721">
      <w:pPr>
        <w:numPr>
          <w:ilvl w:val="0"/>
          <w:numId w:val="9"/>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Содействие рациональному использованию ресурсов здравоохранения.</w:t>
      </w:r>
    </w:p>
    <w:p w14:paraId="08F1C7AA" w14:textId="77777777" w:rsidR="00E37642" w:rsidRPr="00E55721" w:rsidRDefault="00E37642" w:rsidP="00E55721">
      <w:pPr>
        <w:pStyle w:val="a1"/>
        <w:numPr>
          <w:ilvl w:val="0"/>
          <w:numId w:val="9"/>
        </w:numPr>
        <w:tabs>
          <w:tab w:val="left" w:pos="1134"/>
        </w:tabs>
        <w:spacing w:after="0" w:line="360" w:lineRule="auto"/>
        <w:ind w:left="0" w:firstLine="709"/>
        <w:jc w:val="both"/>
        <w:rPr>
          <w:rFonts w:cs="Times New Roman"/>
          <w:color w:val="000000"/>
          <w:sz w:val="28"/>
          <w:szCs w:val="28"/>
        </w:rPr>
      </w:pPr>
      <w:r w:rsidRPr="00E55721">
        <w:rPr>
          <w:rFonts w:cs="Times New Roman"/>
          <w:color w:val="000000"/>
          <w:sz w:val="28"/>
          <w:szCs w:val="28"/>
        </w:rPr>
        <w:t>Совершенствование профессиональной квалификации медицинской сестры.</w:t>
      </w:r>
    </w:p>
    <w:p w14:paraId="3E856F78" w14:textId="77777777" w:rsidR="00E37642" w:rsidRPr="00E55721" w:rsidRDefault="00E37642" w:rsidP="00E55721">
      <w:pPr>
        <w:pStyle w:val="a1"/>
        <w:tabs>
          <w:tab w:val="left" w:pos="1134"/>
        </w:tabs>
        <w:spacing w:after="0" w:line="360" w:lineRule="auto"/>
        <w:ind w:firstLine="709"/>
        <w:jc w:val="both"/>
        <w:rPr>
          <w:rFonts w:cs="Times New Roman"/>
          <w:b/>
          <w:bCs/>
          <w:color w:val="000000"/>
          <w:sz w:val="28"/>
          <w:szCs w:val="28"/>
        </w:rPr>
      </w:pPr>
      <w:r w:rsidRPr="00E55721">
        <w:rPr>
          <w:rFonts w:cs="Times New Roman"/>
          <w:b/>
          <w:bCs/>
          <w:color w:val="000000"/>
          <w:sz w:val="28"/>
          <w:szCs w:val="28"/>
        </w:rPr>
        <w:t>Методика исследования</w:t>
      </w:r>
    </w:p>
    <w:p w14:paraId="2012169A" w14:textId="77777777" w:rsidR="00E37642" w:rsidRPr="00E55721" w:rsidRDefault="00E37642" w:rsidP="00E55721">
      <w:pPr>
        <w:pStyle w:val="a1"/>
        <w:numPr>
          <w:ilvl w:val="0"/>
          <w:numId w:val="23"/>
        </w:numPr>
        <w:tabs>
          <w:tab w:val="left" w:pos="1134"/>
        </w:tabs>
        <w:spacing w:after="0" w:line="360" w:lineRule="auto"/>
        <w:ind w:left="0" w:firstLine="709"/>
        <w:jc w:val="both"/>
        <w:rPr>
          <w:rFonts w:cs="Times New Roman"/>
          <w:color w:val="000000"/>
          <w:sz w:val="28"/>
          <w:szCs w:val="28"/>
        </w:rPr>
      </w:pPr>
      <w:r w:rsidRPr="00E55721">
        <w:rPr>
          <w:rFonts w:cs="Times New Roman"/>
          <w:color w:val="000000"/>
          <w:sz w:val="28"/>
          <w:szCs w:val="28"/>
        </w:rPr>
        <w:t>научно-теоретический анализ медицинской литературы по данной теме;</w:t>
      </w:r>
    </w:p>
    <w:p w14:paraId="70F9DAC6" w14:textId="77777777" w:rsidR="00E37642" w:rsidRPr="00E55721" w:rsidRDefault="00E37642" w:rsidP="00E55721">
      <w:pPr>
        <w:numPr>
          <w:ilvl w:val="0"/>
          <w:numId w:val="23"/>
        </w:numPr>
        <w:tabs>
          <w:tab w:val="left" w:pos="1134"/>
        </w:tabs>
        <w:spacing w:line="360" w:lineRule="auto"/>
        <w:ind w:left="0" w:firstLine="709"/>
        <w:jc w:val="both"/>
        <w:rPr>
          <w:rFonts w:cs="Times New Roman"/>
          <w:i/>
          <w:color w:val="000000"/>
          <w:sz w:val="28"/>
          <w:szCs w:val="28"/>
        </w:rPr>
      </w:pPr>
      <w:r w:rsidRPr="00E55721">
        <w:rPr>
          <w:rFonts w:cs="Times New Roman"/>
          <w:color w:val="000000"/>
          <w:sz w:val="28"/>
          <w:szCs w:val="28"/>
        </w:rPr>
        <w:lastRenderedPageBreak/>
        <w:t>эмпирический - наблюдение, дополнительные методы исследования:</w:t>
      </w:r>
    </w:p>
    <w:p w14:paraId="3C4ACD0D" w14:textId="77777777" w:rsidR="00E37642" w:rsidRPr="00E55721" w:rsidRDefault="00E37642" w:rsidP="00E55721">
      <w:pPr>
        <w:tabs>
          <w:tab w:val="left" w:pos="1134"/>
        </w:tabs>
        <w:spacing w:line="360" w:lineRule="auto"/>
        <w:ind w:firstLine="709"/>
        <w:jc w:val="both"/>
        <w:rPr>
          <w:rFonts w:cs="Times New Roman"/>
          <w:i/>
          <w:color w:val="000000"/>
          <w:sz w:val="28"/>
          <w:szCs w:val="28"/>
        </w:rPr>
      </w:pPr>
      <w:r w:rsidRPr="00E55721">
        <w:rPr>
          <w:rFonts w:cs="Times New Roman"/>
          <w:i/>
          <w:color w:val="000000"/>
          <w:sz w:val="28"/>
          <w:szCs w:val="28"/>
        </w:rPr>
        <w:t>- организационный (сравнительный, комплексный) метод;</w:t>
      </w:r>
    </w:p>
    <w:p w14:paraId="1CA92D96" w14:textId="77777777" w:rsidR="00E37642" w:rsidRPr="00E55721" w:rsidRDefault="00E37642" w:rsidP="00E55721">
      <w:pPr>
        <w:tabs>
          <w:tab w:val="left" w:pos="1134"/>
        </w:tabs>
        <w:spacing w:line="360" w:lineRule="auto"/>
        <w:ind w:firstLine="709"/>
        <w:jc w:val="both"/>
        <w:rPr>
          <w:rFonts w:cs="Times New Roman"/>
          <w:i/>
          <w:color w:val="000000"/>
          <w:sz w:val="28"/>
          <w:szCs w:val="28"/>
        </w:rPr>
      </w:pPr>
      <w:r w:rsidRPr="00E55721">
        <w:rPr>
          <w:rFonts w:cs="Times New Roman"/>
          <w:i/>
          <w:color w:val="000000"/>
          <w:sz w:val="28"/>
          <w:szCs w:val="28"/>
        </w:rPr>
        <w:t>- субъективный метод клинического</w:t>
      </w:r>
      <w:r w:rsidR="004E0C3E">
        <w:rPr>
          <w:rFonts w:cs="Times New Roman"/>
          <w:i/>
          <w:color w:val="000000"/>
          <w:sz w:val="28"/>
          <w:szCs w:val="28"/>
        </w:rPr>
        <w:t xml:space="preserve"> </w:t>
      </w:r>
      <w:r w:rsidRPr="00E55721">
        <w:rPr>
          <w:rFonts w:cs="Times New Roman"/>
          <w:i/>
          <w:color w:val="000000"/>
          <w:sz w:val="28"/>
          <w:szCs w:val="28"/>
        </w:rPr>
        <w:t>обследования пациента (сбор анамнеза);</w:t>
      </w:r>
    </w:p>
    <w:p w14:paraId="2146A05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i/>
          <w:color w:val="000000"/>
          <w:sz w:val="28"/>
          <w:szCs w:val="28"/>
        </w:rPr>
        <w:t>- объективные методы обследования пациента (</w:t>
      </w:r>
      <w:proofErr w:type="spellStart"/>
      <w:r w:rsidRPr="00E55721">
        <w:rPr>
          <w:rFonts w:cs="Times New Roman"/>
          <w:i/>
          <w:color w:val="000000"/>
          <w:sz w:val="28"/>
          <w:szCs w:val="28"/>
        </w:rPr>
        <w:t>физикальные</w:t>
      </w:r>
      <w:proofErr w:type="spellEnd"/>
      <w:r w:rsidRPr="00E55721">
        <w:rPr>
          <w:rFonts w:cs="Times New Roman"/>
          <w:i/>
          <w:color w:val="000000"/>
          <w:sz w:val="28"/>
          <w:szCs w:val="28"/>
        </w:rPr>
        <w:t>, инструментальные, лабораторные)</w:t>
      </w:r>
      <w:r w:rsidRPr="00E55721">
        <w:rPr>
          <w:rFonts w:cs="Times New Roman"/>
          <w:color w:val="000000"/>
          <w:sz w:val="28"/>
          <w:szCs w:val="28"/>
        </w:rPr>
        <w:t>;</w:t>
      </w:r>
    </w:p>
    <w:p w14:paraId="2D831DED" w14:textId="77777777" w:rsidR="00E37642" w:rsidRPr="00E55721" w:rsidRDefault="00E37642" w:rsidP="00E55721">
      <w:pPr>
        <w:numPr>
          <w:ilvl w:val="0"/>
          <w:numId w:val="2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биографические (анализ анамнестических сведений, изучение медицинской документации);</w:t>
      </w:r>
    </w:p>
    <w:p w14:paraId="1A1FD688" w14:textId="77777777" w:rsidR="00E37642" w:rsidRPr="00E55721" w:rsidRDefault="00E37642" w:rsidP="00E55721">
      <w:pPr>
        <w:pStyle w:val="a1"/>
        <w:numPr>
          <w:ilvl w:val="0"/>
          <w:numId w:val="23"/>
        </w:numPr>
        <w:tabs>
          <w:tab w:val="left" w:pos="1134"/>
        </w:tabs>
        <w:spacing w:after="0" w:line="360" w:lineRule="auto"/>
        <w:ind w:left="0" w:firstLine="709"/>
        <w:jc w:val="both"/>
        <w:rPr>
          <w:rFonts w:cs="Times New Roman"/>
          <w:color w:val="000000"/>
          <w:sz w:val="28"/>
          <w:szCs w:val="28"/>
        </w:rPr>
      </w:pPr>
      <w:r w:rsidRPr="00E55721">
        <w:rPr>
          <w:rFonts w:cs="Times New Roman"/>
          <w:color w:val="000000"/>
          <w:sz w:val="28"/>
          <w:szCs w:val="28"/>
        </w:rPr>
        <w:t>психодиагностический (беседа).</w:t>
      </w:r>
    </w:p>
    <w:p w14:paraId="5275D32E" w14:textId="77777777" w:rsidR="00E37642" w:rsidRPr="00E55721" w:rsidRDefault="00E37642" w:rsidP="00E55721">
      <w:pPr>
        <w:pStyle w:val="a1"/>
        <w:tabs>
          <w:tab w:val="left" w:pos="1134"/>
        </w:tabs>
        <w:spacing w:after="0" w:line="360" w:lineRule="auto"/>
        <w:ind w:firstLine="709"/>
        <w:jc w:val="both"/>
        <w:rPr>
          <w:rFonts w:cs="Times New Roman"/>
          <w:color w:val="000000"/>
          <w:sz w:val="28"/>
          <w:szCs w:val="28"/>
        </w:rPr>
      </w:pPr>
      <w:r w:rsidRPr="00E55721">
        <w:rPr>
          <w:rFonts w:cs="Times New Roman"/>
          <w:b/>
          <w:color w:val="000000"/>
          <w:sz w:val="28"/>
          <w:szCs w:val="28"/>
        </w:rPr>
        <w:t xml:space="preserve">Практическое значение курсовой работы: </w:t>
      </w:r>
      <w:r w:rsidRPr="00E55721">
        <w:rPr>
          <w:rFonts w:cs="Times New Roman"/>
          <w:color w:val="000000"/>
          <w:sz w:val="28"/>
          <w:szCs w:val="28"/>
        </w:rPr>
        <w:t>Исследования по выбранной теме курсовой работы позволит улучшить качество медицинской помощи, своевременность, результативность, профессиональную компетентность медицинского работника, эффективность, непрерывность, безопасность, удобство удовлетворения медицинских потребностей пациента.</w:t>
      </w:r>
    </w:p>
    <w:p w14:paraId="0D337942" w14:textId="77777777" w:rsidR="00E37642" w:rsidRPr="00E55721" w:rsidRDefault="00E55721" w:rsidP="00E55721">
      <w:pPr>
        <w:tabs>
          <w:tab w:val="left" w:pos="1134"/>
        </w:tabs>
        <w:spacing w:line="360" w:lineRule="auto"/>
        <w:ind w:firstLine="709"/>
        <w:jc w:val="center"/>
        <w:rPr>
          <w:rFonts w:cs="Times New Roman"/>
          <w:b/>
          <w:bCs/>
          <w:color w:val="000000"/>
          <w:sz w:val="28"/>
          <w:szCs w:val="28"/>
        </w:rPr>
      </w:pPr>
      <w:r>
        <w:rPr>
          <w:rFonts w:cs="Times New Roman"/>
          <w:b/>
          <w:bCs/>
          <w:i/>
          <w:iCs/>
          <w:color w:val="000000"/>
          <w:sz w:val="28"/>
          <w:szCs w:val="28"/>
        </w:rPr>
        <w:br w:type="page"/>
      </w:r>
      <w:r w:rsidR="004E0C3E">
        <w:rPr>
          <w:rFonts w:cs="Times New Roman"/>
          <w:b/>
          <w:bCs/>
          <w:color w:val="000000"/>
          <w:sz w:val="28"/>
          <w:szCs w:val="28"/>
        </w:rPr>
        <w:lastRenderedPageBreak/>
        <w:t>2</w:t>
      </w:r>
      <w:r w:rsidR="00E37642" w:rsidRPr="00E55721">
        <w:rPr>
          <w:rFonts w:cs="Times New Roman"/>
          <w:b/>
          <w:bCs/>
          <w:color w:val="000000"/>
          <w:sz w:val="28"/>
          <w:szCs w:val="28"/>
        </w:rPr>
        <w:t>.</w:t>
      </w:r>
      <w:r>
        <w:rPr>
          <w:rFonts w:cs="Times New Roman"/>
          <w:b/>
          <w:bCs/>
          <w:color w:val="000000"/>
          <w:sz w:val="28"/>
          <w:szCs w:val="28"/>
        </w:rPr>
        <w:t xml:space="preserve"> </w:t>
      </w:r>
      <w:r w:rsidR="00E37642" w:rsidRPr="00E55721">
        <w:rPr>
          <w:rFonts w:cs="Times New Roman"/>
          <w:b/>
          <w:bCs/>
          <w:color w:val="000000"/>
          <w:sz w:val="28"/>
          <w:szCs w:val="28"/>
        </w:rPr>
        <w:t>С</w:t>
      </w:r>
      <w:r w:rsidRPr="00E55721">
        <w:rPr>
          <w:rFonts w:cs="Times New Roman"/>
          <w:b/>
          <w:bCs/>
          <w:color w:val="000000"/>
          <w:sz w:val="28"/>
          <w:szCs w:val="28"/>
        </w:rPr>
        <w:t>естринский</w:t>
      </w:r>
      <w:r>
        <w:rPr>
          <w:rFonts w:cs="Times New Roman"/>
          <w:b/>
          <w:bCs/>
          <w:color w:val="000000"/>
          <w:sz w:val="28"/>
          <w:szCs w:val="28"/>
        </w:rPr>
        <w:t xml:space="preserve"> процесс в отделении реанимации</w:t>
      </w:r>
    </w:p>
    <w:p w14:paraId="0ABFA1E3" w14:textId="77777777" w:rsidR="00E37642" w:rsidRPr="00E55721" w:rsidRDefault="00E37642" w:rsidP="00E55721">
      <w:pPr>
        <w:tabs>
          <w:tab w:val="left" w:pos="1134"/>
        </w:tabs>
        <w:spacing w:line="360" w:lineRule="auto"/>
        <w:ind w:firstLine="709"/>
        <w:jc w:val="both"/>
        <w:rPr>
          <w:rFonts w:cs="Times New Roman"/>
          <w:color w:val="000000"/>
          <w:sz w:val="28"/>
          <w:szCs w:val="28"/>
        </w:rPr>
      </w:pPr>
    </w:p>
    <w:p w14:paraId="74B22AD3" w14:textId="77777777" w:rsidR="00E37642" w:rsidRPr="00E55721" w:rsidRDefault="00E37642" w:rsidP="00E55721">
      <w:pPr>
        <w:tabs>
          <w:tab w:val="left" w:pos="1134"/>
        </w:tabs>
        <w:spacing w:line="360" w:lineRule="auto"/>
        <w:ind w:firstLine="709"/>
        <w:jc w:val="both"/>
        <w:rPr>
          <w:rFonts w:cs="Times New Roman"/>
          <w:b/>
          <w:bCs/>
          <w:color w:val="000000"/>
          <w:sz w:val="28"/>
          <w:szCs w:val="28"/>
        </w:rPr>
      </w:pPr>
      <w:r w:rsidRPr="00E55721">
        <w:rPr>
          <w:rFonts w:cs="Times New Roman"/>
          <w:b/>
          <w:bCs/>
          <w:color w:val="000000"/>
          <w:sz w:val="28"/>
          <w:szCs w:val="28"/>
        </w:rPr>
        <w:t>Характеристика отделения реанимации.</w:t>
      </w:r>
    </w:p>
    <w:p w14:paraId="7221C4AE" w14:textId="77777777" w:rsidR="00E37642" w:rsidRPr="00E55721" w:rsidRDefault="00E37642" w:rsidP="00E55721">
      <w:pPr>
        <w:pStyle w:val="a1"/>
        <w:tabs>
          <w:tab w:val="left" w:pos="1134"/>
        </w:tabs>
        <w:spacing w:after="0" w:line="360" w:lineRule="auto"/>
        <w:ind w:firstLine="709"/>
        <w:jc w:val="both"/>
        <w:rPr>
          <w:rFonts w:cs="Times New Roman"/>
          <w:color w:val="000000"/>
          <w:sz w:val="28"/>
          <w:szCs w:val="28"/>
        </w:rPr>
      </w:pPr>
      <w:r w:rsidRPr="00E55721">
        <w:rPr>
          <w:rFonts w:cs="Times New Roman"/>
          <w:color w:val="000000"/>
          <w:sz w:val="28"/>
          <w:szCs w:val="28"/>
        </w:rPr>
        <w:t>Отделение реанимаци</w:t>
      </w:r>
      <w:r w:rsidR="00276512" w:rsidRPr="00E55721">
        <w:rPr>
          <w:rFonts w:cs="Times New Roman"/>
          <w:color w:val="000000"/>
          <w:sz w:val="28"/>
          <w:szCs w:val="28"/>
        </w:rPr>
        <w:t>и -</w:t>
      </w:r>
      <w:r w:rsidRPr="00E55721">
        <w:rPr>
          <w:rFonts w:cs="Times New Roman"/>
          <w:color w:val="000000"/>
          <w:sz w:val="28"/>
          <w:szCs w:val="28"/>
        </w:rPr>
        <w:t xml:space="preserve"> стационарное отделение в крупном медицинском учреждении, предназначенное для оказания неотложной помощи. ОРИТ является одним из самых затратных отделений.</w:t>
      </w:r>
      <w:r w:rsidR="00E55721">
        <w:rPr>
          <w:rFonts w:cs="Times New Roman"/>
          <w:color w:val="000000"/>
          <w:sz w:val="28"/>
          <w:szCs w:val="28"/>
        </w:rPr>
        <w:t xml:space="preserve"> </w:t>
      </w:r>
      <w:r w:rsidRPr="00E55721">
        <w:rPr>
          <w:rFonts w:cs="Times New Roman"/>
          <w:color w:val="000000"/>
          <w:sz w:val="28"/>
          <w:szCs w:val="28"/>
        </w:rPr>
        <w:t xml:space="preserve">Это связано со спецификой работы, необходимости поставки дорогостоящих препаратов и </w:t>
      </w:r>
      <w:r w:rsidR="00E55721" w:rsidRPr="00E55721">
        <w:rPr>
          <w:rFonts w:cs="Times New Roman"/>
          <w:color w:val="000000"/>
          <w:sz w:val="28"/>
          <w:szCs w:val="28"/>
        </w:rPr>
        <w:t>специфического</w:t>
      </w:r>
      <w:r w:rsidRPr="00E55721">
        <w:rPr>
          <w:rFonts w:cs="Times New Roman"/>
          <w:color w:val="000000"/>
          <w:sz w:val="28"/>
          <w:szCs w:val="28"/>
        </w:rPr>
        <w:t xml:space="preserve"> дорогостоящего оборудования.</w:t>
      </w:r>
    </w:p>
    <w:p w14:paraId="148333E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Отделение оборудовано дополнительной дверью, в некоторых случаях санпропускником.</w:t>
      </w:r>
    </w:p>
    <w:p w14:paraId="086C20E2"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В среднем в ОРИТ на 4-6 больных приходится один врач-реаниматолог, и 1-2 человека среднего медицинского персонала.</w:t>
      </w:r>
    </w:p>
    <w:p w14:paraId="37363566"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 xml:space="preserve">Отделение </w:t>
      </w:r>
      <w:r w:rsidR="00E55721" w:rsidRPr="00E55721">
        <w:rPr>
          <w:rFonts w:cs="Times New Roman"/>
          <w:color w:val="000000"/>
          <w:sz w:val="28"/>
          <w:szCs w:val="28"/>
        </w:rPr>
        <w:t>реанимации</w:t>
      </w:r>
      <w:r w:rsidRPr="00E55721">
        <w:rPr>
          <w:rFonts w:cs="Times New Roman"/>
          <w:color w:val="000000"/>
          <w:sz w:val="28"/>
          <w:szCs w:val="28"/>
        </w:rPr>
        <w:t xml:space="preserve"> оснащено всем необходимым оборудованием и аппаратурой, позволяющими успешно лечить многие, требующие проведения реанимационных мероприятий и интенсивно</w:t>
      </w:r>
    </w:p>
    <w:p w14:paraId="35AB65D8"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го лечения тяжелые заболевания органов дыхания, пищеварения, сердечно-сосудистой и выделительной систем.</w:t>
      </w:r>
    </w:p>
    <w:p w14:paraId="0B6ED681"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Отделение оснащено современной аппаратурой:</w:t>
      </w:r>
    </w:p>
    <w:p w14:paraId="3627CDD5" w14:textId="77777777" w:rsidR="00E37642" w:rsidRPr="00E55721" w:rsidRDefault="00E37642" w:rsidP="00E55721">
      <w:pPr>
        <w:numPr>
          <w:ilvl w:val="0"/>
          <w:numId w:val="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 xml:space="preserve">аппаратура респираторной (дыхательной) поддержки, позволяющей осуществлять </w:t>
      </w:r>
      <w:r w:rsidR="00E55721" w:rsidRPr="00E55721">
        <w:rPr>
          <w:rFonts w:cs="Times New Roman"/>
          <w:color w:val="000000"/>
          <w:sz w:val="28"/>
          <w:szCs w:val="28"/>
        </w:rPr>
        <w:t>искусственную</w:t>
      </w:r>
      <w:r w:rsidRPr="00E55721">
        <w:rPr>
          <w:rFonts w:cs="Times New Roman"/>
          <w:color w:val="000000"/>
          <w:sz w:val="28"/>
          <w:szCs w:val="28"/>
        </w:rPr>
        <w:t xml:space="preserve"> вентиляцию легких во всех режимах;</w:t>
      </w:r>
    </w:p>
    <w:p w14:paraId="30103C59" w14:textId="77777777" w:rsidR="00E37642" w:rsidRPr="00E55721" w:rsidRDefault="00E37642" w:rsidP="00E55721">
      <w:pPr>
        <w:numPr>
          <w:ilvl w:val="0"/>
          <w:numId w:val="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 xml:space="preserve">аппаратура слежения мониторинга за пациентом: новые современные мониторы позволяют отслеживать основные </w:t>
      </w:r>
      <w:r w:rsidR="00E55721" w:rsidRPr="00E55721">
        <w:rPr>
          <w:rFonts w:cs="Times New Roman"/>
          <w:color w:val="000000"/>
          <w:sz w:val="28"/>
          <w:szCs w:val="28"/>
        </w:rPr>
        <w:t>жизненно</w:t>
      </w:r>
      <w:r w:rsidRPr="00E55721">
        <w:rPr>
          <w:rFonts w:cs="Times New Roman"/>
          <w:color w:val="000000"/>
          <w:sz w:val="28"/>
          <w:szCs w:val="28"/>
        </w:rPr>
        <w:t xml:space="preserve"> важные функции организма (показатели гемодинамики, насыщения крови кислородом,</w:t>
      </w:r>
      <w:r w:rsidR="00E55721">
        <w:rPr>
          <w:rFonts w:cs="Times New Roman"/>
          <w:color w:val="000000"/>
          <w:sz w:val="28"/>
          <w:szCs w:val="28"/>
        </w:rPr>
        <w:t xml:space="preserve"> </w:t>
      </w:r>
      <w:r w:rsidRPr="00E55721">
        <w:rPr>
          <w:rFonts w:cs="Times New Roman"/>
          <w:color w:val="000000"/>
          <w:sz w:val="28"/>
          <w:szCs w:val="28"/>
        </w:rPr>
        <w:t>электрическую активность миокарда и др.)</w:t>
      </w:r>
    </w:p>
    <w:p w14:paraId="79E7DF3F" w14:textId="77777777" w:rsidR="00E37642" w:rsidRPr="00E55721" w:rsidRDefault="00E37642" w:rsidP="00E55721">
      <w:pPr>
        <w:numPr>
          <w:ilvl w:val="0"/>
          <w:numId w:val="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аппаратура для дозированного введения лекарственных препаратов; позволяет многие жизненно важные препараты вводить с определенной скоростью после точного расчета необходимой дозировки.</w:t>
      </w:r>
    </w:p>
    <w:p w14:paraId="4F6C6793"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 xml:space="preserve">Отделение реанимации оснащено современными средствами ухода за тяжелыми больными, весь медперсонал специально подготовлен для осуществления ухода и реанимационных мероприятий в любом необходимом </w:t>
      </w:r>
      <w:r w:rsidRPr="00E55721">
        <w:rPr>
          <w:rFonts w:cs="Times New Roman"/>
          <w:color w:val="000000"/>
          <w:sz w:val="28"/>
          <w:szCs w:val="28"/>
        </w:rPr>
        <w:lastRenderedPageBreak/>
        <w:t>объеме.</w:t>
      </w:r>
    </w:p>
    <w:p w14:paraId="0CCE5DA1"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Круглосуточно функционируют:</w:t>
      </w:r>
    </w:p>
    <w:p w14:paraId="63EA9A31" w14:textId="77777777" w:rsidR="00E37642" w:rsidRPr="00E55721" w:rsidRDefault="00E37642" w:rsidP="00E55721">
      <w:pPr>
        <w:numPr>
          <w:ilvl w:val="0"/>
          <w:numId w:val="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лаборатория экстренных биохимических исследований</w:t>
      </w:r>
    </w:p>
    <w:p w14:paraId="3A2A2630" w14:textId="77777777" w:rsidR="00E37642" w:rsidRPr="00E55721" w:rsidRDefault="00E55721" w:rsidP="00E55721">
      <w:pPr>
        <w:numPr>
          <w:ilvl w:val="0"/>
          <w:numId w:val="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рентгенологическая</w:t>
      </w:r>
      <w:r w:rsidR="00E37642" w:rsidRPr="00E55721">
        <w:rPr>
          <w:rFonts w:cs="Times New Roman"/>
          <w:color w:val="000000"/>
          <w:sz w:val="28"/>
          <w:szCs w:val="28"/>
        </w:rPr>
        <w:t xml:space="preserve"> служба</w:t>
      </w:r>
    </w:p>
    <w:p w14:paraId="7E07D7D9" w14:textId="77777777" w:rsidR="00E37642" w:rsidRPr="00E55721" w:rsidRDefault="00E37642" w:rsidP="00E55721">
      <w:pPr>
        <w:numPr>
          <w:ilvl w:val="0"/>
          <w:numId w:val="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ультразвуковая диагностика</w:t>
      </w:r>
    </w:p>
    <w:p w14:paraId="0DF0ACED" w14:textId="77777777" w:rsidR="00E37642" w:rsidRPr="00E55721" w:rsidRDefault="00E37642" w:rsidP="00E55721">
      <w:pPr>
        <w:numPr>
          <w:ilvl w:val="0"/>
          <w:numId w:val="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компьютерная томография</w:t>
      </w:r>
    </w:p>
    <w:p w14:paraId="6526B4C5"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Эндоскопические исследования позволяют обследовать больного с постановкой точного диагноза в короткие сроки.</w:t>
      </w:r>
    </w:p>
    <w:p w14:paraId="18F1DE02" w14:textId="77777777" w:rsidR="00E55721" w:rsidRDefault="00E55721" w:rsidP="00E55721">
      <w:pPr>
        <w:tabs>
          <w:tab w:val="left" w:pos="1134"/>
        </w:tabs>
        <w:spacing w:line="360" w:lineRule="auto"/>
        <w:ind w:firstLine="709"/>
        <w:jc w:val="both"/>
        <w:rPr>
          <w:rFonts w:cs="Times New Roman"/>
          <w:color w:val="000000"/>
          <w:sz w:val="28"/>
          <w:szCs w:val="28"/>
        </w:rPr>
      </w:pPr>
    </w:p>
    <w:p w14:paraId="11DEB08C" w14:textId="77777777" w:rsidR="00E37642" w:rsidRPr="00E55721" w:rsidRDefault="004E0C3E" w:rsidP="00E55721">
      <w:pPr>
        <w:tabs>
          <w:tab w:val="left" w:pos="1134"/>
        </w:tabs>
        <w:spacing w:line="360" w:lineRule="auto"/>
        <w:ind w:firstLine="709"/>
        <w:jc w:val="center"/>
        <w:rPr>
          <w:rFonts w:cs="Times New Roman"/>
          <w:b/>
          <w:bCs/>
          <w:color w:val="000000"/>
          <w:sz w:val="28"/>
          <w:szCs w:val="28"/>
        </w:rPr>
      </w:pPr>
      <w:r>
        <w:rPr>
          <w:rFonts w:cs="Times New Roman"/>
          <w:b/>
          <w:bCs/>
          <w:color w:val="000000"/>
          <w:sz w:val="28"/>
          <w:szCs w:val="28"/>
        </w:rPr>
        <w:t xml:space="preserve">2.1 </w:t>
      </w:r>
      <w:r w:rsidR="00E55721">
        <w:rPr>
          <w:rFonts w:cs="Times New Roman"/>
          <w:b/>
          <w:bCs/>
          <w:color w:val="000000"/>
          <w:sz w:val="28"/>
          <w:szCs w:val="28"/>
        </w:rPr>
        <w:t>Уход за пациентом</w:t>
      </w:r>
    </w:p>
    <w:p w14:paraId="272798B8" w14:textId="77777777" w:rsidR="00E55721" w:rsidRDefault="00E55721" w:rsidP="00E55721">
      <w:pPr>
        <w:tabs>
          <w:tab w:val="left" w:pos="1134"/>
        </w:tabs>
        <w:spacing w:line="360" w:lineRule="auto"/>
        <w:ind w:firstLine="709"/>
        <w:jc w:val="both"/>
        <w:rPr>
          <w:rFonts w:cs="Times New Roman"/>
          <w:color w:val="000000"/>
          <w:sz w:val="28"/>
          <w:szCs w:val="28"/>
        </w:rPr>
      </w:pPr>
    </w:p>
    <w:p w14:paraId="351A849D"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Отделение реанимации также оснащено современными средствами ухода за тяжелыми больными, весь медицинский персонал специально подготовлен для осуществления ухода и реанимационных мероприятий в любом необходимом объеме. Большое значение имеют гигиенические мероприятия. Послеоперационным больным нужно ежедневно осуществлять гигиеническую обработку кожных покровов, смену постельного белья, проводить гигиену полости рта, глаз, носовых ходов во избежание присоединения вторичной инфекции. Следует большое внимание уделить профилактике осложнений, в частности профилактике пролежней: в соответствии с отраслевым стандартом «Протокол ведения больных. Пролежни».</w:t>
      </w:r>
    </w:p>
    <w:p w14:paraId="555E5699" w14:textId="77777777" w:rsidR="00E37642" w:rsidRPr="00E55721" w:rsidRDefault="00E37642" w:rsidP="00E55721">
      <w:pPr>
        <w:pStyle w:val="ac"/>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Основные принципы ухода за кожей заключаются в следующем:</w:t>
      </w:r>
    </w:p>
    <w:p w14:paraId="1F2D0413" w14:textId="77777777" w:rsidR="00E37642" w:rsidRPr="00E55721" w:rsidRDefault="00E37642" w:rsidP="00E55721">
      <w:pPr>
        <w:pStyle w:val="ac"/>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 xml:space="preserve">1. Правильное размещение пациента на кровати. Обязательное наличие </w:t>
      </w:r>
      <w:proofErr w:type="spellStart"/>
      <w:r w:rsidRPr="00E55721">
        <w:rPr>
          <w:rFonts w:cs="Times New Roman"/>
          <w:color w:val="000000"/>
          <w:sz w:val="28"/>
          <w:szCs w:val="28"/>
        </w:rPr>
        <w:t>противопролежневого</w:t>
      </w:r>
      <w:proofErr w:type="spellEnd"/>
      <w:r w:rsidRPr="00E55721">
        <w:rPr>
          <w:rFonts w:cs="Times New Roman"/>
          <w:color w:val="000000"/>
          <w:sz w:val="28"/>
          <w:szCs w:val="28"/>
        </w:rPr>
        <w:t xml:space="preserve"> матраца, а так же дополнительных валиков и подушек для комфортного положения пациента и во избежание пролежней в наиболее уязвимых участках тела.</w:t>
      </w:r>
    </w:p>
    <w:p w14:paraId="1D02143D" w14:textId="77777777" w:rsidR="00E37642" w:rsidRPr="00E55721" w:rsidRDefault="00E37642" w:rsidP="00E55721">
      <w:pPr>
        <w:pStyle w:val="ac"/>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2. Наличие поперечной простыни на кровати. Важно не тащить пациента, а приподнимать над поверхностью кровати на простыне во избежание трения и сдвига тканей.</w:t>
      </w:r>
    </w:p>
    <w:p w14:paraId="73CF18A3" w14:textId="77777777" w:rsidR="00E37642" w:rsidRPr="00E55721" w:rsidRDefault="00E37642" w:rsidP="00E55721">
      <w:pPr>
        <w:pStyle w:val="ac"/>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3. Постельное белье должно быть хлопчатобумажным, пропускающим воздух. Простыни не должны иметь складок и швов, их следует заправлять под матрас так, чтобы при малейшем движении пациента они не собирались в складки.</w:t>
      </w:r>
    </w:p>
    <w:p w14:paraId="6AF1130F" w14:textId="77777777" w:rsidR="00E37642" w:rsidRPr="00E55721" w:rsidRDefault="00E37642" w:rsidP="00E55721">
      <w:pPr>
        <w:pStyle w:val="ac"/>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4. После каждого кормления необходимо осматривать кровать на наличие крошек.</w:t>
      </w:r>
    </w:p>
    <w:p w14:paraId="3D750B61" w14:textId="77777777" w:rsidR="00E37642" w:rsidRPr="00E55721" w:rsidRDefault="00E37642" w:rsidP="00E55721">
      <w:pPr>
        <w:pStyle w:val="ac"/>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5. Следует изменять положение тела пациента каждые два часа, независимо от того, какой у пациента матрас. Вечером нужно заранее обговорить с пациентом, какое положение он будет принимать в ночные часы. Наличие у пациента дренажей, промывочных систем, капельниц и т.д. не дает оснований не поворачивать пациента.</w:t>
      </w:r>
    </w:p>
    <w:p w14:paraId="4E42557D" w14:textId="77777777" w:rsidR="00E37642" w:rsidRPr="00E55721" w:rsidRDefault="00E37642" w:rsidP="00E55721">
      <w:pPr>
        <w:pStyle w:val="ac"/>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6. При каждом перемещении нужно осматривать участки риска возникновения пролежней.</w:t>
      </w:r>
    </w:p>
    <w:p w14:paraId="61D680AA" w14:textId="77777777" w:rsidR="00E37642" w:rsidRPr="00E55721" w:rsidRDefault="00E37642" w:rsidP="00E55721">
      <w:pPr>
        <w:pStyle w:val="ac"/>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7. Ни в коем случае не делать массаж на гиперемированных участках кожи, тем более в области костных выступов.</w:t>
      </w:r>
    </w:p>
    <w:p w14:paraId="7D12D4F1" w14:textId="77777777" w:rsidR="00E37642" w:rsidRPr="00E55721" w:rsidRDefault="00E37642" w:rsidP="00E55721">
      <w:pPr>
        <w:pStyle w:val="ac"/>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8. При проведении гигиенических процедур нужно пользоваться жидким или мягким мылом, махровым полотенцем или мягкой губкой. Кожу следует тщательно высушивать промокательными движениями. Если кожа слишком сухая и есть риск растрескивания, – пользоваться увлажняющим или питательным кремом.</w:t>
      </w:r>
    </w:p>
    <w:p w14:paraId="568023ED" w14:textId="77777777" w:rsidR="00E37642" w:rsidRPr="00E55721" w:rsidRDefault="00E37642" w:rsidP="00E55721">
      <w:pPr>
        <w:pStyle w:val="ac"/>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9. Некоторые пациенты могут страдать непроизвольным мочеиспусканием и дефекацией. В таких случаях следует незамедлительно производить гигиенический уход и смену постельного белья.</w:t>
      </w:r>
    </w:p>
    <w:p w14:paraId="0CEF170A" w14:textId="77777777" w:rsidR="00E37642" w:rsidRPr="00E55721" w:rsidRDefault="00E37642" w:rsidP="00E55721">
      <w:pPr>
        <w:pStyle w:val="ac"/>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10.Суточный рацион должен быть достаточно калорийным. В нем должен обязательно присутствовать белок, витамин «С», достаточное количество жидкости, если нет противопоказаний.</w:t>
      </w:r>
    </w:p>
    <w:p w14:paraId="4B53893D" w14:textId="77777777" w:rsidR="00E37642" w:rsidRPr="00E55721" w:rsidRDefault="00E37642" w:rsidP="00E55721">
      <w:pPr>
        <w:tabs>
          <w:tab w:val="left" w:pos="1134"/>
        </w:tabs>
        <w:spacing w:line="360" w:lineRule="auto"/>
        <w:ind w:firstLine="709"/>
        <w:jc w:val="both"/>
        <w:rPr>
          <w:rFonts w:cs="Times New Roman"/>
          <w:color w:val="000000"/>
          <w:sz w:val="28"/>
          <w:szCs w:val="28"/>
        </w:rPr>
      </w:pPr>
    </w:p>
    <w:p w14:paraId="5EC4C240" w14:textId="77777777" w:rsidR="00E37642" w:rsidRPr="00E55721" w:rsidRDefault="004E0C3E" w:rsidP="00E55721">
      <w:pPr>
        <w:tabs>
          <w:tab w:val="left" w:pos="1134"/>
        </w:tabs>
        <w:spacing w:line="360" w:lineRule="auto"/>
        <w:ind w:firstLine="709"/>
        <w:jc w:val="center"/>
        <w:rPr>
          <w:rFonts w:cs="Times New Roman"/>
          <w:b/>
          <w:bCs/>
          <w:color w:val="000000"/>
          <w:sz w:val="28"/>
          <w:szCs w:val="28"/>
        </w:rPr>
      </w:pPr>
      <w:r>
        <w:rPr>
          <w:rFonts w:cs="Times New Roman"/>
          <w:b/>
          <w:bCs/>
          <w:color w:val="000000"/>
          <w:sz w:val="28"/>
          <w:szCs w:val="28"/>
        </w:rPr>
        <w:br w:type="page"/>
      </w:r>
      <w:r w:rsidR="00E37642" w:rsidRPr="00E55721">
        <w:rPr>
          <w:rFonts w:cs="Times New Roman"/>
          <w:b/>
          <w:bCs/>
          <w:color w:val="000000"/>
          <w:sz w:val="28"/>
          <w:szCs w:val="28"/>
        </w:rPr>
        <w:t>2.2 Должностная инструкция медицинско</w:t>
      </w:r>
      <w:r w:rsidR="00E55721">
        <w:rPr>
          <w:rFonts w:cs="Times New Roman"/>
          <w:b/>
          <w:bCs/>
          <w:color w:val="000000"/>
          <w:sz w:val="28"/>
          <w:szCs w:val="28"/>
        </w:rPr>
        <w:t>й сестры в отделении реанимации</w:t>
      </w:r>
    </w:p>
    <w:p w14:paraId="3D5CE9F7" w14:textId="77777777" w:rsidR="00E37642" w:rsidRPr="00E55721" w:rsidRDefault="00E37642" w:rsidP="00E55721">
      <w:pPr>
        <w:tabs>
          <w:tab w:val="left" w:pos="1134"/>
        </w:tabs>
        <w:spacing w:line="360" w:lineRule="auto"/>
        <w:ind w:firstLine="709"/>
        <w:jc w:val="both"/>
        <w:rPr>
          <w:rFonts w:cs="Times New Roman"/>
          <w:color w:val="000000"/>
          <w:sz w:val="28"/>
          <w:szCs w:val="28"/>
        </w:rPr>
      </w:pPr>
    </w:p>
    <w:p w14:paraId="308884F8" w14:textId="77777777" w:rsidR="00E37642" w:rsidRPr="00E55721" w:rsidRDefault="00E37642" w:rsidP="00E55721">
      <w:pPr>
        <w:numPr>
          <w:ilvl w:val="0"/>
          <w:numId w:val="5"/>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Общая часть.</w:t>
      </w:r>
    </w:p>
    <w:p w14:paraId="0061E894"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На должность медсестры отделения реанимации назначается лицо со средним медицинским образованием прошедшее специальную подготовку.</w:t>
      </w:r>
    </w:p>
    <w:p w14:paraId="47241802"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Назначается или увольняется глав.</w:t>
      </w:r>
      <w:r w:rsidR="004E0C3E">
        <w:rPr>
          <w:rFonts w:cs="Times New Roman"/>
          <w:color w:val="000000"/>
          <w:sz w:val="28"/>
          <w:szCs w:val="28"/>
        </w:rPr>
        <w:t xml:space="preserve"> </w:t>
      </w:r>
      <w:r w:rsidRPr="00E55721">
        <w:rPr>
          <w:rFonts w:cs="Times New Roman"/>
          <w:color w:val="000000"/>
          <w:sz w:val="28"/>
          <w:szCs w:val="28"/>
        </w:rPr>
        <w:t>врачом больницы по соглашению с заведующим отделением</w:t>
      </w:r>
      <w:r w:rsidR="004E0C3E">
        <w:rPr>
          <w:rFonts w:cs="Times New Roman"/>
          <w:color w:val="000000"/>
          <w:sz w:val="28"/>
          <w:szCs w:val="28"/>
        </w:rPr>
        <w:t xml:space="preserve"> </w:t>
      </w:r>
      <w:r w:rsidRPr="00E55721">
        <w:rPr>
          <w:rFonts w:cs="Times New Roman"/>
          <w:color w:val="000000"/>
          <w:sz w:val="28"/>
          <w:szCs w:val="28"/>
        </w:rPr>
        <w:t>в соответствии с действующим законодательством.</w:t>
      </w:r>
    </w:p>
    <w:p w14:paraId="4EB9DEF1"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Медицинская сестра подчиняется:</w:t>
      </w:r>
    </w:p>
    <w:p w14:paraId="4BAAA016"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 врачу-реаниматологу</w:t>
      </w:r>
    </w:p>
    <w:p w14:paraId="6BCC5258"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 старшей медицинской сестры отделения.</w:t>
      </w:r>
    </w:p>
    <w:p w14:paraId="187FD875" w14:textId="77777777" w:rsidR="00E37642" w:rsidRPr="00E55721" w:rsidRDefault="00E37642" w:rsidP="00E55721">
      <w:pPr>
        <w:numPr>
          <w:ilvl w:val="0"/>
          <w:numId w:val="5"/>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Обязанности медицинской сестры.</w:t>
      </w:r>
    </w:p>
    <w:p w14:paraId="7B9FB5ED"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1. Осуществляет уход,</w:t>
      </w:r>
      <w:r w:rsidR="00E55721">
        <w:rPr>
          <w:rFonts w:cs="Times New Roman"/>
          <w:color w:val="000000"/>
          <w:sz w:val="28"/>
          <w:szCs w:val="28"/>
        </w:rPr>
        <w:t xml:space="preserve"> </w:t>
      </w:r>
      <w:r w:rsidRPr="00E55721">
        <w:rPr>
          <w:rFonts w:cs="Times New Roman"/>
          <w:color w:val="000000"/>
          <w:sz w:val="28"/>
          <w:szCs w:val="28"/>
        </w:rPr>
        <w:t>наблюдает за состоянием и физиологическими отправлениями больных в отделении.</w:t>
      </w:r>
    </w:p>
    <w:p w14:paraId="3913327E"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 xml:space="preserve">2. Выполняет назначения врача-реаниматолога своевременно и точно в случае невыполнения назначений немедленно сообщает </w:t>
      </w:r>
      <w:r w:rsidR="00276512" w:rsidRPr="00E55721">
        <w:rPr>
          <w:rFonts w:cs="Times New Roman"/>
          <w:color w:val="000000"/>
          <w:sz w:val="28"/>
          <w:szCs w:val="28"/>
        </w:rPr>
        <w:t>об</w:t>
      </w:r>
      <w:r w:rsidRPr="00E55721">
        <w:rPr>
          <w:rFonts w:cs="Times New Roman"/>
          <w:color w:val="000000"/>
          <w:sz w:val="28"/>
          <w:szCs w:val="28"/>
        </w:rPr>
        <w:t xml:space="preserve"> их невыполнении лечащему врачу-реаниматологу.</w:t>
      </w:r>
    </w:p>
    <w:p w14:paraId="3084ED1B"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3. Заносит в карту наблюдения данные о счете пульса, дыхания, изменениях суточного количества мочи мокроты и т.д.</w:t>
      </w:r>
    </w:p>
    <w:p w14:paraId="7688FCC5"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4. О внезапном ухудшении состояния больного немедленно сообщает лечащему врачу-реаниматологу.</w:t>
      </w:r>
    </w:p>
    <w:p w14:paraId="00561B37"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5. Производит взятие крови из вены для биохимических исследований, доставляет материал в лабораторию.</w:t>
      </w:r>
    </w:p>
    <w:p w14:paraId="025EB406"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6. Проводит комплекс первичных реанимационных мероприятий.</w:t>
      </w:r>
    </w:p>
    <w:p w14:paraId="062CEFA6"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7. Сдает дежурство у постели больных.</w:t>
      </w:r>
    </w:p>
    <w:p w14:paraId="04F26E44"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8. Подготавливает тела умерших для передачи их в морг.</w:t>
      </w:r>
    </w:p>
    <w:p w14:paraId="637CD86B"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9. Повышает свою квалификацию путем изучения литературы и посещения научно-практических конференций для среднего медицинского персонала.</w:t>
      </w:r>
    </w:p>
    <w:p w14:paraId="47875B6C" w14:textId="77777777" w:rsidR="00E37642" w:rsidRPr="00E55721" w:rsidRDefault="00E37642" w:rsidP="00E55721">
      <w:pPr>
        <w:numPr>
          <w:ilvl w:val="0"/>
          <w:numId w:val="5"/>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Права.</w:t>
      </w:r>
    </w:p>
    <w:p w14:paraId="2ECB1899"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Имеет право:</w:t>
      </w:r>
    </w:p>
    <w:p w14:paraId="407B81AB"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1. Получать информацию для выполнения своих обязанностей.</w:t>
      </w:r>
    </w:p>
    <w:p w14:paraId="5D2A6006"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2. В установленном порядке повышать свою профессиональную квалификацию на курсах усовершенствования квалификации.</w:t>
      </w:r>
    </w:p>
    <w:p w14:paraId="3DB2BD64"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 xml:space="preserve">3. </w:t>
      </w:r>
      <w:r w:rsidR="00E55721" w:rsidRPr="00E55721">
        <w:rPr>
          <w:rFonts w:cs="Times New Roman"/>
          <w:color w:val="000000"/>
          <w:sz w:val="28"/>
          <w:szCs w:val="28"/>
        </w:rPr>
        <w:t>Вносить</w:t>
      </w:r>
      <w:r w:rsidRPr="00E55721">
        <w:rPr>
          <w:rFonts w:cs="Times New Roman"/>
          <w:color w:val="000000"/>
          <w:sz w:val="28"/>
          <w:szCs w:val="28"/>
        </w:rPr>
        <w:t xml:space="preserve"> предложения старшей медицинской сестры отделения об улучшении организации</w:t>
      </w:r>
      <w:r w:rsidR="004E0C3E">
        <w:rPr>
          <w:rFonts w:cs="Times New Roman"/>
          <w:color w:val="000000"/>
          <w:sz w:val="28"/>
          <w:szCs w:val="28"/>
        </w:rPr>
        <w:t xml:space="preserve"> </w:t>
      </w:r>
      <w:r w:rsidRPr="00E55721">
        <w:rPr>
          <w:rFonts w:cs="Times New Roman"/>
          <w:color w:val="000000"/>
          <w:sz w:val="28"/>
          <w:szCs w:val="28"/>
        </w:rPr>
        <w:t>и условий своего труда.</w:t>
      </w:r>
    </w:p>
    <w:p w14:paraId="0D187ECC" w14:textId="77777777" w:rsidR="00E37642" w:rsidRPr="00E55721" w:rsidRDefault="00E37642" w:rsidP="00E55721">
      <w:pPr>
        <w:numPr>
          <w:ilvl w:val="0"/>
          <w:numId w:val="5"/>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Ответственность.</w:t>
      </w:r>
    </w:p>
    <w:p w14:paraId="7FC506F0"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Несет ответственность за нечеткое или несвоевременное выполнение обязанностей предусмотренных настоящей инструкцией и правилами внутреннего трудового распорядка больницы.</w:t>
      </w:r>
    </w:p>
    <w:p w14:paraId="44A8132F" w14:textId="77777777" w:rsidR="00E37642" w:rsidRPr="00E55721" w:rsidRDefault="00E37642" w:rsidP="00E55721">
      <w:pPr>
        <w:tabs>
          <w:tab w:val="left" w:pos="1134"/>
        </w:tabs>
        <w:spacing w:line="360" w:lineRule="auto"/>
        <w:ind w:firstLine="709"/>
        <w:jc w:val="both"/>
        <w:rPr>
          <w:rFonts w:cs="Times New Roman"/>
          <w:color w:val="000000"/>
          <w:sz w:val="28"/>
          <w:szCs w:val="28"/>
        </w:rPr>
      </w:pPr>
    </w:p>
    <w:p w14:paraId="7EF4BE6C" w14:textId="77777777" w:rsidR="00E37642" w:rsidRPr="00E55721" w:rsidRDefault="00E37642" w:rsidP="00E55721">
      <w:pPr>
        <w:tabs>
          <w:tab w:val="left" w:pos="1134"/>
        </w:tabs>
        <w:spacing w:line="360" w:lineRule="auto"/>
        <w:ind w:firstLine="709"/>
        <w:jc w:val="center"/>
        <w:rPr>
          <w:rFonts w:cs="Times New Roman"/>
          <w:b/>
          <w:bCs/>
          <w:iCs/>
          <w:color w:val="000000"/>
          <w:sz w:val="28"/>
          <w:szCs w:val="28"/>
        </w:rPr>
      </w:pPr>
      <w:r w:rsidRPr="00E55721">
        <w:rPr>
          <w:rFonts w:cs="Times New Roman"/>
          <w:b/>
          <w:bCs/>
          <w:iCs/>
          <w:color w:val="000000"/>
          <w:sz w:val="28"/>
          <w:szCs w:val="28"/>
        </w:rPr>
        <w:t>2.3 Доку</w:t>
      </w:r>
      <w:r w:rsidR="00E55721">
        <w:rPr>
          <w:rFonts w:cs="Times New Roman"/>
          <w:b/>
          <w:bCs/>
          <w:iCs/>
          <w:color w:val="000000"/>
          <w:sz w:val="28"/>
          <w:szCs w:val="28"/>
        </w:rPr>
        <w:t>ментация в отделении реанимации</w:t>
      </w:r>
    </w:p>
    <w:p w14:paraId="0E3A38F6" w14:textId="77777777" w:rsidR="00E55721" w:rsidRDefault="00E55721" w:rsidP="00E55721">
      <w:pPr>
        <w:tabs>
          <w:tab w:val="left" w:pos="1134"/>
        </w:tabs>
        <w:spacing w:line="360" w:lineRule="auto"/>
        <w:ind w:firstLine="709"/>
        <w:jc w:val="both"/>
        <w:rPr>
          <w:rFonts w:cs="Times New Roman"/>
          <w:color w:val="000000"/>
          <w:sz w:val="28"/>
          <w:szCs w:val="28"/>
        </w:rPr>
      </w:pPr>
    </w:p>
    <w:p w14:paraId="6AA7F56E"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В палате реанимации на посту медицинской сестры находится следующая документация:</w:t>
      </w:r>
    </w:p>
    <w:p w14:paraId="487F626A" w14:textId="77777777" w:rsidR="00E37642" w:rsidRPr="00E55721" w:rsidRDefault="00E37642" w:rsidP="00E55721">
      <w:pPr>
        <w:numPr>
          <w:ilvl w:val="0"/>
          <w:numId w:val="14"/>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Журнал регистрации и контроля работы бактерицидной установки, пост, палаты;</w:t>
      </w:r>
    </w:p>
    <w:p w14:paraId="59EF5419" w14:textId="77777777" w:rsidR="00E37642" w:rsidRPr="00E55721" w:rsidRDefault="00E37642" w:rsidP="00E55721">
      <w:pPr>
        <w:pStyle w:val="ac"/>
        <w:numPr>
          <w:ilvl w:val="0"/>
          <w:numId w:val="1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Журнал проведения генеральных уборок в процедурном кабинете;</w:t>
      </w:r>
    </w:p>
    <w:p w14:paraId="4D7A29E2" w14:textId="77777777" w:rsidR="00E37642" w:rsidRPr="00E55721" w:rsidRDefault="00E37642" w:rsidP="00E55721">
      <w:pPr>
        <w:pStyle w:val="ac"/>
        <w:numPr>
          <w:ilvl w:val="0"/>
          <w:numId w:val="1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Журнал регистрации аварийных ситуаций при работе с кровью и другими биологическими средами, возникших при выполнении профессиональных обязанностей;</w:t>
      </w:r>
    </w:p>
    <w:p w14:paraId="62A5A508" w14:textId="77777777" w:rsidR="00E37642" w:rsidRPr="00E55721" w:rsidRDefault="00E37642" w:rsidP="00E55721">
      <w:pPr>
        <w:pStyle w:val="ac"/>
        <w:numPr>
          <w:ilvl w:val="0"/>
          <w:numId w:val="1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Журнал регистрации противопожарного состояния помещений и эвакуационных путей ;</w:t>
      </w:r>
    </w:p>
    <w:p w14:paraId="07B90D42" w14:textId="77777777" w:rsidR="00E37642" w:rsidRPr="00E55721" w:rsidRDefault="00E37642" w:rsidP="00E55721">
      <w:pPr>
        <w:pStyle w:val="ac"/>
        <w:numPr>
          <w:ilvl w:val="0"/>
          <w:numId w:val="1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Журнал учета анализов в Центр СПИД;</w:t>
      </w:r>
    </w:p>
    <w:p w14:paraId="613E5F49" w14:textId="77777777" w:rsidR="00E37642" w:rsidRPr="00E55721" w:rsidRDefault="00E37642" w:rsidP="00E55721">
      <w:pPr>
        <w:pStyle w:val="ac"/>
        <w:numPr>
          <w:ilvl w:val="0"/>
          <w:numId w:val="1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 xml:space="preserve">Журнал регистрации экстренных сообщений в </w:t>
      </w:r>
      <w:proofErr w:type="spellStart"/>
      <w:r w:rsidRPr="00E55721">
        <w:rPr>
          <w:rFonts w:cs="Times New Roman"/>
          <w:color w:val="000000"/>
          <w:sz w:val="28"/>
          <w:szCs w:val="28"/>
        </w:rPr>
        <w:t>Роспотребнадзор</w:t>
      </w:r>
      <w:proofErr w:type="spellEnd"/>
      <w:r w:rsidRPr="00E55721">
        <w:rPr>
          <w:rFonts w:cs="Times New Roman"/>
          <w:color w:val="000000"/>
          <w:sz w:val="28"/>
          <w:szCs w:val="28"/>
        </w:rPr>
        <w:t xml:space="preserve"> Приказ МЗ СССР от 13.12.89. №654;</w:t>
      </w:r>
    </w:p>
    <w:p w14:paraId="30DA6A35" w14:textId="77777777" w:rsidR="00E37642" w:rsidRPr="00E55721" w:rsidRDefault="00E37642" w:rsidP="00E55721">
      <w:pPr>
        <w:pStyle w:val="ac"/>
        <w:numPr>
          <w:ilvl w:val="0"/>
          <w:numId w:val="1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Журнал учёта отходов класса «Б»;</w:t>
      </w:r>
    </w:p>
    <w:p w14:paraId="4629424E" w14:textId="77777777" w:rsidR="00E37642" w:rsidRPr="00E55721" w:rsidRDefault="00E37642" w:rsidP="00E55721">
      <w:pPr>
        <w:pStyle w:val="ac"/>
        <w:numPr>
          <w:ilvl w:val="0"/>
          <w:numId w:val="1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Тетрадь учёта расхода шприцов на посту дежурной медицинской сестры;</w:t>
      </w:r>
    </w:p>
    <w:p w14:paraId="37E17604" w14:textId="77777777" w:rsidR="00E37642" w:rsidRPr="00E55721" w:rsidRDefault="00E37642" w:rsidP="00E55721">
      <w:pPr>
        <w:pStyle w:val="ac"/>
        <w:numPr>
          <w:ilvl w:val="0"/>
          <w:numId w:val="1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Тетрадь передачи наркотических, психотропных и сильнодействующих препаратов;</w:t>
      </w:r>
    </w:p>
    <w:p w14:paraId="5F793C76" w14:textId="77777777" w:rsidR="00E37642" w:rsidRPr="00E55721" w:rsidRDefault="00E37642" w:rsidP="00E55721">
      <w:pPr>
        <w:pStyle w:val="ac"/>
        <w:numPr>
          <w:ilvl w:val="0"/>
          <w:numId w:val="1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Тетрадь-заявка на получение медикаментов от старшей медицинской сестры</w:t>
      </w:r>
    </w:p>
    <w:p w14:paraId="49115FDF" w14:textId="77777777" w:rsidR="00E37642" w:rsidRPr="00E55721" w:rsidRDefault="00E37642" w:rsidP="00E55721">
      <w:pPr>
        <w:pStyle w:val="a1"/>
        <w:tabs>
          <w:tab w:val="left" w:pos="1134"/>
        </w:tabs>
        <w:spacing w:after="0" w:line="360" w:lineRule="auto"/>
        <w:ind w:firstLine="709"/>
        <w:jc w:val="both"/>
        <w:rPr>
          <w:rFonts w:cs="Times New Roman"/>
          <w:color w:val="000000"/>
          <w:sz w:val="28"/>
          <w:szCs w:val="28"/>
        </w:rPr>
      </w:pPr>
      <w:r w:rsidRPr="00E55721">
        <w:rPr>
          <w:rFonts w:cs="Times New Roman"/>
          <w:color w:val="000000"/>
          <w:sz w:val="28"/>
          <w:szCs w:val="28"/>
        </w:rPr>
        <w:t>Документация хранится на рабочем столе, заполняется по времени на протяжении всего рабочего дня и контролируется старшей медсестрой.</w:t>
      </w:r>
    </w:p>
    <w:p w14:paraId="3A97C228" w14:textId="77777777" w:rsidR="00E37642" w:rsidRPr="00E55721" w:rsidRDefault="00E37642" w:rsidP="00E55721">
      <w:pPr>
        <w:pStyle w:val="a1"/>
        <w:tabs>
          <w:tab w:val="left" w:pos="1134"/>
        </w:tabs>
        <w:spacing w:after="0" w:line="360" w:lineRule="auto"/>
        <w:ind w:firstLine="709"/>
        <w:jc w:val="both"/>
        <w:rPr>
          <w:rFonts w:cs="Times New Roman"/>
          <w:color w:val="000000"/>
          <w:sz w:val="28"/>
          <w:szCs w:val="28"/>
        </w:rPr>
      </w:pPr>
      <w:r w:rsidRPr="00E55721">
        <w:rPr>
          <w:rFonts w:cs="Times New Roman"/>
          <w:color w:val="000000"/>
          <w:sz w:val="28"/>
          <w:szCs w:val="28"/>
        </w:rPr>
        <w:t>Журналы должны быть пронумерованы и скреплены печатью и подписью главного врача.</w:t>
      </w:r>
    </w:p>
    <w:p w14:paraId="6B0051B2" w14:textId="77777777" w:rsidR="00E37642" w:rsidRPr="00E55721" w:rsidRDefault="00E37642" w:rsidP="00E55721">
      <w:pPr>
        <w:pStyle w:val="a1"/>
        <w:tabs>
          <w:tab w:val="left" w:pos="1134"/>
        </w:tabs>
        <w:spacing w:after="0" w:line="360" w:lineRule="auto"/>
        <w:ind w:firstLine="709"/>
        <w:jc w:val="both"/>
        <w:rPr>
          <w:rFonts w:cs="Times New Roman"/>
          <w:color w:val="000000"/>
          <w:sz w:val="28"/>
          <w:szCs w:val="28"/>
        </w:rPr>
      </w:pPr>
    </w:p>
    <w:p w14:paraId="064AF95A" w14:textId="77777777" w:rsidR="00E37642" w:rsidRPr="00E55721" w:rsidRDefault="00E37642" w:rsidP="00E55721">
      <w:pPr>
        <w:pStyle w:val="a1"/>
        <w:tabs>
          <w:tab w:val="left" w:pos="1134"/>
        </w:tabs>
        <w:spacing w:after="0" w:line="360" w:lineRule="auto"/>
        <w:ind w:firstLine="709"/>
        <w:jc w:val="center"/>
        <w:rPr>
          <w:rFonts w:cs="Times New Roman"/>
          <w:b/>
          <w:bCs/>
          <w:color w:val="000000"/>
          <w:sz w:val="28"/>
          <w:szCs w:val="28"/>
        </w:rPr>
      </w:pPr>
      <w:r w:rsidRPr="00E55721">
        <w:rPr>
          <w:rFonts w:cs="Times New Roman"/>
          <w:b/>
          <w:bCs/>
          <w:color w:val="000000"/>
          <w:sz w:val="28"/>
          <w:szCs w:val="28"/>
        </w:rPr>
        <w:t>2.4 Санитарно-</w:t>
      </w:r>
      <w:r w:rsidR="00E55721" w:rsidRPr="00E55721">
        <w:rPr>
          <w:rFonts w:cs="Times New Roman"/>
          <w:b/>
          <w:bCs/>
          <w:color w:val="000000"/>
          <w:sz w:val="28"/>
          <w:szCs w:val="28"/>
        </w:rPr>
        <w:t>эпидемиологический</w:t>
      </w:r>
      <w:r w:rsidRPr="00E55721">
        <w:rPr>
          <w:rFonts w:cs="Times New Roman"/>
          <w:b/>
          <w:bCs/>
          <w:color w:val="000000"/>
          <w:sz w:val="28"/>
          <w:szCs w:val="28"/>
        </w:rPr>
        <w:t xml:space="preserve"> режим в отделении осуществляется приказами:- Приказ №770 от 10 июля 19</w:t>
      </w:r>
      <w:r w:rsidR="00E55721">
        <w:rPr>
          <w:rFonts w:cs="Times New Roman"/>
          <w:b/>
          <w:bCs/>
          <w:color w:val="000000"/>
          <w:sz w:val="28"/>
          <w:szCs w:val="28"/>
        </w:rPr>
        <w:t>85 г. МЗ СССР – ОСТ 42-21-2-85</w:t>
      </w:r>
    </w:p>
    <w:p w14:paraId="054CA387" w14:textId="77777777" w:rsidR="00E37642" w:rsidRPr="00E55721" w:rsidRDefault="00E37642" w:rsidP="00E55721">
      <w:pPr>
        <w:pStyle w:val="a1"/>
        <w:tabs>
          <w:tab w:val="left" w:pos="1134"/>
        </w:tabs>
        <w:spacing w:after="0" w:line="360" w:lineRule="auto"/>
        <w:ind w:firstLine="709"/>
        <w:jc w:val="both"/>
        <w:rPr>
          <w:rFonts w:cs="Times New Roman"/>
          <w:b/>
          <w:bCs/>
          <w:color w:val="000000"/>
          <w:sz w:val="28"/>
          <w:szCs w:val="28"/>
        </w:rPr>
      </w:pPr>
    </w:p>
    <w:p w14:paraId="682A1D80" w14:textId="77777777" w:rsidR="00E37642" w:rsidRPr="00E55721" w:rsidRDefault="00E37642" w:rsidP="00E55721">
      <w:pPr>
        <w:pStyle w:val="a1"/>
        <w:numPr>
          <w:ilvl w:val="0"/>
          <w:numId w:val="12"/>
        </w:numPr>
        <w:tabs>
          <w:tab w:val="left" w:pos="1134"/>
        </w:tabs>
        <w:spacing w:after="0" w:line="360" w:lineRule="auto"/>
        <w:ind w:left="0" w:firstLine="709"/>
        <w:jc w:val="both"/>
        <w:rPr>
          <w:rFonts w:cs="Times New Roman"/>
          <w:color w:val="000000"/>
          <w:sz w:val="28"/>
          <w:szCs w:val="28"/>
        </w:rPr>
      </w:pPr>
      <w:r w:rsidRPr="00E55721">
        <w:rPr>
          <w:rFonts w:cs="Times New Roman"/>
          <w:color w:val="000000"/>
          <w:sz w:val="28"/>
          <w:szCs w:val="28"/>
        </w:rPr>
        <w:t>Приказ №408 от 12 июля 1989 г. МЗ СССР «О мерах по снижению заболеваемости вирусным гепатитом в стране».</w:t>
      </w:r>
    </w:p>
    <w:p w14:paraId="32BA9ED4" w14:textId="77777777" w:rsidR="00E37642" w:rsidRPr="00E55721" w:rsidRDefault="00E37642" w:rsidP="00E55721">
      <w:pPr>
        <w:pStyle w:val="a1"/>
        <w:numPr>
          <w:ilvl w:val="0"/>
          <w:numId w:val="12"/>
        </w:numPr>
        <w:tabs>
          <w:tab w:val="left" w:pos="1134"/>
        </w:tabs>
        <w:spacing w:after="0" w:line="360" w:lineRule="auto"/>
        <w:ind w:left="0" w:firstLine="709"/>
        <w:jc w:val="both"/>
        <w:rPr>
          <w:rFonts w:cs="Times New Roman"/>
          <w:color w:val="000000"/>
          <w:sz w:val="28"/>
          <w:szCs w:val="28"/>
        </w:rPr>
      </w:pPr>
      <w:r w:rsidRPr="00E55721">
        <w:rPr>
          <w:rFonts w:cs="Times New Roman"/>
          <w:color w:val="000000"/>
          <w:sz w:val="28"/>
          <w:szCs w:val="28"/>
        </w:rPr>
        <w:t>Приказ №720 от 31 июля 1978 г. МЗ СССР «О улучшении медицинской помощи больным с гнойными хирургическими заболеваниями и усилением мероприятий по борьбе с внутрибольничной инфекцией».</w:t>
      </w:r>
    </w:p>
    <w:p w14:paraId="3C6BF100" w14:textId="77777777" w:rsidR="00E37642" w:rsidRPr="00E55721" w:rsidRDefault="00E37642" w:rsidP="00E55721">
      <w:pPr>
        <w:pStyle w:val="a1"/>
        <w:numPr>
          <w:ilvl w:val="0"/>
          <w:numId w:val="12"/>
        </w:numPr>
        <w:tabs>
          <w:tab w:val="left" w:pos="1134"/>
        </w:tabs>
        <w:spacing w:after="0" w:line="360" w:lineRule="auto"/>
        <w:ind w:left="0" w:firstLine="709"/>
        <w:jc w:val="both"/>
        <w:rPr>
          <w:rFonts w:cs="Times New Roman"/>
          <w:color w:val="000000"/>
          <w:sz w:val="28"/>
          <w:szCs w:val="28"/>
        </w:rPr>
      </w:pPr>
      <w:r w:rsidRPr="00E55721">
        <w:rPr>
          <w:rFonts w:cs="Times New Roman"/>
          <w:color w:val="000000"/>
          <w:sz w:val="28"/>
          <w:szCs w:val="28"/>
        </w:rPr>
        <w:t>«О дальнейшем усилении и совершенствовании мероприятий по профилактике сыпного тифа и борьба с педикулезом».</w:t>
      </w:r>
    </w:p>
    <w:p w14:paraId="14095981" w14:textId="77777777" w:rsidR="00E37642" w:rsidRPr="00E55721" w:rsidRDefault="00E37642" w:rsidP="00E55721">
      <w:pPr>
        <w:pStyle w:val="a1"/>
        <w:numPr>
          <w:ilvl w:val="0"/>
          <w:numId w:val="12"/>
        </w:numPr>
        <w:tabs>
          <w:tab w:val="left" w:pos="1134"/>
        </w:tabs>
        <w:spacing w:after="0" w:line="360" w:lineRule="auto"/>
        <w:ind w:left="0" w:firstLine="709"/>
        <w:jc w:val="both"/>
        <w:rPr>
          <w:rFonts w:cs="Times New Roman"/>
          <w:color w:val="000000"/>
          <w:sz w:val="28"/>
          <w:szCs w:val="28"/>
        </w:rPr>
      </w:pPr>
      <w:r w:rsidRPr="00E55721">
        <w:rPr>
          <w:rFonts w:cs="Times New Roman"/>
          <w:color w:val="000000"/>
          <w:sz w:val="28"/>
          <w:szCs w:val="28"/>
        </w:rPr>
        <w:t>Приказ №770 от 10 июля 1985 г. МЗ СССР – ОСТ 42-21-2-85 «Стерилизация и дезинфекция изделий медицинского назначения, методы, средства и режимы».</w:t>
      </w:r>
    </w:p>
    <w:p w14:paraId="45BB6ECC" w14:textId="77777777" w:rsidR="00E37642" w:rsidRPr="00E55721" w:rsidRDefault="00E37642" w:rsidP="00E55721">
      <w:pPr>
        <w:pStyle w:val="a1"/>
        <w:numPr>
          <w:ilvl w:val="0"/>
          <w:numId w:val="12"/>
        </w:numPr>
        <w:tabs>
          <w:tab w:val="left" w:pos="1134"/>
        </w:tabs>
        <w:spacing w:after="0" w:line="360" w:lineRule="auto"/>
        <w:ind w:left="0" w:firstLine="709"/>
        <w:jc w:val="both"/>
        <w:rPr>
          <w:rFonts w:cs="Times New Roman"/>
          <w:color w:val="000000"/>
          <w:sz w:val="28"/>
          <w:szCs w:val="28"/>
        </w:rPr>
      </w:pPr>
      <w:r w:rsidRPr="00E55721">
        <w:rPr>
          <w:rFonts w:cs="Times New Roman"/>
          <w:color w:val="000000"/>
          <w:sz w:val="28"/>
          <w:szCs w:val="28"/>
        </w:rPr>
        <w:t>Приказ №408 от 12 июля 1989 г. МЗ СССР «О мерах по снижению заболеваемости вирусным гепатитом в стране».</w:t>
      </w:r>
    </w:p>
    <w:p w14:paraId="42966625" w14:textId="77777777" w:rsidR="00E37642" w:rsidRPr="00E55721" w:rsidRDefault="00E37642" w:rsidP="00E55721">
      <w:pPr>
        <w:pStyle w:val="a1"/>
        <w:numPr>
          <w:ilvl w:val="0"/>
          <w:numId w:val="12"/>
        </w:numPr>
        <w:tabs>
          <w:tab w:val="left" w:pos="1134"/>
        </w:tabs>
        <w:spacing w:after="0" w:line="360" w:lineRule="auto"/>
        <w:ind w:left="0" w:firstLine="709"/>
        <w:jc w:val="both"/>
        <w:rPr>
          <w:rFonts w:cs="Times New Roman"/>
          <w:color w:val="000000"/>
          <w:sz w:val="28"/>
          <w:szCs w:val="28"/>
        </w:rPr>
      </w:pPr>
      <w:r w:rsidRPr="00E55721">
        <w:rPr>
          <w:rFonts w:cs="Times New Roman"/>
          <w:color w:val="000000"/>
          <w:sz w:val="28"/>
          <w:szCs w:val="28"/>
        </w:rPr>
        <w:t>Приказ №720 от 31 июля 1978г. МЗ СССР «О улучшении медицинской помощи больным с гнойными хирургическими заболеваниями и усилением мероприятий по борьбе с внутренними инфекциями».</w:t>
      </w:r>
    </w:p>
    <w:p w14:paraId="1ED971B6" w14:textId="77777777" w:rsidR="00E37642" w:rsidRPr="00E55721" w:rsidRDefault="00E37642" w:rsidP="00E55721">
      <w:pPr>
        <w:pStyle w:val="a1"/>
        <w:numPr>
          <w:ilvl w:val="0"/>
          <w:numId w:val="12"/>
        </w:numPr>
        <w:tabs>
          <w:tab w:val="left" w:pos="1134"/>
        </w:tabs>
        <w:spacing w:after="0" w:line="360" w:lineRule="auto"/>
        <w:ind w:left="0" w:firstLine="709"/>
        <w:jc w:val="both"/>
        <w:rPr>
          <w:rFonts w:cs="Times New Roman"/>
          <w:color w:val="000000"/>
          <w:sz w:val="28"/>
          <w:szCs w:val="28"/>
        </w:rPr>
      </w:pPr>
      <w:r w:rsidRPr="00E55721">
        <w:rPr>
          <w:rFonts w:cs="Times New Roman"/>
          <w:color w:val="000000"/>
          <w:sz w:val="28"/>
          <w:szCs w:val="28"/>
        </w:rPr>
        <w:t>Приказ № 342 от 05.03.1987г. «о дальнейшем усилении и совершенствовании мероприятий по профилактики сыпного тифа и борьба с педикулезом».</w:t>
      </w:r>
    </w:p>
    <w:p w14:paraId="16EC058C" w14:textId="77777777" w:rsidR="00E37642" w:rsidRPr="00E55721" w:rsidRDefault="004E0C3E" w:rsidP="00E55721">
      <w:pPr>
        <w:pStyle w:val="a1"/>
        <w:tabs>
          <w:tab w:val="left" w:pos="1134"/>
        </w:tabs>
        <w:spacing w:after="0" w:line="360" w:lineRule="auto"/>
        <w:ind w:firstLine="709"/>
        <w:jc w:val="center"/>
        <w:rPr>
          <w:rFonts w:cs="Times New Roman"/>
          <w:b/>
          <w:color w:val="000000"/>
          <w:sz w:val="28"/>
          <w:szCs w:val="28"/>
        </w:rPr>
      </w:pPr>
      <w:r>
        <w:rPr>
          <w:rFonts w:cs="Times New Roman"/>
          <w:b/>
          <w:bCs/>
          <w:color w:val="000000"/>
          <w:sz w:val="28"/>
          <w:szCs w:val="28"/>
        </w:rPr>
        <w:br w:type="page"/>
      </w:r>
      <w:r w:rsidR="00E37642" w:rsidRPr="00E55721">
        <w:rPr>
          <w:rFonts w:cs="Times New Roman"/>
          <w:b/>
          <w:color w:val="000000"/>
          <w:sz w:val="28"/>
          <w:szCs w:val="28"/>
        </w:rPr>
        <w:t>2.5 Р</w:t>
      </w:r>
      <w:r w:rsidR="00E55721" w:rsidRPr="00E55721">
        <w:rPr>
          <w:rFonts w:cs="Times New Roman"/>
          <w:b/>
          <w:color w:val="000000"/>
          <w:sz w:val="28"/>
          <w:szCs w:val="28"/>
        </w:rPr>
        <w:t>абота с лекарственными средствами и медицинским оборудованием</w:t>
      </w:r>
    </w:p>
    <w:p w14:paraId="779D88B3" w14:textId="77777777" w:rsidR="00E37642" w:rsidRPr="00E55721" w:rsidRDefault="00E37642" w:rsidP="00E55721">
      <w:pPr>
        <w:pStyle w:val="a1"/>
        <w:tabs>
          <w:tab w:val="left" w:pos="1134"/>
        </w:tabs>
        <w:spacing w:after="0" w:line="360" w:lineRule="auto"/>
        <w:ind w:firstLine="709"/>
        <w:jc w:val="both"/>
        <w:rPr>
          <w:rFonts w:cs="Times New Roman"/>
          <w:color w:val="000000"/>
          <w:sz w:val="28"/>
          <w:szCs w:val="28"/>
        </w:rPr>
      </w:pPr>
    </w:p>
    <w:p w14:paraId="719227BF" w14:textId="77777777" w:rsidR="00E37642" w:rsidRPr="00E55721" w:rsidRDefault="00E37642" w:rsidP="00E55721">
      <w:pPr>
        <w:pStyle w:val="a1"/>
        <w:tabs>
          <w:tab w:val="left" w:pos="1134"/>
        </w:tabs>
        <w:spacing w:after="0" w:line="360" w:lineRule="auto"/>
        <w:ind w:firstLine="709"/>
        <w:jc w:val="both"/>
        <w:rPr>
          <w:rFonts w:cs="Times New Roman"/>
          <w:color w:val="000000"/>
          <w:sz w:val="28"/>
          <w:szCs w:val="28"/>
        </w:rPr>
      </w:pPr>
      <w:r w:rsidRPr="00E55721">
        <w:rPr>
          <w:rFonts w:cs="Times New Roman"/>
          <w:color w:val="000000"/>
          <w:sz w:val="28"/>
          <w:szCs w:val="28"/>
        </w:rPr>
        <w:t>Лекарственные препараты, которые используем в своей работе, получаем у старшей медсестры и это фиксируем в «Журнале учета лекарственных средств», который пронумерован и прошнурован, скреплен печатью и подписью главного врача. Кроме того, все лекарственные средства подлежат предметно - количественному учету и необходимо соблюдать правила режима хранения, так как в нашей работе приходится иметь дело с ядовитыми средствами - группа «А» и сильнодействующими группа «В», хранятся они отдельно с указанием высших разовых и суточных доз. Моя работа непосредственно связана с медицинским оборудованием, а для этого необходимо знать технику безопасности при эксплуатации.</w:t>
      </w:r>
    </w:p>
    <w:p w14:paraId="0F0BB9CF" w14:textId="77777777" w:rsidR="00E37642" w:rsidRPr="00E55721" w:rsidRDefault="00E37642" w:rsidP="00E55721">
      <w:pPr>
        <w:pStyle w:val="a1"/>
        <w:numPr>
          <w:ilvl w:val="0"/>
          <w:numId w:val="10"/>
        </w:numPr>
        <w:tabs>
          <w:tab w:val="left" w:pos="1134"/>
        </w:tabs>
        <w:spacing w:after="0" w:line="360" w:lineRule="auto"/>
        <w:ind w:left="0" w:firstLine="709"/>
        <w:jc w:val="both"/>
        <w:rPr>
          <w:rFonts w:cs="Times New Roman"/>
          <w:color w:val="000000"/>
          <w:sz w:val="28"/>
          <w:szCs w:val="28"/>
        </w:rPr>
      </w:pPr>
      <w:r w:rsidRPr="00E55721">
        <w:rPr>
          <w:rFonts w:cs="Times New Roman"/>
          <w:color w:val="000000"/>
          <w:sz w:val="28"/>
          <w:szCs w:val="28"/>
        </w:rPr>
        <w:t>330 Приказ от 12.11.97г. « О мерах по улучшению учета. Хранения, выписывания и использования наркотических лекарственных средств»</w:t>
      </w:r>
    </w:p>
    <w:p w14:paraId="4FE3F192" w14:textId="77777777" w:rsidR="00E37642" w:rsidRPr="00E55721" w:rsidRDefault="00E37642" w:rsidP="00E55721">
      <w:pPr>
        <w:pStyle w:val="a1"/>
        <w:numPr>
          <w:ilvl w:val="0"/>
          <w:numId w:val="10"/>
        </w:numPr>
        <w:tabs>
          <w:tab w:val="left" w:pos="1134"/>
        </w:tabs>
        <w:spacing w:after="0" w:line="360" w:lineRule="auto"/>
        <w:ind w:left="0" w:firstLine="709"/>
        <w:jc w:val="both"/>
        <w:rPr>
          <w:rFonts w:cs="Times New Roman"/>
          <w:color w:val="000000"/>
          <w:sz w:val="28"/>
          <w:szCs w:val="28"/>
        </w:rPr>
      </w:pPr>
      <w:r w:rsidRPr="00E55721">
        <w:rPr>
          <w:rFonts w:cs="Times New Roman"/>
          <w:color w:val="000000"/>
          <w:sz w:val="28"/>
          <w:szCs w:val="28"/>
        </w:rPr>
        <w:t>747 Приказ от 2 июля 1987г. МЗ СССР «Об утверждении инструкции по учету медикаментов, перевязочных средств и изделий медицинского назначения в ЛПУ здравоохранения, состоящих на государственном бюджете РФ »</w:t>
      </w:r>
    </w:p>
    <w:p w14:paraId="76B750CB" w14:textId="77777777" w:rsidR="004E0C3E" w:rsidRDefault="004E0C3E" w:rsidP="00E55721">
      <w:pPr>
        <w:tabs>
          <w:tab w:val="left" w:pos="1134"/>
        </w:tabs>
        <w:spacing w:line="360" w:lineRule="auto"/>
        <w:ind w:firstLine="709"/>
        <w:jc w:val="center"/>
        <w:rPr>
          <w:rFonts w:cs="Times New Roman"/>
          <w:b/>
          <w:color w:val="000000"/>
          <w:sz w:val="28"/>
          <w:szCs w:val="28"/>
        </w:rPr>
      </w:pPr>
    </w:p>
    <w:p w14:paraId="71A36505" w14:textId="77777777" w:rsidR="00E37642" w:rsidRPr="00E55721" w:rsidRDefault="00E37642" w:rsidP="00E55721">
      <w:pPr>
        <w:tabs>
          <w:tab w:val="left" w:pos="1134"/>
        </w:tabs>
        <w:spacing w:line="360" w:lineRule="auto"/>
        <w:ind w:firstLine="709"/>
        <w:jc w:val="center"/>
        <w:rPr>
          <w:rFonts w:cs="Times New Roman"/>
          <w:b/>
          <w:bCs/>
          <w:color w:val="000000"/>
          <w:sz w:val="28"/>
          <w:szCs w:val="28"/>
        </w:rPr>
      </w:pPr>
      <w:r w:rsidRPr="00E55721">
        <w:rPr>
          <w:rFonts w:cs="Times New Roman"/>
          <w:b/>
          <w:color w:val="000000"/>
          <w:sz w:val="28"/>
          <w:szCs w:val="28"/>
        </w:rPr>
        <w:t>2.6</w:t>
      </w:r>
      <w:r w:rsidR="004E0C3E">
        <w:rPr>
          <w:rFonts w:cs="Times New Roman"/>
          <w:color w:val="000000"/>
          <w:sz w:val="28"/>
          <w:szCs w:val="28"/>
        </w:rPr>
        <w:t xml:space="preserve"> </w:t>
      </w:r>
      <w:r w:rsidRPr="00E55721">
        <w:rPr>
          <w:rFonts w:cs="Times New Roman"/>
          <w:b/>
          <w:bCs/>
          <w:color w:val="000000"/>
          <w:sz w:val="28"/>
          <w:szCs w:val="28"/>
        </w:rPr>
        <w:t>Название лекарственных препаратов используемых в отделении р</w:t>
      </w:r>
      <w:r w:rsidR="00E55721">
        <w:rPr>
          <w:rFonts w:cs="Times New Roman"/>
          <w:b/>
          <w:bCs/>
          <w:color w:val="000000"/>
          <w:sz w:val="28"/>
          <w:szCs w:val="28"/>
        </w:rPr>
        <w:t>еанимации и интенсивной терапии</w:t>
      </w:r>
    </w:p>
    <w:p w14:paraId="2467529A" w14:textId="77777777" w:rsidR="00E37642" w:rsidRPr="00E55721" w:rsidRDefault="00E37642" w:rsidP="00E55721">
      <w:pPr>
        <w:tabs>
          <w:tab w:val="left" w:pos="1134"/>
        </w:tabs>
        <w:spacing w:line="360" w:lineRule="auto"/>
        <w:ind w:firstLine="709"/>
        <w:jc w:val="both"/>
        <w:rPr>
          <w:rFonts w:cs="Times New Roman"/>
          <w:color w:val="000000"/>
          <w:sz w:val="28"/>
          <w:szCs w:val="28"/>
        </w:rPr>
      </w:pPr>
    </w:p>
    <w:p w14:paraId="2AD89312"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r w:rsidRPr="00E55721">
        <w:rPr>
          <w:rFonts w:cs="Times New Roman"/>
          <w:b/>
          <w:bCs/>
          <w:i/>
          <w:iCs/>
          <w:color w:val="000000"/>
          <w:sz w:val="28"/>
          <w:szCs w:val="28"/>
        </w:rPr>
        <w:t>Адреналина гидрохлорид</w:t>
      </w:r>
      <w:r w:rsidRPr="00E55721">
        <w:rPr>
          <w:rFonts w:cs="Times New Roman"/>
          <w:color w:val="000000"/>
          <w:sz w:val="28"/>
          <w:szCs w:val="28"/>
        </w:rPr>
        <w:t xml:space="preserve"> — раствор для инъекций:</w:t>
      </w:r>
    </w:p>
    <w:p w14:paraId="518EEB0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Pr="00E55721">
        <w:rPr>
          <w:rFonts w:cs="Times New Roman"/>
          <w:color w:val="000000"/>
          <w:sz w:val="28"/>
          <w:szCs w:val="28"/>
        </w:rPr>
        <w:t xml:space="preserve"> Острое снижение АД(коллапс),приступы бронхиальной астмы,</w:t>
      </w:r>
      <w:r w:rsidR="00E55721">
        <w:rPr>
          <w:rFonts w:cs="Times New Roman"/>
          <w:color w:val="000000"/>
          <w:sz w:val="28"/>
          <w:szCs w:val="28"/>
        </w:rPr>
        <w:t xml:space="preserve"> </w:t>
      </w:r>
      <w:r w:rsidRPr="00E55721">
        <w:rPr>
          <w:rFonts w:cs="Times New Roman"/>
          <w:color w:val="000000"/>
          <w:sz w:val="28"/>
          <w:szCs w:val="28"/>
        </w:rPr>
        <w:t>гипогликемия(снижение сахара в крови).</w:t>
      </w:r>
    </w:p>
    <w:p w14:paraId="72DC9043" w14:textId="77777777" w:rsidR="00E37642" w:rsidRPr="00E55721" w:rsidRDefault="00E37642" w:rsidP="00E55721">
      <w:pPr>
        <w:tabs>
          <w:tab w:val="left" w:pos="1134"/>
        </w:tabs>
        <w:spacing w:line="360" w:lineRule="auto"/>
        <w:ind w:firstLine="709"/>
        <w:jc w:val="both"/>
        <w:rPr>
          <w:rStyle w:val="a8"/>
          <w:rFonts w:cs="Times New Roman"/>
          <w:b w:val="0"/>
          <w:color w:val="000000"/>
          <w:sz w:val="28"/>
          <w:szCs w:val="28"/>
        </w:rPr>
      </w:pPr>
      <w:r w:rsidRPr="00E55721">
        <w:rPr>
          <w:rStyle w:val="a8"/>
          <w:rFonts w:cs="Times New Roman"/>
          <w:bCs/>
          <w:color w:val="000000"/>
          <w:sz w:val="28"/>
          <w:szCs w:val="28"/>
        </w:rPr>
        <w:t xml:space="preserve">Пути введения: </w:t>
      </w:r>
      <w:r w:rsidRPr="00E55721">
        <w:rPr>
          <w:rStyle w:val="a8"/>
          <w:rFonts w:cs="Times New Roman"/>
          <w:b w:val="0"/>
          <w:color w:val="000000"/>
          <w:sz w:val="28"/>
          <w:szCs w:val="28"/>
        </w:rPr>
        <w:t xml:space="preserve">п\к; в\м; при </w:t>
      </w:r>
      <w:proofErr w:type="spellStart"/>
      <w:r w:rsidRPr="00E55721">
        <w:rPr>
          <w:rStyle w:val="a8"/>
          <w:rFonts w:cs="Times New Roman"/>
          <w:b w:val="0"/>
          <w:color w:val="000000"/>
          <w:sz w:val="28"/>
          <w:szCs w:val="28"/>
        </w:rPr>
        <w:t>фибриляции</w:t>
      </w:r>
      <w:proofErr w:type="spellEnd"/>
      <w:r w:rsidRPr="00E55721">
        <w:rPr>
          <w:rStyle w:val="a8"/>
          <w:rFonts w:cs="Times New Roman"/>
          <w:b w:val="0"/>
          <w:color w:val="000000"/>
          <w:sz w:val="28"/>
          <w:szCs w:val="28"/>
        </w:rPr>
        <w:t xml:space="preserve"> желудочков — внутрисердечно; при глаукоме — в каплях; иногда в\в;</w:t>
      </w:r>
    </w:p>
    <w:p w14:paraId="1297572C" w14:textId="77777777" w:rsidR="00E37642" w:rsidRPr="00E55721" w:rsidRDefault="00E37642" w:rsidP="00E55721">
      <w:pPr>
        <w:tabs>
          <w:tab w:val="left" w:pos="1134"/>
        </w:tabs>
        <w:spacing w:line="360" w:lineRule="auto"/>
        <w:ind w:firstLine="709"/>
        <w:jc w:val="both"/>
        <w:rPr>
          <w:rStyle w:val="a8"/>
          <w:rFonts w:cs="Times New Roman"/>
          <w:b w:val="0"/>
          <w:color w:val="000000"/>
          <w:sz w:val="28"/>
          <w:szCs w:val="28"/>
        </w:rPr>
      </w:pPr>
      <w:r w:rsidRPr="00E55721">
        <w:rPr>
          <w:rStyle w:val="a8"/>
          <w:rFonts w:cs="Times New Roman"/>
          <w:bCs/>
          <w:color w:val="000000"/>
          <w:sz w:val="28"/>
          <w:szCs w:val="28"/>
        </w:rPr>
        <w:t>Дозировка:</w:t>
      </w:r>
      <w:r w:rsidRPr="00E55721">
        <w:rPr>
          <w:rStyle w:val="a8"/>
          <w:rFonts w:cs="Times New Roman"/>
          <w:b w:val="0"/>
          <w:color w:val="000000"/>
          <w:sz w:val="28"/>
          <w:szCs w:val="28"/>
        </w:rPr>
        <w:t xml:space="preserve"> 0,3 — 0,5 — 0,75 мл 0,1 % раствор;</w:t>
      </w:r>
    </w:p>
    <w:p w14:paraId="52F7FE23" w14:textId="77777777" w:rsidR="00E37642" w:rsidRPr="00E55721" w:rsidRDefault="00E37642" w:rsidP="00E55721">
      <w:pPr>
        <w:tabs>
          <w:tab w:val="left" w:pos="1134"/>
        </w:tabs>
        <w:spacing w:line="360" w:lineRule="auto"/>
        <w:ind w:firstLine="709"/>
        <w:jc w:val="both"/>
        <w:rPr>
          <w:rStyle w:val="a8"/>
          <w:rFonts w:cs="Times New Roman"/>
          <w:b w:val="0"/>
          <w:color w:val="000000"/>
          <w:sz w:val="28"/>
          <w:szCs w:val="28"/>
        </w:rPr>
      </w:pPr>
      <w:r w:rsidRPr="00E55721">
        <w:rPr>
          <w:rStyle w:val="a8"/>
          <w:rFonts w:cs="Times New Roman"/>
          <w:bCs/>
          <w:color w:val="000000"/>
          <w:sz w:val="28"/>
          <w:szCs w:val="28"/>
        </w:rPr>
        <w:t>Побочные действия:</w:t>
      </w:r>
      <w:r w:rsidRPr="00E55721">
        <w:rPr>
          <w:rStyle w:val="a8"/>
          <w:rFonts w:cs="Times New Roman"/>
          <w:b w:val="0"/>
          <w:color w:val="000000"/>
          <w:sz w:val="28"/>
          <w:szCs w:val="28"/>
        </w:rPr>
        <w:t xml:space="preserve"> тахикардия; нарушение ритма сердца; увеличение АД; при ИБС возможны приступы стенокардии.</w:t>
      </w:r>
    </w:p>
    <w:p w14:paraId="0EDD65AD"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r w:rsidRPr="00E55721">
        <w:rPr>
          <w:rFonts w:cs="Times New Roman"/>
          <w:b/>
          <w:bCs/>
          <w:i/>
          <w:iCs/>
          <w:color w:val="000000"/>
          <w:sz w:val="28"/>
          <w:szCs w:val="28"/>
        </w:rPr>
        <w:t>Альбумин</w:t>
      </w:r>
      <w:r w:rsidRPr="00E55721">
        <w:rPr>
          <w:rFonts w:cs="Times New Roman"/>
          <w:color w:val="000000"/>
          <w:sz w:val="28"/>
          <w:szCs w:val="28"/>
        </w:rPr>
        <w:t xml:space="preserve"> — раствор для </w:t>
      </w:r>
      <w:proofErr w:type="spellStart"/>
      <w:r w:rsidRPr="00E55721">
        <w:rPr>
          <w:rFonts w:cs="Times New Roman"/>
          <w:color w:val="000000"/>
          <w:sz w:val="28"/>
          <w:szCs w:val="28"/>
        </w:rPr>
        <w:t>инфузий</w:t>
      </w:r>
      <w:proofErr w:type="spellEnd"/>
      <w:r w:rsidRPr="00E55721">
        <w:rPr>
          <w:rFonts w:cs="Times New Roman"/>
          <w:color w:val="000000"/>
          <w:sz w:val="28"/>
          <w:szCs w:val="28"/>
        </w:rPr>
        <w:t>:</w:t>
      </w:r>
    </w:p>
    <w:p w14:paraId="5E9252F8" w14:textId="77777777" w:rsid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E55721">
        <w:rPr>
          <w:rFonts w:cs="Times New Roman"/>
          <w:b/>
          <w:bCs/>
          <w:color w:val="000000"/>
          <w:sz w:val="28"/>
          <w:szCs w:val="28"/>
        </w:rPr>
        <w:t xml:space="preserve"> </w:t>
      </w:r>
      <w:r w:rsidRPr="00E55721">
        <w:rPr>
          <w:rFonts w:cs="Times New Roman"/>
          <w:color w:val="000000"/>
          <w:sz w:val="28"/>
          <w:szCs w:val="28"/>
        </w:rPr>
        <w:t xml:space="preserve">Шок (травматический, операционный и токсический); ожоги, сопровождающиеся дегидратацией и "сгущением" крови; </w:t>
      </w:r>
      <w:proofErr w:type="spellStart"/>
      <w:r w:rsidRPr="00E55721">
        <w:rPr>
          <w:rFonts w:cs="Times New Roman"/>
          <w:color w:val="000000"/>
          <w:sz w:val="28"/>
          <w:szCs w:val="28"/>
        </w:rPr>
        <w:t>гипопротеинемия</w:t>
      </w:r>
      <w:proofErr w:type="spellEnd"/>
      <w:r w:rsidRPr="00E55721">
        <w:rPr>
          <w:rFonts w:cs="Times New Roman"/>
          <w:color w:val="000000"/>
          <w:sz w:val="28"/>
          <w:szCs w:val="28"/>
        </w:rPr>
        <w:t xml:space="preserve">, </w:t>
      </w:r>
      <w:proofErr w:type="spellStart"/>
      <w:r w:rsidRPr="00E55721">
        <w:rPr>
          <w:rFonts w:cs="Times New Roman"/>
          <w:color w:val="000000"/>
          <w:sz w:val="28"/>
          <w:szCs w:val="28"/>
        </w:rPr>
        <w:t>гипоальбуминемия</w:t>
      </w:r>
      <w:proofErr w:type="spellEnd"/>
      <w:r w:rsidRPr="00E55721">
        <w:rPr>
          <w:rFonts w:cs="Times New Roman"/>
          <w:color w:val="000000"/>
          <w:sz w:val="28"/>
          <w:szCs w:val="28"/>
        </w:rPr>
        <w:t>; поражения ЖКТ с нарушением пищеварения (язвенная болезнь желудка и 12-перстной кишки, опухоли, нарушение проходимости желудочно-кишечного анастомоза).</w:t>
      </w:r>
    </w:p>
    <w:p w14:paraId="2E85EBFB"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 xml:space="preserve">в\в; </w:t>
      </w:r>
      <w:proofErr w:type="spellStart"/>
      <w:r w:rsidRPr="00E55721">
        <w:rPr>
          <w:rFonts w:cs="Times New Roman"/>
          <w:color w:val="000000"/>
          <w:sz w:val="28"/>
          <w:szCs w:val="28"/>
        </w:rPr>
        <w:t>капельно</w:t>
      </w:r>
      <w:proofErr w:type="spellEnd"/>
      <w:r w:rsidRPr="00E55721">
        <w:rPr>
          <w:rFonts w:cs="Times New Roman"/>
          <w:color w:val="000000"/>
          <w:sz w:val="28"/>
          <w:szCs w:val="28"/>
        </w:rPr>
        <w:t xml:space="preserve">; </w:t>
      </w:r>
      <w:proofErr w:type="spellStart"/>
      <w:r w:rsidRPr="00E55721">
        <w:rPr>
          <w:rFonts w:cs="Times New Roman"/>
          <w:color w:val="000000"/>
          <w:sz w:val="28"/>
          <w:szCs w:val="28"/>
        </w:rPr>
        <w:t>струйно</w:t>
      </w:r>
      <w:proofErr w:type="spellEnd"/>
      <w:r w:rsidRPr="00E55721">
        <w:rPr>
          <w:rFonts w:cs="Times New Roman"/>
          <w:color w:val="000000"/>
          <w:sz w:val="28"/>
          <w:szCs w:val="28"/>
        </w:rPr>
        <w:t>;</w:t>
      </w:r>
    </w:p>
    <w:p w14:paraId="62BAC7A2"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 xml:space="preserve">растворы с 5,10,20 % содержанием активного вещества </w:t>
      </w:r>
      <w:proofErr w:type="spellStart"/>
      <w:r w:rsidRPr="00E55721">
        <w:rPr>
          <w:rFonts w:cs="Times New Roman"/>
          <w:color w:val="000000"/>
          <w:sz w:val="28"/>
          <w:szCs w:val="28"/>
        </w:rPr>
        <w:t>вещества</w:t>
      </w:r>
      <w:proofErr w:type="spellEnd"/>
      <w:r w:rsidRPr="00E55721">
        <w:rPr>
          <w:rFonts w:cs="Times New Roman"/>
          <w:color w:val="000000"/>
          <w:sz w:val="28"/>
          <w:szCs w:val="28"/>
        </w:rPr>
        <w:t xml:space="preserve"> вводят со скоростью составляющей 50 — 60 капель в минуту.1 -2 мл\кг раствора с 10%</w:t>
      </w:r>
      <w:r w:rsidR="004E0C3E">
        <w:rPr>
          <w:rFonts w:cs="Times New Roman"/>
          <w:color w:val="000000"/>
          <w:sz w:val="28"/>
          <w:szCs w:val="28"/>
        </w:rPr>
        <w:t xml:space="preserve"> </w:t>
      </w:r>
      <w:r w:rsidRPr="00E55721">
        <w:rPr>
          <w:rFonts w:cs="Times New Roman"/>
          <w:color w:val="000000"/>
          <w:sz w:val="28"/>
          <w:szCs w:val="28"/>
        </w:rPr>
        <w:t>содержанием активного вещества;</w:t>
      </w:r>
    </w:p>
    <w:p w14:paraId="32898EA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аллергические реакции; озноб; крапивница; одышка; повышение температуры тела; снижение АД; тахикардия; анафилактический шок; боли в поясничной области.</w:t>
      </w:r>
    </w:p>
    <w:p w14:paraId="62339A93" w14:textId="77777777" w:rsidR="00E37642" w:rsidRPr="004E0C3E" w:rsidRDefault="00E37642" w:rsidP="00E55721">
      <w:pPr>
        <w:numPr>
          <w:ilvl w:val="0"/>
          <w:numId w:val="11"/>
        </w:numPr>
        <w:tabs>
          <w:tab w:val="left" w:pos="1134"/>
        </w:tabs>
        <w:spacing w:line="360" w:lineRule="auto"/>
        <w:ind w:left="0" w:firstLine="709"/>
        <w:jc w:val="both"/>
        <w:rPr>
          <w:rFonts w:cs="Times New Roman"/>
          <w:color w:val="000000"/>
          <w:sz w:val="28"/>
          <w:szCs w:val="28"/>
        </w:rPr>
      </w:pPr>
      <w:r w:rsidRPr="004E0C3E">
        <w:rPr>
          <w:rFonts w:cs="Times New Roman"/>
          <w:b/>
          <w:bCs/>
          <w:i/>
          <w:iCs/>
          <w:color w:val="000000"/>
          <w:sz w:val="28"/>
          <w:szCs w:val="28"/>
        </w:rPr>
        <w:t>Зенальб-20</w:t>
      </w:r>
      <w:r w:rsidRPr="004E0C3E">
        <w:rPr>
          <w:rFonts w:cs="Times New Roman"/>
          <w:color w:val="000000"/>
          <w:sz w:val="28"/>
          <w:szCs w:val="28"/>
        </w:rPr>
        <w:t xml:space="preserve"> — раствор для </w:t>
      </w:r>
      <w:proofErr w:type="spellStart"/>
      <w:r w:rsidRPr="004E0C3E">
        <w:rPr>
          <w:rFonts w:cs="Times New Roman"/>
          <w:color w:val="000000"/>
          <w:sz w:val="28"/>
          <w:szCs w:val="28"/>
        </w:rPr>
        <w:t>инфузий</w:t>
      </w:r>
      <w:proofErr w:type="spellEnd"/>
      <w:r w:rsidRPr="004E0C3E">
        <w:rPr>
          <w:rFonts w:cs="Times New Roman"/>
          <w:color w:val="000000"/>
          <w:sz w:val="28"/>
          <w:szCs w:val="28"/>
        </w:rPr>
        <w:t>:</w:t>
      </w:r>
      <w:r w:rsidR="004E0C3E" w:rsidRPr="004E0C3E">
        <w:rPr>
          <w:rFonts w:cs="Times New Roman"/>
          <w:color w:val="000000"/>
          <w:sz w:val="28"/>
          <w:szCs w:val="28"/>
        </w:rPr>
        <w:t xml:space="preserve"> </w:t>
      </w:r>
      <w:proofErr w:type="spellStart"/>
      <w:r w:rsidRPr="004E0C3E">
        <w:rPr>
          <w:rFonts w:cs="Times New Roman"/>
          <w:color w:val="000000"/>
          <w:sz w:val="28"/>
          <w:szCs w:val="28"/>
        </w:rPr>
        <w:t>плазмозаменяющий</w:t>
      </w:r>
      <w:proofErr w:type="spellEnd"/>
      <w:r w:rsidRPr="004E0C3E">
        <w:rPr>
          <w:rFonts w:cs="Times New Roman"/>
          <w:color w:val="000000"/>
          <w:sz w:val="28"/>
          <w:szCs w:val="28"/>
        </w:rPr>
        <w:t xml:space="preserve"> препарат.</w:t>
      </w:r>
    </w:p>
    <w:p w14:paraId="70BDF2C9" w14:textId="77777777" w:rsidR="00E37642" w:rsidRPr="002B059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Показания к применению: </w:t>
      </w:r>
      <w:r w:rsidRPr="00E55721">
        <w:rPr>
          <w:rFonts w:cs="Times New Roman"/>
          <w:color w:val="000000"/>
          <w:sz w:val="28"/>
          <w:szCs w:val="28"/>
        </w:rPr>
        <w:t xml:space="preserve">комплексное лечение </w:t>
      </w:r>
      <w:proofErr w:type="spellStart"/>
      <w:r w:rsidRPr="00E55721">
        <w:rPr>
          <w:rFonts w:cs="Times New Roman"/>
          <w:color w:val="000000"/>
          <w:sz w:val="28"/>
          <w:szCs w:val="28"/>
        </w:rPr>
        <w:t>гиповолемического</w:t>
      </w:r>
      <w:proofErr w:type="spellEnd"/>
      <w:r w:rsidRPr="00E55721">
        <w:rPr>
          <w:rFonts w:cs="Times New Roman"/>
          <w:color w:val="000000"/>
          <w:sz w:val="28"/>
          <w:szCs w:val="28"/>
        </w:rPr>
        <w:t xml:space="preserve"> шока;</w:t>
      </w:r>
      <w:r w:rsidR="00E55721">
        <w:rPr>
          <w:rFonts w:cs="Times New Roman"/>
          <w:color w:val="000000"/>
          <w:sz w:val="28"/>
          <w:szCs w:val="28"/>
        </w:rPr>
        <w:t xml:space="preserve"> </w:t>
      </w:r>
      <w:r w:rsidRPr="00E55721">
        <w:rPr>
          <w:rFonts w:cs="Times New Roman"/>
          <w:color w:val="000000"/>
          <w:sz w:val="28"/>
          <w:szCs w:val="28"/>
        </w:rPr>
        <w:t xml:space="preserve">лечение и профилактика </w:t>
      </w:r>
      <w:proofErr w:type="spellStart"/>
      <w:r w:rsidRPr="00E55721">
        <w:rPr>
          <w:rFonts w:cs="Times New Roman"/>
          <w:color w:val="000000"/>
          <w:sz w:val="28"/>
          <w:szCs w:val="28"/>
        </w:rPr>
        <w:t>гиповолемии</w:t>
      </w:r>
      <w:proofErr w:type="spellEnd"/>
      <w:r w:rsidRPr="00E55721">
        <w:rPr>
          <w:rFonts w:cs="Times New Roman"/>
          <w:color w:val="000000"/>
          <w:sz w:val="28"/>
          <w:szCs w:val="28"/>
        </w:rPr>
        <w:t xml:space="preserve"> и </w:t>
      </w:r>
      <w:proofErr w:type="spellStart"/>
      <w:r w:rsidRPr="00E55721">
        <w:rPr>
          <w:rFonts w:cs="Times New Roman"/>
          <w:color w:val="000000"/>
          <w:sz w:val="28"/>
          <w:szCs w:val="28"/>
        </w:rPr>
        <w:t>гипопротеинемии</w:t>
      </w:r>
      <w:proofErr w:type="spellEnd"/>
      <w:r w:rsidRPr="00E55721">
        <w:rPr>
          <w:rFonts w:cs="Times New Roman"/>
          <w:color w:val="000000"/>
          <w:sz w:val="28"/>
          <w:szCs w:val="28"/>
        </w:rPr>
        <w:t xml:space="preserve"> (в т.ч. при обширных хирургических операциях, сепсисе, остром респираторном </w:t>
      </w:r>
      <w:proofErr w:type="spellStart"/>
      <w:r w:rsidRPr="00E55721">
        <w:rPr>
          <w:rFonts w:cs="Times New Roman"/>
          <w:color w:val="000000"/>
          <w:sz w:val="28"/>
          <w:szCs w:val="28"/>
        </w:rPr>
        <w:t>дистресс</w:t>
      </w:r>
      <w:proofErr w:type="spellEnd"/>
      <w:r w:rsidRPr="00E55721">
        <w:rPr>
          <w:rFonts w:cs="Times New Roman"/>
          <w:color w:val="000000"/>
          <w:sz w:val="28"/>
          <w:szCs w:val="28"/>
        </w:rPr>
        <w:t xml:space="preserve">-синдроме взрослых; удалении из организма жидкостей, богатых белком /асцит/, экссудативном плеврите; переливании больших объемов размороженных отмытых эритроцитов);в комплексной терапии гемолитической болезни новорожденных с целью уменьшения уровня свободного билирубина в крови (терапевтический </w:t>
      </w:r>
      <w:proofErr w:type="spellStart"/>
      <w:r w:rsidRPr="00E55721">
        <w:rPr>
          <w:rFonts w:cs="Times New Roman"/>
          <w:color w:val="000000"/>
          <w:sz w:val="28"/>
          <w:szCs w:val="28"/>
        </w:rPr>
        <w:t>плазмообмен</w:t>
      </w:r>
      <w:proofErr w:type="spellEnd"/>
      <w:r w:rsidRPr="00E55721">
        <w:rPr>
          <w:rFonts w:cs="Times New Roman"/>
          <w:color w:val="000000"/>
          <w:sz w:val="28"/>
          <w:szCs w:val="28"/>
        </w:rPr>
        <w:t xml:space="preserve">);при острой печеночной недостаточности для поддержания </w:t>
      </w:r>
      <w:proofErr w:type="spellStart"/>
      <w:r w:rsidRPr="00E55721">
        <w:rPr>
          <w:rFonts w:cs="Times New Roman"/>
          <w:color w:val="000000"/>
          <w:sz w:val="28"/>
          <w:szCs w:val="28"/>
        </w:rPr>
        <w:t>онкотического</w:t>
      </w:r>
      <w:proofErr w:type="spellEnd"/>
      <w:r w:rsidRPr="00E55721">
        <w:rPr>
          <w:rFonts w:cs="Times New Roman"/>
          <w:color w:val="000000"/>
          <w:sz w:val="28"/>
          <w:szCs w:val="28"/>
        </w:rPr>
        <w:t xml:space="preserve"> давления плазмы и связывания избыточного количества свободного билирубина в плазме крови;</w:t>
      </w:r>
      <w:r w:rsidR="00E55721">
        <w:rPr>
          <w:rFonts w:cs="Times New Roman"/>
          <w:color w:val="000000"/>
          <w:sz w:val="28"/>
          <w:szCs w:val="28"/>
        </w:rPr>
        <w:t xml:space="preserve"> </w:t>
      </w:r>
      <w:r w:rsidRPr="00E55721">
        <w:rPr>
          <w:rFonts w:cs="Times New Roman"/>
          <w:color w:val="000000"/>
          <w:sz w:val="28"/>
          <w:szCs w:val="28"/>
        </w:rPr>
        <w:t xml:space="preserve">для проведения предоперационной </w:t>
      </w:r>
      <w:proofErr w:type="spellStart"/>
      <w:r w:rsidRPr="00E55721">
        <w:rPr>
          <w:rFonts w:cs="Times New Roman"/>
          <w:color w:val="000000"/>
          <w:sz w:val="28"/>
          <w:szCs w:val="28"/>
        </w:rPr>
        <w:t>гемодилюции</w:t>
      </w:r>
      <w:proofErr w:type="spellEnd"/>
      <w:r w:rsidRPr="00E55721">
        <w:rPr>
          <w:rFonts w:cs="Times New Roman"/>
          <w:color w:val="000000"/>
          <w:sz w:val="28"/>
          <w:szCs w:val="28"/>
        </w:rPr>
        <w:t xml:space="preserve"> (получение дополнительного объема крови для заполнения аппарата искусственного кровообращения при проведении операции аортокоронарного шунтирования);</w:t>
      </w:r>
      <w:r w:rsidR="004E0C3E">
        <w:rPr>
          <w:rFonts w:cs="Times New Roman"/>
          <w:color w:val="000000"/>
          <w:sz w:val="28"/>
          <w:szCs w:val="28"/>
        </w:rPr>
        <w:t xml:space="preserve"> </w:t>
      </w:r>
      <w:r w:rsidRPr="00E55721">
        <w:rPr>
          <w:rFonts w:cs="Times New Roman"/>
          <w:color w:val="000000"/>
          <w:sz w:val="28"/>
          <w:szCs w:val="28"/>
        </w:rPr>
        <w:t xml:space="preserve">для повышения терапевтического ответа у пациентов с острым нефритом, резистентных к лечению </w:t>
      </w:r>
      <w:proofErr w:type="spellStart"/>
      <w:r w:rsidRPr="00E55721">
        <w:rPr>
          <w:rFonts w:cs="Times New Roman"/>
          <w:color w:val="000000"/>
          <w:sz w:val="28"/>
          <w:szCs w:val="28"/>
        </w:rPr>
        <w:t>циклофосфаном</w:t>
      </w:r>
      <w:proofErr w:type="spellEnd"/>
      <w:r w:rsidRPr="00E55721">
        <w:rPr>
          <w:rFonts w:cs="Times New Roman"/>
          <w:color w:val="000000"/>
          <w:sz w:val="28"/>
          <w:szCs w:val="28"/>
        </w:rPr>
        <w:t xml:space="preserve"> или стероидами;</w:t>
      </w:r>
      <w:r w:rsidR="00E55721">
        <w:rPr>
          <w:rFonts w:cs="Times New Roman"/>
          <w:color w:val="000000"/>
          <w:sz w:val="28"/>
          <w:szCs w:val="28"/>
        </w:rPr>
        <w:t xml:space="preserve"> </w:t>
      </w:r>
      <w:r w:rsidRPr="00E55721">
        <w:rPr>
          <w:rFonts w:cs="Times New Roman"/>
          <w:color w:val="000000"/>
          <w:sz w:val="28"/>
          <w:szCs w:val="28"/>
        </w:rPr>
        <w:t>при развитии шока или гипотонии у пациентов во время процедуры гемодиализа.</w:t>
      </w:r>
    </w:p>
    <w:p w14:paraId="4217ECC0"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 xml:space="preserve">в\в; </w:t>
      </w:r>
      <w:proofErr w:type="spellStart"/>
      <w:r w:rsidRPr="00E55721">
        <w:rPr>
          <w:rFonts w:cs="Times New Roman"/>
          <w:color w:val="000000"/>
          <w:sz w:val="28"/>
          <w:szCs w:val="28"/>
        </w:rPr>
        <w:t>капельно</w:t>
      </w:r>
      <w:proofErr w:type="spellEnd"/>
      <w:r w:rsidRPr="00E55721">
        <w:rPr>
          <w:rFonts w:cs="Times New Roman"/>
          <w:color w:val="000000"/>
          <w:sz w:val="28"/>
          <w:szCs w:val="28"/>
        </w:rPr>
        <w:t>;</w:t>
      </w:r>
    </w:p>
    <w:p w14:paraId="2AE25299"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Доза:</w:t>
      </w:r>
      <w:r w:rsidRPr="00E55721">
        <w:rPr>
          <w:rFonts w:cs="Times New Roman"/>
          <w:color w:val="000000"/>
          <w:sz w:val="28"/>
          <w:szCs w:val="28"/>
        </w:rPr>
        <w:t xml:space="preserve"> 100 мл\в\в </w:t>
      </w:r>
      <w:proofErr w:type="spellStart"/>
      <w:r w:rsidRPr="00E55721">
        <w:rPr>
          <w:rFonts w:cs="Times New Roman"/>
          <w:color w:val="000000"/>
          <w:sz w:val="28"/>
          <w:szCs w:val="28"/>
        </w:rPr>
        <w:t>капельно</w:t>
      </w:r>
      <w:proofErr w:type="spellEnd"/>
      <w:r w:rsidRPr="00E55721">
        <w:rPr>
          <w:rFonts w:cs="Times New Roman"/>
          <w:color w:val="000000"/>
          <w:sz w:val="28"/>
          <w:szCs w:val="28"/>
        </w:rPr>
        <w:t>; 12 мл\мин(60 — 120 мл\ч);</w:t>
      </w:r>
    </w:p>
    <w:p w14:paraId="4787910C"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 xml:space="preserve">тошнота; рвота; усиление </w:t>
      </w:r>
      <w:r w:rsidR="004E0C3E" w:rsidRPr="00E55721">
        <w:rPr>
          <w:rFonts w:cs="Times New Roman"/>
          <w:color w:val="000000"/>
          <w:sz w:val="28"/>
          <w:szCs w:val="28"/>
        </w:rPr>
        <w:t>слюноотделения</w:t>
      </w:r>
      <w:r w:rsidRPr="00E55721">
        <w:rPr>
          <w:rFonts w:cs="Times New Roman"/>
          <w:color w:val="000000"/>
          <w:sz w:val="28"/>
          <w:szCs w:val="28"/>
        </w:rPr>
        <w:t>; аллергические реакции: от крапивницы до анафилактического шока; озноб; боли в поясничной области.</w:t>
      </w:r>
    </w:p>
    <w:p w14:paraId="36D44E8E"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r w:rsidRPr="00E55721">
        <w:rPr>
          <w:rFonts w:cs="Times New Roman"/>
          <w:b/>
          <w:bCs/>
          <w:i/>
          <w:iCs/>
          <w:color w:val="000000"/>
          <w:sz w:val="28"/>
          <w:szCs w:val="28"/>
        </w:rPr>
        <w:t>Атропина сульфат</w:t>
      </w:r>
      <w:r w:rsidRPr="00E55721">
        <w:rPr>
          <w:rFonts w:cs="Times New Roman"/>
          <w:color w:val="000000"/>
          <w:sz w:val="28"/>
          <w:szCs w:val="28"/>
        </w:rPr>
        <w:t xml:space="preserve"> — раствор для инъекций:</w:t>
      </w:r>
    </w:p>
    <w:p w14:paraId="09D66539" w14:textId="77777777" w:rsid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Pr="00E55721">
        <w:rPr>
          <w:rFonts w:cs="Times New Roman"/>
          <w:color w:val="000000"/>
          <w:sz w:val="28"/>
          <w:szCs w:val="28"/>
        </w:rPr>
        <w:t xml:space="preserve"> язвенная</w:t>
      </w:r>
      <w:r w:rsidR="004E0C3E">
        <w:rPr>
          <w:rFonts w:cs="Times New Roman"/>
          <w:color w:val="000000"/>
          <w:sz w:val="28"/>
          <w:szCs w:val="28"/>
        </w:rPr>
        <w:t xml:space="preserve"> </w:t>
      </w:r>
      <w:r w:rsidRPr="00E55721">
        <w:rPr>
          <w:rFonts w:cs="Times New Roman"/>
          <w:color w:val="000000"/>
          <w:sz w:val="28"/>
          <w:szCs w:val="28"/>
        </w:rPr>
        <w:t>болезнь желудка и 12-перстной кишки,</w:t>
      </w:r>
      <w:r w:rsidR="004E0C3E">
        <w:rPr>
          <w:rFonts w:cs="Times New Roman"/>
          <w:color w:val="000000"/>
          <w:sz w:val="28"/>
          <w:szCs w:val="28"/>
        </w:rPr>
        <w:t xml:space="preserve"> </w:t>
      </w:r>
      <w:r w:rsidRPr="00E55721">
        <w:rPr>
          <w:rFonts w:cs="Times New Roman"/>
          <w:color w:val="000000"/>
          <w:sz w:val="28"/>
          <w:szCs w:val="28"/>
        </w:rPr>
        <w:t>острый панкреатит,</w:t>
      </w:r>
      <w:r w:rsidR="00E55721">
        <w:rPr>
          <w:rFonts w:cs="Times New Roman"/>
          <w:color w:val="000000"/>
          <w:sz w:val="28"/>
          <w:szCs w:val="28"/>
        </w:rPr>
        <w:t xml:space="preserve"> </w:t>
      </w:r>
      <w:r w:rsidRPr="00E55721">
        <w:rPr>
          <w:rFonts w:cs="Times New Roman"/>
          <w:color w:val="000000"/>
          <w:sz w:val="28"/>
          <w:szCs w:val="28"/>
        </w:rPr>
        <w:t>кишечная колика, желчная колика.</w:t>
      </w:r>
    </w:p>
    <w:p w14:paraId="00F5E1B3"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Пути введения:</w:t>
      </w:r>
      <w:r w:rsidRPr="00E55721">
        <w:rPr>
          <w:rFonts w:cs="Times New Roman"/>
          <w:color w:val="000000"/>
          <w:sz w:val="28"/>
          <w:szCs w:val="28"/>
        </w:rPr>
        <w:t xml:space="preserve"> п\к; в\м; в\в;</w:t>
      </w:r>
    </w:p>
    <w:p w14:paraId="73E04706"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0,25 мг 1 — 2 раз в день;</w:t>
      </w:r>
    </w:p>
    <w:p w14:paraId="7E119774"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Побочные действия:</w:t>
      </w:r>
      <w:r w:rsidRPr="00E55721">
        <w:rPr>
          <w:rFonts w:cs="Times New Roman"/>
          <w:color w:val="000000"/>
          <w:sz w:val="28"/>
          <w:szCs w:val="28"/>
        </w:rPr>
        <w:t xml:space="preserve"> сухость во рту; атония кишечника; головокружение; тахикардия; затруднение мочеиспускания; </w:t>
      </w:r>
      <w:proofErr w:type="spellStart"/>
      <w:r w:rsidRPr="00E55721">
        <w:rPr>
          <w:rFonts w:cs="Times New Roman"/>
          <w:color w:val="000000"/>
          <w:sz w:val="28"/>
          <w:szCs w:val="28"/>
        </w:rPr>
        <w:t>гиперимия</w:t>
      </w:r>
      <w:proofErr w:type="spellEnd"/>
      <w:r w:rsidRPr="00E55721">
        <w:rPr>
          <w:rFonts w:cs="Times New Roman"/>
          <w:color w:val="000000"/>
          <w:sz w:val="28"/>
          <w:szCs w:val="28"/>
        </w:rPr>
        <w:t xml:space="preserve"> кожи век; фотофобия; головная боль; утрата сознания.</w:t>
      </w:r>
    </w:p>
    <w:p w14:paraId="03EC46A3"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Пентамин</w:t>
      </w:r>
      <w:proofErr w:type="spellEnd"/>
      <w:r w:rsidRPr="00E55721">
        <w:rPr>
          <w:rFonts w:cs="Times New Roman"/>
          <w:color w:val="000000"/>
          <w:sz w:val="28"/>
          <w:szCs w:val="28"/>
        </w:rPr>
        <w:t xml:space="preserve"> — раствор для инъекций:</w:t>
      </w:r>
    </w:p>
    <w:p w14:paraId="1A5E9AA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E55721">
        <w:rPr>
          <w:rFonts w:cs="Times New Roman"/>
          <w:b/>
          <w:bCs/>
          <w:color w:val="000000"/>
          <w:sz w:val="28"/>
          <w:szCs w:val="28"/>
        </w:rPr>
        <w:t xml:space="preserve"> </w:t>
      </w:r>
      <w:r w:rsidRPr="00E55721">
        <w:rPr>
          <w:rFonts w:cs="Times New Roman"/>
          <w:color w:val="000000"/>
          <w:sz w:val="28"/>
          <w:szCs w:val="28"/>
        </w:rPr>
        <w:t>гипертонический криз,</w:t>
      </w:r>
      <w:r w:rsidR="00E55721">
        <w:rPr>
          <w:rFonts w:cs="Times New Roman"/>
          <w:color w:val="000000"/>
          <w:sz w:val="28"/>
          <w:szCs w:val="28"/>
        </w:rPr>
        <w:t xml:space="preserve"> </w:t>
      </w:r>
      <w:r w:rsidRPr="00E55721">
        <w:rPr>
          <w:rFonts w:cs="Times New Roman"/>
          <w:color w:val="000000"/>
          <w:sz w:val="28"/>
          <w:szCs w:val="28"/>
        </w:rPr>
        <w:t>отек легких, отек мозга,</w:t>
      </w:r>
      <w:r w:rsidR="004E0C3E">
        <w:rPr>
          <w:rFonts w:cs="Times New Roman"/>
          <w:color w:val="000000"/>
          <w:sz w:val="28"/>
          <w:szCs w:val="28"/>
        </w:rPr>
        <w:t xml:space="preserve"> </w:t>
      </w:r>
      <w:r w:rsidRPr="00E55721">
        <w:rPr>
          <w:rFonts w:cs="Times New Roman"/>
          <w:color w:val="000000"/>
          <w:sz w:val="28"/>
          <w:szCs w:val="28"/>
        </w:rPr>
        <w:t>артериальная гипотензия.</w:t>
      </w:r>
    </w:p>
    <w:p w14:paraId="3A60D948"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 xml:space="preserve">в\в; в\м; </w:t>
      </w:r>
      <w:proofErr w:type="spellStart"/>
      <w:r w:rsidRPr="00E55721">
        <w:rPr>
          <w:rFonts w:cs="Times New Roman"/>
          <w:color w:val="000000"/>
          <w:sz w:val="28"/>
          <w:szCs w:val="28"/>
        </w:rPr>
        <w:t>капельно</w:t>
      </w:r>
      <w:proofErr w:type="spellEnd"/>
      <w:r w:rsidRPr="00E55721">
        <w:rPr>
          <w:rFonts w:cs="Times New Roman"/>
          <w:color w:val="000000"/>
          <w:sz w:val="28"/>
          <w:szCs w:val="28"/>
        </w:rPr>
        <w:t>;</w:t>
      </w:r>
    </w:p>
    <w:p w14:paraId="307C715B"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Доза:</w:t>
      </w:r>
      <w:r w:rsidRPr="00E55721">
        <w:rPr>
          <w:rFonts w:cs="Times New Roman"/>
          <w:color w:val="000000"/>
          <w:sz w:val="28"/>
          <w:szCs w:val="28"/>
        </w:rPr>
        <w:t xml:space="preserve"> в\в 0,2 — 0,5 мл 5% раствора в разведении 20 мл 0,9 % натрия хлорида или 5% декстрозы; в\м до 2 мл 5 % раствора; в\в</w:t>
      </w:r>
      <w:r w:rsidR="004E0C3E">
        <w:rPr>
          <w:rFonts w:cs="Times New Roman"/>
          <w:color w:val="000000"/>
          <w:sz w:val="28"/>
          <w:szCs w:val="28"/>
        </w:rPr>
        <w:t xml:space="preserve"> </w:t>
      </w:r>
      <w:proofErr w:type="spellStart"/>
      <w:r w:rsidRPr="00E55721">
        <w:rPr>
          <w:rFonts w:cs="Times New Roman"/>
          <w:color w:val="000000"/>
          <w:sz w:val="28"/>
          <w:szCs w:val="28"/>
        </w:rPr>
        <w:t>капельно</w:t>
      </w:r>
      <w:proofErr w:type="spellEnd"/>
      <w:r w:rsidRPr="00E55721">
        <w:rPr>
          <w:rFonts w:cs="Times New Roman"/>
          <w:color w:val="000000"/>
          <w:sz w:val="28"/>
          <w:szCs w:val="28"/>
        </w:rPr>
        <w:t xml:space="preserve"> 40 — 60 мг 0,8 — 1,2 мл 5% раствора;</w:t>
      </w:r>
    </w:p>
    <w:p w14:paraId="31156D80"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 xml:space="preserve">сухость во рту; </w:t>
      </w:r>
      <w:proofErr w:type="spellStart"/>
      <w:r w:rsidRPr="00E55721">
        <w:rPr>
          <w:rFonts w:cs="Times New Roman"/>
          <w:color w:val="000000"/>
          <w:sz w:val="28"/>
          <w:szCs w:val="28"/>
        </w:rPr>
        <w:t>голокружение</w:t>
      </w:r>
      <w:proofErr w:type="spellEnd"/>
      <w:r w:rsidRPr="00E55721">
        <w:rPr>
          <w:rFonts w:cs="Times New Roman"/>
          <w:color w:val="000000"/>
          <w:sz w:val="28"/>
          <w:szCs w:val="28"/>
        </w:rPr>
        <w:t>; тахикардия; снижение АД.</w:t>
      </w:r>
    </w:p>
    <w:p w14:paraId="1E169F3E"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r w:rsidRPr="00E55721">
        <w:rPr>
          <w:rFonts w:cs="Times New Roman"/>
          <w:b/>
          <w:bCs/>
          <w:i/>
          <w:iCs/>
          <w:color w:val="000000"/>
          <w:sz w:val="28"/>
          <w:szCs w:val="28"/>
        </w:rPr>
        <w:t>Кальция хлорид</w:t>
      </w:r>
      <w:r w:rsidRPr="00E55721">
        <w:rPr>
          <w:rFonts w:cs="Times New Roman"/>
          <w:color w:val="000000"/>
          <w:sz w:val="28"/>
          <w:szCs w:val="28"/>
        </w:rPr>
        <w:t xml:space="preserve"> — раствор для внутривенного введения:</w:t>
      </w:r>
    </w:p>
    <w:p w14:paraId="64E7DBE6"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E55721">
        <w:rPr>
          <w:rFonts w:cs="Times New Roman"/>
          <w:b/>
          <w:bCs/>
          <w:color w:val="000000"/>
          <w:sz w:val="28"/>
          <w:szCs w:val="28"/>
        </w:rPr>
        <w:t xml:space="preserve"> </w:t>
      </w:r>
      <w:r w:rsidRPr="00E55721">
        <w:rPr>
          <w:rFonts w:cs="Times New Roman"/>
          <w:color w:val="000000"/>
          <w:sz w:val="28"/>
          <w:szCs w:val="28"/>
        </w:rPr>
        <w:t>кровотечения разной этиологии,</w:t>
      </w:r>
      <w:r w:rsidR="00E55721">
        <w:rPr>
          <w:rFonts w:cs="Times New Roman"/>
          <w:color w:val="000000"/>
          <w:sz w:val="28"/>
          <w:szCs w:val="28"/>
        </w:rPr>
        <w:t xml:space="preserve"> </w:t>
      </w:r>
      <w:r w:rsidRPr="00E55721">
        <w:rPr>
          <w:rFonts w:cs="Times New Roman"/>
          <w:color w:val="000000"/>
          <w:sz w:val="28"/>
          <w:szCs w:val="28"/>
        </w:rPr>
        <w:t>аллергические заболевания(сывороточная болезнь,</w:t>
      </w:r>
      <w:r w:rsidR="00E55721">
        <w:rPr>
          <w:rFonts w:cs="Times New Roman"/>
          <w:color w:val="000000"/>
          <w:sz w:val="28"/>
          <w:szCs w:val="28"/>
        </w:rPr>
        <w:t xml:space="preserve"> </w:t>
      </w:r>
      <w:r w:rsidRPr="00E55721">
        <w:rPr>
          <w:rFonts w:cs="Times New Roman"/>
          <w:color w:val="000000"/>
          <w:sz w:val="28"/>
          <w:szCs w:val="28"/>
        </w:rPr>
        <w:t>крапивница,</w:t>
      </w:r>
      <w:r w:rsidR="00E55721">
        <w:rPr>
          <w:rFonts w:cs="Times New Roman"/>
          <w:color w:val="000000"/>
          <w:sz w:val="28"/>
          <w:szCs w:val="28"/>
        </w:rPr>
        <w:t xml:space="preserve"> </w:t>
      </w:r>
      <w:r w:rsidRPr="00E55721">
        <w:rPr>
          <w:rFonts w:cs="Times New Roman"/>
          <w:color w:val="000000"/>
          <w:sz w:val="28"/>
          <w:szCs w:val="28"/>
        </w:rPr>
        <w:t>ангионевротический отек).</w:t>
      </w:r>
    </w:p>
    <w:p w14:paraId="2DEBE03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 xml:space="preserve">внутрь; в\в; </w:t>
      </w:r>
      <w:proofErr w:type="spellStart"/>
      <w:r w:rsidRPr="00E55721">
        <w:rPr>
          <w:rFonts w:cs="Times New Roman"/>
          <w:color w:val="000000"/>
          <w:sz w:val="28"/>
          <w:szCs w:val="28"/>
        </w:rPr>
        <w:t>капельно</w:t>
      </w:r>
      <w:proofErr w:type="spellEnd"/>
      <w:r w:rsidRPr="00E55721">
        <w:rPr>
          <w:rFonts w:cs="Times New Roman"/>
          <w:color w:val="000000"/>
          <w:sz w:val="28"/>
          <w:szCs w:val="28"/>
        </w:rPr>
        <w:t xml:space="preserve">; </w:t>
      </w:r>
      <w:proofErr w:type="spellStart"/>
      <w:r w:rsidRPr="00E55721">
        <w:rPr>
          <w:rFonts w:cs="Times New Roman"/>
          <w:color w:val="000000"/>
          <w:sz w:val="28"/>
          <w:szCs w:val="28"/>
        </w:rPr>
        <w:t>струйно</w:t>
      </w:r>
      <w:proofErr w:type="spellEnd"/>
      <w:r w:rsidRPr="00E55721">
        <w:rPr>
          <w:rFonts w:cs="Times New Roman"/>
          <w:color w:val="000000"/>
          <w:sz w:val="28"/>
          <w:szCs w:val="28"/>
        </w:rPr>
        <w:t>; электрофорез;</w:t>
      </w:r>
    </w:p>
    <w:p w14:paraId="4D06949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Доза:</w:t>
      </w:r>
      <w:r w:rsidRPr="00E55721">
        <w:rPr>
          <w:rFonts w:cs="Times New Roman"/>
          <w:color w:val="000000"/>
          <w:sz w:val="28"/>
          <w:szCs w:val="28"/>
        </w:rPr>
        <w:t xml:space="preserve"> внутрь: 5-10% раствора 2-3 раза каждый день; в\в </w:t>
      </w:r>
      <w:proofErr w:type="spellStart"/>
      <w:r w:rsidRPr="00E55721">
        <w:rPr>
          <w:rFonts w:cs="Times New Roman"/>
          <w:color w:val="000000"/>
          <w:sz w:val="28"/>
          <w:szCs w:val="28"/>
        </w:rPr>
        <w:t>капельно</w:t>
      </w:r>
      <w:proofErr w:type="spellEnd"/>
      <w:r w:rsidRPr="00E55721">
        <w:rPr>
          <w:rFonts w:cs="Times New Roman"/>
          <w:color w:val="000000"/>
          <w:sz w:val="28"/>
          <w:szCs w:val="28"/>
        </w:rPr>
        <w:t xml:space="preserve">: 6 капель в минуту разбавляя перед введением 5-10 мл 10% раствора в 100-200 мл натрия хлорида или 5% раствора глюкозы; в\в </w:t>
      </w:r>
      <w:proofErr w:type="spellStart"/>
      <w:r w:rsidRPr="00E55721">
        <w:rPr>
          <w:rFonts w:cs="Times New Roman"/>
          <w:color w:val="000000"/>
          <w:sz w:val="28"/>
          <w:szCs w:val="28"/>
        </w:rPr>
        <w:t>струйно</w:t>
      </w:r>
      <w:proofErr w:type="spellEnd"/>
      <w:r w:rsidRPr="00E55721">
        <w:rPr>
          <w:rFonts w:cs="Times New Roman"/>
          <w:color w:val="000000"/>
          <w:sz w:val="28"/>
          <w:szCs w:val="28"/>
        </w:rPr>
        <w:t>: (3-5 мин) 5 мл 10% раствора;</w:t>
      </w:r>
    </w:p>
    <w:p w14:paraId="10807966"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proofErr w:type="spellStart"/>
      <w:r w:rsidRPr="00E55721">
        <w:rPr>
          <w:rFonts w:cs="Times New Roman"/>
          <w:color w:val="000000"/>
          <w:sz w:val="28"/>
          <w:szCs w:val="28"/>
        </w:rPr>
        <w:t>урежение</w:t>
      </w:r>
      <w:proofErr w:type="spellEnd"/>
      <w:r w:rsidRPr="00E55721">
        <w:rPr>
          <w:rFonts w:cs="Times New Roman"/>
          <w:color w:val="000000"/>
          <w:sz w:val="28"/>
          <w:szCs w:val="28"/>
        </w:rPr>
        <w:t xml:space="preserve"> пульса; изжога; жар.</w:t>
      </w:r>
    </w:p>
    <w:p w14:paraId="2BBDE52B"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Нимбекс</w:t>
      </w:r>
      <w:proofErr w:type="spellEnd"/>
      <w:r w:rsidRPr="00E55721">
        <w:rPr>
          <w:rFonts w:cs="Times New Roman"/>
          <w:b/>
          <w:bCs/>
          <w:i/>
          <w:iCs/>
          <w:color w:val="000000"/>
          <w:sz w:val="28"/>
          <w:szCs w:val="28"/>
        </w:rPr>
        <w:t xml:space="preserve"> </w:t>
      </w:r>
      <w:r w:rsidRPr="00E55721">
        <w:rPr>
          <w:rFonts w:cs="Times New Roman"/>
          <w:color w:val="000000"/>
          <w:sz w:val="28"/>
          <w:szCs w:val="28"/>
        </w:rPr>
        <w:t>— раствор для внутривенного введения:</w:t>
      </w:r>
    </w:p>
    <w:p w14:paraId="2F0D756B"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E55721">
        <w:rPr>
          <w:rFonts w:cs="Times New Roman"/>
          <w:b/>
          <w:bCs/>
          <w:color w:val="000000"/>
          <w:sz w:val="28"/>
          <w:szCs w:val="28"/>
        </w:rPr>
        <w:t xml:space="preserve"> </w:t>
      </w:r>
      <w:r w:rsidRPr="00E55721">
        <w:rPr>
          <w:rFonts w:cs="Times New Roman"/>
          <w:color w:val="000000"/>
          <w:sz w:val="28"/>
          <w:szCs w:val="28"/>
        </w:rPr>
        <w:t>поддержание расслабления скелетной мускулатуры</w:t>
      </w:r>
      <w:r w:rsidR="00E55721">
        <w:rPr>
          <w:rFonts w:cs="Times New Roman"/>
          <w:color w:val="000000"/>
          <w:sz w:val="28"/>
          <w:szCs w:val="28"/>
        </w:rPr>
        <w:t xml:space="preserve"> </w:t>
      </w:r>
      <w:r w:rsidRPr="00E55721">
        <w:rPr>
          <w:rFonts w:cs="Times New Roman"/>
          <w:color w:val="000000"/>
          <w:sz w:val="28"/>
          <w:szCs w:val="28"/>
        </w:rPr>
        <w:t>и проведения интубации трахеи во время операций и ИВЛ в отделениях интенсивной терапии.</w:t>
      </w:r>
    </w:p>
    <w:p w14:paraId="325E58B2"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в\в</w:t>
      </w:r>
    </w:p>
    <w:p w14:paraId="687D81CC"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150 мг\кг</w:t>
      </w:r>
    </w:p>
    <w:p w14:paraId="31E966D9"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 xml:space="preserve">аллергические реакции: </w:t>
      </w:r>
      <w:proofErr w:type="spellStart"/>
      <w:r w:rsidRPr="00E55721">
        <w:rPr>
          <w:rFonts w:cs="Times New Roman"/>
          <w:color w:val="000000"/>
          <w:sz w:val="28"/>
          <w:szCs w:val="28"/>
        </w:rPr>
        <w:t>гиперимия</w:t>
      </w:r>
      <w:proofErr w:type="spellEnd"/>
      <w:r w:rsidRPr="00E55721">
        <w:rPr>
          <w:rFonts w:cs="Times New Roman"/>
          <w:color w:val="000000"/>
          <w:sz w:val="28"/>
          <w:szCs w:val="28"/>
        </w:rPr>
        <w:t xml:space="preserve"> кожи; сыпь; </w:t>
      </w:r>
      <w:proofErr w:type="spellStart"/>
      <w:r w:rsidRPr="00E55721">
        <w:rPr>
          <w:rFonts w:cs="Times New Roman"/>
          <w:color w:val="000000"/>
          <w:sz w:val="28"/>
          <w:szCs w:val="28"/>
        </w:rPr>
        <w:t>бронхоспазм</w:t>
      </w:r>
      <w:proofErr w:type="spellEnd"/>
      <w:r w:rsidRPr="00E55721">
        <w:rPr>
          <w:rFonts w:cs="Times New Roman"/>
          <w:color w:val="000000"/>
          <w:sz w:val="28"/>
          <w:szCs w:val="28"/>
        </w:rPr>
        <w:t>.</w:t>
      </w:r>
    </w:p>
    <w:p w14:paraId="621B5059"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Ацизол</w:t>
      </w:r>
      <w:proofErr w:type="spellEnd"/>
      <w:r w:rsidRPr="00E55721">
        <w:rPr>
          <w:rFonts w:cs="Times New Roman"/>
          <w:color w:val="000000"/>
          <w:sz w:val="28"/>
          <w:szCs w:val="28"/>
        </w:rPr>
        <w:t xml:space="preserve"> — антидот:</w:t>
      </w:r>
    </w:p>
    <w:p w14:paraId="4CE6450A"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E55721">
        <w:rPr>
          <w:rFonts w:cs="Times New Roman"/>
          <w:b/>
          <w:bCs/>
          <w:color w:val="000000"/>
          <w:sz w:val="28"/>
          <w:szCs w:val="28"/>
        </w:rPr>
        <w:t xml:space="preserve"> </w:t>
      </w:r>
      <w:r w:rsidRPr="00E55721">
        <w:rPr>
          <w:rFonts w:cs="Times New Roman"/>
          <w:color w:val="000000"/>
          <w:sz w:val="28"/>
          <w:szCs w:val="28"/>
        </w:rPr>
        <w:t>для экстренной медицинской помощи в чрезвычайных ситуациях при поражении людей окисью углерода и продуктами горения органических веществ в очагах крупномасштабных катастроф и химических аварий.</w:t>
      </w:r>
    </w:p>
    <w:p w14:paraId="38F38140"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внутрь</w:t>
      </w:r>
    </w:p>
    <w:p w14:paraId="70B24E50"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по 1 капсуле (120 мг) за 30-40 минут до еды</w:t>
      </w:r>
    </w:p>
    <w:p w14:paraId="037339A5"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в первые сутки по 1 капсуле 4 раза в день, в последующем- по 1 капсуле 2 раза в течении 7 дней.</w:t>
      </w:r>
    </w:p>
    <w:p w14:paraId="767715AD"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Унитиол</w:t>
      </w:r>
      <w:proofErr w:type="spellEnd"/>
      <w:r w:rsidRPr="00E55721">
        <w:rPr>
          <w:rFonts w:cs="Times New Roman"/>
          <w:color w:val="000000"/>
          <w:sz w:val="28"/>
          <w:szCs w:val="28"/>
        </w:rPr>
        <w:t xml:space="preserve"> — раствор для п\к и в\м введения:</w:t>
      </w:r>
    </w:p>
    <w:p w14:paraId="51878A87"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E55721">
        <w:rPr>
          <w:rFonts w:cs="Times New Roman"/>
          <w:b/>
          <w:bCs/>
          <w:color w:val="000000"/>
          <w:sz w:val="28"/>
          <w:szCs w:val="28"/>
        </w:rPr>
        <w:t xml:space="preserve"> </w:t>
      </w:r>
      <w:r w:rsidRPr="00E55721">
        <w:rPr>
          <w:rFonts w:cs="Times New Roman"/>
          <w:color w:val="000000"/>
          <w:sz w:val="28"/>
          <w:szCs w:val="28"/>
        </w:rPr>
        <w:t xml:space="preserve">диабетическая </w:t>
      </w:r>
      <w:proofErr w:type="spellStart"/>
      <w:r w:rsidRPr="00E55721">
        <w:rPr>
          <w:rFonts w:cs="Times New Roman"/>
          <w:color w:val="000000"/>
          <w:sz w:val="28"/>
          <w:szCs w:val="28"/>
        </w:rPr>
        <w:t>полиневропатия</w:t>
      </w:r>
      <w:proofErr w:type="spellEnd"/>
      <w:r w:rsidRPr="00E55721">
        <w:rPr>
          <w:rFonts w:cs="Times New Roman"/>
          <w:color w:val="000000"/>
          <w:sz w:val="28"/>
          <w:szCs w:val="28"/>
        </w:rPr>
        <w:t>,</w:t>
      </w:r>
      <w:r w:rsidR="00E55721">
        <w:rPr>
          <w:rFonts w:cs="Times New Roman"/>
          <w:color w:val="000000"/>
          <w:sz w:val="28"/>
          <w:szCs w:val="28"/>
        </w:rPr>
        <w:t xml:space="preserve"> </w:t>
      </w:r>
      <w:r w:rsidRPr="00E55721">
        <w:rPr>
          <w:rFonts w:cs="Times New Roman"/>
          <w:color w:val="000000"/>
          <w:sz w:val="28"/>
          <w:szCs w:val="28"/>
        </w:rPr>
        <w:t>интоксикация сердечными гликозидами.</w:t>
      </w:r>
    </w:p>
    <w:p w14:paraId="57DA4079"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в\в;</w:t>
      </w:r>
    </w:p>
    <w:p w14:paraId="6AE83D38"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в\м 250-500 мг ежедневно;</w:t>
      </w:r>
    </w:p>
    <w:p w14:paraId="6A817052"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Побочные действия:</w:t>
      </w:r>
      <w:r w:rsidRPr="00E55721">
        <w:rPr>
          <w:rFonts w:cs="Times New Roman"/>
          <w:color w:val="000000"/>
          <w:sz w:val="28"/>
          <w:szCs w:val="28"/>
        </w:rPr>
        <w:t xml:space="preserve"> тошнота; головокружение; тахикардия;</w:t>
      </w:r>
      <w:r w:rsidR="00E55721">
        <w:rPr>
          <w:rFonts w:cs="Times New Roman"/>
          <w:color w:val="000000"/>
          <w:sz w:val="28"/>
          <w:szCs w:val="28"/>
        </w:rPr>
        <w:t xml:space="preserve"> </w:t>
      </w:r>
      <w:proofErr w:type="spellStart"/>
      <w:r w:rsidRPr="00E55721">
        <w:rPr>
          <w:rFonts w:cs="Times New Roman"/>
          <w:color w:val="000000"/>
          <w:sz w:val="28"/>
          <w:szCs w:val="28"/>
        </w:rPr>
        <w:t>бле</w:t>
      </w:r>
      <w:r w:rsidR="004E0C3E">
        <w:rPr>
          <w:rFonts w:cs="Times New Roman"/>
          <w:color w:val="000000"/>
          <w:sz w:val="28"/>
          <w:szCs w:val="28"/>
        </w:rPr>
        <w:t>л</w:t>
      </w:r>
      <w:r w:rsidRPr="00E55721">
        <w:rPr>
          <w:rFonts w:cs="Times New Roman"/>
          <w:color w:val="000000"/>
          <w:sz w:val="28"/>
          <w:szCs w:val="28"/>
        </w:rPr>
        <w:t>ность</w:t>
      </w:r>
      <w:proofErr w:type="spellEnd"/>
      <w:r w:rsidRPr="00E55721">
        <w:rPr>
          <w:rFonts w:cs="Times New Roman"/>
          <w:color w:val="000000"/>
          <w:sz w:val="28"/>
          <w:szCs w:val="28"/>
        </w:rPr>
        <w:t xml:space="preserve"> кожных покровов; </w:t>
      </w:r>
      <w:r w:rsidR="00E55721" w:rsidRPr="00E55721">
        <w:rPr>
          <w:rFonts w:cs="Times New Roman"/>
          <w:color w:val="000000"/>
          <w:sz w:val="28"/>
          <w:szCs w:val="28"/>
        </w:rPr>
        <w:t>аллергические</w:t>
      </w:r>
      <w:r w:rsidRPr="00E55721">
        <w:rPr>
          <w:rFonts w:cs="Times New Roman"/>
          <w:color w:val="000000"/>
          <w:sz w:val="28"/>
          <w:szCs w:val="28"/>
        </w:rPr>
        <w:t xml:space="preserve"> реакции.</w:t>
      </w:r>
    </w:p>
    <w:p w14:paraId="02BEF80C"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Унитиол-Ферейн</w:t>
      </w:r>
      <w:proofErr w:type="spellEnd"/>
      <w:r w:rsidRPr="00E55721">
        <w:rPr>
          <w:rFonts w:cs="Times New Roman"/>
          <w:color w:val="000000"/>
          <w:sz w:val="28"/>
          <w:szCs w:val="28"/>
        </w:rPr>
        <w:t xml:space="preserve"> — раствор для п\к и в\м введения</w:t>
      </w:r>
    </w:p>
    <w:p w14:paraId="733E9A4E"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E55721">
        <w:rPr>
          <w:rFonts w:cs="Times New Roman"/>
          <w:b/>
          <w:bCs/>
          <w:color w:val="000000"/>
          <w:sz w:val="28"/>
          <w:szCs w:val="28"/>
        </w:rPr>
        <w:t xml:space="preserve"> </w:t>
      </w:r>
      <w:r w:rsidRPr="00E55721">
        <w:rPr>
          <w:rFonts w:cs="Times New Roman"/>
          <w:color w:val="000000"/>
          <w:sz w:val="28"/>
          <w:szCs w:val="28"/>
        </w:rPr>
        <w:t xml:space="preserve">диабетическая </w:t>
      </w:r>
      <w:proofErr w:type="spellStart"/>
      <w:r w:rsidRPr="00E55721">
        <w:rPr>
          <w:rFonts w:cs="Times New Roman"/>
          <w:color w:val="000000"/>
          <w:sz w:val="28"/>
          <w:szCs w:val="28"/>
        </w:rPr>
        <w:t>полиневропатия</w:t>
      </w:r>
      <w:proofErr w:type="spellEnd"/>
      <w:r w:rsidRPr="00E55721">
        <w:rPr>
          <w:rFonts w:cs="Times New Roman"/>
          <w:color w:val="000000"/>
          <w:sz w:val="28"/>
          <w:szCs w:val="28"/>
        </w:rPr>
        <w:t>,</w:t>
      </w:r>
      <w:r w:rsidR="00E55721">
        <w:rPr>
          <w:rFonts w:cs="Times New Roman"/>
          <w:color w:val="000000"/>
          <w:sz w:val="28"/>
          <w:szCs w:val="28"/>
        </w:rPr>
        <w:t xml:space="preserve"> </w:t>
      </w:r>
      <w:r w:rsidRPr="00E55721">
        <w:rPr>
          <w:rFonts w:cs="Times New Roman"/>
          <w:color w:val="000000"/>
          <w:sz w:val="28"/>
          <w:szCs w:val="28"/>
        </w:rPr>
        <w:t>интоксикация сердечными гликозидами.</w:t>
      </w:r>
    </w:p>
    <w:p w14:paraId="43B29A26"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в\м; п\к;</w:t>
      </w:r>
    </w:p>
    <w:p w14:paraId="35D07F4B"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в\м 250 — 500 мг( 5-10 мл 5% раствора)</w:t>
      </w:r>
    </w:p>
    <w:p w14:paraId="1AB031C5"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тошнота; головокружение; тахикардия; бледность кожных покровов.</w:t>
      </w:r>
    </w:p>
    <w:p w14:paraId="74721E04"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Фортранс</w:t>
      </w:r>
      <w:proofErr w:type="spellEnd"/>
      <w:r w:rsidRPr="00E55721">
        <w:rPr>
          <w:rFonts w:cs="Times New Roman"/>
          <w:color w:val="000000"/>
          <w:sz w:val="28"/>
          <w:szCs w:val="28"/>
        </w:rPr>
        <w:t xml:space="preserve"> — порошок для приготовления раствора:</w:t>
      </w:r>
    </w:p>
    <w:p w14:paraId="58F67C48"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Показания к применению: </w:t>
      </w:r>
      <w:r w:rsidRPr="00E55721">
        <w:rPr>
          <w:rFonts w:cs="Times New Roman"/>
          <w:color w:val="000000"/>
          <w:sz w:val="28"/>
          <w:szCs w:val="28"/>
        </w:rPr>
        <w:t>для подготовки к оперативным вмешательствам,</w:t>
      </w:r>
      <w:r w:rsidR="00E55721">
        <w:rPr>
          <w:rFonts w:cs="Times New Roman"/>
          <w:color w:val="000000"/>
          <w:sz w:val="28"/>
          <w:szCs w:val="28"/>
        </w:rPr>
        <w:t xml:space="preserve"> </w:t>
      </w:r>
      <w:r w:rsidRPr="00E55721">
        <w:rPr>
          <w:rFonts w:cs="Times New Roman"/>
          <w:color w:val="000000"/>
          <w:sz w:val="28"/>
          <w:szCs w:val="28"/>
        </w:rPr>
        <w:t>требующим отсутствия содержимого в кишечнике.</w:t>
      </w:r>
    </w:p>
    <w:p w14:paraId="030AC7AD"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внутрь</w:t>
      </w:r>
    </w:p>
    <w:p w14:paraId="4F9AF271"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1 пакетик на каждые 25 кг массы тела</w:t>
      </w:r>
    </w:p>
    <w:p w14:paraId="0653B48B"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тошнота; рвота; ощущение вздутия кишечника.</w:t>
      </w:r>
    </w:p>
    <w:p w14:paraId="5441FAA8"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Анексат</w:t>
      </w:r>
      <w:proofErr w:type="spellEnd"/>
      <w:r w:rsidRPr="00E55721">
        <w:rPr>
          <w:rFonts w:cs="Times New Roman"/>
          <w:b/>
          <w:bCs/>
          <w:i/>
          <w:iCs/>
          <w:color w:val="000000"/>
          <w:sz w:val="28"/>
          <w:szCs w:val="28"/>
        </w:rPr>
        <w:t xml:space="preserve"> </w:t>
      </w:r>
      <w:r w:rsidRPr="00E55721">
        <w:rPr>
          <w:rFonts w:cs="Times New Roman"/>
          <w:color w:val="000000"/>
          <w:sz w:val="28"/>
          <w:szCs w:val="28"/>
        </w:rPr>
        <w:t>— раствор для в\в введения:</w:t>
      </w:r>
    </w:p>
    <w:p w14:paraId="0239E7C9"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Показание к применению:</w:t>
      </w:r>
      <w:r w:rsidR="00E55721">
        <w:rPr>
          <w:rFonts w:cs="Times New Roman"/>
          <w:b/>
          <w:bCs/>
          <w:color w:val="000000"/>
          <w:sz w:val="28"/>
          <w:szCs w:val="28"/>
        </w:rPr>
        <w:t xml:space="preserve"> </w:t>
      </w:r>
      <w:r w:rsidRPr="00E55721">
        <w:rPr>
          <w:rFonts w:cs="Times New Roman"/>
          <w:color w:val="000000"/>
          <w:sz w:val="28"/>
          <w:szCs w:val="28"/>
        </w:rPr>
        <w:t xml:space="preserve">полное или частичное устранение центральных седативных эффектов </w:t>
      </w:r>
      <w:proofErr w:type="spellStart"/>
      <w:r w:rsidRPr="00E55721">
        <w:rPr>
          <w:rFonts w:cs="Times New Roman"/>
          <w:color w:val="000000"/>
          <w:sz w:val="28"/>
          <w:szCs w:val="28"/>
        </w:rPr>
        <w:t>бензодиазепинов</w:t>
      </w:r>
      <w:proofErr w:type="spellEnd"/>
      <w:r w:rsidRPr="00E55721">
        <w:rPr>
          <w:rFonts w:cs="Times New Roman"/>
          <w:color w:val="000000"/>
          <w:sz w:val="28"/>
          <w:szCs w:val="28"/>
        </w:rPr>
        <w:t>.</w:t>
      </w:r>
    </w:p>
    <w:p w14:paraId="027DBAF4"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Пути введения:</w:t>
      </w:r>
      <w:r w:rsidRPr="00E55721">
        <w:rPr>
          <w:rFonts w:cs="Times New Roman"/>
          <w:color w:val="000000"/>
          <w:sz w:val="28"/>
          <w:szCs w:val="28"/>
        </w:rPr>
        <w:t xml:space="preserve"> в\в</w:t>
      </w:r>
    </w:p>
    <w:p w14:paraId="2C79C736"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Доза:</w:t>
      </w:r>
      <w:r w:rsidRPr="00E55721">
        <w:rPr>
          <w:rFonts w:cs="Times New Roman"/>
          <w:color w:val="000000"/>
          <w:sz w:val="28"/>
          <w:szCs w:val="28"/>
        </w:rPr>
        <w:t xml:space="preserve"> совместим с 5% раствором декстрозы или 0,9 % раствором натрия хлорида, 0,3 мг в\в.</w:t>
      </w:r>
    </w:p>
    <w:p w14:paraId="56DC1F4E"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тошнота, рвота, тромбофлебит, сыпь, судороги, сонливость, шум в ушах.</w:t>
      </w:r>
    </w:p>
    <w:p w14:paraId="55A9CA7A"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Кормагнезин</w:t>
      </w:r>
      <w:proofErr w:type="spellEnd"/>
      <w:r w:rsidRPr="00E55721">
        <w:rPr>
          <w:rFonts w:cs="Times New Roman"/>
          <w:color w:val="000000"/>
          <w:sz w:val="28"/>
          <w:szCs w:val="28"/>
        </w:rPr>
        <w:t xml:space="preserve"> — раствор для инъекций:</w:t>
      </w:r>
    </w:p>
    <w:p w14:paraId="6DC98DAC"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E55721">
        <w:rPr>
          <w:rFonts w:cs="Times New Roman"/>
          <w:b/>
          <w:bCs/>
          <w:color w:val="000000"/>
          <w:sz w:val="28"/>
          <w:szCs w:val="28"/>
        </w:rPr>
        <w:t xml:space="preserve"> </w:t>
      </w:r>
      <w:r w:rsidRPr="00E55721">
        <w:rPr>
          <w:rFonts w:cs="Times New Roman"/>
          <w:color w:val="000000"/>
          <w:sz w:val="28"/>
          <w:szCs w:val="28"/>
        </w:rPr>
        <w:t>при судорожном синдроме,</w:t>
      </w:r>
      <w:r w:rsidR="00E55721">
        <w:rPr>
          <w:rFonts w:cs="Times New Roman"/>
          <w:color w:val="000000"/>
          <w:sz w:val="28"/>
          <w:szCs w:val="28"/>
        </w:rPr>
        <w:t xml:space="preserve"> </w:t>
      </w:r>
      <w:r w:rsidRPr="00E55721">
        <w:rPr>
          <w:rFonts w:cs="Times New Roman"/>
          <w:color w:val="000000"/>
          <w:sz w:val="28"/>
          <w:szCs w:val="28"/>
        </w:rPr>
        <w:t>гипертонических кризах.</w:t>
      </w:r>
    </w:p>
    <w:p w14:paraId="684CFA24"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в\в</w:t>
      </w:r>
    </w:p>
    <w:p w14:paraId="6C251E41"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Доза:</w:t>
      </w:r>
      <w:r w:rsidRPr="00E55721">
        <w:rPr>
          <w:rFonts w:cs="Times New Roman"/>
          <w:color w:val="000000"/>
          <w:sz w:val="28"/>
          <w:szCs w:val="28"/>
        </w:rPr>
        <w:t xml:space="preserve"> 3 мл в течении 3х минут</w:t>
      </w:r>
    </w:p>
    <w:p w14:paraId="67068205"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гипотермия, брадикардия, изменения ЭКГ, тошнота, рвота, чувство тревоги, чувство</w:t>
      </w:r>
      <w:r w:rsidR="004E0C3E">
        <w:rPr>
          <w:rFonts w:cs="Times New Roman"/>
          <w:color w:val="000000"/>
          <w:sz w:val="28"/>
          <w:szCs w:val="28"/>
        </w:rPr>
        <w:t xml:space="preserve"> </w:t>
      </w:r>
      <w:r w:rsidRPr="00E55721">
        <w:rPr>
          <w:rFonts w:cs="Times New Roman"/>
          <w:color w:val="000000"/>
          <w:sz w:val="28"/>
          <w:szCs w:val="28"/>
        </w:rPr>
        <w:t>жара, головокружение.</w:t>
      </w:r>
    </w:p>
    <w:p w14:paraId="7FB6F4EC"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r w:rsidRPr="00E55721">
        <w:rPr>
          <w:rFonts w:cs="Times New Roman"/>
          <w:b/>
          <w:bCs/>
          <w:i/>
          <w:iCs/>
          <w:color w:val="000000"/>
          <w:sz w:val="28"/>
          <w:szCs w:val="28"/>
        </w:rPr>
        <w:t xml:space="preserve">Магния сульфат </w:t>
      </w:r>
      <w:r w:rsidRPr="00E55721">
        <w:rPr>
          <w:rFonts w:cs="Times New Roman"/>
          <w:color w:val="000000"/>
          <w:sz w:val="28"/>
          <w:szCs w:val="28"/>
        </w:rPr>
        <w:t>— раствор для инъекций:</w:t>
      </w:r>
    </w:p>
    <w:p w14:paraId="28DEEC49"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E55721">
        <w:rPr>
          <w:rFonts w:cs="Times New Roman"/>
          <w:b/>
          <w:bCs/>
          <w:color w:val="000000"/>
          <w:sz w:val="28"/>
          <w:szCs w:val="28"/>
        </w:rPr>
        <w:t xml:space="preserve"> </w:t>
      </w:r>
      <w:r w:rsidRPr="00E55721">
        <w:rPr>
          <w:rFonts w:cs="Times New Roman"/>
          <w:color w:val="000000"/>
          <w:sz w:val="28"/>
          <w:szCs w:val="28"/>
        </w:rPr>
        <w:t>полиморфная желудочковая тахикардия,</w:t>
      </w:r>
      <w:r w:rsidR="00E55721">
        <w:rPr>
          <w:rFonts w:cs="Times New Roman"/>
          <w:color w:val="000000"/>
          <w:sz w:val="28"/>
          <w:szCs w:val="28"/>
        </w:rPr>
        <w:t xml:space="preserve"> </w:t>
      </w:r>
      <w:r w:rsidRPr="00E55721">
        <w:rPr>
          <w:rFonts w:cs="Times New Roman"/>
          <w:color w:val="000000"/>
          <w:sz w:val="28"/>
          <w:szCs w:val="28"/>
        </w:rPr>
        <w:t>артериальная гипертензия.</w:t>
      </w:r>
    </w:p>
    <w:p w14:paraId="0B1B6B63"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в\в, в\м</w:t>
      </w:r>
    </w:p>
    <w:p w14:paraId="35F377A7"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Доза:</w:t>
      </w:r>
      <w:r w:rsidRPr="00E55721">
        <w:rPr>
          <w:rFonts w:cs="Times New Roman"/>
          <w:color w:val="000000"/>
          <w:sz w:val="28"/>
          <w:szCs w:val="28"/>
        </w:rPr>
        <w:t xml:space="preserve"> по 5-10 мл 20-25% раствора ежедневно, 1-2 раза в сутки; в\в 5-10 мл 5-10% раствора.</w:t>
      </w:r>
    </w:p>
    <w:p w14:paraId="58420E78"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брадикардия, головная боль, снижение АД, тошнота, рвота, одышка.</w:t>
      </w:r>
    </w:p>
    <w:p w14:paraId="7931F266"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r w:rsidRPr="00E55721">
        <w:rPr>
          <w:rFonts w:cs="Times New Roman"/>
          <w:b/>
          <w:bCs/>
          <w:i/>
          <w:iCs/>
          <w:color w:val="000000"/>
          <w:sz w:val="28"/>
          <w:szCs w:val="28"/>
        </w:rPr>
        <w:t>Кордиамин</w:t>
      </w:r>
      <w:r w:rsidRPr="00E55721">
        <w:rPr>
          <w:rFonts w:cs="Times New Roman"/>
          <w:color w:val="000000"/>
          <w:sz w:val="28"/>
          <w:szCs w:val="28"/>
        </w:rPr>
        <w:t xml:space="preserve"> — раствор для инъекций:</w:t>
      </w:r>
    </w:p>
    <w:p w14:paraId="0C2D26F9"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E55721">
        <w:rPr>
          <w:rFonts w:cs="Times New Roman"/>
          <w:b/>
          <w:bCs/>
          <w:color w:val="000000"/>
          <w:sz w:val="28"/>
          <w:szCs w:val="28"/>
        </w:rPr>
        <w:t xml:space="preserve"> </w:t>
      </w:r>
      <w:r w:rsidRPr="00E55721">
        <w:rPr>
          <w:rFonts w:cs="Times New Roman"/>
          <w:color w:val="000000"/>
          <w:sz w:val="28"/>
          <w:szCs w:val="28"/>
        </w:rPr>
        <w:t>коллапс,</w:t>
      </w:r>
      <w:r w:rsidR="00E55721">
        <w:rPr>
          <w:rFonts w:cs="Times New Roman"/>
          <w:color w:val="000000"/>
          <w:sz w:val="28"/>
          <w:szCs w:val="28"/>
        </w:rPr>
        <w:t xml:space="preserve"> </w:t>
      </w:r>
      <w:r w:rsidRPr="00E55721">
        <w:rPr>
          <w:rFonts w:cs="Times New Roman"/>
          <w:color w:val="000000"/>
          <w:sz w:val="28"/>
          <w:szCs w:val="28"/>
        </w:rPr>
        <w:t>асфиксия,</w:t>
      </w:r>
      <w:r w:rsidR="00E55721">
        <w:rPr>
          <w:rFonts w:cs="Times New Roman"/>
          <w:color w:val="000000"/>
          <w:sz w:val="28"/>
          <w:szCs w:val="28"/>
        </w:rPr>
        <w:t xml:space="preserve"> </w:t>
      </w:r>
      <w:r w:rsidRPr="00E55721">
        <w:rPr>
          <w:rFonts w:cs="Times New Roman"/>
          <w:color w:val="000000"/>
          <w:sz w:val="28"/>
          <w:szCs w:val="28"/>
        </w:rPr>
        <w:t>шоковые состояния,</w:t>
      </w:r>
      <w:r w:rsidR="00E55721">
        <w:rPr>
          <w:rFonts w:cs="Times New Roman"/>
          <w:color w:val="000000"/>
          <w:sz w:val="28"/>
          <w:szCs w:val="28"/>
        </w:rPr>
        <w:t xml:space="preserve"> </w:t>
      </w:r>
      <w:r w:rsidRPr="00E55721">
        <w:rPr>
          <w:rFonts w:cs="Times New Roman"/>
          <w:color w:val="000000"/>
          <w:sz w:val="28"/>
          <w:szCs w:val="28"/>
        </w:rPr>
        <w:t>отравления наркотиками и барбитуратами.</w:t>
      </w:r>
    </w:p>
    <w:p w14:paraId="3B3CD1E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внутрь, п\к, в\м, в\в.</w:t>
      </w:r>
    </w:p>
    <w:p w14:paraId="274E8F7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Доза:</w:t>
      </w:r>
      <w:r w:rsidRPr="00E55721">
        <w:rPr>
          <w:rFonts w:cs="Times New Roman"/>
          <w:color w:val="000000"/>
          <w:sz w:val="28"/>
          <w:szCs w:val="28"/>
        </w:rPr>
        <w:t xml:space="preserve"> по 1-2 мл 2-3 раза в сутки; разовая доза — 2 мл, суточная — 6 мл;</w:t>
      </w:r>
    </w:p>
    <w:p w14:paraId="0BE3D488"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п\к — 0,1 мл — 0,75 мл.</w:t>
      </w:r>
    </w:p>
    <w:p w14:paraId="3E5D0D45"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Побочные действия:</w:t>
      </w:r>
      <w:r w:rsidRPr="00E55721">
        <w:rPr>
          <w:rFonts w:cs="Times New Roman"/>
          <w:color w:val="000000"/>
          <w:sz w:val="28"/>
          <w:szCs w:val="28"/>
        </w:rPr>
        <w:t xml:space="preserve"> </w:t>
      </w:r>
      <w:proofErr w:type="spellStart"/>
      <w:r w:rsidRPr="00E55721">
        <w:rPr>
          <w:rFonts w:cs="Times New Roman"/>
          <w:color w:val="000000"/>
          <w:sz w:val="28"/>
          <w:szCs w:val="28"/>
        </w:rPr>
        <w:t>гиперимия</w:t>
      </w:r>
      <w:proofErr w:type="spellEnd"/>
      <w:r w:rsidRPr="00E55721">
        <w:rPr>
          <w:rFonts w:cs="Times New Roman"/>
          <w:color w:val="000000"/>
          <w:sz w:val="28"/>
          <w:szCs w:val="28"/>
        </w:rPr>
        <w:t xml:space="preserve"> кожи лица, зуд, рвота, судороги.</w:t>
      </w:r>
    </w:p>
    <w:p w14:paraId="12D2DBD2"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Гепа-Мерц</w:t>
      </w:r>
      <w:proofErr w:type="spellEnd"/>
      <w:r w:rsidRPr="00E55721">
        <w:rPr>
          <w:rFonts w:cs="Times New Roman"/>
          <w:color w:val="000000"/>
          <w:sz w:val="28"/>
          <w:szCs w:val="28"/>
        </w:rPr>
        <w:t xml:space="preserve"> — гранулы для приготовления раствора,</w:t>
      </w:r>
      <w:r w:rsidR="00E55721">
        <w:rPr>
          <w:rFonts w:cs="Times New Roman"/>
          <w:color w:val="000000"/>
          <w:sz w:val="28"/>
          <w:szCs w:val="28"/>
        </w:rPr>
        <w:t xml:space="preserve"> </w:t>
      </w:r>
      <w:r w:rsidRPr="00E55721">
        <w:rPr>
          <w:rFonts w:cs="Times New Roman"/>
          <w:color w:val="000000"/>
          <w:sz w:val="28"/>
          <w:szCs w:val="28"/>
        </w:rPr>
        <w:t xml:space="preserve">раствор для </w:t>
      </w:r>
      <w:proofErr w:type="spellStart"/>
      <w:r w:rsidRPr="00E55721">
        <w:rPr>
          <w:rFonts w:cs="Times New Roman"/>
          <w:color w:val="000000"/>
          <w:sz w:val="28"/>
          <w:szCs w:val="28"/>
        </w:rPr>
        <w:t>инфузий</w:t>
      </w:r>
      <w:proofErr w:type="spellEnd"/>
      <w:r w:rsidRPr="00E55721">
        <w:rPr>
          <w:rFonts w:cs="Times New Roman"/>
          <w:color w:val="000000"/>
          <w:sz w:val="28"/>
          <w:szCs w:val="28"/>
        </w:rPr>
        <w:t>:</w:t>
      </w:r>
    </w:p>
    <w:p w14:paraId="3E47D344"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E55721">
        <w:rPr>
          <w:rFonts w:cs="Times New Roman"/>
          <w:b/>
          <w:bCs/>
          <w:color w:val="000000"/>
          <w:sz w:val="28"/>
          <w:szCs w:val="28"/>
        </w:rPr>
        <w:t xml:space="preserve"> </w:t>
      </w:r>
      <w:proofErr w:type="spellStart"/>
      <w:r w:rsidRPr="00E55721">
        <w:rPr>
          <w:rFonts w:cs="Times New Roman"/>
          <w:color w:val="000000"/>
          <w:sz w:val="28"/>
          <w:szCs w:val="28"/>
        </w:rPr>
        <w:t>прекома</w:t>
      </w:r>
      <w:proofErr w:type="spellEnd"/>
      <w:r w:rsidRPr="00E55721">
        <w:rPr>
          <w:rFonts w:cs="Times New Roman"/>
          <w:color w:val="000000"/>
          <w:sz w:val="28"/>
          <w:szCs w:val="28"/>
        </w:rPr>
        <w:t xml:space="preserve"> или кома.</w:t>
      </w:r>
    </w:p>
    <w:p w14:paraId="6480B895"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Пути введения:</w:t>
      </w:r>
      <w:r w:rsidRPr="00E55721">
        <w:rPr>
          <w:rFonts w:cs="Times New Roman"/>
          <w:color w:val="000000"/>
          <w:sz w:val="28"/>
          <w:szCs w:val="28"/>
        </w:rPr>
        <w:t xml:space="preserve"> внутрь, в\в;</w:t>
      </w:r>
    </w:p>
    <w:p w14:paraId="39362703"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внутрь: по 1 пакет, растворенного в 200мл жидкости 2-3 раза в сутки;</w:t>
      </w:r>
    </w:p>
    <w:p w14:paraId="6D8373BB"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в\в</w:t>
      </w:r>
      <w:r w:rsidR="004E0C3E">
        <w:rPr>
          <w:rFonts w:cs="Times New Roman"/>
          <w:color w:val="000000"/>
          <w:sz w:val="28"/>
          <w:szCs w:val="28"/>
        </w:rPr>
        <w:t xml:space="preserve"> </w:t>
      </w:r>
      <w:r w:rsidRPr="00E55721">
        <w:rPr>
          <w:rFonts w:cs="Times New Roman"/>
          <w:color w:val="000000"/>
          <w:sz w:val="28"/>
          <w:szCs w:val="28"/>
        </w:rPr>
        <w:t>от 20 г(4 ампулы) до 40 г( 8 ампул) в сутки.</w:t>
      </w:r>
    </w:p>
    <w:p w14:paraId="66FBBE5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кожные реакции, тошнота, рвота.</w:t>
      </w:r>
    </w:p>
    <w:p w14:paraId="62C34303"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Перфторан</w:t>
      </w:r>
      <w:proofErr w:type="spellEnd"/>
      <w:r w:rsidRPr="00E55721">
        <w:rPr>
          <w:rFonts w:cs="Times New Roman"/>
          <w:b/>
          <w:bCs/>
          <w:i/>
          <w:iCs/>
          <w:color w:val="000000"/>
          <w:sz w:val="28"/>
          <w:szCs w:val="28"/>
        </w:rPr>
        <w:t xml:space="preserve"> </w:t>
      </w:r>
      <w:r w:rsidRPr="00E55721">
        <w:rPr>
          <w:rFonts w:cs="Times New Roman"/>
          <w:color w:val="000000"/>
          <w:sz w:val="28"/>
          <w:szCs w:val="28"/>
        </w:rPr>
        <w:t>— эмульсия для в\в введения:</w:t>
      </w:r>
    </w:p>
    <w:p w14:paraId="77EEB7A2"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E55721">
        <w:rPr>
          <w:rFonts w:cs="Times New Roman"/>
          <w:b/>
          <w:bCs/>
          <w:color w:val="000000"/>
          <w:sz w:val="28"/>
          <w:szCs w:val="28"/>
        </w:rPr>
        <w:t xml:space="preserve"> </w:t>
      </w:r>
      <w:proofErr w:type="spellStart"/>
      <w:r w:rsidRPr="00E55721">
        <w:rPr>
          <w:rFonts w:cs="Times New Roman"/>
          <w:color w:val="000000"/>
          <w:sz w:val="28"/>
          <w:szCs w:val="28"/>
        </w:rPr>
        <w:t>кровозаменитель</w:t>
      </w:r>
      <w:proofErr w:type="spellEnd"/>
      <w:r w:rsidRPr="00E55721">
        <w:rPr>
          <w:rFonts w:cs="Times New Roman"/>
          <w:color w:val="000000"/>
          <w:sz w:val="28"/>
          <w:szCs w:val="28"/>
        </w:rPr>
        <w:t>.</w:t>
      </w:r>
    </w:p>
    <w:p w14:paraId="1C07B11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Пути введения:</w:t>
      </w:r>
      <w:r w:rsidRPr="00E55721">
        <w:rPr>
          <w:rFonts w:cs="Times New Roman"/>
          <w:color w:val="000000"/>
          <w:sz w:val="28"/>
          <w:szCs w:val="28"/>
        </w:rPr>
        <w:t xml:space="preserve"> в\в </w:t>
      </w:r>
      <w:proofErr w:type="spellStart"/>
      <w:r w:rsidRPr="00E55721">
        <w:rPr>
          <w:rFonts w:cs="Times New Roman"/>
          <w:color w:val="000000"/>
          <w:sz w:val="28"/>
          <w:szCs w:val="28"/>
        </w:rPr>
        <w:t>капельно</w:t>
      </w:r>
      <w:proofErr w:type="spellEnd"/>
      <w:r w:rsidRPr="00E55721">
        <w:rPr>
          <w:rFonts w:cs="Times New Roman"/>
          <w:color w:val="000000"/>
          <w:sz w:val="28"/>
          <w:szCs w:val="28"/>
        </w:rPr>
        <w:t xml:space="preserve">, </w:t>
      </w:r>
      <w:proofErr w:type="spellStart"/>
      <w:r w:rsidRPr="00E55721">
        <w:rPr>
          <w:rFonts w:cs="Times New Roman"/>
          <w:color w:val="000000"/>
          <w:sz w:val="28"/>
          <w:szCs w:val="28"/>
        </w:rPr>
        <w:t>струйно</w:t>
      </w:r>
      <w:proofErr w:type="spellEnd"/>
      <w:r w:rsidRPr="00E55721">
        <w:rPr>
          <w:rFonts w:cs="Times New Roman"/>
          <w:color w:val="000000"/>
          <w:sz w:val="28"/>
          <w:szCs w:val="28"/>
        </w:rPr>
        <w:t>;</w:t>
      </w:r>
    </w:p>
    <w:p w14:paraId="6E22C20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5-30 мл\кг массы тела</w:t>
      </w:r>
    </w:p>
    <w:p w14:paraId="467BA472"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proofErr w:type="spellStart"/>
      <w:r w:rsidRPr="00E55721">
        <w:rPr>
          <w:rFonts w:cs="Times New Roman"/>
          <w:color w:val="000000"/>
          <w:sz w:val="28"/>
          <w:szCs w:val="28"/>
        </w:rPr>
        <w:t>гиперимия</w:t>
      </w:r>
      <w:proofErr w:type="spellEnd"/>
      <w:r w:rsidRPr="00E55721">
        <w:rPr>
          <w:rFonts w:cs="Times New Roman"/>
          <w:color w:val="000000"/>
          <w:sz w:val="28"/>
          <w:szCs w:val="28"/>
        </w:rPr>
        <w:t xml:space="preserve">, </w:t>
      </w:r>
      <w:proofErr w:type="spellStart"/>
      <w:r w:rsidRPr="00E55721">
        <w:rPr>
          <w:rFonts w:cs="Times New Roman"/>
          <w:color w:val="000000"/>
          <w:sz w:val="28"/>
          <w:szCs w:val="28"/>
        </w:rPr>
        <w:t>гепертермия</w:t>
      </w:r>
      <w:proofErr w:type="spellEnd"/>
      <w:r w:rsidRPr="00E55721">
        <w:rPr>
          <w:rFonts w:cs="Times New Roman"/>
          <w:color w:val="000000"/>
          <w:sz w:val="28"/>
          <w:szCs w:val="28"/>
        </w:rPr>
        <w:t>, тахикардия, гипотония, головная боль, затруднение дыхания, аллергические реакции.</w:t>
      </w:r>
    </w:p>
    <w:p w14:paraId="106091F1"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color w:val="000000"/>
          <w:sz w:val="28"/>
          <w:szCs w:val="28"/>
        </w:rPr>
        <w:t>Метазон</w:t>
      </w:r>
      <w:proofErr w:type="spellEnd"/>
      <w:r w:rsidRPr="00E55721">
        <w:rPr>
          <w:rFonts w:cs="Times New Roman"/>
          <w:color w:val="000000"/>
          <w:sz w:val="28"/>
          <w:szCs w:val="28"/>
        </w:rPr>
        <w:t xml:space="preserve"> — раствор для инъекций:</w:t>
      </w:r>
    </w:p>
    <w:p w14:paraId="63CB8CE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E55721">
        <w:rPr>
          <w:rFonts w:cs="Times New Roman"/>
          <w:b/>
          <w:bCs/>
          <w:color w:val="000000"/>
          <w:sz w:val="28"/>
          <w:szCs w:val="28"/>
        </w:rPr>
        <w:t xml:space="preserve"> </w:t>
      </w:r>
      <w:r w:rsidRPr="00E55721">
        <w:rPr>
          <w:rFonts w:cs="Times New Roman"/>
          <w:color w:val="000000"/>
          <w:sz w:val="28"/>
          <w:szCs w:val="28"/>
        </w:rPr>
        <w:t xml:space="preserve">при проведении </w:t>
      </w:r>
      <w:proofErr w:type="spellStart"/>
      <w:r w:rsidRPr="00E55721">
        <w:rPr>
          <w:rFonts w:cs="Times New Roman"/>
          <w:color w:val="000000"/>
          <w:sz w:val="28"/>
          <w:szCs w:val="28"/>
        </w:rPr>
        <w:t>субдурального</w:t>
      </w:r>
      <w:proofErr w:type="spellEnd"/>
      <w:r w:rsidRPr="00E55721">
        <w:rPr>
          <w:rFonts w:cs="Times New Roman"/>
          <w:color w:val="000000"/>
          <w:sz w:val="28"/>
          <w:szCs w:val="28"/>
        </w:rPr>
        <w:t xml:space="preserve"> ингаляционного наркоза.</w:t>
      </w:r>
    </w:p>
    <w:p w14:paraId="12EAAA7B"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 xml:space="preserve">п\к, в\м, в\в, в\в </w:t>
      </w:r>
      <w:proofErr w:type="spellStart"/>
      <w:r w:rsidRPr="00E55721">
        <w:rPr>
          <w:rFonts w:cs="Times New Roman"/>
          <w:color w:val="000000"/>
          <w:sz w:val="28"/>
          <w:szCs w:val="28"/>
        </w:rPr>
        <w:t>струйно</w:t>
      </w:r>
      <w:proofErr w:type="spellEnd"/>
    </w:p>
    <w:p w14:paraId="4F9AFB9C"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10 мг на 500 мл 0,9 % раствора натрия хлорида или 5% глюкозы</w:t>
      </w:r>
    </w:p>
    <w:p w14:paraId="07B38217"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головная боль, угнетение дыхания, возбуждения, раздражительность.</w:t>
      </w:r>
    </w:p>
    <w:p w14:paraId="0C926DD9"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Куросурф</w:t>
      </w:r>
      <w:proofErr w:type="spellEnd"/>
      <w:r w:rsidRPr="00E55721">
        <w:rPr>
          <w:rFonts w:cs="Times New Roman"/>
          <w:b/>
          <w:bCs/>
          <w:i/>
          <w:iCs/>
          <w:color w:val="000000"/>
          <w:sz w:val="28"/>
          <w:szCs w:val="28"/>
        </w:rPr>
        <w:t xml:space="preserve"> </w:t>
      </w:r>
      <w:r w:rsidRPr="00E55721">
        <w:rPr>
          <w:rFonts w:cs="Times New Roman"/>
          <w:color w:val="000000"/>
          <w:sz w:val="28"/>
          <w:szCs w:val="28"/>
        </w:rPr>
        <w:t xml:space="preserve">— суспензия для </w:t>
      </w:r>
      <w:proofErr w:type="spellStart"/>
      <w:r w:rsidRPr="00E55721">
        <w:rPr>
          <w:rFonts w:cs="Times New Roman"/>
          <w:color w:val="000000"/>
          <w:sz w:val="28"/>
          <w:szCs w:val="28"/>
        </w:rPr>
        <w:t>эндотрахеального</w:t>
      </w:r>
      <w:proofErr w:type="spellEnd"/>
      <w:r w:rsidRPr="00E55721">
        <w:rPr>
          <w:rFonts w:cs="Times New Roman"/>
          <w:color w:val="000000"/>
          <w:sz w:val="28"/>
          <w:szCs w:val="28"/>
        </w:rPr>
        <w:t xml:space="preserve"> введения:</w:t>
      </w:r>
    </w:p>
    <w:p w14:paraId="688CC7DD"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4E0C3E">
        <w:rPr>
          <w:rFonts w:cs="Times New Roman"/>
          <w:b/>
          <w:bCs/>
          <w:color w:val="000000"/>
          <w:sz w:val="28"/>
          <w:szCs w:val="28"/>
        </w:rPr>
        <w:t xml:space="preserve"> </w:t>
      </w:r>
      <w:r w:rsidRPr="00E55721">
        <w:rPr>
          <w:rFonts w:cs="Times New Roman"/>
          <w:color w:val="000000"/>
          <w:sz w:val="28"/>
          <w:szCs w:val="28"/>
        </w:rPr>
        <w:t xml:space="preserve">респираторный </w:t>
      </w:r>
      <w:proofErr w:type="spellStart"/>
      <w:r w:rsidRPr="00E55721">
        <w:rPr>
          <w:rFonts w:cs="Times New Roman"/>
          <w:color w:val="000000"/>
          <w:sz w:val="28"/>
          <w:szCs w:val="28"/>
        </w:rPr>
        <w:t>дистресс</w:t>
      </w:r>
      <w:proofErr w:type="spellEnd"/>
      <w:r w:rsidRPr="00E55721">
        <w:rPr>
          <w:rFonts w:cs="Times New Roman"/>
          <w:color w:val="000000"/>
          <w:sz w:val="28"/>
          <w:szCs w:val="28"/>
        </w:rPr>
        <w:t>-синдром.</w:t>
      </w:r>
    </w:p>
    <w:p w14:paraId="7BDC65AA"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proofErr w:type="spellStart"/>
      <w:r w:rsidRPr="00E55721">
        <w:rPr>
          <w:rFonts w:cs="Times New Roman"/>
          <w:color w:val="000000"/>
          <w:sz w:val="28"/>
          <w:szCs w:val="28"/>
        </w:rPr>
        <w:t>эндотрахеально</w:t>
      </w:r>
      <w:proofErr w:type="spellEnd"/>
    </w:p>
    <w:p w14:paraId="513518AD"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20 мг на кг массы тела (2.5 мл на кг массы тела)</w:t>
      </w:r>
    </w:p>
    <w:p w14:paraId="7D0090AB"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легочное кровотечение, аллергические реакции.</w:t>
      </w:r>
    </w:p>
    <w:p w14:paraId="19BAD893"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r w:rsidRPr="00E55721">
        <w:rPr>
          <w:rFonts w:cs="Times New Roman"/>
          <w:b/>
          <w:bCs/>
          <w:i/>
          <w:iCs/>
          <w:color w:val="000000"/>
          <w:sz w:val="28"/>
          <w:szCs w:val="28"/>
        </w:rPr>
        <w:t>Калия хлорид</w:t>
      </w:r>
      <w:r w:rsidRPr="00E55721">
        <w:rPr>
          <w:rFonts w:cs="Times New Roman"/>
          <w:color w:val="000000"/>
          <w:sz w:val="28"/>
          <w:szCs w:val="28"/>
        </w:rPr>
        <w:t xml:space="preserve"> — раствор для в\в введения:</w:t>
      </w:r>
    </w:p>
    <w:p w14:paraId="30133AF9"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7703D6">
        <w:rPr>
          <w:rFonts w:cs="Times New Roman"/>
          <w:b/>
          <w:bCs/>
          <w:color w:val="000000"/>
          <w:sz w:val="28"/>
          <w:szCs w:val="28"/>
        </w:rPr>
        <w:t xml:space="preserve"> </w:t>
      </w:r>
      <w:r w:rsidRPr="00E55721">
        <w:rPr>
          <w:rFonts w:cs="Times New Roman"/>
          <w:color w:val="000000"/>
          <w:sz w:val="28"/>
          <w:szCs w:val="28"/>
        </w:rPr>
        <w:t>профилактика аритмии у больных с острым инфарктом миокарда.</w:t>
      </w:r>
    </w:p>
    <w:p w14:paraId="6CCA2571"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в\в, внутрь</w:t>
      </w:r>
    </w:p>
    <w:p w14:paraId="220B48BA"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 xml:space="preserve">50-100 </w:t>
      </w:r>
      <w:proofErr w:type="spellStart"/>
      <w:r w:rsidRPr="00E55721">
        <w:rPr>
          <w:rFonts w:cs="Times New Roman"/>
          <w:color w:val="000000"/>
          <w:sz w:val="28"/>
          <w:szCs w:val="28"/>
        </w:rPr>
        <w:t>мэкв</w:t>
      </w:r>
      <w:proofErr w:type="spellEnd"/>
      <w:r w:rsidRPr="00E55721">
        <w:rPr>
          <w:rFonts w:cs="Times New Roman"/>
          <w:color w:val="000000"/>
          <w:sz w:val="28"/>
          <w:szCs w:val="28"/>
        </w:rPr>
        <w:t xml:space="preserve">. Калия; 25-50 </w:t>
      </w:r>
      <w:proofErr w:type="spellStart"/>
      <w:r w:rsidRPr="00E55721">
        <w:rPr>
          <w:rFonts w:cs="Times New Roman"/>
          <w:color w:val="000000"/>
          <w:sz w:val="28"/>
          <w:szCs w:val="28"/>
        </w:rPr>
        <w:t>мэкв</w:t>
      </w:r>
      <w:proofErr w:type="spellEnd"/>
      <w:r w:rsidRPr="00E55721">
        <w:rPr>
          <w:rFonts w:cs="Times New Roman"/>
          <w:color w:val="000000"/>
          <w:sz w:val="28"/>
          <w:szCs w:val="28"/>
        </w:rPr>
        <w:t>. Калия.</w:t>
      </w:r>
    </w:p>
    <w:p w14:paraId="25F1D7F8"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мышечная слабость, остановка сердца, спутанность сознания, тошнота, рвота.</w:t>
      </w:r>
    </w:p>
    <w:p w14:paraId="49F71B1C"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r w:rsidRPr="00E55721">
        <w:rPr>
          <w:rFonts w:cs="Times New Roman"/>
          <w:b/>
          <w:bCs/>
          <w:i/>
          <w:iCs/>
          <w:color w:val="000000"/>
          <w:sz w:val="28"/>
          <w:szCs w:val="28"/>
        </w:rPr>
        <w:t>Натрия бикарбонат</w:t>
      </w:r>
      <w:r w:rsidRPr="00E55721">
        <w:rPr>
          <w:rFonts w:cs="Times New Roman"/>
          <w:color w:val="000000"/>
          <w:sz w:val="28"/>
          <w:szCs w:val="28"/>
        </w:rPr>
        <w:t xml:space="preserve"> — раствор для инъекций:</w:t>
      </w:r>
    </w:p>
    <w:p w14:paraId="27D7EF18"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7703D6">
        <w:rPr>
          <w:rFonts w:cs="Times New Roman"/>
          <w:b/>
          <w:bCs/>
          <w:color w:val="000000"/>
          <w:sz w:val="28"/>
          <w:szCs w:val="28"/>
        </w:rPr>
        <w:t xml:space="preserve"> </w:t>
      </w:r>
      <w:r w:rsidRPr="00E55721">
        <w:rPr>
          <w:rFonts w:cs="Times New Roman"/>
          <w:color w:val="000000"/>
          <w:sz w:val="28"/>
          <w:szCs w:val="28"/>
        </w:rPr>
        <w:t>метаболический ацидоз.</w:t>
      </w:r>
    </w:p>
    <w:p w14:paraId="21FC311B"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Пути введения:</w:t>
      </w:r>
      <w:r w:rsidRPr="00E55721">
        <w:rPr>
          <w:rFonts w:cs="Times New Roman"/>
          <w:color w:val="000000"/>
          <w:sz w:val="28"/>
          <w:szCs w:val="28"/>
        </w:rPr>
        <w:t xml:space="preserve"> внутрь, парентерально, местно наружно.</w:t>
      </w:r>
    </w:p>
    <w:p w14:paraId="62F493ED"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дозирование зависит от показаний и способа введения.</w:t>
      </w:r>
    </w:p>
    <w:p w14:paraId="5BDBD100"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Побочные действия:</w:t>
      </w:r>
      <w:r w:rsidRPr="00E55721">
        <w:rPr>
          <w:rFonts w:cs="Times New Roman"/>
          <w:color w:val="000000"/>
          <w:sz w:val="28"/>
          <w:szCs w:val="28"/>
        </w:rPr>
        <w:t xml:space="preserve"> потеря аппетита, тошнота, рвота, беспокойство, головная боль, повышение АД.</w:t>
      </w:r>
    </w:p>
    <w:p w14:paraId="1AEDC80A"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Тетацин</w:t>
      </w:r>
      <w:proofErr w:type="spellEnd"/>
      <w:r w:rsidRPr="00E55721">
        <w:rPr>
          <w:rFonts w:cs="Times New Roman"/>
          <w:b/>
          <w:bCs/>
          <w:i/>
          <w:iCs/>
          <w:color w:val="000000"/>
          <w:sz w:val="28"/>
          <w:szCs w:val="28"/>
        </w:rPr>
        <w:t xml:space="preserve"> кальция</w:t>
      </w:r>
      <w:r w:rsidRPr="00E55721">
        <w:rPr>
          <w:rFonts w:cs="Times New Roman"/>
          <w:color w:val="000000"/>
          <w:sz w:val="28"/>
          <w:szCs w:val="28"/>
        </w:rPr>
        <w:t xml:space="preserve"> — раствор в\в:</w:t>
      </w:r>
    </w:p>
    <w:p w14:paraId="2F1FF5B6"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7703D6">
        <w:rPr>
          <w:rFonts w:cs="Times New Roman"/>
          <w:b/>
          <w:bCs/>
          <w:color w:val="000000"/>
          <w:sz w:val="28"/>
          <w:szCs w:val="28"/>
        </w:rPr>
        <w:t xml:space="preserve"> </w:t>
      </w:r>
      <w:r w:rsidRPr="00E55721">
        <w:rPr>
          <w:rFonts w:cs="Times New Roman"/>
          <w:color w:val="000000"/>
          <w:sz w:val="28"/>
          <w:szCs w:val="28"/>
        </w:rPr>
        <w:t>острые и хронические тяжелыми металлами.</w:t>
      </w:r>
    </w:p>
    <w:p w14:paraId="782204EE"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внутрь, в\в</w:t>
      </w:r>
    </w:p>
    <w:p w14:paraId="4C24190B"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 xml:space="preserve">в\в </w:t>
      </w:r>
      <w:proofErr w:type="spellStart"/>
      <w:r w:rsidRPr="00E55721">
        <w:rPr>
          <w:rFonts w:cs="Times New Roman"/>
          <w:color w:val="000000"/>
          <w:sz w:val="28"/>
          <w:szCs w:val="28"/>
        </w:rPr>
        <w:t>капельно</w:t>
      </w:r>
      <w:proofErr w:type="spellEnd"/>
      <w:r w:rsidRPr="00E55721">
        <w:rPr>
          <w:rFonts w:cs="Times New Roman"/>
          <w:color w:val="000000"/>
          <w:sz w:val="28"/>
          <w:szCs w:val="28"/>
        </w:rPr>
        <w:t>: 2,0 в разведении с натрия хлоридом или 5% глюкозой.</w:t>
      </w:r>
    </w:p>
    <w:p w14:paraId="1FE19B22" w14:textId="77777777" w:rsidR="00E37642" w:rsidRPr="00E55721" w:rsidRDefault="00E37642" w:rsidP="00E55721">
      <w:pPr>
        <w:tabs>
          <w:tab w:val="left" w:pos="1134"/>
        </w:tabs>
        <w:spacing w:line="360" w:lineRule="auto"/>
        <w:ind w:firstLine="709"/>
        <w:jc w:val="both"/>
        <w:rPr>
          <w:rFonts w:cs="Times New Roman"/>
          <w:color w:val="000000"/>
          <w:sz w:val="28"/>
          <w:szCs w:val="28"/>
          <w:vertAlign w:val="subscript"/>
        </w:rPr>
      </w:pPr>
      <w:r w:rsidRPr="00E55721">
        <w:rPr>
          <w:rFonts w:cs="Times New Roman"/>
          <w:b/>
          <w:bCs/>
          <w:color w:val="000000"/>
          <w:sz w:val="28"/>
          <w:szCs w:val="28"/>
        </w:rPr>
        <w:t xml:space="preserve">Побочные действия: </w:t>
      </w:r>
      <w:r w:rsidRPr="00E55721">
        <w:rPr>
          <w:rFonts w:cs="Times New Roman"/>
          <w:color w:val="000000"/>
          <w:sz w:val="28"/>
          <w:szCs w:val="28"/>
        </w:rPr>
        <w:t>во время лечения уменьшается гемоглобин в крови, железо и В</w:t>
      </w:r>
      <w:r w:rsidRPr="00E55721">
        <w:rPr>
          <w:rFonts w:cs="Times New Roman"/>
          <w:color w:val="000000"/>
          <w:sz w:val="28"/>
          <w:szCs w:val="28"/>
          <w:vertAlign w:val="subscript"/>
        </w:rPr>
        <w:t>12 .</w:t>
      </w:r>
    </w:p>
    <w:p w14:paraId="2D091C8D"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r w:rsidRPr="00E55721">
        <w:rPr>
          <w:rFonts w:cs="Times New Roman"/>
          <w:b/>
          <w:bCs/>
          <w:i/>
          <w:iCs/>
          <w:color w:val="000000"/>
          <w:sz w:val="28"/>
          <w:szCs w:val="28"/>
        </w:rPr>
        <w:t>Натрия гидрокарбонат-</w:t>
      </w:r>
      <w:proofErr w:type="spellStart"/>
      <w:r w:rsidRPr="00E55721">
        <w:rPr>
          <w:rFonts w:cs="Times New Roman"/>
          <w:b/>
          <w:bCs/>
          <w:i/>
          <w:iCs/>
          <w:color w:val="000000"/>
          <w:sz w:val="28"/>
          <w:szCs w:val="28"/>
        </w:rPr>
        <w:t>Экском</w:t>
      </w:r>
      <w:proofErr w:type="spellEnd"/>
      <w:r w:rsidRPr="00E55721">
        <w:rPr>
          <w:rFonts w:cs="Times New Roman"/>
          <w:color w:val="000000"/>
          <w:sz w:val="28"/>
          <w:szCs w:val="28"/>
        </w:rPr>
        <w:t xml:space="preserve"> — раствор для </w:t>
      </w:r>
      <w:proofErr w:type="spellStart"/>
      <w:r w:rsidRPr="00E55721">
        <w:rPr>
          <w:rFonts w:cs="Times New Roman"/>
          <w:color w:val="000000"/>
          <w:sz w:val="28"/>
          <w:szCs w:val="28"/>
        </w:rPr>
        <w:t>инфузий</w:t>
      </w:r>
      <w:proofErr w:type="spellEnd"/>
      <w:r w:rsidRPr="00E55721">
        <w:rPr>
          <w:rFonts w:cs="Times New Roman"/>
          <w:color w:val="000000"/>
          <w:sz w:val="28"/>
          <w:szCs w:val="28"/>
        </w:rPr>
        <w:t>:</w:t>
      </w:r>
    </w:p>
    <w:p w14:paraId="519925B6"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7703D6">
        <w:rPr>
          <w:rFonts w:cs="Times New Roman"/>
          <w:b/>
          <w:bCs/>
          <w:color w:val="000000"/>
          <w:sz w:val="28"/>
          <w:szCs w:val="28"/>
        </w:rPr>
        <w:t xml:space="preserve"> </w:t>
      </w:r>
      <w:r w:rsidRPr="00E55721">
        <w:rPr>
          <w:rFonts w:cs="Times New Roman"/>
          <w:color w:val="000000"/>
          <w:sz w:val="28"/>
          <w:szCs w:val="28"/>
        </w:rPr>
        <w:t>обширные ожоги,</w:t>
      </w:r>
      <w:r w:rsidR="007703D6">
        <w:rPr>
          <w:rFonts w:cs="Times New Roman"/>
          <w:color w:val="000000"/>
          <w:sz w:val="28"/>
          <w:szCs w:val="28"/>
        </w:rPr>
        <w:t xml:space="preserve"> </w:t>
      </w:r>
      <w:r w:rsidRPr="00E55721">
        <w:rPr>
          <w:rFonts w:cs="Times New Roman"/>
          <w:color w:val="000000"/>
          <w:sz w:val="28"/>
          <w:szCs w:val="28"/>
        </w:rPr>
        <w:t>шок, диабетическая кома,</w:t>
      </w:r>
      <w:r w:rsidR="007703D6">
        <w:rPr>
          <w:rFonts w:cs="Times New Roman"/>
          <w:color w:val="000000"/>
          <w:sz w:val="28"/>
          <w:szCs w:val="28"/>
        </w:rPr>
        <w:t xml:space="preserve"> </w:t>
      </w:r>
      <w:r w:rsidRPr="00E55721">
        <w:rPr>
          <w:rFonts w:cs="Times New Roman"/>
          <w:color w:val="000000"/>
          <w:sz w:val="28"/>
          <w:szCs w:val="28"/>
        </w:rPr>
        <w:t>тяжелые поражения почек и печени.</w:t>
      </w:r>
    </w:p>
    <w:p w14:paraId="7B48A4C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 xml:space="preserve">в\в </w:t>
      </w:r>
      <w:proofErr w:type="spellStart"/>
      <w:r w:rsidRPr="00E55721">
        <w:rPr>
          <w:rFonts w:cs="Times New Roman"/>
          <w:color w:val="000000"/>
          <w:sz w:val="28"/>
          <w:szCs w:val="28"/>
        </w:rPr>
        <w:t>капельно</w:t>
      </w:r>
      <w:proofErr w:type="spellEnd"/>
    </w:p>
    <w:p w14:paraId="2CE79668"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50-100 мл 5 % раствора</w:t>
      </w:r>
    </w:p>
    <w:p w14:paraId="4B81DB56"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тошнота, рвота, боль в животе, головная боль, беспокойство, повышение АД.</w:t>
      </w:r>
    </w:p>
    <w:p w14:paraId="4FC85DFD"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Нанипрус</w:t>
      </w:r>
      <w:proofErr w:type="spellEnd"/>
      <w:r w:rsidRPr="00E55721">
        <w:rPr>
          <w:rFonts w:cs="Times New Roman"/>
          <w:color w:val="000000"/>
          <w:sz w:val="28"/>
          <w:szCs w:val="28"/>
        </w:rPr>
        <w:t xml:space="preserve"> — </w:t>
      </w:r>
      <w:proofErr w:type="spellStart"/>
      <w:r w:rsidRPr="00E55721">
        <w:rPr>
          <w:rFonts w:cs="Times New Roman"/>
          <w:color w:val="000000"/>
          <w:sz w:val="28"/>
          <w:szCs w:val="28"/>
        </w:rPr>
        <w:t>лиофилизат</w:t>
      </w:r>
      <w:proofErr w:type="spellEnd"/>
      <w:r w:rsidRPr="00E55721">
        <w:rPr>
          <w:rFonts w:cs="Times New Roman"/>
          <w:color w:val="000000"/>
          <w:sz w:val="28"/>
          <w:szCs w:val="28"/>
        </w:rPr>
        <w:t xml:space="preserve"> для приготовления раствора для </w:t>
      </w:r>
      <w:proofErr w:type="spellStart"/>
      <w:r w:rsidRPr="00E55721">
        <w:rPr>
          <w:rFonts w:cs="Times New Roman"/>
          <w:color w:val="000000"/>
          <w:sz w:val="28"/>
          <w:szCs w:val="28"/>
        </w:rPr>
        <w:t>инфузий</w:t>
      </w:r>
      <w:proofErr w:type="spellEnd"/>
      <w:r w:rsidRPr="00E55721">
        <w:rPr>
          <w:rFonts w:cs="Times New Roman"/>
          <w:color w:val="000000"/>
          <w:sz w:val="28"/>
          <w:szCs w:val="28"/>
        </w:rPr>
        <w:t>:</w:t>
      </w:r>
    </w:p>
    <w:p w14:paraId="54CA9464"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7703D6">
        <w:rPr>
          <w:rFonts w:cs="Times New Roman"/>
          <w:b/>
          <w:bCs/>
          <w:color w:val="000000"/>
          <w:sz w:val="28"/>
          <w:szCs w:val="28"/>
        </w:rPr>
        <w:t xml:space="preserve"> </w:t>
      </w:r>
      <w:r w:rsidRPr="00E55721">
        <w:rPr>
          <w:rFonts w:cs="Times New Roman"/>
          <w:color w:val="000000"/>
          <w:sz w:val="28"/>
          <w:szCs w:val="28"/>
        </w:rPr>
        <w:t>гипертонический криз,</w:t>
      </w:r>
      <w:r w:rsidR="007703D6">
        <w:rPr>
          <w:rFonts w:cs="Times New Roman"/>
          <w:color w:val="000000"/>
          <w:sz w:val="28"/>
          <w:szCs w:val="28"/>
        </w:rPr>
        <w:t xml:space="preserve"> </w:t>
      </w:r>
      <w:r w:rsidRPr="00E55721">
        <w:rPr>
          <w:rFonts w:cs="Times New Roman"/>
          <w:color w:val="000000"/>
          <w:sz w:val="28"/>
          <w:szCs w:val="28"/>
        </w:rPr>
        <w:t>острая артериальная недостаточность с отеком легких.</w:t>
      </w:r>
    </w:p>
    <w:p w14:paraId="7AABA63A"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 xml:space="preserve">в\в, в виде </w:t>
      </w:r>
      <w:proofErr w:type="spellStart"/>
      <w:r w:rsidRPr="00E55721">
        <w:rPr>
          <w:rFonts w:cs="Times New Roman"/>
          <w:color w:val="000000"/>
          <w:sz w:val="28"/>
          <w:szCs w:val="28"/>
        </w:rPr>
        <w:t>инфузий</w:t>
      </w:r>
      <w:proofErr w:type="spellEnd"/>
      <w:r w:rsidRPr="00E55721">
        <w:rPr>
          <w:rFonts w:cs="Times New Roman"/>
          <w:color w:val="000000"/>
          <w:sz w:val="28"/>
          <w:szCs w:val="28"/>
        </w:rPr>
        <w:t>.</w:t>
      </w:r>
    </w:p>
    <w:p w14:paraId="26150079"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Доза:</w:t>
      </w:r>
      <w:r w:rsidRPr="00E55721">
        <w:rPr>
          <w:rFonts w:cs="Times New Roman"/>
          <w:color w:val="000000"/>
          <w:sz w:val="28"/>
          <w:szCs w:val="28"/>
        </w:rPr>
        <w:t xml:space="preserve"> содержимое 1 ампулы разводят в растворителе (в комплекте). Приготовленный раствор </w:t>
      </w:r>
      <w:r w:rsidR="007703D6" w:rsidRPr="00E55721">
        <w:rPr>
          <w:rFonts w:cs="Times New Roman"/>
          <w:color w:val="000000"/>
          <w:sz w:val="28"/>
          <w:szCs w:val="28"/>
        </w:rPr>
        <w:t>дополнительно</w:t>
      </w:r>
      <w:r w:rsidRPr="00E55721">
        <w:rPr>
          <w:rFonts w:cs="Times New Roman"/>
          <w:color w:val="000000"/>
          <w:sz w:val="28"/>
          <w:szCs w:val="28"/>
        </w:rPr>
        <w:t xml:space="preserve"> разводят в 500 мл 5% раствора декстрозы или 0,9% раствора натрия хлорида.</w:t>
      </w:r>
    </w:p>
    <w:p w14:paraId="0EBFF01C"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 xml:space="preserve">тошнота, рвота, </w:t>
      </w:r>
      <w:r w:rsidR="007703D6" w:rsidRPr="00E55721">
        <w:rPr>
          <w:rFonts w:cs="Times New Roman"/>
          <w:color w:val="000000"/>
          <w:sz w:val="28"/>
          <w:szCs w:val="28"/>
        </w:rPr>
        <w:t>повышенное</w:t>
      </w:r>
      <w:r w:rsidRPr="00E55721">
        <w:rPr>
          <w:rFonts w:cs="Times New Roman"/>
          <w:color w:val="000000"/>
          <w:sz w:val="28"/>
          <w:szCs w:val="28"/>
        </w:rPr>
        <w:t xml:space="preserve"> потоотделение, головная</w:t>
      </w:r>
      <w:r w:rsidR="004E0C3E">
        <w:rPr>
          <w:rFonts w:cs="Times New Roman"/>
          <w:color w:val="000000"/>
          <w:sz w:val="28"/>
          <w:szCs w:val="28"/>
        </w:rPr>
        <w:t xml:space="preserve"> </w:t>
      </w:r>
      <w:r w:rsidRPr="00E55721">
        <w:rPr>
          <w:rFonts w:cs="Times New Roman"/>
          <w:color w:val="000000"/>
          <w:sz w:val="28"/>
          <w:szCs w:val="28"/>
        </w:rPr>
        <w:t>боль, беспокойство, головокружение, быстрое снижение АД, тахикардия, брадикардия.</w:t>
      </w:r>
    </w:p>
    <w:p w14:paraId="746B26F4"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r w:rsidRPr="00E55721">
        <w:rPr>
          <w:rFonts w:cs="Times New Roman"/>
          <w:b/>
          <w:bCs/>
          <w:i/>
          <w:iCs/>
          <w:color w:val="000000"/>
          <w:sz w:val="28"/>
          <w:szCs w:val="28"/>
        </w:rPr>
        <w:t>Натрия тиосульфат</w:t>
      </w:r>
      <w:r w:rsidRPr="00E55721">
        <w:rPr>
          <w:rFonts w:cs="Times New Roman"/>
          <w:color w:val="000000"/>
          <w:sz w:val="28"/>
          <w:szCs w:val="28"/>
        </w:rPr>
        <w:t xml:space="preserve"> — раствор для в\в введения:</w:t>
      </w:r>
    </w:p>
    <w:p w14:paraId="4DC2551A"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7703D6">
        <w:rPr>
          <w:rFonts w:cs="Times New Roman"/>
          <w:b/>
          <w:bCs/>
          <w:color w:val="000000"/>
          <w:sz w:val="28"/>
          <w:szCs w:val="28"/>
        </w:rPr>
        <w:t xml:space="preserve"> </w:t>
      </w:r>
      <w:r w:rsidRPr="00E55721">
        <w:rPr>
          <w:rFonts w:cs="Times New Roman"/>
          <w:color w:val="000000"/>
          <w:sz w:val="28"/>
          <w:szCs w:val="28"/>
        </w:rPr>
        <w:t>при отравлениях мышьяка,</w:t>
      </w:r>
      <w:r w:rsidR="007703D6">
        <w:rPr>
          <w:rFonts w:cs="Times New Roman"/>
          <w:color w:val="000000"/>
          <w:sz w:val="28"/>
          <w:szCs w:val="28"/>
        </w:rPr>
        <w:t xml:space="preserve"> </w:t>
      </w:r>
      <w:r w:rsidRPr="00E55721">
        <w:rPr>
          <w:rFonts w:cs="Times New Roman"/>
          <w:color w:val="000000"/>
          <w:sz w:val="28"/>
          <w:szCs w:val="28"/>
        </w:rPr>
        <w:t>ртути ,свинца.</w:t>
      </w:r>
    </w:p>
    <w:p w14:paraId="3347A707"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в\в</w:t>
      </w:r>
    </w:p>
    <w:p w14:paraId="5EDF968D"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5-50 мл</w:t>
      </w:r>
    </w:p>
    <w:p w14:paraId="429F855A"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не выявлены</w:t>
      </w:r>
    </w:p>
    <w:p w14:paraId="7CCB9746"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Глюгицир</w:t>
      </w:r>
      <w:proofErr w:type="spellEnd"/>
      <w:r w:rsidRPr="00E55721">
        <w:rPr>
          <w:rFonts w:cs="Times New Roman"/>
          <w:color w:val="000000"/>
          <w:sz w:val="28"/>
          <w:szCs w:val="28"/>
        </w:rPr>
        <w:t xml:space="preserve"> — раствор </w:t>
      </w:r>
      <w:proofErr w:type="spellStart"/>
      <w:r w:rsidRPr="00E55721">
        <w:rPr>
          <w:rFonts w:cs="Times New Roman"/>
          <w:color w:val="000000"/>
          <w:sz w:val="28"/>
          <w:szCs w:val="28"/>
        </w:rPr>
        <w:t>гемоконсерванта</w:t>
      </w:r>
      <w:proofErr w:type="spellEnd"/>
      <w:r w:rsidRPr="00E55721">
        <w:rPr>
          <w:rFonts w:cs="Times New Roman"/>
          <w:color w:val="000000"/>
          <w:sz w:val="28"/>
          <w:szCs w:val="28"/>
        </w:rPr>
        <w:t>.</w:t>
      </w:r>
    </w:p>
    <w:p w14:paraId="29774082"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Квинтасоль</w:t>
      </w:r>
      <w:proofErr w:type="spellEnd"/>
      <w:r w:rsidRPr="00E55721">
        <w:rPr>
          <w:rFonts w:cs="Times New Roman"/>
          <w:color w:val="000000"/>
          <w:sz w:val="28"/>
          <w:szCs w:val="28"/>
        </w:rPr>
        <w:t xml:space="preserve"> — раствор для </w:t>
      </w:r>
      <w:proofErr w:type="spellStart"/>
      <w:r w:rsidRPr="00E55721">
        <w:rPr>
          <w:rFonts w:cs="Times New Roman"/>
          <w:color w:val="000000"/>
          <w:sz w:val="28"/>
          <w:szCs w:val="28"/>
        </w:rPr>
        <w:t>инфузий</w:t>
      </w:r>
      <w:proofErr w:type="spellEnd"/>
      <w:r w:rsidRPr="00E55721">
        <w:rPr>
          <w:rFonts w:cs="Times New Roman"/>
          <w:color w:val="000000"/>
          <w:sz w:val="28"/>
          <w:szCs w:val="28"/>
        </w:rPr>
        <w:t>:</w:t>
      </w:r>
    </w:p>
    <w:p w14:paraId="5EF27A3D"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Показания к применению:</w:t>
      </w:r>
      <w:r w:rsidR="007703D6">
        <w:rPr>
          <w:rFonts w:cs="Times New Roman"/>
          <w:b/>
          <w:bCs/>
          <w:color w:val="000000"/>
          <w:sz w:val="28"/>
          <w:szCs w:val="28"/>
        </w:rPr>
        <w:t xml:space="preserve"> </w:t>
      </w:r>
      <w:r w:rsidRPr="00E55721">
        <w:rPr>
          <w:rFonts w:cs="Times New Roman"/>
          <w:color w:val="000000"/>
          <w:sz w:val="28"/>
          <w:szCs w:val="28"/>
        </w:rPr>
        <w:t>термические травмы,</w:t>
      </w:r>
      <w:r w:rsidR="007703D6">
        <w:rPr>
          <w:rFonts w:cs="Times New Roman"/>
          <w:color w:val="000000"/>
          <w:sz w:val="28"/>
          <w:szCs w:val="28"/>
        </w:rPr>
        <w:t xml:space="preserve"> </w:t>
      </w:r>
      <w:r w:rsidRPr="00E55721">
        <w:rPr>
          <w:rFonts w:cs="Times New Roman"/>
          <w:color w:val="000000"/>
          <w:sz w:val="28"/>
          <w:szCs w:val="28"/>
        </w:rPr>
        <w:t>острые кровопотери, лечение шока.</w:t>
      </w:r>
    </w:p>
    <w:p w14:paraId="17486D26"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 xml:space="preserve">в\в, </w:t>
      </w:r>
      <w:proofErr w:type="spellStart"/>
      <w:r w:rsidRPr="00E55721">
        <w:rPr>
          <w:rFonts w:cs="Times New Roman"/>
          <w:color w:val="000000"/>
          <w:sz w:val="28"/>
          <w:szCs w:val="28"/>
        </w:rPr>
        <w:t>капельно</w:t>
      </w:r>
      <w:proofErr w:type="spellEnd"/>
      <w:r w:rsidRPr="00E55721">
        <w:rPr>
          <w:rFonts w:cs="Times New Roman"/>
          <w:color w:val="000000"/>
          <w:sz w:val="28"/>
          <w:szCs w:val="28"/>
        </w:rPr>
        <w:t xml:space="preserve">, </w:t>
      </w:r>
      <w:proofErr w:type="spellStart"/>
      <w:r w:rsidRPr="00E55721">
        <w:rPr>
          <w:rFonts w:cs="Times New Roman"/>
          <w:color w:val="000000"/>
          <w:sz w:val="28"/>
          <w:szCs w:val="28"/>
        </w:rPr>
        <w:t>струйно</w:t>
      </w:r>
      <w:proofErr w:type="spellEnd"/>
      <w:r w:rsidRPr="00E55721">
        <w:rPr>
          <w:rFonts w:cs="Times New Roman"/>
          <w:color w:val="000000"/>
          <w:sz w:val="28"/>
          <w:szCs w:val="28"/>
        </w:rPr>
        <w:t>.</w:t>
      </w:r>
    </w:p>
    <w:p w14:paraId="50900F5D"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5-20 мл\кг (60-80 капель в минуту)</w:t>
      </w:r>
    </w:p>
    <w:p w14:paraId="41AA4458"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 xml:space="preserve">алкалоз, гипертоническая </w:t>
      </w:r>
      <w:proofErr w:type="spellStart"/>
      <w:r w:rsidRPr="00E55721">
        <w:rPr>
          <w:rFonts w:cs="Times New Roman"/>
          <w:color w:val="000000"/>
          <w:sz w:val="28"/>
          <w:szCs w:val="28"/>
        </w:rPr>
        <w:t>дегилратация</w:t>
      </w:r>
      <w:proofErr w:type="spellEnd"/>
      <w:r w:rsidRPr="00E55721">
        <w:rPr>
          <w:rFonts w:cs="Times New Roman"/>
          <w:color w:val="000000"/>
          <w:sz w:val="28"/>
          <w:szCs w:val="28"/>
        </w:rPr>
        <w:t>.</w:t>
      </w:r>
    </w:p>
    <w:p w14:paraId="3C0CAA7A"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r w:rsidRPr="00E55721">
        <w:rPr>
          <w:rFonts w:cs="Times New Roman"/>
          <w:b/>
          <w:bCs/>
          <w:i/>
          <w:iCs/>
          <w:color w:val="000000"/>
          <w:sz w:val="28"/>
          <w:szCs w:val="28"/>
        </w:rPr>
        <w:t xml:space="preserve">Раствор </w:t>
      </w:r>
      <w:proofErr w:type="spellStart"/>
      <w:r w:rsidRPr="00E55721">
        <w:rPr>
          <w:rFonts w:cs="Times New Roman"/>
          <w:b/>
          <w:bCs/>
          <w:i/>
          <w:iCs/>
          <w:color w:val="000000"/>
          <w:sz w:val="28"/>
          <w:szCs w:val="28"/>
        </w:rPr>
        <w:t>Хартмана</w:t>
      </w:r>
      <w:proofErr w:type="spellEnd"/>
      <w:r w:rsidRPr="00E55721">
        <w:rPr>
          <w:rFonts w:cs="Times New Roman"/>
          <w:color w:val="000000"/>
          <w:sz w:val="28"/>
          <w:szCs w:val="28"/>
        </w:rPr>
        <w:t xml:space="preserve"> — раствор для </w:t>
      </w:r>
      <w:proofErr w:type="spellStart"/>
      <w:r w:rsidRPr="00E55721">
        <w:rPr>
          <w:rFonts w:cs="Times New Roman"/>
          <w:color w:val="000000"/>
          <w:sz w:val="28"/>
          <w:szCs w:val="28"/>
        </w:rPr>
        <w:t>инфузий</w:t>
      </w:r>
      <w:proofErr w:type="spellEnd"/>
      <w:r w:rsidRPr="00E55721">
        <w:rPr>
          <w:rFonts w:cs="Times New Roman"/>
          <w:color w:val="000000"/>
          <w:sz w:val="28"/>
          <w:szCs w:val="28"/>
        </w:rPr>
        <w:t>:</w:t>
      </w:r>
    </w:p>
    <w:p w14:paraId="4CF4E13D"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Показание к применению: </w:t>
      </w:r>
      <w:r w:rsidRPr="00E55721">
        <w:rPr>
          <w:rFonts w:cs="Times New Roman"/>
          <w:color w:val="000000"/>
          <w:sz w:val="28"/>
          <w:szCs w:val="28"/>
        </w:rPr>
        <w:t>метаболический ацидоз.</w:t>
      </w:r>
    </w:p>
    <w:p w14:paraId="6971AF9C"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в\в</w:t>
      </w:r>
    </w:p>
    <w:p w14:paraId="496AD454"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максимальная суточная доза-2500 мл</w:t>
      </w:r>
    </w:p>
    <w:p w14:paraId="2260807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тромбофлебит, беспокойство.</w:t>
      </w:r>
    </w:p>
    <w:p w14:paraId="6B2E43C7"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Регидрон</w:t>
      </w:r>
      <w:proofErr w:type="spellEnd"/>
      <w:r w:rsidRPr="00E55721">
        <w:rPr>
          <w:rFonts w:cs="Times New Roman"/>
          <w:color w:val="000000"/>
          <w:sz w:val="28"/>
          <w:szCs w:val="28"/>
        </w:rPr>
        <w:t xml:space="preserve"> — порошок для приготовления раствора для приема внутрь.</w:t>
      </w:r>
    </w:p>
    <w:p w14:paraId="68EB199C"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Показания к применению: </w:t>
      </w:r>
      <w:r w:rsidRPr="00E55721">
        <w:rPr>
          <w:rFonts w:cs="Times New Roman"/>
          <w:color w:val="000000"/>
          <w:sz w:val="28"/>
          <w:szCs w:val="28"/>
        </w:rPr>
        <w:t>нарушение водно-электролитного обмена, тепловые поражения.</w:t>
      </w:r>
    </w:p>
    <w:p w14:paraId="1E425A4E"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внутрь</w:t>
      </w:r>
    </w:p>
    <w:p w14:paraId="728F13A3"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007703D6" w:rsidRPr="00E55721">
        <w:rPr>
          <w:rFonts w:cs="Times New Roman"/>
          <w:color w:val="000000"/>
          <w:sz w:val="28"/>
          <w:szCs w:val="28"/>
        </w:rPr>
        <w:t>содержимое</w:t>
      </w:r>
      <w:r w:rsidRPr="00E55721">
        <w:rPr>
          <w:rFonts w:cs="Times New Roman"/>
          <w:color w:val="000000"/>
          <w:sz w:val="28"/>
          <w:szCs w:val="28"/>
        </w:rPr>
        <w:t xml:space="preserve"> пакетика разводят в 1 литре холодной свежекипяченой воде.</w:t>
      </w:r>
      <w:r w:rsidR="007703D6">
        <w:rPr>
          <w:rFonts w:cs="Times New Roman"/>
          <w:color w:val="000000"/>
          <w:sz w:val="28"/>
          <w:szCs w:val="28"/>
        </w:rPr>
        <w:t xml:space="preserve"> </w:t>
      </w:r>
      <w:r w:rsidRPr="00E55721">
        <w:rPr>
          <w:rFonts w:cs="Times New Roman"/>
          <w:color w:val="000000"/>
          <w:sz w:val="28"/>
          <w:szCs w:val="28"/>
        </w:rPr>
        <w:t>По 50-100 мл через каждые 3-5 минут.</w:t>
      </w:r>
    </w:p>
    <w:p w14:paraId="75F141FB"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не выявлены.</w:t>
      </w:r>
    </w:p>
    <w:p w14:paraId="437D3E6F"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Рингера</w:t>
      </w:r>
      <w:proofErr w:type="spellEnd"/>
      <w:r w:rsidRPr="00E55721">
        <w:rPr>
          <w:rFonts w:cs="Times New Roman"/>
          <w:b/>
          <w:bCs/>
          <w:i/>
          <w:iCs/>
          <w:color w:val="000000"/>
          <w:sz w:val="28"/>
          <w:szCs w:val="28"/>
        </w:rPr>
        <w:t>-ацетат</w:t>
      </w:r>
      <w:r w:rsidRPr="00E55721">
        <w:rPr>
          <w:rFonts w:cs="Times New Roman"/>
          <w:color w:val="000000"/>
          <w:sz w:val="28"/>
          <w:szCs w:val="28"/>
        </w:rPr>
        <w:t xml:space="preserve"> — раствор для </w:t>
      </w:r>
      <w:proofErr w:type="spellStart"/>
      <w:r w:rsidRPr="00E55721">
        <w:rPr>
          <w:rFonts w:cs="Times New Roman"/>
          <w:color w:val="000000"/>
          <w:sz w:val="28"/>
          <w:szCs w:val="28"/>
        </w:rPr>
        <w:t>инфузий</w:t>
      </w:r>
      <w:proofErr w:type="spellEnd"/>
      <w:r w:rsidRPr="00E55721">
        <w:rPr>
          <w:rFonts w:cs="Times New Roman"/>
          <w:color w:val="000000"/>
          <w:sz w:val="28"/>
          <w:szCs w:val="28"/>
        </w:rPr>
        <w:t>.</w:t>
      </w:r>
    </w:p>
    <w:p w14:paraId="36D0F2BB"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Показания к применению: </w:t>
      </w:r>
      <w:r w:rsidRPr="00E55721">
        <w:rPr>
          <w:rFonts w:cs="Times New Roman"/>
          <w:color w:val="000000"/>
          <w:sz w:val="28"/>
          <w:szCs w:val="28"/>
        </w:rPr>
        <w:t>шок, острая кровопотеря, метаболический ацидоз.</w:t>
      </w:r>
    </w:p>
    <w:p w14:paraId="08FCB193"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 xml:space="preserve">в\в, </w:t>
      </w:r>
      <w:proofErr w:type="spellStart"/>
      <w:r w:rsidRPr="00E55721">
        <w:rPr>
          <w:rFonts w:cs="Times New Roman"/>
          <w:color w:val="000000"/>
          <w:sz w:val="28"/>
          <w:szCs w:val="28"/>
        </w:rPr>
        <w:t>капельно</w:t>
      </w:r>
      <w:proofErr w:type="spellEnd"/>
    </w:p>
    <w:p w14:paraId="61350C5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5-20 мл \кг со скоростью 60-80 капель в минуту.</w:t>
      </w:r>
    </w:p>
    <w:p w14:paraId="4B288CA6"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аллергические реакции.</w:t>
      </w:r>
    </w:p>
    <w:p w14:paraId="6DA8AAF9"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Стерофундин</w:t>
      </w:r>
      <w:proofErr w:type="spellEnd"/>
      <w:r w:rsidRPr="00E55721">
        <w:rPr>
          <w:rFonts w:cs="Times New Roman"/>
          <w:b/>
          <w:bCs/>
          <w:i/>
          <w:iCs/>
          <w:color w:val="000000"/>
          <w:sz w:val="28"/>
          <w:szCs w:val="28"/>
        </w:rPr>
        <w:t xml:space="preserve"> Г-5</w:t>
      </w:r>
      <w:r w:rsidRPr="00E55721">
        <w:rPr>
          <w:rFonts w:cs="Times New Roman"/>
          <w:color w:val="000000"/>
          <w:sz w:val="28"/>
          <w:szCs w:val="28"/>
        </w:rPr>
        <w:t xml:space="preserve"> — раствор для </w:t>
      </w:r>
      <w:proofErr w:type="spellStart"/>
      <w:r w:rsidRPr="00E55721">
        <w:rPr>
          <w:rFonts w:cs="Times New Roman"/>
          <w:color w:val="000000"/>
          <w:sz w:val="28"/>
          <w:szCs w:val="28"/>
        </w:rPr>
        <w:t>инфузий</w:t>
      </w:r>
      <w:proofErr w:type="spellEnd"/>
      <w:r w:rsidRPr="00E55721">
        <w:rPr>
          <w:rFonts w:cs="Times New Roman"/>
          <w:color w:val="000000"/>
          <w:sz w:val="28"/>
          <w:szCs w:val="28"/>
        </w:rPr>
        <w:t>.</w:t>
      </w:r>
    </w:p>
    <w:p w14:paraId="7AB3F728"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Показания к применению: </w:t>
      </w:r>
      <w:r w:rsidRPr="00E55721">
        <w:rPr>
          <w:rFonts w:cs="Times New Roman"/>
          <w:color w:val="000000"/>
          <w:sz w:val="28"/>
          <w:szCs w:val="28"/>
        </w:rPr>
        <w:t>перитонит, сепсис, ожоговая болезнь.</w:t>
      </w:r>
    </w:p>
    <w:p w14:paraId="651DBE87"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proofErr w:type="spellStart"/>
      <w:r w:rsidRPr="00E55721">
        <w:rPr>
          <w:rFonts w:cs="Times New Roman"/>
          <w:color w:val="000000"/>
          <w:sz w:val="28"/>
          <w:szCs w:val="28"/>
        </w:rPr>
        <w:t>капельно</w:t>
      </w:r>
      <w:proofErr w:type="spellEnd"/>
      <w:r w:rsidRPr="00E55721">
        <w:rPr>
          <w:rFonts w:cs="Times New Roman"/>
          <w:color w:val="000000"/>
          <w:sz w:val="28"/>
          <w:szCs w:val="28"/>
        </w:rPr>
        <w:t>, в\в</w:t>
      </w:r>
    </w:p>
    <w:p w14:paraId="41232AC4"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до 40 мл на кг со скоростью до 50 мл \кг в час.</w:t>
      </w:r>
    </w:p>
    <w:p w14:paraId="7D2C865A"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при правильном введении не возникает.</w:t>
      </w:r>
    </w:p>
    <w:p w14:paraId="302B3324"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Сульфокамфокаин</w:t>
      </w:r>
      <w:proofErr w:type="spellEnd"/>
      <w:r w:rsidRPr="00E55721">
        <w:rPr>
          <w:rFonts w:cs="Times New Roman"/>
          <w:color w:val="000000"/>
          <w:sz w:val="28"/>
          <w:szCs w:val="28"/>
        </w:rPr>
        <w:t xml:space="preserve"> — раствор для инъекций.</w:t>
      </w:r>
    </w:p>
    <w:p w14:paraId="0455BD14"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Показания к применению: </w:t>
      </w:r>
      <w:r w:rsidRPr="00E55721">
        <w:rPr>
          <w:rFonts w:cs="Times New Roman"/>
          <w:color w:val="000000"/>
          <w:sz w:val="28"/>
          <w:szCs w:val="28"/>
        </w:rPr>
        <w:t>кардиогенный и анафилактический шок, ОДН, ОСН, ХДН, ХСН.</w:t>
      </w:r>
    </w:p>
    <w:p w14:paraId="6843694D"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в\в, п\к, в\м</w:t>
      </w:r>
    </w:p>
    <w:p w14:paraId="7D2BA249"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2 мл</w:t>
      </w:r>
    </w:p>
    <w:p w14:paraId="0DFDB944"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аллергические реакции, снижение АД.</w:t>
      </w:r>
    </w:p>
    <w:p w14:paraId="59B92B29"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Трисоль</w:t>
      </w:r>
      <w:proofErr w:type="spellEnd"/>
      <w:r w:rsidRPr="00E55721">
        <w:rPr>
          <w:rFonts w:cs="Times New Roman"/>
          <w:color w:val="000000"/>
          <w:sz w:val="28"/>
          <w:szCs w:val="28"/>
        </w:rPr>
        <w:t xml:space="preserve"> — раствор для </w:t>
      </w:r>
      <w:proofErr w:type="spellStart"/>
      <w:r w:rsidRPr="00E55721">
        <w:rPr>
          <w:rFonts w:cs="Times New Roman"/>
          <w:color w:val="000000"/>
          <w:sz w:val="28"/>
          <w:szCs w:val="28"/>
        </w:rPr>
        <w:t>инфузий</w:t>
      </w:r>
      <w:proofErr w:type="spellEnd"/>
      <w:r w:rsidRPr="00E55721">
        <w:rPr>
          <w:rFonts w:cs="Times New Roman"/>
          <w:color w:val="000000"/>
          <w:sz w:val="28"/>
          <w:szCs w:val="28"/>
        </w:rPr>
        <w:t>.</w:t>
      </w:r>
    </w:p>
    <w:p w14:paraId="2FB9AC59"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Показания к применению: </w:t>
      </w:r>
      <w:r w:rsidRPr="00E55721">
        <w:rPr>
          <w:rFonts w:cs="Times New Roman"/>
          <w:color w:val="000000"/>
          <w:sz w:val="28"/>
          <w:szCs w:val="28"/>
        </w:rPr>
        <w:t>обезвоживание, интоксикация.</w:t>
      </w:r>
    </w:p>
    <w:p w14:paraId="01158DC1"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 xml:space="preserve">в\в, </w:t>
      </w:r>
      <w:proofErr w:type="spellStart"/>
      <w:r w:rsidRPr="00E55721">
        <w:rPr>
          <w:rFonts w:cs="Times New Roman"/>
          <w:color w:val="000000"/>
          <w:sz w:val="28"/>
          <w:szCs w:val="28"/>
        </w:rPr>
        <w:t>струйно</w:t>
      </w:r>
      <w:proofErr w:type="spellEnd"/>
    </w:p>
    <w:p w14:paraId="32EBDA2A"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Доза:</w:t>
      </w:r>
      <w:r w:rsidRPr="00E55721">
        <w:rPr>
          <w:rFonts w:cs="Times New Roman"/>
          <w:color w:val="000000"/>
          <w:sz w:val="28"/>
          <w:szCs w:val="28"/>
        </w:rPr>
        <w:t xml:space="preserve"> зависит от тяжести интоксикации и обезвоживания.</w:t>
      </w:r>
    </w:p>
    <w:p w14:paraId="1D1D47D1"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не выявлено</w:t>
      </w:r>
    </w:p>
    <w:p w14:paraId="0758D1A4"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Трометамол</w:t>
      </w:r>
      <w:proofErr w:type="spellEnd"/>
      <w:r w:rsidRPr="00E55721">
        <w:rPr>
          <w:rFonts w:cs="Times New Roman"/>
          <w:b/>
          <w:bCs/>
          <w:i/>
          <w:iCs/>
          <w:color w:val="000000"/>
          <w:sz w:val="28"/>
          <w:szCs w:val="28"/>
        </w:rPr>
        <w:t xml:space="preserve"> Н</w:t>
      </w:r>
      <w:r w:rsidRPr="00E55721">
        <w:rPr>
          <w:rFonts w:cs="Times New Roman"/>
          <w:color w:val="000000"/>
          <w:sz w:val="28"/>
          <w:szCs w:val="28"/>
        </w:rPr>
        <w:t xml:space="preserve"> — раствор для </w:t>
      </w:r>
      <w:proofErr w:type="spellStart"/>
      <w:r w:rsidRPr="00E55721">
        <w:rPr>
          <w:rFonts w:cs="Times New Roman"/>
          <w:color w:val="000000"/>
          <w:sz w:val="28"/>
          <w:szCs w:val="28"/>
        </w:rPr>
        <w:t>инфузий</w:t>
      </w:r>
      <w:proofErr w:type="spellEnd"/>
      <w:r w:rsidRPr="00E55721">
        <w:rPr>
          <w:rFonts w:cs="Times New Roman"/>
          <w:color w:val="000000"/>
          <w:sz w:val="28"/>
          <w:szCs w:val="28"/>
        </w:rPr>
        <w:t>.</w:t>
      </w:r>
    </w:p>
    <w:p w14:paraId="756F3EF4"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Показания к применению: </w:t>
      </w:r>
      <w:r w:rsidRPr="00E55721">
        <w:rPr>
          <w:rFonts w:cs="Times New Roman"/>
          <w:color w:val="000000"/>
          <w:sz w:val="28"/>
          <w:szCs w:val="28"/>
        </w:rPr>
        <w:t>шок, ожоги, перитонит, острый панкреатит.</w:t>
      </w:r>
    </w:p>
    <w:p w14:paraId="47CF0BF1"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 xml:space="preserve">в\в, длительная </w:t>
      </w:r>
      <w:proofErr w:type="spellStart"/>
      <w:r w:rsidRPr="00E55721">
        <w:rPr>
          <w:rFonts w:cs="Times New Roman"/>
          <w:color w:val="000000"/>
          <w:sz w:val="28"/>
          <w:szCs w:val="28"/>
        </w:rPr>
        <w:t>инфузия</w:t>
      </w:r>
      <w:proofErr w:type="spellEnd"/>
    </w:p>
    <w:p w14:paraId="6D09F0FE"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5-10 мл\кг\ч = 500 мл\ч</w:t>
      </w:r>
    </w:p>
    <w:p w14:paraId="316F3550"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снижение АД,</w:t>
      </w:r>
      <w:r w:rsidR="007703D6">
        <w:rPr>
          <w:rFonts w:cs="Times New Roman"/>
          <w:color w:val="000000"/>
          <w:sz w:val="28"/>
          <w:szCs w:val="28"/>
        </w:rPr>
        <w:t xml:space="preserve"> </w:t>
      </w:r>
      <w:proofErr w:type="spellStart"/>
      <w:r w:rsidRPr="00E55721">
        <w:rPr>
          <w:rFonts w:cs="Times New Roman"/>
          <w:color w:val="000000"/>
          <w:sz w:val="28"/>
          <w:szCs w:val="28"/>
        </w:rPr>
        <w:t>гипокалиемия</w:t>
      </w:r>
      <w:proofErr w:type="spellEnd"/>
      <w:r w:rsidRPr="00E55721">
        <w:rPr>
          <w:rFonts w:cs="Times New Roman"/>
          <w:color w:val="000000"/>
          <w:sz w:val="28"/>
          <w:szCs w:val="28"/>
        </w:rPr>
        <w:t>.</w:t>
      </w:r>
    </w:p>
    <w:p w14:paraId="125D0D6A"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Ферроцин</w:t>
      </w:r>
      <w:proofErr w:type="spellEnd"/>
      <w:r w:rsidRPr="00E55721">
        <w:rPr>
          <w:rFonts w:cs="Times New Roman"/>
          <w:color w:val="000000"/>
          <w:sz w:val="28"/>
          <w:szCs w:val="28"/>
        </w:rPr>
        <w:t xml:space="preserve"> — таблетки.</w:t>
      </w:r>
    </w:p>
    <w:p w14:paraId="16D85CB3"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Показания к применению: </w:t>
      </w:r>
      <w:r w:rsidRPr="00E55721">
        <w:rPr>
          <w:rFonts w:cs="Times New Roman"/>
          <w:color w:val="000000"/>
          <w:sz w:val="28"/>
          <w:szCs w:val="28"/>
        </w:rPr>
        <w:t xml:space="preserve">интоксикация </w:t>
      </w:r>
      <w:proofErr w:type="spellStart"/>
      <w:r w:rsidRPr="00E55721">
        <w:rPr>
          <w:rFonts w:cs="Times New Roman"/>
          <w:color w:val="000000"/>
          <w:sz w:val="28"/>
          <w:szCs w:val="28"/>
        </w:rPr>
        <w:t>радиозотопами</w:t>
      </w:r>
      <w:proofErr w:type="spellEnd"/>
      <w:r w:rsidRPr="00E55721">
        <w:rPr>
          <w:rFonts w:cs="Times New Roman"/>
          <w:color w:val="000000"/>
          <w:sz w:val="28"/>
          <w:szCs w:val="28"/>
        </w:rPr>
        <w:t xml:space="preserve"> цезия и рубидия.</w:t>
      </w:r>
    </w:p>
    <w:p w14:paraId="0568F38E"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внутрь</w:t>
      </w:r>
    </w:p>
    <w:p w14:paraId="26544EBA"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по 1 г 3 раза в день</w:t>
      </w:r>
    </w:p>
    <w:p w14:paraId="0B5CFBA2"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порошок для приготовления суспензии растворить в 100 мл воды</w:t>
      </w:r>
    </w:p>
    <w:p w14:paraId="092E22F6"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аллергические реакции</w:t>
      </w:r>
    </w:p>
    <w:p w14:paraId="49FFF82E"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Красгемодез</w:t>
      </w:r>
      <w:proofErr w:type="spellEnd"/>
      <w:r w:rsidRPr="00E55721">
        <w:rPr>
          <w:rFonts w:cs="Times New Roman"/>
          <w:b/>
          <w:bCs/>
          <w:i/>
          <w:iCs/>
          <w:color w:val="000000"/>
          <w:sz w:val="28"/>
          <w:szCs w:val="28"/>
        </w:rPr>
        <w:t xml:space="preserve"> 8000</w:t>
      </w:r>
      <w:r w:rsidRPr="00E55721">
        <w:rPr>
          <w:rFonts w:cs="Times New Roman"/>
          <w:color w:val="000000"/>
          <w:sz w:val="28"/>
          <w:szCs w:val="28"/>
        </w:rPr>
        <w:t xml:space="preserve"> -</w:t>
      </w:r>
      <w:r w:rsidR="004E0C3E">
        <w:rPr>
          <w:rFonts w:cs="Times New Roman"/>
          <w:color w:val="000000"/>
          <w:sz w:val="28"/>
          <w:szCs w:val="28"/>
        </w:rPr>
        <w:t xml:space="preserve"> </w:t>
      </w:r>
      <w:r w:rsidRPr="00E55721">
        <w:rPr>
          <w:rFonts w:cs="Times New Roman"/>
          <w:color w:val="000000"/>
          <w:sz w:val="28"/>
          <w:szCs w:val="28"/>
        </w:rPr>
        <w:t xml:space="preserve">раствор для </w:t>
      </w:r>
      <w:proofErr w:type="spellStart"/>
      <w:r w:rsidRPr="00E55721">
        <w:rPr>
          <w:rFonts w:cs="Times New Roman"/>
          <w:color w:val="000000"/>
          <w:sz w:val="28"/>
          <w:szCs w:val="28"/>
        </w:rPr>
        <w:t>инфузий</w:t>
      </w:r>
      <w:proofErr w:type="spellEnd"/>
      <w:r w:rsidRPr="00E55721">
        <w:rPr>
          <w:rFonts w:cs="Times New Roman"/>
          <w:color w:val="000000"/>
          <w:sz w:val="28"/>
          <w:szCs w:val="28"/>
        </w:rPr>
        <w:t>.</w:t>
      </w:r>
    </w:p>
    <w:p w14:paraId="7BE0DB1E"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Показания к применению: </w:t>
      </w:r>
      <w:r w:rsidRPr="00E55721">
        <w:rPr>
          <w:rFonts w:cs="Times New Roman"/>
          <w:color w:val="000000"/>
          <w:sz w:val="28"/>
          <w:szCs w:val="28"/>
        </w:rPr>
        <w:t>шок, интоксикация.</w:t>
      </w:r>
    </w:p>
    <w:p w14:paraId="7C430901"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 xml:space="preserve">в\в, </w:t>
      </w:r>
      <w:proofErr w:type="spellStart"/>
      <w:r w:rsidRPr="00E55721">
        <w:rPr>
          <w:rFonts w:cs="Times New Roman"/>
          <w:color w:val="000000"/>
          <w:sz w:val="28"/>
          <w:szCs w:val="28"/>
        </w:rPr>
        <w:t>капельно</w:t>
      </w:r>
      <w:proofErr w:type="spellEnd"/>
    </w:p>
    <w:p w14:paraId="32BD55FD"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40-80 капель в минуту.200-500 мл</w:t>
      </w:r>
    </w:p>
    <w:p w14:paraId="249890AC"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снижение АД, тахикардия, затруднение дыхания, аллергические реакции.</w:t>
      </w:r>
    </w:p>
    <w:p w14:paraId="0BF2CE16" w14:textId="77777777" w:rsidR="00E37642" w:rsidRPr="00E55721" w:rsidRDefault="00E37642" w:rsidP="00E55721">
      <w:pPr>
        <w:numPr>
          <w:ilvl w:val="0"/>
          <w:numId w:val="11"/>
        </w:numPr>
        <w:tabs>
          <w:tab w:val="left" w:pos="1134"/>
        </w:tabs>
        <w:spacing w:line="360" w:lineRule="auto"/>
        <w:ind w:left="0" w:firstLine="709"/>
        <w:jc w:val="both"/>
        <w:rPr>
          <w:rFonts w:cs="Times New Roman"/>
          <w:color w:val="000000"/>
          <w:sz w:val="28"/>
          <w:szCs w:val="28"/>
        </w:rPr>
      </w:pPr>
      <w:proofErr w:type="spellStart"/>
      <w:r w:rsidRPr="00E55721">
        <w:rPr>
          <w:rFonts w:cs="Times New Roman"/>
          <w:b/>
          <w:bCs/>
          <w:i/>
          <w:iCs/>
          <w:color w:val="000000"/>
          <w:sz w:val="28"/>
          <w:szCs w:val="28"/>
        </w:rPr>
        <w:t>Мафусол</w:t>
      </w:r>
      <w:proofErr w:type="spellEnd"/>
      <w:r w:rsidRPr="00E55721">
        <w:rPr>
          <w:rFonts w:cs="Times New Roman"/>
          <w:b/>
          <w:bCs/>
          <w:i/>
          <w:iCs/>
          <w:color w:val="000000"/>
          <w:sz w:val="28"/>
          <w:szCs w:val="28"/>
        </w:rPr>
        <w:t xml:space="preserve"> </w:t>
      </w:r>
      <w:r w:rsidRPr="00E55721">
        <w:rPr>
          <w:rFonts w:cs="Times New Roman"/>
          <w:color w:val="000000"/>
          <w:sz w:val="28"/>
          <w:szCs w:val="28"/>
        </w:rPr>
        <w:t>— таблетки,</w:t>
      </w:r>
      <w:r w:rsidR="007703D6">
        <w:rPr>
          <w:rFonts w:cs="Times New Roman"/>
          <w:color w:val="000000"/>
          <w:sz w:val="28"/>
          <w:szCs w:val="28"/>
        </w:rPr>
        <w:t xml:space="preserve"> </w:t>
      </w:r>
      <w:r w:rsidRPr="00E55721">
        <w:rPr>
          <w:rFonts w:cs="Times New Roman"/>
          <w:color w:val="000000"/>
          <w:sz w:val="28"/>
          <w:szCs w:val="28"/>
        </w:rPr>
        <w:t>раствор для инъекций.</w:t>
      </w:r>
    </w:p>
    <w:p w14:paraId="7CD8CCEC"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Показания к применению: </w:t>
      </w:r>
      <w:r w:rsidRPr="00E55721">
        <w:rPr>
          <w:rFonts w:cs="Times New Roman"/>
          <w:color w:val="000000"/>
          <w:sz w:val="28"/>
          <w:szCs w:val="28"/>
        </w:rPr>
        <w:t>кровопотеря, шок, травмы, интоксикация.</w:t>
      </w:r>
    </w:p>
    <w:p w14:paraId="243A7D03"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Пути введения: </w:t>
      </w:r>
      <w:r w:rsidRPr="00E55721">
        <w:rPr>
          <w:rFonts w:cs="Times New Roman"/>
          <w:color w:val="000000"/>
          <w:sz w:val="28"/>
          <w:szCs w:val="28"/>
        </w:rPr>
        <w:t xml:space="preserve">в\в, </w:t>
      </w:r>
      <w:proofErr w:type="spellStart"/>
      <w:r w:rsidRPr="00E55721">
        <w:rPr>
          <w:rFonts w:cs="Times New Roman"/>
          <w:color w:val="000000"/>
          <w:sz w:val="28"/>
          <w:szCs w:val="28"/>
        </w:rPr>
        <w:t>капельно</w:t>
      </w:r>
      <w:proofErr w:type="spellEnd"/>
    </w:p>
    <w:p w14:paraId="72DA988E"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Доза: </w:t>
      </w:r>
      <w:r w:rsidRPr="00E55721">
        <w:rPr>
          <w:rFonts w:cs="Times New Roman"/>
          <w:color w:val="000000"/>
          <w:sz w:val="28"/>
          <w:szCs w:val="28"/>
        </w:rPr>
        <w:t>до 2-2,5 л в сутки.</w:t>
      </w:r>
    </w:p>
    <w:p w14:paraId="471B6FD4"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b/>
          <w:bCs/>
          <w:color w:val="000000"/>
          <w:sz w:val="28"/>
          <w:szCs w:val="28"/>
        </w:rPr>
        <w:t xml:space="preserve">Побочные действия: </w:t>
      </w:r>
      <w:r w:rsidRPr="00E55721">
        <w:rPr>
          <w:rFonts w:cs="Times New Roman"/>
          <w:color w:val="000000"/>
          <w:sz w:val="28"/>
          <w:szCs w:val="28"/>
        </w:rPr>
        <w:t>не отмечено.</w:t>
      </w:r>
    </w:p>
    <w:p w14:paraId="029DF5C1" w14:textId="77777777" w:rsidR="00E37642" w:rsidRPr="00E55721" w:rsidRDefault="00E37642" w:rsidP="00E55721">
      <w:pPr>
        <w:tabs>
          <w:tab w:val="left" w:pos="1134"/>
        </w:tabs>
        <w:spacing w:line="360" w:lineRule="auto"/>
        <w:ind w:firstLine="709"/>
        <w:jc w:val="both"/>
        <w:rPr>
          <w:rFonts w:cs="Times New Roman"/>
          <w:color w:val="000000"/>
          <w:sz w:val="28"/>
          <w:szCs w:val="28"/>
        </w:rPr>
      </w:pPr>
    </w:p>
    <w:p w14:paraId="00E9A982" w14:textId="77777777" w:rsidR="00E37642" w:rsidRPr="007703D6" w:rsidRDefault="007703D6" w:rsidP="007703D6">
      <w:pPr>
        <w:numPr>
          <w:ilvl w:val="1"/>
          <w:numId w:val="30"/>
        </w:numPr>
        <w:tabs>
          <w:tab w:val="left" w:pos="1134"/>
        </w:tabs>
        <w:spacing w:line="360" w:lineRule="auto"/>
        <w:ind w:left="0" w:firstLine="709"/>
        <w:jc w:val="center"/>
        <w:rPr>
          <w:rFonts w:cs="Times New Roman"/>
          <w:b/>
          <w:color w:val="000000"/>
          <w:sz w:val="28"/>
          <w:szCs w:val="28"/>
        </w:rPr>
      </w:pPr>
      <w:r w:rsidRPr="007703D6">
        <w:rPr>
          <w:rFonts w:cs="Times New Roman"/>
          <w:b/>
          <w:color w:val="000000"/>
          <w:sz w:val="28"/>
          <w:szCs w:val="28"/>
        </w:rPr>
        <w:t>Манипуляции</w:t>
      </w:r>
    </w:p>
    <w:p w14:paraId="1F18A324" w14:textId="77777777" w:rsidR="007703D6" w:rsidRDefault="007703D6" w:rsidP="00E55721">
      <w:pPr>
        <w:tabs>
          <w:tab w:val="left" w:pos="1134"/>
        </w:tabs>
        <w:spacing w:line="360" w:lineRule="auto"/>
        <w:ind w:firstLine="709"/>
        <w:jc w:val="both"/>
        <w:rPr>
          <w:rFonts w:cs="Times New Roman"/>
          <w:color w:val="000000"/>
          <w:sz w:val="28"/>
          <w:szCs w:val="28"/>
        </w:rPr>
      </w:pPr>
    </w:p>
    <w:p w14:paraId="0F376E6C"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Смена постельного белья.</w:t>
      </w:r>
    </w:p>
    <w:p w14:paraId="5C93DD77"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Приготовить:</w:t>
      </w:r>
    </w:p>
    <w:p w14:paraId="2FA41794" w14:textId="77777777" w:rsidR="00E37642" w:rsidRPr="00E55721" w:rsidRDefault="00E37642" w:rsidP="00E55721">
      <w:pPr>
        <w:numPr>
          <w:ilvl w:val="0"/>
          <w:numId w:val="31"/>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комплект чистого постельного белья</w:t>
      </w:r>
    </w:p>
    <w:p w14:paraId="452955CB" w14:textId="77777777" w:rsidR="00E37642" w:rsidRPr="00E55721" w:rsidRDefault="00E37642" w:rsidP="00E55721">
      <w:pPr>
        <w:numPr>
          <w:ilvl w:val="0"/>
          <w:numId w:val="31"/>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спецодежду — халат,</w:t>
      </w:r>
      <w:r w:rsidR="004E0C3E">
        <w:rPr>
          <w:rFonts w:cs="Times New Roman"/>
          <w:color w:val="000000"/>
          <w:sz w:val="28"/>
          <w:szCs w:val="28"/>
        </w:rPr>
        <w:t xml:space="preserve"> </w:t>
      </w:r>
      <w:r w:rsidRPr="00E55721">
        <w:rPr>
          <w:rFonts w:cs="Times New Roman"/>
          <w:color w:val="000000"/>
          <w:sz w:val="28"/>
          <w:szCs w:val="28"/>
        </w:rPr>
        <w:t>косынку,</w:t>
      </w:r>
      <w:r w:rsidR="004E0C3E">
        <w:rPr>
          <w:rFonts w:cs="Times New Roman"/>
          <w:color w:val="000000"/>
          <w:sz w:val="28"/>
          <w:szCs w:val="28"/>
        </w:rPr>
        <w:t xml:space="preserve"> </w:t>
      </w:r>
      <w:r w:rsidRPr="00E55721">
        <w:rPr>
          <w:rFonts w:cs="Times New Roman"/>
          <w:color w:val="000000"/>
          <w:sz w:val="28"/>
          <w:szCs w:val="28"/>
        </w:rPr>
        <w:t>перчатки</w:t>
      </w:r>
    </w:p>
    <w:p w14:paraId="5DCD1C18" w14:textId="77777777" w:rsidR="00E37642" w:rsidRPr="00E55721" w:rsidRDefault="00E37642" w:rsidP="00E55721">
      <w:pPr>
        <w:numPr>
          <w:ilvl w:val="0"/>
          <w:numId w:val="31"/>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клеенчатый мешок для грязного белья</w:t>
      </w:r>
    </w:p>
    <w:p w14:paraId="20BBAC46"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Выполнение манипуляции (способ 1)</w:t>
      </w:r>
    </w:p>
    <w:p w14:paraId="5ACCADF4" w14:textId="77777777" w:rsidR="00E37642" w:rsidRPr="00E55721" w:rsidRDefault="00E37642" w:rsidP="00E55721">
      <w:pPr>
        <w:numPr>
          <w:ilvl w:val="0"/>
          <w:numId w:val="3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Скатать чистую простыню валиком</w:t>
      </w:r>
    </w:p>
    <w:p w14:paraId="793A5024" w14:textId="77777777" w:rsidR="00E37642" w:rsidRPr="00E55721" w:rsidRDefault="00E37642" w:rsidP="00E55721">
      <w:pPr>
        <w:numPr>
          <w:ilvl w:val="0"/>
          <w:numId w:val="3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Приподнять верхнюю часть туловища пациента, убрать подушку, сменить наволочку.</w:t>
      </w:r>
    </w:p>
    <w:p w14:paraId="4D216180" w14:textId="77777777" w:rsidR="00E37642" w:rsidRPr="00E55721" w:rsidRDefault="00E37642" w:rsidP="00E55721">
      <w:pPr>
        <w:numPr>
          <w:ilvl w:val="0"/>
          <w:numId w:val="3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Скатать грязную простыню от изголовья кровати до поясницы больного.</w:t>
      </w:r>
    </w:p>
    <w:p w14:paraId="14A63F0C" w14:textId="77777777" w:rsidR="00E37642" w:rsidRPr="00E55721" w:rsidRDefault="00E37642" w:rsidP="00E55721">
      <w:pPr>
        <w:numPr>
          <w:ilvl w:val="0"/>
          <w:numId w:val="3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На освободившейся части кровати развернуть чистую простыню.</w:t>
      </w:r>
    </w:p>
    <w:p w14:paraId="48CD7724" w14:textId="77777777" w:rsidR="00E37642" w:rsidRPr="00E55721" w:rsidRDefault="00E37642" w:rsidP="00E55721">
      <w:pPr>
        <w:numPr>
          <w:ilvl w:val="0"/>
          <w:numId w:val="3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Положить подушку на чистую простыню и осторожно опустить голову пациента.</w:t>
      </w:r>
    </w:p>
    <w:p w14:paraId="0D607A5F" w14:textId="77777777" w:rsidR="00E37642" w:rsidRPr="00E55721" w:rsidRDefault="00E37642" w:rsidP="00E55721">
      <w:pPr>
        <w:numPr>
          <w:ilvl w:val="0"/>
          <w:numId w:val="3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Приподнять таз больного, убрать грязную простыню и развернуть чистую.</w:t>
      </w:r>
    </w:p>
    <w:p w14:paraId="49433D44" w14:textId="77777777" w:rsidR="00E37642" w:rsidRPr="00E55721" w:rsidRDefault="00E37642" w:rsidP="00E55721">
      <w:pPr>
        <w:numPr>
          <w:ilvl w:val="0"/>
          <w:numId w:val="3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Приподнять нижние конечности пациента, расправить оставшуюся часть простыни.</w:t>
      </w:r>
    </w:p>
    <w:p w14:paraId="339240BB" w14:textId="77777777" w:rsidR="00E37642" w:rsidRPr="00E55721" w:rsidRDefault="00E37642" w:rsidP="00E55721">
      <w:pPr>
        <w:numPr>
          <w:ilvl w:val="0"/>
          <w:numId w:val="3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 xml:space="preserve">Заправить края </w:t>
      </w:r>
      <w:r w:rsidR="004E0C3E" w:rsidRPr="00E55721">
        <w:rPr>
          <w:rFonts w:cs="Times New Roman"/>
          <w:color w:val="000000"/>
          <w:sz w:val="28"/>
          <w:szCs w:val="28"/>
        </w:rPr>
        <w:t>простыни</w:t>
      </w:r>
      <w:r w:rsidRPr="00E55721">
        <w:rPr>
          <w:rFonts w:cs="Times New Roman"/>
          <w:color w:val="000000"/>
          <w:sz w:val="28"/>
          <w:szCs w:val="28"/>
        </w:rPr>
        <w:t xml:space="preserve"> под матрас.</w:t>
      </w:r>
    </w:p>
    <w:p w14:paraId="0CCA1669" w14:textId="77777777" w:rsidR="00E37642" w:rsidRPr="00E55721" w:rsidRDefault="00E37642" w:rsidP="00E55721">
      <w:pPr>
        <w:numPr>
          <w:ilvl w:val="0"/>
          <w:numId w:val="3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Сменить пододеяльник и укрыть больного.</w:t>
      </w:r>
    </w:p>
    <w:p w14:paraId="3FCA70C5" w14:textId="77777777" w:rsidR="00E37642" w:rsidRPr="00E55721" w:rsidRDefault="00E37642" w:rsidP="00E55721">
      <w:pPr>
        <w:numPr>
          <w:ilvl w:val="0"/>
          <w:numId w:val="3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Сложить грязное белье в клеенчатый мешок.</w:t>
      </w:r>
    </w:p>
    <w:p w14:paraId="5454F900" w14:textId="77777777" w:rsidR="00E37642" w:rsidRPr="00E55721" w:rsidRDefault="00E37642" w:rsidP="00E55721">
      <w:pPr>
        <w:numPr>
          <w:ilvl w:val="0"/>
          <w:numId w:val="3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Обработать руки.</w:t>
      </w:r>
    </w:p>
    <w:p w14:paraId="5AE1611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Выполнение манипуляции ( способ 2):</w:t>
      </w:r>
    </w:p>
    <w:p w14:paraId="1357C03A" w14:textId="77777777" w:rsidR="00E37642" w:rsidRPr="00E55721" w:rsidRDefault="00E37642" w:rsidP="00E55721">
      <w:pPr>
        <w:numPr>
          <w:ilvl w:val="0"/>
          <w:numId w:val="3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Скатать чистую простыню валиком по длине наполовину.</w:t>
      </w:r>
    </w:p>
    <w:p w14:paraId="28761C02" w14:textId="77777777" w:rsidR="00E37642" w:rsidRPr="00E55721" w:rsidRDefault="00E37642" w:rsidP="00E55721">
      <w:pPr>
        <w:numPr>
          <w:ilvl w:val="0"/>
          <w:numId w:val="3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Приподнять голову больного и убрать подушку.</w:t>
      </w:r>
    </w:p>
    <w:p w14:paraId="561D2F46" w14:textId="77777777" w:rsidR="00E37642" w:rsidRPr="00E55721" w:rsidRDefault="00E37642" w:rsidP="00E55721">
      <w:pPr>
        <w:numPr>
          <w:ilvl w:val="0"/>
          <w:numId w:val="3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Повернуть пациента на бок и придерживать его.</w:t>
      </w:r>
    </w:p>
    <w:p w14:paraId="38AB7343" w14:textId="77777777" w:rsidR="00E37642" w:rsidRPr="00E55721" w:rsidRDefault="00E37642" w:rsidP="00E55721">
      <w:pPr>
        <w:numPr>
          <w:ilvl w:val="0"/>
          <w:numId w:val="3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Свернуть грязную простыню по длине до середины кровати.</w:t>
      </w:r>
    </w:p>
    <w:p w14:paraId="24719B39" w14:textId="77777777" w:rsidR="00E37642" w:rsidRPr="00E55721" w:rsidRDefault="00E37642" w:rsidP="00E55721">
      <w:pPr>
        <w:numPr>
          <w:ilvl w:val="0"/>
          <w:numId w:val="3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На освободившемся месте раскатать чистую простыню.</w:t>
      </w:r>
    </w:p>
    <w:p w14:paraId="355C90EE" w14:textId="77777777" w:rsidR="00E37642" w:rsidRPr="00E55721" w:rsidRDefault="00E37642" w:rsidP="00E55721">
      <w:pPr>
        <w:numPr>
          <w:ilvl w:val="0"/>
          <w:numId w:val="3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Повернуть больного на другой бок.</w:t>
      </w:r>
    </w:p>
    <w:p w14:paraId="3B30CF48" w14:textId="77777777" w:rsidR="00E37642" w:rsidRPr="00E55721" w:rsidRDefault="00E37642" w:rsidP="00E55721">
      <w:pPr>
        <w:numPr>
          <w:ilvl w:val="0"/>
          <w:numId w:val="3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Убрать грязную простыню.</w:t>
      </w:r>
    </w:p>
    <w:p w14:paraId="5A8CC84F" w14:textId="77777777" w:rsidR="00E37642" w:rsidRPr="00E55721" w:rsidRDefault="00E37642" w:rsidP="00E55721">
      <w:pPr>
        <w:numPr>
          <w:ilvl w:val="0"/>
          <w:numId w:val="3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Расправить чистую простыню, ее края заправить под матрас.</w:t>
      </w:r>
    </w:p>
    <w:p w14:paraId="65ED5FA8" w14:textId="77777777" w:rsidR="00E37642" w:rsidRPr="00E55721" w:rsidRDefault="00E37642" w:rsidP="00E55721">
      <w:pPr>
        <w:numPr>
          <w:ilvl w:val="0"/>
          <w:numId w:val="3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Сменить наволочки, положить под голову пациента подушку.</w:t>
      </w:r>
    </w:p>
    <w:p w14:paraId="5E7B8B84" w14:textId="77777777" w:rsidR="00E37642" w:rsidRPr="00E55721" w:rsidRDefault="00E37642" w:rsidP="00E55721">
      <w:pPr>
        <w:numPr>
          <w:ilvl w:val="0"/>
          <w:numId w:val="3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Сменить пододеяльник, укрыть пациента одеялом.</w:t>
      </w:r>
    </w:p>
    <w:p w14:paraId="44A43ED7" w14:textId="77777777" w:rsidR="00E37642" w:rsidRPr="00E55721" w:rsidRDefault="00E37642" w:rsidP="00E55721">
      <w:pPr>
        <w:numPr>
          <w:ilvl w:val="0"/>
          <w:numId w:val="3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Сложить грязное белье в клеенчатый мешок.</w:t>
      </w:r>
    </w:p>
    <w:p w14:paraId="6C0B898E" w14:textId="77777777" w:rsidR="00E37642" w:rsidRPr="00E55721" w:rsidRDefault="00E37642" w:rsidP="00E55721">
      <w:pPr>
        <w:numPr>
          <w:ilvl w:val="0"/>
          <w:numId w:val="33"/>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Обработать руки.</w:t>
      </w:r>
    </w:p>
    <w:p w14:paraId="11A9096B"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Смена нательного белья.</w:t>
      </w:r>
    </w:p>
    <w:p w14:paraId="1CDB1907"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Приготовить:</w:t>
      </w:r>
    </w:p>
    <w:p w14:paraId="1C5BDC24" w14:textId="77777777" w:rsidR="00E37642" w:rsidRPr="00E55721" w:rsidRDefault="00E37642" w:rsidP="00E55721">
      <w:pPr>
        <w:numPr>
          <w:ilvl w:val="0"/>
          <w:numId w:val="34"/>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Чистое нательное белье</w:t>
      </w:r>
    </w:p>
    <w:p w14:paraId="0B190635" w14:textId="77777777" w:rsidR="00E37642" w:rsidRPr="00E55721" w:rsidRDefault="00E37642" w:rsidP="00E55721">
      <w:pPr>
        <w:numPr>
          <w:ilvl w:val="0"/>
          <w:numId w:val="34"/>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Спецодежду</w:t>
      </w:r>
    </w:p>
    <w:p w14:paraId="5A0FCA69" w14:textId="77777777" w:rsidR="00E37642" w:rsidRPr="00E55721" w:rsidRDefault="00E37642" w:rsidP="00E55721">
      <w:pPr>
        <w:numPr>
          <w:ilvl w:val="0"/>
          <w:numId w:val="34"/>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клеенчатый мешок для грязного белья</w:t>
      </w:r>
    </w:p>
    <w:p w14:paraId="2AD50FF6" w14:textId="77777777" w:rsidR="00E37642" w:rsidRPr="00E55721" w:rsidRDefault="00E37642" w:rsidP="00E55721">
      <w:pPr>
        <w:tabs>
          <w:tab w:val="left" w:pos="1134"/>
          <w:tab w:val="left" w:pos="3780"/>
        </w:tabs>
        <w:spacing w:line="360" w:lineRule="auto"/>
        <w:ind w:firstLine="709"/>
        <w:jc w:val="both"/>
        <w:rPr>
          <w:rFonts w:cs="Times New Roman"/>
          <w:color w:val="000000"/>
          <w:sz w:val="28"/>
          <w:szCs w:val="28"/>
        </w:rPr>
      </w:pPr>
      <w:r w:rsidRPr="00E55721">
        <w:rPr>
          <w:rFonts w:cs="Times New Roman"/>
          <w:color w:val="000000"/>
          <w:sz w:val="28"/>
          <w:szCs w:val="28"/>
        </w:rPr>
        <w:t>Выполнение манипуляции:</w:t>
      </w:r>
    </w:p>
    <w:p w14:paraId="4AD226D6" w14:textId="77777777" w:rsidR="00E37642" w:rsidRPr="00E55721" w:rsidRDefault="00E37642" w:rsidP="00E55721">
      <w:pPr>
        <w:numPr>
          <w:ilvl w:val="0"/>
          <w:numId w:val="35"/>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Приподнять верхнюю часть туловища пациента.</w:t>
      </w:r>
    </w:p>
    <w:p w14:paraId="7B28AABE" w14:textId="77777777" w:rsidR="00E37642" w:rsidRPr="00E55721" w:rsidRDefault="00E37642" w:rsidP="00E55721">
      <w:pPr>
        <w:numPr>
          <w:ilvl w:val="0"/>
          <w:numId w:val="35"/>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Скатать грязную рубашку до головы.</w:t>
      </w:r>
    </w:p>
    <w:p w14:paraId="622B3468" w14:textId="77777777" w:rsidR="00E37642" w:rsidRPr="00E55721" w:rsidRDefault="00E37642" w:rsidP="00E55721">
      <w:pPr>
        <w:numPr>
          <w:ilvl w:val="0"/>
          <w:numId w:val="35"/>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Сначала снять грязную рубашку через голову,</w:t>
      </w:r>
      <w:r w:rsidR="007703D6">
        <w:rPr>
          <w:rFonts w:cs="Times New Roman"/>
          <w:color w:val="000000"/>
          <w:sz w:val="28"/>
          <w:szCs w:val="28"/>
        </w:rPr>
        <w:t xml:space="preserve"> </w:t>
      </w:r>
      <w:r w:rsidRPr="00E55721">
        <w:rPr>
          <w:rFonts w:cs="Times New Roman"/>
          <w:color w:val="000000"/>
          <w:sz w:val="28"/>
          <w:szCs w:val="28"/>
        </w:rPr>
        <w:t>потом освободить от нее руки больного.</w:t>
      </w:r>
      <w:r w:rsidR="007703D6">
        <w:rPr>
          <w:rFonts w:cs="Times New Roman"/>
          <w:color w:val="000000"/>
          <w:sz w:val="28"/>
          <w:szCs w:val="28"/>
        </w:rPr>
        <w:t xml:space="preserve"> </w:t>
      </w:r>
      <w:r w:rsidRPr="00E55721">
        <w:rPr>
          <w:rFonts w:cs="Times New Roman"/>
          <w:color w:val="000000"/>
          <w:sz w:val="28"/>
          <w:szCs w:val="28"/>
        </w:rPr>
        <w:t>Если верхняя</w:t>
      </w:r>
      <w:r w:rsidR="007703D6">
        <w:rPr>
          <w:rFonts w:cs="Times New Roman"/>
          <w:color w:val="000000"/>
          <w:sz w:val="28"/>
          <w:szCs w:val="28"/>
        </w:rPr>
        <w:t xml:space="preserve"> </w:t>
      </w:r>
      <w:r w:rsidRPr="00E55721">
        <w:rPr>
          <w:rFonts w:cs="Times New Roman"/>
          <w:color w:val="000000"/>
          <w:sz w:val="28"/>
          <w:szCs w:val="28"/>
        </w:rPr>
        <w:t>конечность травмирована,</w:t>
      </w:r>
      <w:r w:rsidR="007703D6">
        <w:rPr>
          <w:rFonts w:cs="Times New Roman"/>
          <w:color w:val="000000"/>
          <w:sz w:val="28"/>
          <w:szCs w:val="28"/>
        </w:rPr>
        <w:t xml:space="preserve"> </w:t>
      </w:r>
      <w:r w:rsidRPr="00E55721">
        <w:rPr>
          <w:rFonts w:cs="Times New Roman"/>
          <w:color w:val="000000"/>
          <w:sz w:val="28"/>
          <w:szCs w:val="28"/>
        </w:rPr>
        <w:t>то начинайте со здоровой.</w:t>
      </w:r>
    </w:p>
    <w:p w14:paraId="2E865D83" w14:textId="77777777" w:rsidR="00E37642" w:rsidRPr="00E55721" w:rsidRDefault="00E37642" w:rsidP="00E55721">
      <w:pPr>
        <w:numPr>
          <w:ilvl w:val="0"/>
          <w:numId w:val="35"/>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Надеть чистую рубашку сначала на травмированную конечность,</w:t>
      </w:r>
      <w:r w:rsidR="007703D6">
        <w:rPr>
          <w:rFonts w:cs="Times New Roman"/>
          <w:color w:val="000000"/>
          <w:sz w:val="28"/>
          <w:szCs w:val="28"/>
        </w:rPr>
        <w:t xml:space="preserve"> </w:t>
      </w:r>
      <w:r w:rsidRPr="00E55721">
        <w:rPr>
          <w:rFonts w:cs="Times New Roman"/>
          <w:color w:val="000000"/>
          <w:sz w:val="28"/>
          <w:szCs w:val="28"/>
        </w:rPr>
        <w:t>затем — на здоровую.</w:t>
      </w:r>
    </w:p>
    <w:p w14:paraId="73BE3B5C" w14:textId="77777777" w:rsidR="00E37642" w:rsidRPr="00E55721" w:rsidRDefault="00E37642" w:rsidP="00E55721">
      <w:pPr>
        <w:numPr>
          <w:ilvl w:val="0"/>
          <w:numId w:val="35"/>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Одевать рубашку далее через голову и расправлять на груди и спине.</w:t>
      </w:r>
    </w:p>
    <w:p w14:paraId="63F83148" w14:textId="77777777" w:rsidR="00E37642" w:rsidRPr="00E55721" w:rsidRDefault="00E37642" w:rsidP="00E55721">
      <w:pPr>
        <w:numPr>
          <w:ilvl w:val="0"/>
          <w:numId w:val="35"/>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Грязное белье сложить в клеенчатый мешок.</w:t>
      </w:r>
    </w:p>
    <w:p w14:paraId="4387708C" w14:textId="77777777" w:rsidR="00E37642" w:rsidRPr="00E55721" w:rsidRDefault="00E37642" w:rsidP="00E55721">
      <w:pPr>
        <w:numPr>
          <w:ilvl w:val="0"/>
          <w:numId w:val="35"/>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Обработать руки.</w:t>
      </w:r>
    </w:p>
    <w:p w14:paraId="3DF57916" w14:textId="77777777" w:rsidR="00E37642" w:rsidRPr="00E55721" w:rsidRDefault="00E37642" w:rsidP="00E55721">
      <w:pPr>
        <w:tabs>
          <w:tab w:val="left" w:pos="1134"/>
          <w:tab w:val="left" w:pos="3780"/>
        </w:tabs>
        <w:spacing w:line="360" w:lineRule="auto"/>
        <w:ind w:firstLine="709"/>
        <w:jc w:val="both"/>
        <w:rPr>
          <w:rFonts w:cs="Times New Roman"/>
          <w:color w:val="000000"/>
          <w:sz w:val="28"/>
          <w:szCs w:val="28"/>
        </w:rPr>
      </w:pPr>
      <w:r w:rsidRPr="00E55721">
        <w:rPr>
          <w:rFonts w:cs="Times New Roman"/>
          <w:color w:val="000000"/>
          <w:sz w:val="28"/>
          <w:szCs w:val="28"/>
        </w:rPr>
        <w:t>Внутривенное капельное введение лекарственных средств.</w:t>
      </w:r>
    </w:p>
    <w:p w14:paraId="0D330CC0" w14:textId="77777777" w:rsidR="00E37642" w:rsidRPr="00E55721" w:rsidRDefault="00E37642" w:rsidP="00E55721">
      <w:pPr>
        <w:tabs>
          <w:tab w:val="left" w:pos="1134"/>
          <w:tab w:val="left" w:pos="3780"/>
        </w:tabs>
        <w:spacing w:line="360" w:lineRule="auto"/>
        <w:ind w:firstLine="709"/>
        <w:jc w:val="both"/>
        <w:rPr>
          <w:rFonts w:cs="Times New Roman"/>
          <w:color w:val="000000"/>
          <w:sz w:val="28"/>
          <w:szCs w:val="28"/>
        </w:rPr>
      </w:pPr>
      <w:r w:rsidRPr="00E55721">
        <w:rPr>
          <w:rFonts w:cs="Times New Roman"/>
          <w:color w:val="000000"/>
          <w:sz w:val="28"/>
          <w:szCs w:val="28"/>
        </w:rPr>
        <w:t>Приготовить:</w:t>
      </w:r>
    </w:p>
    <w:p w14:paraId="7A7CC75C" w14:textId="77777777" w:rsidR="00E37642" w:rsidRPr="00E55721" w:rsidRDefault="00E37642" w:rsidP="00E55721">
      <w:pPr>
        <w:numPr>
          <w:ilvl w:val="0"/>
          <w:numId w:val="36"/>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все для инъекции</w:t>
      </w:r>
    </w:p>
    <w:p w14:paraId="1FF91BAB" w14:textId="77777777" w:rsidR="00E37642" w:rsidRPr="00E55721" w:rsidRDefault="00E37642" w:rsidP="00E55721">
      <w:pPr>
        <w:numPr>
          <w:ilvl w:val="0"/>
          <w:numId w:val="36"/>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одноразовую систему</w:t>
      </w:r>
    </w:p>
    <w:p w14:paraId="32A743B7" w14:textId="77777777" w:rsidR="00E37642" w:rsidRPr="00E55721" w:rsidRDefault="00E37642" w:rsidP="00E55721">
      <w:pPr>
        <w:numPr>
          <w:ilvl w:val="0"/>
          <w:numId w:val="36"/>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лекарственные растворы во флаконах, в ампулах</w:t>
      </w:r>
    </w:p>
    <w:p w14:paraId="55DDA017" w14:textId="77777777" w:rsidR="00E37642" w:rsidRPr="00E55721" w:rsidRDefault="00E37642" w:rsidP="00E55721">
      <w:pPr>
        <w:numPr>
          <w:ilvl w:val="0"/>
          <w:numId w:val="36"/>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шприц, иглы</w:t>
      </w:r>
    </w:p>
    <w:p w14:paraId="32537FAD" w14:textId="77777777" w:rsidR="00E37642" w:rsidRPr="00E55721" w:rsidRDefault="00E37642" w:rsidP="00E55721">
      <w:pPr>
        <w:numPr>
          <w:ilvl w:val="0"/>
          <w:numId w:val="36"/>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 xml:space="preserve">штатив для </w:t>
      </w:r>
      <w:proofErr w:type="spellStart"/>
      <w:r w:rsidRPr="00E55721">
        <w:rPr>
          <w:rFonts w:cs="Times New Roman"/>
          <w:color w:val="000000"/>
          <w:sz w:val="28"/>
          <w:szCs w:val="28"/>
        </w:rPr>
        <w:t>инфузий</w:t>
      </w:r>
      <w:proofErr w:type="spellEnd"/>
    </w:p>
    <w:p w14:paraId="4855EA36" w14:textId="77777777" w:rsidR="00E37642" w:rsidRPr="00E55721" w:rsidRDefault="00E37642" w:rsidP="00E55721">
      <w:pPr>
        <w:tabs>
          <w:tab w:val="left" w:pos="1134"/>
          <w:tab w:val="left" w:pos="3780"/>
        </w:tabs>
        <w:spacing w:line="360" w:lineRule="auto"/>
        <w:ind w:firstLine="709"/>
        <w:jc w:val="both"/>
        <w:rPr>
          <w:rFonts w:cs="Times New Roman"/>
          <w:color w:val="000000"/>
          <w:sz w:val="28"/>
          <w:szCs w:val="28"/>
        </w:rPr>
      </w:pPr>
      <w:r w:rsidRPr="00E55721">
        <w:rPr>
          <w:rFonts w:cs="Times New Roman"/>
          <w:color w:val="000000"/>
          <w:sz w:val="28"/>
          <w:szCs w:val="28"/>
        </w:rPr>
        <w:t xml:space="preserve">Выполнение </w:t>
      </w:r>
      <w:r w:rsidR="007703D6" w:rsidRPr="00E55721">
        <w:rPr>
          <w:rFonts w:cs="Times New Roman"/>
          <w:color w:val="000000"/>
          <w:sz w:val="28"/>
          <w:szCs w:val="28"/>
        </w:rPr>
        <w:t>манипуляций</w:t>
      </w:r>
      <w:r w:rsidRPr="00E55721">
        <w:rPr>
          <w:rFonts w:cs="Times New Roman"/>
          <w:color w:val="000000"/>
          <w:sz w:val="28"/>
          <w:szCs w:val="28"/>
        </w:rPr>
        <w:t>:</w:t>
      </w:r>
    </w:p>
    <w:p w14:paraId="2306F5B5"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Надеть халат для работы с кровью,</w:t>
      </w:r>
      <w:r w:rsidR="007703D6">
        <w:rPr>
          <w:rFonts w:cs="Times New Roman"/>
          <w:color w:val="000000"/>
          <w:sz w:val="28"/>
          <w:szCs w:val="28"/>
        </w:rPr>
        <w:t xml:space="preserve"> </w:t>
      </w:r>
      <w:r w:rsidRPr="00E55721">
        <w:rPr>
          <w:rFonts w:cs="Times New Roman"/>
          <w:color w:val="000000"/>
          <w:sz w:val="28"/>
          <w:szCs w:val="28"/>
        </w:rPr>
        <w:t>фартук,</w:t>
      </w:r>
      <w:r w:rsidR="007703D6">
        <w:rPr>
          <w:rFonts w:cs="Times New Roman"/>
          <w:color w:val="000000"/>
          <w:sz w:val="28"/>
          <w:szCs w:val="28"/>
        </w:rPr>
        <w:t xml:space="preserve"> </w:t>
      </w:r>
      <w:r w:rsidRPr="00E55721">
        <w:rPr>
          <w:rFonts w:cs="Times New Roman"/>
          <w:color w:val="000000"/>
          <w:sz w:val="28"/>
          <w:szCs w:val="28"/>
        </w:rPr>
        <w:t>колпак,</w:t>
      </w:r>
      <w:r w:rsidR="007703D6">
        <w:rPr>
          <w:rFonts w:cs="Times New Roman"/>
          <w:color w:val="000000"/>
          <w:sz w:val="28"/>
          <w:szCs w:val="28"/>
        </w:rPr>
        <w:t xml:space="preserve"> </w:t>
      </w:r>
      <w:r w:rsidRPr="00E55721">
        <w:rPr>
          <w:rFonts w:cs="Times New Roman"/>
          <w:color w:val="000000"/>
          <w:sz w:val="28"/>
          <w:szCs w:val="28"/>
        </w:rPr>
        <w:t>маску,</w:t>
      </w:r>
      <w:r w:rsidR="007703D6">
        <w:rPr>
          <w:rFonts w:cs="Times New Roman"/>
          <w:color w:val="000000"/>
          <w:sz w:val="28"/>
          <w:szCs w:val="28"/>
        </w:rPr>
        <w:t xml:space="preserve"> </w:t>
      </w:r>
      <w:r w:rsidRPr="00E55721">
        <w:rPr>
          <w:rFonts w:cs="Times New Roman"/>
          <w:color w:val="000000"/>
          <w:sz w:val="28"/>
          <w:szCs w:val="28"/>
        </w:rPr>
        <w:t>очки или пластиковый экран,</w:t>
      </w:r>
      <w:r w:rsidR="007703D6">
        <w:rPr>
          <w:rFonts w:cs="Times New Roman"/>
          <w:color w:val="000000"/>
          <w:sz w:val="28"/>
          <w:szCs w:val="28"/>
        </w:rPr>
        <w:t xml:space="preserve"> </w:t>
      </w:r>
      <w:r w:rsidRPr="00E55721">
        <w:rPr>
          <w:rFonts w:cs="Times New Roman"/>
          <w:color w:val="000000"/>
          <w:sz w:val="28"/>
          <w:szCs w:val="28"/>
        </w:rPr>
        <w:t>стерильные перчатки.</w:t>
      </w:r>
    </w:p>
    <w:p w14:paraId="5D0CDD4B"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Подготовить ампулы и флакон к работе.</w:t>
      </w:r>
    </w:p>
    <w:p w14:paraId="51927D75"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Лекарственное средство набрать в шприц и ввести его через резиновую пробку во флакон с растворителем (0.9%-ный раствор натрия хлорида, 5%-ный раство</w:t>
      </w:r>
      <w:r w:rsidR="007703D6">
        <w:rPr>
          <w:rFonts w:cs="Times New Roman"/>
          <w:color w:val="000000"/>
          <w:sz w:val="28"/>
          <w:szCs w:val="28"/>
        </w:rPr>
        <w:t>р глюкозы и другое по н</w:t>
      </w:r>
      <w:r w:rsidRPr="00E55721">
        <w:rPr>
          <w:rFonts w:cs="Times New Roman"/>
          <w:color w:val="000000"/>
          <w:sz w:val="28"/>
          <w:szCs w:val="28"/>
        </w:rPr>
        <w:t>азначению врача).</w:t>
      </w:r>
    </w:p>
    <w:p w14:paraId="7BE3CAF7" w14:textId="77777777" w:rsidR="00E37642" w:rsidRPr="00E55721" w:rsidRDefault="007703D6" w:rsidP="00E55721">
      <w:pPr>
        <w:numPr>
          <w:ilvl w:val="0"/>
          <w:numId w:val="37"/>
        </w:numPr>
        <w:tabs>
          <w:tab w:val="left" w:pos="1134"/>
          <w:tab w:val="left" w:pos="3780"/>
        </w:tabs>
        <w:spacing w:line="360" w:lineRule="auto"/>
        <w:ind w:left="0" w:firstLine="709"/>
        <w:jc w:val="both"/>
        <w:rPr>
          <w:rFonts w:cs="Times New Roman"/>
          <w:color w:val="000000"/>
          <w:sz w:val="28"/>
          <w:szCs w:val="28"/>
        </w:rPr>
      </w:pPr>
      <w:r>
        <w:rPr>
          <w:rFonts w:cs="Times New Roman"/>
          <w:color w:val="000000"/>
          <w:sz w:val="28"/>
          <w:szCs w:val="28"/>
        </w:rPr>
        <w:t>Проверить целостность с с</w:t>
      </w:r>
      <w:r w:rsidR="00E37642" w:rsidRPr="00E55721">
        <w:rPr>
          <w:rFonts w:cs="Times New Roman"/>
          <w:color w:val="000000"/>
          <w:sz w:val="28"/>
          <w:szCs w:val="28"/>
        </w:rPr>
        <w:t>рок годности упаковки с системой.</w:t>
      </w:r>
    </w:p>
    <w:p w14:paraId="6CEE6149"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Вскрыть пакет с системой и извлечь ее.</w:t>
      </w:r>
    </w:p>
    <w:p w14:paraId="10171B98"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Закрыть зажим системы.</w:t>
      </w:r>
    </w:p>
    <w:p w14:paraId="618A4340"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Снять колпачок с пластиковой иглы и вставить ее до упора во флакон.</w:t>
      </w:r>
    </w:p>
    <w:p w14:paraId="1042CE76"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Перевернуть флакон и укрепить его на штативе.</w:t>
      </w:r>
    </w:p>
    <w:p w14:paraId="6DF74108"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Заполнить капельницу с фильтром до погружения его в раствор, надавливая на нижнюю часть корпуса.</w:t>
      </w:r>
    </w:p>
    <w:p w14:paraId="4186CAA4"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Открыть зажим и заполнить систему до полного вытеснения воздуха.</w:t>
      </w:r>
    </w:p>
    <w:p w14:paraId="6B18BD6F"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Закрыть зажим, закрепить систему на штативе.</w:t>
      </w:r>
    </w:p>
    <w:p w14:paraId="2F282C95"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Положение пациента — лежа, подложить под его локоть подушечку.</w:t>
      </w:r>
    </w:p>
    <w:p w14:paraId="33432147"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Наложить резиновый жгут на среднюю треть плеча поверх одежды или салфетки.</w:t>
      </w:r>
      <w:r w:rsidR="007703D6">
        <w:rPr>
          <w:rFonts w:cs="Times New Roman"/>
          <w:color w:val="000000"/>
          <w:sz w:val="28"/>
          <w:szCs w:val="28"/>
        </w:rPr>
        <w:t xml:space="preserve"> </w:t>
      </w:r>
      <w:r w:rsidRPr="00E55721">
        <w:rPr>
          <w:rFonts w:cs="Times New Roman"/>
          <w:color w:val="000000"/>
          <w:sz w:val="28"/>
          <w:szCs w:val="28"/>
        </w:rPr>
        <w:t>Проверить наличие пульсации на артерии ниже места наложения жгута.</w:t>
      </w:r>
    </w:p>
    <w:p w14:paraId="31606FC5"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Предложить больному немного поработать кулаком.</w:t>
      </w:r>
    </w:p>
    <w:p w14:paraId="5BAC9D46"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proofErr w:type="spellStart"/>
      <w:r w:rsidRPr="00E55721">
        <w:rPr>
          <w:rFonts w:cs="Times New Roman"/>
          <w:color w:val="000000"/>
          <w:sz w:val="28"/>
          <w:szCs w:val="28"/>
        </w:rPr>
        <w:t>Пропальпировать</w:t>
      </w:r>
      <w:proofErr w:type="spellEnd"/>
      <w:r w:rsidRPr="00E55721">
        <w:rPr>
          <w:rFonts w:cs="Times New Roman"/>
          <w:color w:val="000000"/>
          <w:sz w:val="28"/>
          <w:szCs w:val="28"/>
        </w:rPr>
        <w:t xml:space="preserve"> вену,</w:t>
      </w:r>
      <w:r w:rsidR="007703D6">
        <w:rPr>
          <w:rFonts w:cs="Times New Roman"/>
          <w:color w:val="000000"/>
          <w:sz w:val="28"/>
          <w:szCs w:val="28"/>
        </w:rPr>
        <w:t xml:space="preserve"> </w:t>
      </w:r>
      <w:r w:rsidRPr="00E55721">
        <w:rPr>
          <w:rFonts w:cs="Times New Roman"/>
          <w:color w:val="000000"/>
          <w:sz w:val="28"/>
          <w:szCs w:val="28"/>
        </w:rPr>
        <w:t>определить ее наполнение.</w:t>
      </w:r>
    </w:p>
    <w:p w14:paraId="081A75ED"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Попросить пациента зажать кулак.</w:t>
      </w:r>
    </w:p>
    <w:p w14:paraId="7A2AC35C"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Взять три стерильных шарика, смочить их спиртом.</w:t>
      </w:r>
      <w:r w:rsidR="007703D6">
        <w:rPr>
          <w:rFonts w:cs="Times New Roman"/>
          <w:color w:val="000000"/>
          <w:sz w:val="28"/>
          <w:szCs w:val="28"/>
        </w:rPr>
        <w:t xml:space="preserve"> </w:t>
      </w:r>
      <w:r w:rsidRPr="00E55721">
        <w:rPr>
          <w:rFonts w:cs="Times New Roman"/>
          <w:color w:val="000000"/>
          <w:sz w:val="28"/>
          <w:szCs w:val="28"/>
        </w:rPr>
        <w:t>Обработать место инъекции дважды снизу вверх.</w:t>
      </w:r>
      <w:r w:rsidR="007703D6">
        <w:rPr>
          <w:rFonts w:cs="Times New Roman"/>
          <w:color w:val="000000"/>
          <w:sz w:val="28"/>
          <w:szCs w:val="28"/>
        </w:rPr>
        <w:t xml:space="preserve"> </w:t>
      </w:r>
      <w:r w:rsidRPr="00E55721">
        <w:rPr>
          <w:rFonts w:cs="Times New Roman"/>
          <w:color w:val="000000"/>
          <w:sz w:val="28"/>
          <w:szCs w:val="28"/>
        </w:rPr>
        <w:t>Третий шарик взять в левую руку.</w:t>
      </w:r>
    </w:p>
    <w:p w14:paraId="55959E73"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Ниже места пункции положить стерильную салфетку.</w:t>
      </w:r>
    </w:p>
    <w:p w14:paraId="67EC8FB2"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Снять колпачок с инъекционной иглы системы и пунктировать вену.</w:t>
      </w:r>
    </w:p>
    <w:p w14:paraId="79518B68"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 xml:space="preserve">Убедиться что игла в вене, - в </w:t>
      </w:r>
      <w:r w:rsidR="004E0C3E" w:rsidRPr="00E55721">
        <w:rPr>
          <w:rFonts w:cs="Times New Roman"/>
          <w:color w:val="000000"/>
          <w:sz w:val="28"/>
          <w:szCs w:val="28"/>
        </w:rPr>
        <w:t>канале</w:t>
      </w:r>
      <w:r w:rsidRPr="00E55721">
        <w:rPr>
          <w:rFonts w:cs="Times New Roman"/>
          <w:color w:val="000000"/>
          <w:sz w:val="28"/>
          <w:szCs w:val="28"/>
        </w:rPr>
        <w:t xml:space="preserve"> появится кровь.</w:t>
      </w:r>
    </w:p>
    <w:p w14:paraId="485E1CA0"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Осторожно снять жгут, повторно</w:t>
      </w:r>
      <w:r w:rsidR="004E0C3E">
        <w:rPr>
          <w:rFonts w:cs="Times New Roman"/>
          <w:color w:val="000000"/>
          <w:sz w:val="28"/>
          <w:szCs w:val="28"/>
        </w:rPr>
        <w:t xml:space="preserve"> </w:t>
      </w:r>
      <w:r w:rsidRPr="00E55721">
        <w:rPr>
          <w:rFonts w:cs="Times New Roman"/>
          <w:color w:val="000000"/>
          <w:sz w:val="28"/>
          <w:szCs w:val="28"/>
        </w:rPr>
        <w:t>убедиться что игла находится в вене.</w:t>
      </w:r>
    </w:p>
    <w:p w14:paraId="5D7D0C1A"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Открыть зажим, регулировать скорость введения раствора — 20-60 капель в минуту (зависит от назначения врача).</w:t>
      </w:r>
    </w:p>
    <w:p w14:paraId="21462374"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Следить, чтобы не образовалось припухлости в результате попадания раствора под кожу.</w:t>
      </w:r>
    </w:p>
    <w:p w14:paraId="1ACAE319"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Закрыть салфеткой место пункции и соединение системы с иглой, зафиксировать его лейкопластырем.</w:t>
      </w:r>
    </w:p>
    <w:p w14:paraId="7476F445"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Во время вливания следить за тем, чтобы салфетка не пропитывалась раствором, не образовалась припухлость в месте инъекции, за скоростью введения.</w:t>
      </w:r>
    </w:p>
    <w:p w14:paraId="1285F221"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Следить за состоянием больного, обратить внимание на появление его жалоб.</w:t>
      </w:r>
      <w:r w:rsidR="007703D6">
        <w:rPr>
          <w:rFonts w:cs="Times New Roman"/>
          <w:color w:val="000000"/>
          <w:sz w:val="28"/>
          <w:szCs w:val="28"/>
        </w:rPr>
        <w:t xml:space="preserve"> </w:t>
      </w:r>
      <w:r w:rsidRPr="00E55721">
        <w:rPr>
          <w:rFonts w:cs="Times New Roman"/>
          <w:color w:val="000000"/>
          <w:sz w:val="28"/>
          <w:szCs w:val="28"/>
        </w:rPr>
        <w:t xml:space="preserve">При ухудшении </w:t>
      </w:r>
      <w:r w:rsidR="007703D6" w:rsidRPr="00E55721">
        <w:rPr>
          <w:rFonts w:cs="Times New Roman"/>
          <w:color w:val="000000"/>
          <w:sz w:val="28"/>
          <w:szCs w:val="28"/>
        </w:rPr>
        <w:t>самочувствия</w:t>
      </w:r>
      <w:r w:rsidRPr="00E55721">
        <w:rPr>
          <w:rFonts w:cs="Times New Roman"/>
          <w:color w:val="000000"/>
          <w:sz w:val="28"/>
          <w:szCs w:val="28"/>
        </w:rPr>
        <w:t xml:space="preserve"> сообщить врачу.</w:t>
      </w:r>
    </w:p>
    <w:p w14:paraId="37A6A797"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По окончании вливания закрыть зажим. Отклеить лейкопластырь, место пункции прижмите шариком со спиртом и извлеките иглу.</w:t>
      </w:r>
    </w:p>
    <w:p w14:paraId="0F783043"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Прижать шарик к месту пункции и предложить пациенту согнуть руку в локтевом суставе на 3-5 минут.</w:t>
      </w:r>
    </w:p>
    <w:p w14:paraId="10E03D1B"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Положить на место пункции сухой шарик.</w:t>
      </w:r>
    </w:p>
    <w:p w14:paraId="0594E238" w14:textId="77777777" w:rsidR="00E37642" w:rsidRPr="00E55721" w:rsidRDefault="00E37642" w:rsidP="00E55721">
      <w:pPr>
        <w:numPr>
          <w:ilvl w:val="0"/>
          <w:numId w:val="37"/>
        </w:numPr>
        <w:tabs>
          <w:tab w:val="left" w:pos="1134"/>
          <w:tab w:val="left" w:pos="3780"/>
        </w:tabs>
        <w:spacing w:line="360" w:lineRule="auto"/>
        <w:ind w:left="0" w:firstLine="709"/>
        <w:jc w:val="both"/>
        <w:rPr>
          <w:rFonts w:cs="Times New Roman"/>
          <w:color w:val="000000"/>
          <w:sz w:val="28"/>
          <w:szCs w:val="28"/>
        </w:rPr>
      </w:pPr>
      <w:r w:rsidRPr="00E55721">
        <w:rPr>
          <w:rFonts w:cs="Times New Roman"/>
          <w:color w:val="000000"/>
          <w:sz w:val="28"/>
          <w:szCs w:val="28"/>
        </w:rPr>
        <w:t>Обработать использованные предметы, систему предварительно порезать ножницами.</w:t>
      </w:r>
    </w:p>
    <w:p w14:paraId="3BB734AB" w14:textId="77777777" w:rsidR="00E37642" w:rsidRPr="007703D6" w:rsidRDefault="007703D6" w:rsidP="007703D6">
      <w:pPr>
        <w:tabs>
          <w:tab w:val="left" w:pos="1134"/>
        </w:tabs>
        <w:spacing w:line="360" w:lineRule="auto"/>
        <w:ind w:firstLine="709"/>
        <w:jc w:val="center"/>
        <w:rPr>
          <w:rFonts w:cs="Times New Roman"/>
          <w:b/>
          <w:color w:val="000000"/>
          <w:sz w:val="28"/>
          <w:szCs w:val="28"/>
        </w:rPr>
      </w:pPr>
      <w:r>
        <w:rPr>
          <w:rFonts w:cs="Times New Roman"/>
          <w:color w:val="000000"/>
          <w:sz w:val="28"/>
          <w:szCs w:val="28"/>
        </w:rPr>
        <w:br w:type="page"/>
      </w:r>
      <w:r w:rsidR="004E0C3E">
        <w:rPr>
          <w:rFonts w:cs="Times New Roman"/>
          <w:color w:val="000000"/>
          <w:sz w:val="28"/>
          <w:szCs w:val="28"/>
        </w:rPr>
        <w:t xml:space="preserve">3. </w:t>
      </w:r>
      <w:r w:rsidRPr="007703D6">
        <w:rPr>
          <w:rFonts w:cs="Times New Roman"/>
          <w:b/>
          <w:color w:val="000000"/>
          <w:sz w:val="28"/>
          <w:szCs w:val="28"/>
        </w:rPr>
        <w:t>Практическая часть</w:t>
      </w:r>
    </w:p>
    <w:p w14:paraId="7E6C520B" w14:textId="77777777" w:rsidR="00E37642" w:rsidRPr="007703D6" w:rsidRDefault="00E37642" w:rsidP="007703D6">
      <w:pPr>
        <w:tabs>
          <w:tab w:val="left" w:pos="1134"/>
        </w:tabs>
        <w:spacing w:line="360" w:lineRule="auto"/>
        <w:ind w:firstLine="709"/>
        <w:jc w:val="center"/>
        <w:rPr>
          <w:rFonts w:cs="Times New Roman"/>
          <w:b/>
          <w:color w:val="000000"/>
          <w:sz w:val="28"/>
          <w:szCs w:val="28"/>
        </w:rPr>
      </w:pPr>
    </w:p>
    <w:p w14:paraId="1C946C9B" w14:textId="77777777" w:rsidR="00E37642" w:rsidRPr="007703D6" w:rsidRDefault="007703D6" w:rsidP="007703D6">
      <w:pPr>
        <w:tabs>
          <w:tab w:val="left" w:pos="1134"/>
        </w:tabs>
        <w:spacing w:line="360" w:lineRule="auto"/>
        <w:ind w:firstLine="709"/>
        <w:jc w:val="center"/>
        <w:rPr>
          <w:rFonts w:cs="Times New Roman"/>
          <w:b/>
          <w:color w:val="000000"/>
          <w:sz w:val="28"/>
          <w:szCs w:val="28"/>
        </w:rPr>
      </w:pPr>
      <w:r w:rsidRPr="007703D6">
        <w:rPr>
          <w:rFonts w:cs="Times New Roman"/>
          <w:b/>
          <w:color w:val="000000"/>
          <w:sz w:val="28"/>
          <w:szCs w:val="28"/>
        </w:rPr>
        <w:t>Наблюдение №1</w:t>
      </w:r>
    </w:p>
    <w:p w14:paraId="05172C7C" w14:textId="77777777" w:rsidR="00E37642" w:rsidRPr="00E55721" w:rsidRDefault="00E37642" w:rsidP="00E55721">
      <w:pPr>
        <w:tabs>
          <w:tab w:val="left" w:pos="1134"/>
        </w:tabs>
        <w:spacing w:line="360" w:lineRule="auto"/>
        <w:ind w:firstLine="709"/>
        <w:jc w:val="both"/>
        <w:rPr>
          <w:rFonts w:cs="Times New Roman"/>
          <w:color w:val="000000"/>
          <w:sz w:val="28"/>
          <w:szCs w:val="28"/>
        </w:rPr>
      </w:pPr>
    </w:p>
    <w:p w14:paraId="65125109"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 xml:space="preserve">Пациент </w:t>
      </w:r>
      <w:proofErr w:type="spellStart"/>
      <w:r w:rsidRPr="00E55721">
        <w:rPr>
          <w:rFonts w:cs="Times New Roman"/>
          <w:color w:val="000000"/>
          <w:sz w:val="28"/>
          <w:szCs w:val="28"/>
        </w:rPr>
        <w:t>Анасьев</w:t>
      </w:r>
      <w:proofErr w:type="spellEnd"/>
      <w:r w:rsidRPr="00E55721">
        <w:rPr>
          <w:rFonts w:cs="Times New Roman"/>
          <w:color w:val="000000"/>
          <w:sz w:val="28"/>
          <w:szCs w:val="28"/>
        </w:rPr>
        <w:t xml:space="preserve"> Н.Н. 50 лет, находится в отделении реанимации на лечении с диагнозом: анафилактический шок</w:t>
      </w:r>
      <w:r w:rsidR="007703D6">
        <w:rPr>
          <w:rFonts w:cs="Times New Roman"/>
          <w:color w:val="000000"/>
          <w:sz w:val="28"/>
          <w:szCs w:val="28"/>
        </w:rPr>
        <w:t xml:space="preserve"> </w:t>
      </w:r>
      <w:r w:rsidRPr="00E55721">
        <w:rPr>
          <w:rFonts w:cs="Times New Roman"/>
          <w:color w:val="000000"/>
          <w:sz w:val="28"/>
          <w:szCs w:val="28"/>
        </w:rPr>
        <w:t xml:space="preserve">(на </w:t>
      </w:r>
      <w:r w:rsidR="007703D6" w:rsidRPr="00E55721">
        <w:rPr>
          <w:rFonts w:cs="Times New Roman"/>
          <w:color w:val="000000"/>
          <w:sz w:val="28"/>
          <w:szCs w:val="28"/>
        </w:rPr>
        <w:t>ампициллин</w:t>
      </w:r>
      <w:r w:rsidRPr="00E55721">
        <w:rPr>
          <w:rFonts w:cs="Times New Roman"/>
          <w:color w:val="000000"/>
          <w:sz w:val="28"/>
          <w:szCs w:val="28"/>
        </w:rPr>
        <w:t>).</w:t>
      </w:r>
    </w:p>
    <w:p w14:paraId="0ABBA4C2"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При сестринском</w:t>
      </w:r>
      <w:r w:rsidR="004E0C3E">
        <w:rPr>
          <w:rFonts w:cs="Times New Roman"/>
          <w:color w:val="000000"/>
          <w:sz w:val="28"/>
          <w:szCs w:val="28"/>
        </w:rPr>
        <w:t xml:space="preserve"> </w:t>
      </w:r>
      <w:r w:rsidR="007703D6" w:rsidRPr="00E55721">
        <w:rPr>
          <w:rFonts w:cs="Times New Roman"/>
          <w:color w:val="000000"/>
          <w:sz w:val="28"/>
          <w:szCs w:val="28"/>
        </w:rPr>
        <w:t>обследовании</w:t>
      </w:r>
      <w:r w:rsidR="004E0C3E">
        <w:rPr>
          <w:rFonts w:cs="Times New Roman"/>
          <w:color w:val="000000"/>
          <w:sz w:val="28"/>
          <w:szCs w:val="28"/>
        </w:rPr>
        <w:t xml:space="preserve"> </w:t>
      </w:r>
      <w:r w:rsidRPr="00E55721">
        <w:rPr>
          <w:rFonts w:cs="Times New Roman"/>
          <w:color w:val="000000"/>
          <w:sz w:val="28"/>
          <w:szCs w:val="28"/>
        </w:rPr>
        <w:t>установлено: пациент заторможен; холодный,</w:t>
      </w:r>
      <w:r w:rsidR="007703D6">
        <w:rPr>
          <w:rFonts w:cs="Times New Roman"/>
          <w:color w:val="000000"/>
          <w:sz w:val="28"/>
          <w:szCs w:val="28"/>
        </w:rPr>
        <w:t xml:space="preserve"> </w:t>
      </w:r>
      <w:r w:rsidRPr="00E55721">
        <w:rPr>
          <w:rFonts w:cs="Times New Roman"/>
          <w:color w:val="000000"/>
          <w:sz w:val="28"/>
          <w:szCs w:val="28"/>
        </w:rPr>
        <w:t>липкий пот; затруднение дыхания.</w:t>
      </w:r>
    </w:p>
    <w:p w14:paraId="5BAC5BD3"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Объективно: состояние крайне</w:t>
      </w:r>
      <w:r w:rsidR="007703D6">
        <w:rPr>
          <w:rFonts w:cs="Times New Roman"/>
          <w:color w:val="000000"/>
          <w:sz w:val="28"/>
          <w:szCs w:val="28"/>
        </w:rPr>
        <w:t xml:space="preserve"> </w:t>
      </w:r>
      <w:r w:rsidRPr="00E55721">
        <w:rPr>
          <w:rFonts w:cs="Times New Roman"/>
          <w:color w:val="000000"/>
          <w:sz w:val="28"/>
          <w:szCs w:val="28"/>
        </w:rPr>
        <w:t>тяжелое;</w:t>
      </w:r>
      <w:r w:rsidR="007703D6">
        <w:rPr>
          <w:rFonts w:cs="Times New Roman"/>
          <w:color w:val="000000"/>
          <w:sz w:val="28"/>
          <w:szCs w:val="28"/>
        </w:rPr>
        <w:t xml:space="preserve"> </w:t>
      </w:r>
      <w:r w:rsidRPr="00E55721">
        <w:rPr>
          <w:rFonts w:cs="Times New Roman"/>
          <w:color w:val="000000"/>
          <w:sz w:val="28"/>
          <w:szCs w:val="28"/>
        </w:rPr>
        <w:t>кожные покровы бледные;</w:t>
      </w:r>
      <w:r w:rsidR="007703D6">
        <w:rPr>
          <w:rFonts w:cs="Times New Roman"/>
          <w:color w:val="000000"/>
          <w:sz w:val="28"/>
          <w:szCs w:val="28"/>
        </w:rPr>
        <w:t xml:space="preserve"> </w:t>
      </w:r>
      <w:r w:rsidRPr="00E55721">
        <w:rPr>
          <w:rFonts w:cs="Times New Roman"/>
          <w:color w:val="000000"/>
          <w:sz w:val="28"/>
          <w:szCs w:val="28"/>
        </w:rPr>
        <w:t>сыпь на коже лица,</w:t>
      </w:r>
      <w:r w:rsidR="007703D6">
        <w:rPr>
          <w:rFonts w:cs="Times New Roman"/>
          <w:color w:val="000000"/>
          <w:sz w:val="28"/>
          <w:szCs w:val="28"/>
        </w:rPr>
        <w:t xml:space="preserve"> </w:t>
      </w:r>
      <w:r w:rsidRPr="00E55721">
        <w:rPr>
          <w:rFonts w:cs="Times New Roman"/>
          <w:color w:val="000000"/>
          <w:sz w:val="28"/>
          <w:szCs w:val="28"/>
        </w:rPr>
        <w:t xml:space="preserve">туловища и конечностей; ЧДД — 56 движений в минуту; АД — 60\20 </w:t>
      </w:r>
      <w:proofErr w:type="spellStart"/>
      <w:r w:rsidRPr="00E55721">
        <w:rPr>
          <w:rFonts w:cs="Times New Roman"/>
          <w:color w:val="000000"/>
          <w:sz w:val="28"/>
          <w:szCs w:val="28"/>
        </w:rPr>
        <w:t>мм.рт.ст</w:t>
      </w:r>
      <w:proofErr w:type="spellEnd"/>
      <w:r w:rsidRPr="00E55721">
        <w:rPr>
          <w:rFonts w:cs="Times New Roman"/>
          <w:color w:val="000000"/>
          <w:sz w:val="28"/>
          <w:szCs w:val="28"/>
        </w:rPr>
        <w:t>.; пульс — 160 ударов в минуту,</w:t>
      </w:r>
      <w:r w:rsidR="007703D6">
        <w:rPr>
          <w:rFonts w:cs="Times New Roman"/>
          <w:color w:val="000000"/>
          <w:sz w:val="28"/>
          <w:szCs w:val="28"/>
        </w:rPr>
        <w:t xml:space="preserve"> </w:t>
      </w:r>
      <w:r w:rsidRPr="00E55721">
        <w:rPr>
          <w:rFonts w:cs="Times New Roman"/>
          <w:color w:val="000000"/>
          <w:sz w:val="28"/>
          <w:szCs w:val="28"/>
        </w:rPr>
        <w:t>нитевидный; тоны сердца приглушены. Живот доступен пальпации,</w:t>
      </w:r>
      <w:r w:rsidR="007703D6">
        <w:rPr>
          <w:rFonts w:cs="Times New Roman"/>
          <w:color w:val="000000"/>
          <w:sz w:val="28"/>
          <w:szCs w:val="28"/>
        </w:rPr>
        <w:t xml:space="preserve"> </w:t>
      </w:r>
      <w:r w:rsidRPr="00E55721">
        <w:rPr>
          <w:rFonts w:cs="Times New Roman"/>
          <w:color w:val="000000"/>
          <w:sz w:val="28"/>
          <w:szCs w:val="28"/>
        </w:rPr>
        <w:t>имеется умеренная болезненность, без определенной локализации. Печень выступает на 1 см из под края реберной дуги.</w:t>
      </w:r>
    </w:p>
    <w:p w14:paraId="7E4B9413"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Нарушено удовлетворение потребностей:</w:t>
      </w:r>
    </w:p>
    <w:p w14:paraId="347CA8B8" w14:textId="77777777" w:rsidR="00E37642" w:rsidRPr="00E55721" w:rsidRDefault="00E37642" w:rsidP="00E55721">
      <w:pPr>
        <w:numPr>
          <w:ilvl w:val="0"/>
          <w:numId w:val="16"/>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дышать</w:t>
      </w:r>
    </w:p>
    <w:p w14:paraId="2D617296" w14:textId="77777777" w:rsidR="00E37642" w:rsidRPr="00E55721" w:rsidRDefault="00E37642" w:rsidP="00E55721">
      <w:pPr>
        <w:numPr>
          <w:ilvl w:val="0"/>
          <w:numId w:val="16"/>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есть</w:t>
      </w:r>
    </w:p>
    <w:p w14:paraId="0E75B2DF" w14:textId="77777777" w:rsidR="00E37642" w:rsidRPr="00E55721" w:rsidRDefault="00E37642" w:rsidP="00E55721">
      <w:pPr>
        <w:numPr>
          <w:ilvl w:val="0"/>
          <w:numId w:val="16"/>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работать</w:t>
      </w:r>
    </w:p>
    <w:p w14:paraId="545BC856" w14:textId="77777777" w:rsidR="00E37642" w:rsidRPr="00E55721" w:rsidRDefault="00E37642" w:rsidP="00E55721">
      <w:pPr>
        <w:numPr>
          <w:ilvl w:val="0"/>
          <w:numId w:val="16"/>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избегать опасности</w:t>
      </w:r>
    </w:p>
    <w:p w14:paraId="60217557"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Настоящие проблемы:</w:t>
      </w:r>
    </w:p>
    <w:p w14:paraId="7E9F6C3C" w14:textId="77777777" w:rsidR="00E37642" w:rsidRPr="00E55721" w:rsidRDefault="00E37642" w:rsidP="00E55721">
      <w:pPr>
        <w:numPr>
          <w:ilvl w:val="0"/>
          <w:numId w:val="2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затруднение дыхания</w:t>
      </w:r>
    </w:p>
    <w:p w14:paraId="45082DA3" w14:textId="77777777" w:rsidR="00E37642" w:rsidRPr="00E55721" w:rsidRDefault="00E37642" w:rsidP="00E55721">
      <w:pPr>
        <w:numPr>
          <w:ilvl w:val="0"/>
          <w:numId w:val="17"/>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заторможенность</w:t>
      </w:r>
    </w:p>
    <w:p w14:paraId="65CB9929" w14:textId="77777777" w:rsidR="00E37642" w:rsidRPr="00E55721" w:rsidRDefault="00E37642" w:rsidP="00E55721">
      <w:pPr>
        <w:numPr>
          <w:ilvl w:val="0"/>
          <w:numId w:val="17"/>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холодный липкий пот</w:t>
      </w:r>
    </w:p>
    <w:p w14:paraId="4EBF96A8" w14:textId="77777777" w:rsidR="00E37642" w:rsidRPr="00E55721" w:rsidRDefault="00E37642" w:rsidP="00E55721">
      <w:pPr>
        <w:numPr>
          <w:ilvl w:val="0"/>
          <w:numId w:val="17"/>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сыпь на коже</w:t>
      </w:r>
    </w:p>
    <w:p w14:paraId="27037FED"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Потенциальная проблема:</w:t>
      </w:r>
    </w:p>
    <w:p w14:paraId="4C4F7938" w14:textId="77777777" w:rsidR="00E37642" w:rsidRPr="00E55721" w:rsidRDefault="00E37642" w:rsidP="00E55721">
      <w:pPr>
        <w:numPr>
          <w:ilvl w:val="0"/>
          <w:numId w:val="1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летальный исход</w:t>
      </w:r>
    </w:p>
    <w:p w14:paraId="1FEA362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Приоритетная проблема:</w:t>
      </w:r>
    </w:p>
    <w:p w14:paraId="772D5E92" w14:textId="77777777" w:rsidR="00E37642" w:rsidRPr="00E55721" w:rsidRDefault="00E37642" w:rsidP="00E55721">
      <w:pPr>
        <w:numPr>
          <w:ilvl w:val="0"/>
          <w:numId w:val="19"/>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затруднение дыхания</w:t>
      </w:r>
    </w:p>
    <w:p w14:paraId="2291FB68"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Кратковременная цель:</w:t>
      </w:r>
    </w:p>
    <w:p w14:paraId="55667BB4" w14:textId="77777777" w:rsidR="00E37642" w:rsidRPr="00E55721" w:rsidRDefault="00E37642" w:rsidP="00E55721">
      <w:pPr>
        <w:numPr>
          <w:ilvl w:val="0"/>
          <w:numId w:val="21"/>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пациент отметит улучшение в дыхании в течении суток.</w:t>
      </w:r>
    </w:p>
    <w:p w14:paraId="57A487B3"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Долговременная цель:</w:t>
      </w:r>
    </w:p>
    <w:p w14:paraId="5DF6B9AA" w14:textId="77777777" w:rsidR="00E37642" w:rsidRPr="00E55721" w:rsidRDefault="00E37642" w:rsidP="00E55721">
      <w:pPr>
        <w:numPr>
          <w:ilvl w:val="0"/>
          <w:numId w:val="20"/>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пациент отметит отсутствие каких-либо проблем со</w:t>
      </w:r>
      <w:r w:rsidR="004E0C3E">
        <w:rPr>
          <w:rFonts w:cs="Times New Roman"/>
          <w:color w:val="000000"/>
          <w:sz w:val="28"/>
          <w:szCs w:val="28"/>
        </w:rPr>
        <w:t xml:space="preserve"> </w:t>
      </w:r>
      <w:r w:rsidRPr="00E55721">
        <w:rPr>
          <w:rFonts w:cs="Times New Roman"/>
          <w:color w:val="000000"/>
          <w:sz w:val="28"/>
          <w:szCs w:val="28"/>
        </w:rPr>
        <w:t>своим здоровьем к моменту выписки.</w:t>
      </w:r>
    </w:p>
    <w:p w14:paraId="5D3D8E37"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Осуществление первой медицинской помощи заключается в п\к или в\в введении 0,3 — 0,5 мл 0,1% раствора адреналина.</w:t>
      </w:r>
    </w:p>
    <w:p w14:paraId="1D85BD8F"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План ухода(приложение 2)</w:t>
      </w:r>
    </w:p>
    <w:p w14:paraId="2EC5C7CE" w14:textId="77777777" w:rsidR="00E37642" w:rsidRPr="00E55721" w:rsidRDefault="00E37642" w:rsidP="00E55721">
      <w:pPr>
        <w:tabs>
          <w:tab w:val="left" w:pos="1134"/>
        </w:tabs>
        <w:spacing w:line="360" w:lineRule="auto"/>
        <w:ind w:firstLine="709"/>
        <w:jc w:val="both"/>
        <w:rPr>
          <w:rFonts w:cs="Times New Roman"/>
          <w:color w:val="000000"/>
          <w:sz w:val="28"/>
          <w:szCs w:val="28"/>
        </w:rPr>
      </w:pPr>
    </w:p>
    <w:p w14:paraId="748EEDCB" w14:textId="77777777" w:rsidR="00E37642" w:rsidRPr="004E0C3E" w:rsidRDefault="007703D6" w:rsidP="007703D6">
      <w:pPr>
        <w:tabs>
          <w:tab w:val="left" w:pos="1134"/>
        </w:tabs>
        <w:spacing w:line="360" w:lineRule="auto"/>
        <w:ind w:firstLine="709"/>
        <w:jc w:val="center"/>
        <w:rPr>
          <w:rFonts w:cs="Times New Roman"/>
          <w:b/>
          <w:color w:val="000000"/>
          <w:sz w:val="28"/>
          <w:szCs w:val="28"/>
        </w:rPr>
      </w:pPr>
      <w:r w:rsidRPr="004E0C3E">
        <w:rPr>
          <w:rFonts w:cs="Times New Roman"/>
          <w:b/>
          <w:color w:val="000000"/>
          <w:sz w:val="28"/>
          <w:szCs w:val="28"/>
        </w:rPr>
        <w:t>Наблюдение №2</w:t>
      </w:r>
    </w:p>
    <w:p w14:paraId="2A457B49" w14:textId="77777777" w:rsidR="007703D6" w:rsidRDefault="007703D6" w:rsidP="00E55721">
      <w:pPr>
        <w:tabs>
          <w:tab w:val="left" w:pos="1134"/>
        </w:tabs>
        <w:spacing w:line="360" w:lineRule="auto"/>
        <w:ind w:firstLine="709"/>
        <w:jc w:val="both"/>
        <w:rPr>
          <w:rFonts w:cs="Times New Roman"/>
          <w:color w:val="000000"/>
          <w:sz w:val="28"/>
          <w:szCs w:val="28"/>
        </w:rPr>
      </w:pPr>
    </w:p>
    <w:p w14:paraId="469760C8"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 xml:space="preserve">В отделение реанимации по скорой помощи поступила больная Брагина Е.К. 61 год, диагнозом </w:t>
      </w:r>
      <w:proofErr w:type="spellStart"/>
      <w:r w:rsidRPr="00E55721">
        <w:rPr>
          <w:rFonts w:cs="Times New Roman"/>
          <w:color w:val="000000"/>
          <w:sz w:val="28"/>
          <w:szCs w:val="28"/>
        </w:rPr>
        <w:t>кетоацидотическая</w:t>
      </w:r>
      <w:proofErr w:type="spellEnd"/>
      <w:r w:rsidRPr="00E55721">
        <w:rPr>
          <w:rFonts w:cs="Times New Roman"/>
          <w:color w:val="000000"/>
          <w:sz w:val="28"/>
          <w:szCs w:val="28"/>
        </w:rPr>
        <w:t xml:space="preserve"> кома.</w:t>
      </w:r>
    </w:p>
    <w:p w14:paraId="3868BA83"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Со слов родственников выявлено что больная Брагина Е.К. В течении 7 лет болеет сахарным диабетом 2-го типа.</w:t>
      </w:r>
      <w:r w:rsidR="007703D6">
        <w:rPr>
          <w:rFonts w:cs="Times New Roman"/>
          <w:color w:val="000000"/>
          <w:sz w:val="28"/>
          <w:szCs w:val="28"/>
        </w:rPr>
        <w:t xml:space="preserve"> </w:t>
      </w:r>
      <w:r w:rsidRPr="00E55721">
        <w:rPr>
          <w:rFonts w:cs="Times New Roman"/>
          <w:color w:val="000000"/>
          <w:sz w:val="28"/>
          <w:szCs w:val="28"/>
        </w:rPr>
        <w:t>За неделю до госпитализации больная пожаловалась на ухудшение самочувствия.</w:t>
      </w:r>
      <w:r w:rsidR="007703D6">
        <w:rPr>
          <w:rFonts w:cs="Times New Roman"/>
          <w:color w:val="000000"/>
          <w:sz w:val="28"/>
          <w:szCs w:val="28"/>
        </w:rPr>
        <w:t xml:space="preserve"> </w:t>
      </w:r>
      <w:r w:rsidRPr="00E55721">
        <w:rPr>
          <w:rFonts w:cs="Times New Roman"/>
          <w:color w:val="000000"/>
          <w:sz w:val="28"/>
          <w:szCs w:val="28"/>
        </w:rPr>
        <w:t>Больную мучала жажда,</w:t>
      </w:r>
      <w:r w:rsidR="007703D6">
        <w:rPr>
          <w:rFonts w:cs="Times New Roman"/>
          <w:color w:val="000000"/>
          <w:sz w:val="28"/>
          <w:szCs w:val="28"/>
        </w:rPr>
        <w:t xml:space="preserve"> </w:t>
      </w:r>
      <w:r w:rsidRPr="00E55721">
        <w:rPr>
          <w:rFonts w:cs="Times New Roman"/>
          <w:color w:val="000000"/>
          <w:sz w:val="28"/>
          <w:szCs w:val="28"/>
        </w:rPr>
        <w:t>сухость во рту, и часто ходила в туалет.</w:t>
      </w:r>
      <w:r w:rsidR="007703D6">
        <w:rPr>
          <w:rFonts w:cs="Times New Roman"/>
          <w:color w:val="000000"/>
          <w:sz w:val="28"/>
          <w:szCs w:val="28"/>
        </w:rPr>
        <w:t xml:space="preserve"> </w:t>
      </w:r>
      <w:r w:rsidRPr="00E55721">
        <w:rPr>
          <w:rFonts w:cs="Times New Roman"/>
          <w:color w:val="000000"/>
          <w:sz w:val="28"/>
          <w:szCs w:val="28"/>
        </w:rPr>
        <w:t>Затем больная стала сонлива,</w:t>
      </w:r>
      <w:r w:rsidR="007703D6">
        <w:rPr>
          <w:rFonts w:cs="Times New Roman"/>
          <w:color w:val="000000"/>
          <w:sz w:val="28"/>
          <w:szCs w:val="28"/>
        </w:rPr>
        <w:t xml:space="preserve"> </w:t>
      </w:r>
      <w:r w:rsidRPr="00E55721">
        <w:rPr>
          <w:rFonts w:cs="Times New Roman"/>
          <w:color w:val="000000"/>
          <w:sz w:val="28"/>
          <w:szCs w:val="28"/>
        </w:rPr>
        <w:t>стала жаловаться на головную боль,</w:t>
      </w:r>
      <w:r w:rsidR="007703D6">
        <w:rPr>
          <w:rFonts w:cs="Times New Roman"/>
          <w:color w:val="000000"/>
          <w:sz w:val="28"/>
          <w:szCs w:val="28"/>
        </w:rPr>
        <w:t xml:space="preserve"> </w:t>
      </w:r>
      <w:r w:rsidRPr="00E55721">
        <w:rPr>
          <w:rFonts w:cs="Times New Roman"/>
          <w:color w:val="000000"/>
          <w:sz w:val="28"/>
          <w:szCs w:val="28"/>
        </w:rPr>
        <w:t>боль в конечностях.</w:t>
      </w:r>
    </w:p>
    <w:p w14:paraId="24C815F9"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Вечером родственники заметили что больная заторможена,</w:t>
      </w:r>
      <w:r w:rsidR="007703D6">
        <w:rPr>
          <w:rFonts w:cs="Times New Roman"/>
          <w:color w:val="000000"/>
          <w:sz w:val="28"/>
          <w:szCs w:val="28"/>
        </w:rPr>
        <w:t xml:space="preserve"> </w:t>
      </w:r>
      <w:r w:rsidRPr="00E55721">
        <w:rPr>
          <w:rFonts w:cs="Times New Roman"/>
          <w:color w:val="000000"/>
          <w:sz w:val="28"/>
          <w:szCs w:val="28"/>
        </w:rPr>
        <w:t>в ясном сознании на вопросы отвечает вяло и с опозданием.</w:t>
      </w:r>
    </w:p>
    <w:p w14:paraId="2AFFB7E4"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В отделение реанимации больная поступила без сознания.</w:t>
      </w:r>
    </w:p>
    <w:p w14:paraId="2F3E75C7"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Объективно: лицо бледное,</w:t>
      </w:r>
      <w:r w:rsidR="007703D6">
        <w:rPr>
          <w:rFonts w:cs="Times New Roman"/>
          <w:color w:val="000000"/>
          <w:sz w:val="28"/>
          <w:szCs w:val="28"/>
        </w:rPr>
        <w:t xml:space="preserve"> </w:t>
      </w:r>
      <w:r w:rsidRPr="00E55721">
        <w:rPr>
          <w:rFonts w:cs="Times New Roman"/>
          <w:color w:val="000000"/>
          <w:sz w:val="28"/>
          <w:szCs w:val="28"/>
        </w:rPr>
        <w:t>кожа сухая с расчесами, тургор кожи понижен,</w:t>
      </w:r>
      <w:r w:rsidR="007703D6">
        <w:rPr>
          <w:rFonts w:cs="Times New Roman"/>
          <w:color w:val="000000"/>
          <w:sz w:val="28"/>
          <w:szCs w:val="28"/>
        </w:rPr>
        <w:t xml:space="preserve"> </w:t>
      </w:r>
      <w:r w:rsidRPr="00E55721">
        <w:rPr>
          <w:rFonts w:cs="Times New Roman"/>
          <w:color w:val="000000"/>
          <w:sz w:val="28"/>
          <w:szCs w:val="28"/>
        </w:rPr>
        <w:t>слизистые оболочки сухие,</w:t>
      </w:r>
      <w:r w:rsidR="007703D6">
        <w:rPr>
          <w:rFonts w:cs="Times New Roman"/>
          <w:color w:val="000000"/>
          <w:sz w:val="28"/>
          <w:szCs w:val="28"/>
        </w:rPr>
        <w:t xml:space="preserve"> </w:t>
      </w:r>
      <w:r w:rsidRPr="00E55721">
        <w:rPr>
          <w:rFonts w:cs="Times New Roman"/>
          <w:color w:val="000000"/>
          <w:sz w:val="28"/>
          <w:szCs w:val="28"/>
        </w:rPr>
        <w:t>глазные яблоки мягкие.</w:t>
      </w:r>
      <w:r w:rsidR="007703D6">
        <w:rPr>
          <w:rFonts w:cs="Times New Roman"/>
          <w:color w:val="000000"/>
          <w:sz w:val="28"/>
          <w:szCs w:val="28"/>
        </w:rPr>
        <w:t xml:space="preserve"> </w:t>
      </w:r>
      <w:r w:rsidRPr="00E55721">
        <w:rPr>
          <w:rFonts w:cs="Times New Roman"/>
          <w:color w:val="000000"/>
          <w:sz w:val="28"/>
          <w:szCs w:val="28"/>
        </w:rPr>
        <w:t>Температура тела 36.0,дыхание шумное,</w:t>
      </w:r>
      <w:r w:rsidR="007703D6">
        <w:rPr>
          <w:rFonts w:cs="Times New Roman"/>
          <w:color w:val="000000"/>
          <w:sz w:val="28"/>
          <w:szCs w:val="28"/>
        </w:rPr>
        <w:t xml:space="preserve"> </w:t>
      </w:r>
      <w:r w:rsidRPr="00E55721">
        <w:rPr>
          <w:rFonts w:cs="Times New Roman"/>
          <w:color w:val="000000"/>
          <w:sz w:val="28"/>
          <w:szCs w:val="28"/>
        </w:rPr>
        <w:t>изо рта запах ацетона,</w:t>
      </w:r>
      <w:r w:rsidR="007703D6">
        <w:rPr>
          <w:rFonts w:cs="Times New Roman"/>
          <w:color w:val="000000"/>
          <w:sz w:val="28"/>
          <w:szCs w:val="28"/>
        </w:rPr>
        <w:t xml:space="preserve"> </w:t>
      </w:r>
      <w:r w:rsidRPr="00E55721">
        <w:rPr>
          <w:rFonts w:cs="Times New Roman"/>
          <w:color w:val="000000"/>
          <w:sz w:val="28"/>
          <w:szCs w:val="28"/>
        </w:rPr>
        <w:t>пульс частый,</w:t>
      </w:r>
      <w:r w:rsidR="007703D6">
        <w:rPr>
          <w:rFonts w:cs="Times New Roman"/>
          <w:color w:val="000000"/>
          <w:sz w:val="28"/>
          <w:szCs w:val="28"/>
        </w:rPr>
        <w:t xml:space="preserve"> </w:t>
      </w:r>
      <w:r w:rsidRPr="00E55721">
        <w:rPr>
          <w:rFonts w:cs="Times New Roman"/>
          <w:color w:val="000000"/>
          <w:sz w:val="28"/>
          <w:szCs w:val="28"/>
        </w:rPr>
        <w:t>неполный,</w:t>
      </w:r>
      <w:r w:rsidR="007703D6">
        <w:rPr>
          <w:rFonts w:cs="Times New Roman"/>
          <w:color w:val="000000"/>
          <w:sz w:val="28"/>
          <w:szCs w:val="28"/>
        </w:rPr>
        <w:t xml:space="preserve"> </w:t>
      </w:r>
      <w:r w:rsidRPr="00E55721">
        <w:rPr>
          <w:rFonts w:cs="Times New Roman"/>
          <w:color w:val="000000"/>
          <w:sz w:val="28"/>
          <w:szCs w:val="28"/>
        </w:rPr>
        <w:t xml:space="preserve">АД 90\50.Сахар в крови 12,2 </w:t>
      </w:r>
      <w:proofErr w:type="spellStart"/>
      <w:r w:rsidRPr="00E55721">
        <w:rPr>
          <w:rFonts w:cs="Times New Roman"/>
          <w:color w:val="000000"/>
          <w:sz w:val="28"/>
          <w:szCs w:val="28"/>
        </w:rPr>
        <w:t>ммоль</w:t>
      </w:r>
      <w:proofErr w:type="spellEnd"/>
    </w:p>
    <w:p w14:paraId="0A3925DE"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Нарушено удовлетворение потребностей:</w:t>
      </w:r>
    </w:p>
    <w:p w14:paraId="4D6E6F91" w14:textId="77777777" w:rsidR="00E37642" w:rsidRPr="00E55721" w:rsidRDefault="00E37642" w:rsidP="00E55721">
      <w:pPr>
        <w:numPr>
          <w:ilvl w:val="0"/>
          <w:numId w:val="25"/>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поддерживать температуру тела</w:t>
      </w:r>
    </w:p>
    <w:p w14:paraId="20BAF72D" w14:textId="77777777" w:rsidR="00E37642" w:rsidRPr="00E55721" w:rsidRDefault="00E37642" w:rsidP="00E55721">
      <w:pPr>
        <w:numPr>
          <w:ilvl w:val="0"/>
          <w:numId w:val="25"/>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кушать</w:t>
      </w:r>
    </w:p>
    <w:p w14:paraId="3FA94999" w14:textId="77777777" w:rsidR="00E37642" w:rsidRPr="00E55721" w:rsidRDefault="00E37642" w:rsidP="00E55721">
      <w:pPr>
        <w:numPr>
          <w:ilvl w:val="0"/>
          <w:numId w:val="25"/>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соблюдать личную гигиену</w:t>
      </w:r>
    </w:p>
    <w:p w14:paraId="5C793AA9" w14:textId="77777777" w:rsidR="00E37642" w:rsidRPr="00E55721" w:rsidRDefault="00E37642" w:rsidP="00E55721">
      <w:pPr>
        <w:numPr>
          <w:ilvl w:val="0"/>
          <w:numId w:val="25"/>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ходить</w:t>
      </w:r>
    </w:p>
    <w:p w14:paraId="31CC5B8F" w14:textId="77777777" w:rsidR="00E37642" w:rsidRPr="00E55721" w:rsidRDefault="00E37642" w:rsidP="00E55721">
      <w:pPr>
        <w:numPr>
          <w:ilvl w:val="0"/>
          <w:numId w:val="25"/>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работать</w:t>
      </w:r>
    </w:p>
    <w:p w14:paraId="07E14196" w14:textId="77777777" w:rsidR="00E37642" w:rsidRPr="00E55721" w:rsidRDefault="00E37642" w:rsidP="00E55721">
      <w:pPr>
        <w:numPr>
          <w:ilvl w:val="0"/>
          <w:numId w:val="25"/>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избегать опасность.</w:t>
      </w:r>
    </w:p>
    <w:p w14:paraId="679DD9A7"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Настоящие проблемы:</w:t>
      </w:r>
    </w:p>
    <w:p w14:paraId="2DB3C46B" w14:textId="77777777" w:rsidR="00E37642" w:rsidRPr="00E55721" w:rsidRDefault="00E37642" w:rsidP="00E55721">
      <w:pPr>
        <w:numPr>
          <w:ilvl w:val="0"/>
          <w:numId w:val="24"/>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повышенный сахар в крови</w:t>
      </w:r>
    </w:p>
    <w:p w14:paraId="64831429" w14:textId="77777777" w:rsidR="00E37642" w:rsidRPr="00E55721" w:rsidRDefault="007703D6" w:rsidP="00E55721">
      <w:pPr>
        <w:numPr>
          <w:ilvl w:val="0"/>
          <w:numId w:val="24"/>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сниженная</w:t>
      </w:r>
      <w:r w:rsidR="00E37642" w:rsidRPr="00E55721">
        <w:rPr>
          <w:rFonts w:cs="Times New Roman"/>
          <w:color w:val="000000"/>
          <w:sz w:val="28"/>
          <w:szCs w:val="28"/>
        </w:rPr>
        <w:t xml:space="preserve"> температура тела</w:t>
      </w:r>
    </w:p>
    <w:p w14:paraId="13A95A30" w14:textId="77777777" w:rsidR="00E37642" w:rsidRPr="00E55721" w:rsidRDefault="00E37642" w:rsidP="00E55721">
      <w:pPr>
        <w:numPr>
          <w:ilvl w:val="0"/>
          <w:numId w:val="24"/>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сухость слизистых оболочек</w:t>
      </w:r>
    </w:p>
    <w:p w14:paraId="62F5AF7D" w14:textId="77777777" w:rsidR="00E37642" w:rsidRPr="00E55721" w:rsidRDefault="00E37642" w:rsidP="00E55721">
      <w:pPr>
        <w:numPr>
          <w:ilvl w:val="0"/>
          <w:numId w:val="24"/>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шумное дыхание</w:t>
      </w:r>
    </w:p>
    <w:p w14:paraId="065A3644" w14:textId="77777777" w:rsidR="00E37642" w:rsidRPr="00E55721" w:rsidRDefault="00E37642" w:rsidP="00E55721">
      <w:pPr>
        <w:numPr>
          <w:ilvl w:val="0"/>
          <w:numId w:val="24"/>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сухость кожи</w:t>
      </w:r>
    </w:p>
    <w:p w14:paraId="4DE078BD"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Потенциальная проблема:</w:t>
      </w:r>
    </w:p>
    <w:p w14:paraId="3784C0AE" w14:textId="77777777" w:rsidR="00E37642" w:rsidRPr="00E55721" w:rsidRDefault="00E37642" w:rsidP="00E55721">
      <w:pPr>
        <w:numPr>
          <w:ilvl w:val="0"/>
          <w:numId w:val="26"/>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пневмония</w:t>
      </w:r>
    </w:p>
    <w:p w14:paraId="7AE09AC4" w14:textId="77777777" w:rsidR="00E37642" w:rsidRPr="00E55721" w:rsidRDefault="00E37642" w:rsidP="00E55721">
      <w:pPr>
        <w:numPr>
          <w:ilvl w:val="0"/>
          <w:numId w:val="26"/>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присоединение инфекции</w:t>
      </w:r>
    </w:p>
    <w:p w14:paraId="159E3CF4" w14:textId="77777777" w:rsidR="00E37642" w:rsidRPr="00E55721" w:rsidRDefault="00E37642" w:rsidP="00E55721">
      <w:pPr>
        <w:numPr>
          <w:ilvl w:val="0"/>
          <w:numId w:val="26"/>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развитие пролежней</w:t>
      </w:r>
    </w:p>
    <w:p w14:paraId="729517E8" w14:textId="77777777" w:rsidR="00E37642" w:rsidRPr="00E55721" w:rsidRDefault="00E37642" w:rsidP="00E55721">
      <w:pPr>
        <w:numPr>
          <w:ilvl w:val="0"/>
          <w:numId w:val="26"/>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летальный исход</w:t>
      </w:r>
    </w:p>
    <w:p w14:paraId="5CC3131E"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Приоритетная проблема:</w:t>
      </w:r>
    </w:p>
    <w:p w14:paraId="42C15F35" w14:textId="77777777" w:rsidR="00E37642" w:rsidRPr="00E55721" w:rsidRDefault="007703D6" w:rsidP="00E55721">
      <w:pPr>
        <w:numPr>
          <w:ilvl w:val="0"/>
          <w:numId w:val="27"/>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повышенный</w:t>
      </w:r>
      <w:r w:rsidR="00E37642" w:rsidRPr="00E55721">
        <w:rPr>
          <w:rFonts w:cs="Times New Roman"/>
          <w:color w:val="000000"/>
          <w:sz w:val="28"/>
          <w:szCs w:val="28"/>
        </w:rPr>
        <w:t xml:space="preserve"> сахар в крови</w:t>
      </w:r>
    </w:p>
    <w:p w14:paraId="0F6E5105"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Кратковременная цель:</w:t>
      </w:r>
    </w:p>
    <w:p w14:paraId="1626DB5A" w14:textId="77777777" w:rsidR="00E37642" w:rsidRPr="00E55721" w:rsidRDefault="00E37642" w:rsidP="00E55721">
      <w:pPr>
        <w:numPr>
          <w:ilvl w:val="0"/>
          <w:numId w:val="2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пациент придет в сознание</w:t>
      </w:r>
    </w:p>
    <w:p w14:paraId="6BB9B773" w14:textId="77777777" w:rsidR="00E37642" w:rsidRPr="00E55721" w:rsidRDefault="00E37642" w:rsidP="00E55721">
      <w:pPr>
        <w:numPr>
          <w:ilvl w:val="0"/>
          <w:numId w:val="28"/>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нормализуется сахар в крови</w:t>
      </w:r>
    </w:p>
    <w:p w14:paraId="4EBFB9FA"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Долговременная цель:</w:t>
      </w:r>
    </w:p>
    <w:p w14:paraId="2C4E87C2" w14:textId="77777777" w:rsidR="00E37642" w:rsidRPr="00E55721" w:rsidRDefault="00E37642" w:rsidP="00E55721">
      <w:pPr>
        <w:numPr>
          <w:ilvl w:val="0"/>
          <w:numId w:val="29"/>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пациент сам будет удовлетворять все свои потребности к моменту выписки</w:t>
      </w:r>
    </w:p>
    <w:p w14:paraId="5BBAF272"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Осуществление первой медицинской помощи в п\к введении 10-20 ЕД инсулина.</w:t>
      </w:r>
    </w:p>
    <w:p w14:paraId="2DF3D881" w14:textId="77777777" w:rsidR="00E37642" w:rsidRPr="00E55721" w:rsidRDefault="00E37642" w:rsidP="00E55721">
      <w:pPr>
        <w:tabs>
          <w:tab w:val="left" w:pos="1134"/>
        </w:tabs>
        <w:spacing w:line="360" w:lineRule="auto"/>
        <w:ind w:firstLine="709"/>
        <w:jc w:val="both"/>
        <w:rPr>
          <w:rFonts w:cs="Times New Roman"/>
          <w:b/>
          <w:bCs/>
          <w:color w:val="000000"/>
          <w:sz w:val="28"/>
          <w:szCs w:val="28"/>
        </w:rPr>
      </w:pPr>
      <w:r w:rsidRPr="00E55721">
        <w:rPr>
          <w:rFonts w:cs="Times New Roman"/>
          <w:b/>
          <w:bCs/>
          <w:color w:val="000000"/>
          <w:sz w:val="28"/>
          <w:szCs w:val="28"/>
        </w:rPr>
        <w:t>Алгоритм действий медицинской сестры.</w:t>
      </w:r>
    </w:p>
    <w:p w14:paraId="7EC5A593" w14:textId="77777777" w:rsidR="00E37642" w:rsidRPr="00E55721" w:rsidRDefault="00E37642" w:rsidP="00E55721">
      <w:pPr>
        <w:numPr>
          <w:ilvl w:val="0"/>
          <w:numId w:val="4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Вызвать врача.</w:t>
      </w:r>
    </w:p>
    <w:p w14:paraId="7F6DFB00" w14:textId="77777777" w:rsidR="00E37642" w:rsidRPr="00E55721" w:rsidRDefault="00E37642" w:rsidP="00E55721">
      <w:pPr>
        <w:numPr>
          <w:ilvl w:val="0"/>
          <w:numId w:val="4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Выше места инъекции наложить жгут.</w:t>
      </w:r>
    </w:p>
    <w:p w14:paraId="39431FEB" w14:textId="77777777" w:rsidR="00E37642" w:rsidRPr="00E55721" w:rsidRDefault="00E37642" w:rsidP="00E55721">
      <w:pPr>
        <w:numPr>
          <w:ilvl w:val="0"/>
          <w:numId w:val="4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Место инъекции обколоть адреналином.</w:t>
      </w:r>
    </w:p>
    <w:p w14:paraId="5F2C4A05" w14:textId="77777777" w:rsidR="00E37642" w:rsidRPr="00E55721" w:rsidRDefault="00E37642" w:rsidP="00E55721">
      <w:pPr>
        <w:numPr>
          <w:ilvl w:val="0"/>
          <w:numId w:val="4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Приложить холод.</w:t>
      </w:r>
    </w:p>
    <w:p w14:paraId="41207EE1" w14:textId="77777777" w:rsidR="00E37642" w:rsidRPr="00E55721" w:rsidRDefault="00E37642" w:rsidP="00E55721">
      <w:pPr>
        <w:numPr>
          <w:ilvl w:val="0"/>
          <w:numId w:val="4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 xml:space="preserve">Немедленно ввести 1 мл 0,1% раствора адреналина в/в, либо 1 мл 0,2% раствора норадреналина и одновременно 125 мл </w:t>
      </w:r>
      <w:proofErr w:type="spellStart"/>
      <w:r w:rsidRPr="00E55721">
        <w:rPr>
          <w:rFonts w:cs="Times New Roman"/>
          <w:color w:val="000000"/>
          <w:sz w:val="28"/>
          <w:szCs w:val="28"/>
        </w:rPr>
        <w:t>гидрокартизона</w:t>
      </w:r>
      <w:proofErr w:type="spellEnd"/>
      <w:r w:rsidRPr="00E55721">
        <w:rPr>
          <w:rFonts w:cs="Times New Roman"/>
          <w:color w:val="000000"/>
          <w:sz w:val="28"/>
          <w:szCs w:val="28"/>
        </w:rPr>
        <w:t xml:space="preserve"> или 60 мл </w:t>
      </w:r>
      <w:proofErr w:type="spellStart"/>
      <w:r w:rsidRPr="00E55721">
        <w:rPr>
          <w:rFonts w:cs="Times New Roman"/>
          <w:color w:val="000000"/>
          <w:sz w:val="28"/>
          <w:szCs w:val="28"/>
        </w:rPr>
        <w:t>преднизалона</w:t>
      </w:r>
      <w:proofErr w:type="spellEnd"/>
      <w:r w:rsidRPr="00E55721">
        <w:rPr>
          <w:rFonts w:cs="Times New Roman"/>
          <w:color w:val="000000"/>
          <w:sz w:val="28"/>
          <w:szCs w:val="28"/>
        </w:rPr>
        <w:t xml:space="preserve"> в/в.</w:t>
      </w:r>
    </w:p>
    <w:p w14:paraId="16B04825" w14:textId="77777777" w:rsidR="00E37642" w:rsidRPr="00E55721" w:rsidRDefault="00E37642" w:rsidP="00E55721">
      <w:pPr>
        <w:numPr>
          <w:ilvl w:val="0"/>
          <w:numId w:val="4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 xml:space="preserve">Вводят 10-20 мл 2,4% раствора </w:t>
      </w:r>
      <w:proofErr w:type="spellStart"/>
      <w:r w:rsidRPr="00E55721">
        <w:rPr>
          <w:rFonts w:cs="Times New Roman"/>
          <w:color w:val="000000"/>
          <w:sz w:val="28"/>
          <w:szCs w:val="28"/>
        </w:rPr>
        <w:t>эуфилина</w:t>
      </w:r>
      <w:proofErr w:type="spellEnd"/>
      <w:r w:rsidRPr="00E55721">
        <w:rPr>
          <w:rFonts w:cs="Times New Roman"/>
          <w:color w:val="000000"/>
          <w:sz w:val="28"/>
          <w:szCs w:val="28"/>
        </w:rPr>
        <w:t>.</w:t>
      </w:r>
    </w:p>
    <w:p w14:paraId="03CC7515" w14:textId="77777777" w:rsidR="00E37642" w:rsidRPr="00E55721" w:rsidRDefault="00E37642" w:rsidP="00E55721">
      <w:pPr>
        <w:numPr>
          <w:ilvl w:val="0"/>
          <w:numId w:val="4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 xml:space="preserve">В/в </w:t>
      </w:r>
      <w:proofErr w:type="spellStart"/>
      <w:r w:rsidRPr="00E55721">
        <w:rPr>
          <w:rFonts w:cs="Times New Roman"/>
          <w:color w:val="000000"/>
          <w:sz w:val="28"/>
          <w:szCs w:val="28"/>
        </w:rPr>
        <w:t>капельно</w:t>
      </w:r>
      <w:proofErr w:type="spellEnd"/>
      <w:r w:rsidRPr="00E55721">
        <w:rPr>
          <w:rFonts w:cs="Times New Roman"/>
          <w:color w:val="000000"/>
          <w:sz w:val="28"/>
          <w:szCs w:val="28"/>
        </w:rPr>
        <w:t xml:space="preserve"> 1-2 мл 0,2% раствора норадреналина и 100 мг </w:t>
      </w:r>
      <w:proofErr w:type="spellStart"/>
      <w:r w:rsidRPr="00E55721">
        <w:rPr>
          <w:rFonts w:cs="Times New Roman"/>
          <w:color w:val="000000"/>
          <w:sz w:val="28"/>
          <w:szCs w:val="28"/>
        </w:rPr>
        <w:t>преднизалона</w:t>
      </w:r>
      <w:proofErr w:type="spellEnd"/>
      <w:r w:rsidRPr="00E55721">
        <w:rPr>
          <w:rFonts w:cs="Times New Roman"/>
          <w:color w:val="000000"/>
          <w:sz w:val="28"/>
          <w:szCs w:val="28"/>
        </w:rPr>
        <w:t xml:space="preserve"> в 100-200 мл 0,9% раствора натрия хлорида или 400 мл </w:t>
      </w:r>
      <w:proofErr w:type="spellStart"/>
      <w:r w:rsidRPr="00E55721">
        <w:rPr>
          <w:rFonts w:cs="Times New Roman"/>
          <w:color w:val="000000"/>
          <w:sz w:val="28"/>
          <w:szCs w:val="28"/>
        </w:rPr>
        <w:t>полиглюкина</w:t>
      </w:r>
      <w:proofErr w:type="spellEnd"/>
      <w:r w:rsidRPr="00E55721">
        <w:rPr>
          <w:rFonts w:cs="Times New Roman"/>
          <w:color w:val="000000"/>
          <w:sz w:val="28"/>
          <w:szCs w:val="28"/>
        </w:rPr>
        <w:t>.</w:t>
      </w:r>
    </w:p>
    <w:p w14:paraId="55B45E99" w14:textId="77777777" w:rsidR="00E37642" w:rsidRPr="00E55721" w:rsidRDefault="00E37642" w:rsidP="00E55721">
      <w:pPr>
        <w:numPr>
          <w:ilvl w:val="0"/>
          <w:numId w:val="42"/>
        </w:numPr>
        <w:tabs>
          <w:tab w:val="left" w:pos="1134"/>
        </w:tabs>
        <w:spacing w:line="360" w:lineRule="auto"/>
        <w:ind w:left="0" w:firstLine="709"/>
        <w:jc w:val="both"/>
        <w:rPr>
          <w:rFonts w:cs="Times New Roman"/>
          <w:color w:val="000000"/>
          <w:sz w:val="28"/>
          <w:szCs w:val="28"/>
        </w:rPr>
      </w:pPr>
      <w:r w:rsidRPr="00E55721">
        <w:rPr>
          <w:rFonts w:cs="Times New Roman"/>
          <w:color w:val="000000"/>
          <w:sz w:val="28"/>
          <w:szCs w:val="28"/>
        </w:rPr>
        <w:t>В случае легких аллергических реакций вводят в/в</w:t>
      </w:r>
      <w:r w:rsidR="004E0C3E">
        <w:rPr>
          <w:rFonts w:cs="Times New Roman"/>
          <w:color w:val="000000"/>
          <w:sz w:val="28"/>
          <w:szCs w:val="28"/>
        </w:rPr>
        <w:t xml:space="preserve"> </w:t>
      </w:r>
      <w:r w:rsidRPr="00E55721">
        <w:rPr>
          <w:rFonts w:cs="Times New Roman"/>
          <w:color w:val="000000"/>
          <w:sz w:val="28"/>
          <w:szCs w:val="28"/>
        </w:rPr>
        <w:t>2-3 мл 1% раствора димедрола или 1-2 мл 2% раствора супрастина</w:t>
      </w:r>
      <w:r w:rsidR="004E0C3E">
        <w:rPr>
          <w:rFonts w:cs="Times New Roman"/>
          <w:color w:val="000000"/>
          <w:sz w:val="28"/>
          <w:szCs w:val="28"/>
        </w:rPr>
        <w:t xml:space="preserve"> </w:t>
      </w:r>
      <w:r w:rsidRPr="00E55721">
        <w:rPr>
          <w:rFonts w:cs="Times New Roman"/>
          <w:color w:val="000000"/>
          <w:sz w:val="28"/>
          <w:szCs w:val="28"/>
        </w:rPr>
        <w:t xml:space="preserve">или 1-2 мл 2,5% раствора </w:t>
      </w:r>
      <w:proofErr w:type="spellStart"/>
      <w:r w:rsidRPr="00E55721">
        <w:rPr>
          <w:rFonts w:cs="Times New Roman"/>
          <w:color w:val="000000"/>
          <w:sz w:val="28"/>
          <w:szCs w:val="28"/>
        </w:rPr>
        <w:t>пипольфена</w:t>
      </w:r>
      <w:proofErr w:type="spellEnd"/>
      <w:r w:rsidRPr="00E55721">
        <w:rPr>
          <w:rFonts w:cs="Times New Roman"/>
          <w:color w:val="000000"/>
          <w:sz w:val="28"/>
          <w:szCs w:val="28"/>
        </w:rPr>
        <w:t>; также вводят 10 мл 10% раствора кальция хлорида или кальция глюконата.</w:t>
      </w:r>
    </w:p>
    <w:p w14:paraId="039E07BA" w14:textId="77777777" w:rsidR="00E37642" w:rsidRPr="007703D6" w:rsidRDefault="007703D6" w:rsidP="004E0C3E">
      <w:pPr>
        <w:tabs>
          <w:tab w:val="left" w:pos="1134"/>
        </w:tabs>
        <w:spacing w:line="360" w:lineRule="auto"/>
        <w:ind w:firstLine="709"/>
        <w:jc w:val="both"/>
        <w:rPr>
          <w:rFonts w:cs="Times New Roman"/>
          <w:b/>
          <w:bCs/>
          <w:color w:val="000000"/>
          <w:sz w:val="28"/>
          <w:szCs w:val="28"/>
        </w:rPr>
      </w:pPr>
      <w:r w:rsidRPr="007703D6">
        <w:rPr>
          <w:rFonts w:cs="Times New Roman"/>
          <w:b/>
          <w:bCs/>
          <w:color w:val="000000"/>
          <w:sz w:val="28"/>
          <w:szCs w:val="28"/>
        </w:rPr>
        <w:t>Выводы</w:t>
      </w:r>
      <w:r w:rsidR="004E0C3E">
        <w:rPr>
          <w:rFonts w:cs="Times New Roman"/>
          <w:b/>
          <w:bCs/>
          <w:color w:val="000000"/>
          <w:sz w:val="28"/>
          <w:szCs w:val="28"/>
        </w:rPr>
        <w:t>:</w:t>
      </w:r>
    </w:p>
    <w:p w14:paraId="609B0C83" w14:textId="77777777" w:rsidR="007703D6"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Углублённо изучив сестринский процесс в отделении реанимации, проанализировав два случая из практики, сделано заключение, что цель работы достигнута. В ходе работы показано, что использование всех этапов сестринского процесса, а именно:</w:t>
      </w:r>
    </w:p>
    <w:p w14:paraId="373BE24B" w14:textId="77777777" w:rsidR="007703D6"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1этап:</w:t>
      </w:r>
      <w:r w:rsidRPr="00E55721">
        <w:rPr>
          <w:rFonts w:cs="Times New Roman"/>
          <w:color w:val="000000"/>
          <w:sz w:val="28"/>
          <w:szCs w:val="28"/>
        </w:rPr>
        <w:t> оценка состояния (обследование) пациента;</w:t>
      </w:r>
    </w:p>
    <w:p w14:paraId="0F6535E2" w14:textId="77777777" w:rsidR="007703D6"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2этап: интерпретация полученных данных (определение проблем пациента</w:t>
      </w:r>
    </w:p>
    <w:p w14:paraId="38D0E263" w14:textId="77777777" w:rsidR="007703D6"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3этап: планирование предстоящей работы;</w:t>
      </w:r>
      <w:r w:rsidRPr="00E55721">
        <w:rPr>
          <w:rFonts w:cs="Times New Roman"/>
          <w:color w:val="000000"/>
          <w:sz w:val="28"/>
          <w:szCs w:val="28"/>
        </w:rPr>
        <w:t xml:space="preserve"> </w:t>
      </w:r>
    </w:p>
    <w:p w14:paraId="4089CE26" w14:textId="77777777" w:rsidR="007703D6"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4 этап: реализация составленного плана (сестринских вмешательств);</w:t>
      </w:r>
      <w:r w:rsidRPr="00E55721">
        <w:rPr>
          <w:rFonts w:cs="Times New Roman"/>
          <w:color w:val="000000"/>
          <w:sz w:val="28"/>
          <w:szCs w:val="28"/>
        </w:rPr>
        <w:t></w:t>
      </w:r>
    </w:p>
    <w:p w14:paraId="01B66E03"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5 этап: оценка результатов перечисленных этапов,</w:t>
      </w:r>
      <w:r w:rsidRPr="00E55721">
        <w:rPr>
          <w:rFonts w:cs="Times New Roman"/>
          <w:color w:val="000000"/>
          <w:sz w:val="28"/>
          <w:szCs w:val="28"/>
        </w:rPr>
        <w:t></w:t>
      </w:r>
      <w:r w:rsidR="007703D6">
        <w:rPr>
          <w:rFonts w:cs="Times New Roman"/>
          <w:color w:val="000000"/>
          <w:sz w:val="28"/>
          <w:szCs w:val="28"/>
        </w:rPr>
        <w:t xml:space="preserve"> </w:t>
      </w:r>
      <w:r w:rsidRPr="00E55721">
        <w:rPr>
          <w:rFonts w:cs="Times New Roman"/>
          <w:color w:val="000000"/>
          <w:sz w:val="28"/>
          <w:szCs w:val="28"/>
        </w:rPr>
        <w:t>позволяет повысить качество сестринской помощи.</w:t>
      </w:r>
    </w:p>
    <w:p w14:paraId="4EA71346" w14:textId="77777777" w:rsidR="00E37642" w:rsidRPr="00E55721" w:rsidRDefault="00E37642" w:rsidP="00E55721">
      <w:pPr>
        <w:pStyle w:val="a1"/>
        <w:tabs>
          <w:tab w:val="left" w:pos="1134"/>
        </w:tabs>
        <w:spacing w:after="0" w:line="360" w:lineRule="auto"/>
        <w:ind w:firstLine="709"/>
        <w:jc w:val="both"/>
        <w:rPr>
          <w:rFonts w:cs="Times New Roman"/>
          <w:color w:val="000000"/>
          <w:sz w:val="28"/>
          <w:szCs w:val="28"/>
        </w:rPr>
      </w:pPr>
      <w:r w:rsidRPr="00E55721">
        <w:rPr>
          <w:rFonts w:cs="Times New Roman"/>
          <w:color w:val="000000"/>
          <w:sz w:val="28"/>
          <w:szCs w:val="28"/>
        </w:rPr>
        <w:t>Эти факторы помогают медсестре осуществлять все этапы сестринского процесса, а именно: сбор информации, определение проблем пациента, план сестринского вмешательства, непосредственно сестринское вмешательство, оценка состояния пациента. Таким образом, при неотложных состояниях</w:t>
      </w:r>
      <w:r w:rsidR="00276512" w:rsidRPr="00E55721">
        <w:rPr>
          <w:rFonts w:cs="Times New Roman"/>
          <w:color w:val="000000"/>
          <w:sz w:val="28"/>
          <w:szCs w:val="28"/>
        </w:rPr>
        <w:t>,</w:t>
      </w:r>
      <w:r w:rsidRPr="00E55721">
        <w:rPr>
          <w:rFonts w:cs="Times New Roman"/>
          <w:color w:val="000000"/>
          <w:sz w:val="28"/>
          <w:szCs w:val="28"/>
        </w:rPr>
        <w:t xml:space="preserve"> независимо от метода лечения, пациенты нуждаются в сестринском уходе.</w:t>
      </w:r>
    </w:p>
    <w:p w14:paraId="7A9B4862" w14:textId="77777777" w:rsidR="00E37642" w:rsidRPr="00E55721" w:rsidRDefault="00E37642" w:rsidP="00E55721">
      <w:pPr>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Медицинская сестра, не только должна компетентно выполнять врачебные назначения и осуществлять сестринский процесс, уход за больными, но так же высоким требованиям должны отвечать её теоретические знания того или иного заболевания.</w:t>
      </w:r>
    </w:p>
    <w:p w14:paraId="3234D449" w14:textId="77777777" w:rsidR="00E37642" w:rsidRPr="007703D6" w:rsidRDefault="007703D6" w:rsidP="007703D6">
      <w:pPr>
        <w:tabs>
          <w:tab w:val="left" w:pos="1134"/>
        </w:tabs>
        <w:spacing w:line="360" w:lineRule="auto"/>
        <w:ind w:firstLine="709"/>
        <w:jc w:val="center"/>
        <w:rPr>
          <w:rFonts w:cs="Times New Roman"/>
          <w:b/>
          <w:bCs/>
          <w:color w:val="000000"/>
          <w:sz w:val="28"/>
          <w:szCs w:val="28"/>
        </w:rPr>
      </w:pPr>
      <w:r>
        <w:rPr>
          <w:rFonts w:cs="Times New Roman"/>
          <w:b/>
          <w:bCs/>
          <w:color w:val="000000"/>
          <w:sz w:val="28"/>
          <w:szCs w:val="28"/>
        </w:rPr>
        <w:br w:type="page"/>
      </w:r>
      <w:r w:rsidRPr="007703D6">
        <w:rPr>
          <w:rFonts w:cs="Times New Roman"/>
          <w:b/>
          <w:bCs/>
          <w:color w:val="000000"/>
          <w:sz w:val="28"/>
          <w:szCs w:val="28"/>
        </w:rPr>
        <w:t>Заключение</w:t>
      </w:r>
    </w:p>
    <w:p w14:paraId="2FC0B196" w14:textId="77777777" w:rsidR="007703D6" w:rsidRPr="00E55721" w:rsidRDefault="007703D6" w:rsidP="00E55721">
      <w:pPr>
        <w:tabs>
          <w:tab w:val="left" w:pos="1134"/>
        </w:tabs>
        <w:spacing w:line="360" w:lineRule="auto"/>
        <w:ind w:firstLine="709"/>
        <w:jc w:val="both"/>
        <w:rPr>
          <w:rFonts w:cs="Times New Roman"/>
          <w:b/>
          <w:bCs/>
          <w:color w:val="000000"/>
          <w:sz w:val="28"/>
          <w:szCs w:val="28"/>
        </w:rPr>
      </w:pPr>
    </w:p>
    <w:p w14:paraId="0E69A2C2" w14:textId="77777777" w:rsidR="00E37642" w:rsidRPr="00E55721" w:rsidRDefault="00E37642" w:rsidP="00E55721">
      <w:pPr>
        <w:pStyle w:val="af"/>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Итак, целью сестринского процесса является поддержание и восстановление независимости пациента, удовлетворение основных потребностей организма.</w:t>
      </w:r>
    </w:p>
    <w:p w14:paraId="0595A919" w14:textId="77777777" w:rsidR="00E37642" w:rsidRPr="00E55721" w:rsidRDefault="00E37642" w:rsidP="00E55721">
      <w:pPr>
        <w:pStyle w:val="af"/>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В заключение можно сделать вывод, что современные представление о развитии сестринского дела в обществе состоит в том, чтобы помочь отдельным людям, семьям и группам развить свой физический, умственный и социальный потенциал и поддерживать его на соответствующем уровне вне зависимости от меняющихся условий проживания и работы.</w:t>
      </w:r>
    </w:p>
    <w:p w14:paraId="5984D589" w14:textId="77777777" w:rsidR="00E37642" w:rsidRPr="00E55721" w:rsidRDefault="00E37642" w:rsidP="00E55721">
      <w:pPr>
        <w:pStyle w:val="af"/>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 xml:space="preserve">Это требует от медсестры работы по укреплению, </w:t>
      </w:r>
      <w:proofErr w:type="spellStart"/>
      <w:r w:rsidRPr="00E55721">
        <w:rPr>
          <w:rFonts w:cs="Times New Roman"/>
          <w:color w:val="000000"/>
          <w:sz w:val="28"/>
          <w:szCs w:val="28"/>
        </w:rPr>
        <w:t>продлеванию</w:t>
      </w:r>
      <w:proofErr w:type="spellEnd"/>
      <w:r w:rsidRPr="00E55721">
        <w:rPr>
          <w:rFonts w:cs="Times New Roman"/>
          <w:color w:val="000000"/>
          <w:sz w:val="28"/>
          <w:szCs w:val="28"/>
        </w:rPr>
        <w:t xml:space="preserve"> и сохранению здоровья, а также по профилактике заболеваний.</w:t>
      </w:r>
    </w:p>
    <w:p w14:paraId="5800BE1D" w14:textId="77777777" w:rsidR="00E37642" w:rsidRPr="00E55721" w:rsidRDefault="00E37642" w:rsidP="00E55721">
      <w:pPr>
        <w:pStyle w:val="af"/>
        <w:tabs>
          <w:tab w:val="left" w:pos="1134"/>
        </w:tabs>
        <w:spacing w:line="360" w:lineRule="auto"/>
        <w:ind w:firstLine="709"/>
        <w:jc w:val="both"/>
        <w:rPr>
          <w:rFonts w:cs="Times New Roman"/>
          <w:color w:val="000000"/>
          <w:sz w:val="28"/>
          <w:szCs w:val="28"/>
        </w:rPr>
      </w:pPr>
      <w:r w:rsidRPr="00E55721">
        <w:rPr>
          <w:rFonts w:cs="Times New Roman"/>
          <w:color w:val="000000"/>
          <w:sz w:val="28"/>
          <w:szCs w:val="28"/>
        </w:rPr>
        <w:t>Медицинская сестра, не только должна компетентно выполнять врачебные назначения и осуществлять сестринский процесс, уход за больными, но так же высоким требованиям должны отвечать её теоретические знания того или иного заболевания.</w:t>
      </w:r>
    </w:p>
    <w:p w14:paraId="2F8A341B" w14:textId="77777777" w:rsidR="00E37642" w:rsidRDefault="007703D6" w:rsidP="007703D6">
      <w:pPr>
        <w:pStyle w:val="af"/>
        <w:tabs>
          <w:tab w:val="left" w:pos="1134"/>
        </w:tabs>
        <w:spacing w:line="360" w:lineRule="auto"/>
        <w:ind w:firstLine="709"/>
        <w:jc w:val="center"/>
        <w:rPr>
          <w:rFonts w:cs="Times New Roman"/>
          <w:b/>
          <w:bCs/>
          <w:color w:val="000000"/>
          <w:sz w:val="28"/>
          <w:szCs w:val="28"/>
        </w:rPr>
      </w:pPr>
      <w:r>
        <w:rPr>
          <w:rFonts w:cs="Times New Roman"/>
          <w:b/>
          <w:bCs/>
          <w:color w:val="000000"/>
          <w:sz w:val="28"/>
          <w:szCs w:val="28"/>
        </w:rPr>
        <w:br w:type="page"/>
        <w:t>Список литературы</w:t>
      </w:r>
    </w:p>
    <w:p w14:paraId="63FDB3EB" w14:textId="77777777" w:rsidR="007703D6" w:rsidRPr="00E55721" w:rsidRDefault="007703D6" w:rsidP="00E55721">
      <w:pPr>
        <w:pStyle w:val="af"/>
        <w:tabs>
          <w:tab w:val="left" w:pos="1134"/>
        </w:tabs>
        <w:spacing w:line="360" w:lineRule="auto"/>
        <w:ind w:firstLine="709"/>
        <w:jc w:val="both"/>
        <w:rPr>
          <w:rFonts w:cs="Times New Roman"/>
          <w:b/>
          <w:bCs/>
          <w:color w:val="000000"/>
          <w:sz w:val="28"/>
          <w:szCs w:val="28"/>
        </w:rPr>
      </w:pPr>
    </w:p>
    <w:p w14:paraId="16EC1C7C" w14:textId="77777777" w:rsidR="00E37642" w:rsidRPr="00E55721" w:rsidRDefault="00E37642" w:rsidP="007703D6">
      <w:pPr>
        <w:pStyle w:val="af"/>
        <w:numPr>
          <w:ilvl w:val="0"/>
          <w:numId w:val="43"/>
        </w:numPr>
        <w:tabs>
          <w:tab w:val="left" w:pos="426"/>
        </w:tabs>
        <w:spacing w:line="360" w:lineRule="auto"/>
        <w:ind w:left="0" w:firstLine="0"/>
        <w:rPr>
          <w:rFonts w:cs="Times New Roman"/>
          <w:color w:val="000000"/>
          <w:sz w:val="28"/>
          <w:szCs w:val="28"/>
        </w:rPr>
      </w:pPr>
      <w:r w:rsidRPr="00E55721">
        <w:rPr>
          <w:rFonts w:cs="Times New Roman"/>
          <w:color w:val="000000"/>
          <w:sz w:val="28"/>
          <w:szCs w:val="28"/>
        </w:rPr>
        <w:t xml:space="preserve">«Сестринское дело в терапии» В.И. </w:t>
      </w:r>
      <w:proofErr w:type="spellStart"/>
      <w:r w:rsidRPr="00E55721">
        <w:rPr>
          <w:rFonts w:cs="Times New Roman"/>
          <w:color w:val="000000"/>
          <w:sz w:val="28"/>
          <w:szCs w:val="28"/>
        </w:rPr>
        <w:t>Маколкин</w:t>
      </w:r>
      <w:proofErr w:type="spellEnd"/>
      <w:r w:rsidRPr="00E55721">
        <w:rPr>
          <w:rFonts w:cs="Times New Roman"/>
          <w:color w:val="000000"/>
          <w:sz w:val="28"/>
          <w:szCs w:val="28"/>
        </w:rPr>
        <w:t xml:space="preserve">, С.И. Овчаренко, 2002г. «Сестринское дело в терапии» В.И. </w:t>
      </w:r>
      <w:proofErr w:type="spellStart"/>
      <w:r w:rsidRPr="00E55721">
        <w:rPr>
          <w:rFonts w:cs="Times New Roman"/>
          <w:color w:val="000000"/>
          <w:sz w:val="28"/>
          <w:szCs w:val="28"/>
        </w:rPr>
        <w:t>Маколкин</w:t>
      </w:r>
      <w:proofErr w:type="spellEnd"/>
      <w:r w:rsidRPr="00E55721">
        <w:rPr>
          <w:rFonts w:cs="Times New Roman"/>
          <w:color w:val="000000"/>
          <w:sz w:val="28"/>
          <w:szCs w:val="28"/>
        </w:rPr>
        <w:t>, С.И. Овчаренко, Н.Н. Семенков, 2008год.</w:t>
      </w:r>
    </w:p>
    <w:p w14:paraId="7B0D79EA" w14:textId="77777777" w:rsidR="007703D6" w:rsidRDefault="00E37642" w:rsidP="007703D6">
      <w:pPr>
        <w:pStyle w:val="af"/>
        <w:numPr>
          <w:ilvl w:val="0"/>
          <w:numId w:val="43"/>
        </w:numPr>
        <w:tabs>
          <w:tab w:val="left" w:pos="426"/>
        </w:tabs>
        <w:spacing w:line="360" w:lineRule="auto"/>
        <w:ind w:left="0" w:firstLine="0"/>
        <w:rPr>
          <w:rFonts w:cs="Times New Roman"/>
          <w:color w:val="000000"/>
          <w:sz w:val="28"/>
          <w:szCs w:val="28"/>
        </w:rPr>
      </w:pPr>
      <w:proofErr w:type="spellStart"/>
      <w:r w:rsidRPr="007703D6">
        <w:rPr>
          <w:rFonts w:cs="Times New Roman"/>
          <w:color w:val="000000"/>
          <w:sz w:val="28"/>
          <w:szCs w:val="28"/>
        </w:rPr>
        <w:t>Каретникова</w:t>
      </w:r>
      <w:proofErr w:type="spellEnd"/>
      <w:r w:rsidRPr="007703D6">
        <w:rPr>
          <w:rFonts w:cs="Times New Roman"/>
          <w:color w:val="000000"/>
          <w:sz w:val="28"/>
          <w:szCs w:val="28"/>
        </w:rPr>
        <w:t xml:space="preserve"> О.Ю., Кочнева С.А.,</w:t>
      </w:r>
      <w:r w:rsidR="007703D6" w:rsidRPr="007703D6">
        <w:rPr>
          <w:rFonts w:cs="Times New Roman"/>
          <w:color w:val="000000"/>
          <w:sz w:val="28"/>
          <w:szCs w:val="28"/>
        </w:rPr>
        <w:t xml:space="preserve"> </w:t>
      </w:r>
      <w:r w:rsidRPr="007703D6">
        <w:rPr>
          <w:rFonts w:cs="Times New Roman"/>
          <w:color w:val="000000"/>
          <w:sz w:val="28"/>
          <w:szCs w:val="28"/>
        </w:rPr>
        <w:t xml:space="preserve">Новейший справочник медицинской сестры. - М.: ООО «Дом Славянской книги», 2011. - 896 с. </w:t>
      </w:r>
    </w:p>
    <w:p w14:paraId="4F0B010A" w14:textId="77777777" w:rsidR="00E37642" w:rsidRPr="007703D6" w:rsidRDefault="00E37642" w:rsidP="007703D6">
      <w:pPr>
        <w:pStyle w:val="af"/>
        <w:numPr>
          <w:ilvl w:val="0"/>
          <w:numId w:val="43"/>
        </w:numPr>
        <w:tabs>
          <w:tab w:val="left" w:pos="426"/>
        </w:tabs>
        <w:spacing w:line="360" w:lineRule="auto"/>
        <w:ind w:left="0" w:firstLine="0"/>
        <w:rPr>
          <w:rFonts w:cs="Times New Roman"/>
          <w:color w:val="000000"/>
          <w:sz w:val="28"/>
          <w:szCs w:val="28"/>
        </w:rPr>
      </w:pPr>
      <w:r w:rsidRPr="007703D6">
        <w:rPr>
          <w:rFonts w:cs="Times New Roman"/>
          <w:color w:val="000000"/>
          <w:sz w:val="28"/>
          <w:szCs w:val="28"/>
        </w:rPr>
        <w:t>Ульянова И.И., Преображенская О.Ю.</w:t>
      </w:r>
      <w:r w:rsidR="007703D6" w:rsidRPr="007703D6">
        <w:rPr>
          <w:rFonts w:cs="Times New Roman"/>
          <w:color w:val="000000"/>
          <w:sz w:val="28"/>
          <w:szCs w:val="28"/>
        </w:rPr>
        <w:t xml:space="preserve"> </w:t>
      </w:r>
      <w:r w:rsidRPr="007703D6">
        <w:rPr>
          <w:rFonts w:cs="Times New Roman"/>
          <w:color w:val="000000"/>
          <w:sz w:val="28"/>
          <w:szCs w:val="28"/>
        </w:rPr>
        <w:t xml:space="preserve">«Основы сестринского дела в терапии» В.Г. </w:t>
      </w:r>
      <w:proofErr w:type="spellStart"/>
      <w:r w:rsidRPr="007703D6">
        <w:rPr>
          <w:rFonts w:cs="Times New Roman"/>
          <w:color w:val="000000"/>
          <w:sz w:val="28"/>
          <w:szCs w:val="28"/>
        </w:rPr>
        <w:t>Лычев</w:t>
      </w:r>
      <w:proofErr w:type="spellEnd"/>
      <w:r w:rsidRPr="007703D6">
        <w:rPr>
          <w:rFonts w:cs="Times New Roman"/>
          <w:color w:val="000000"/>
          <w:sz w:val="28"/>
          <w:szCs w:val="28"/>
        </w:rPr>
        <w:t>, В.К. Карманов, 2006год, стр.317</w:t>
      </w:r>
    </w:p>
    <w:p w14:paraId="7433C05C" w14:textId="77777777" w:rsidR="00E37642" w:rsidRPr="007703D6" w:rsidRDefault="00E37642" w:rsidP="007703D6">
      <w:pPr>
        <w:pStyle w:val="af"/>
        <w:numPr>
          <w:ilvl w:val="0"/>
          <w:numId w:val="43"/>
        </w:numPr>
        <w:tabs>
          <w:tab w:val="left" w:pos="426"/>
        </w:tabs>
        <w:spacing w:line="360" w:lineRule="auto"/>
        <w:ind w:left="0" w:firstLine="0"/>
        <w:rPr>
          <w:rFonts w:cs="Times New Roman"/>
          <w:color w:val="000000"/>
          <w:sz w:val="28"/>
          <w:szCs w:val="28"/>
        </w:rPr>
      </w:pPr>
      <w:r w:rsidRPr="007703D6">
        <w:rPr>
          <w:rFonts w:cs="Times New Roman"/>
          <w:color w:val="000000"/>
          <w:sz w:val="28"/>
          <w:szCs w:val="28"/>
        </w:rPr>
        <w:t>Справочник по неотложной медицинской помощи/ Сост.</w:t>
      </w:r>
      <w:r w:rsidR="007703D6" w:rsidRPr="007703D6">
        <w:rPr>
          <w:rFonts w:cs="Times New Roman"/>
          <w:color w:val="000000"/>
          <w:sz w:val="28"/>
          <w:szCs w:val="28"/>
        </w:rPr>
        <w:t xml:space="preserve"> </w:t>
      </w:r>
      <w:r w:rsidRPr="007703D6">
        <w:rPr>
          <w:rFonts w:cs="Times New Roman"/>
          <w:color w:val="000000"/>
          <w:sz w:val="28"/>
          <w:szCs w:val="28"/>
        </w:rPr>
        <w:t>В.И. Бородулин. - М.: ООО «Издательство Оникс»: ООО «Издательство «Мир и Образование», 2007. - 560с.: ил. - (Современная медицина).</w:t>
      </w:r>
    </w:p>
    <w:p w14:paraId="00678090" w14:textId="77777777" w:rsidR="00E37642" w:rsidRPr="00E55721" w:rsidRDefault="00E37642" w:rsidP="007703D6">
      <w:pPr>
        <w:pStyle w:val="ListParagraph"/>
        <w:numPr>
          <w:ilvl w:val="0"/>
          <w:numId w:val="43"/>
        </w:numPr>
        <w:tabs>
          <w:tab w:val="left" w:pos="426"/>
        </w:tabs>
        <w:spacing w:line="360" w:lineRule="auto"/>
        <w:ind w:left="0" w:firstLine="0"/>
        <w:rPr>
          <w:rFonts w:cs="Times New Roman"/>
          <w:color w:val="000000"/>
          <w:sz w:val="28"/>
          <w:szCs w:val="28"/>
        </w:rPr>
      </w:pPr>
      <w:r w:rsidRPr="00E55721">
        <w:rPr>
          <w:rFonts w:cs="Times New Roman"/>
          <w:color w:val="000000"/>
          <w:sz w:val="28"/>
          <w:szCs w:val="28"/>
        </w:rPr>
        <w:t xml:space="preserve">«Сестринское дело в терапии» Э.В. </w:t>
      </w:r>
      <w:proofErr w:type="spellStart"/>
      <w:r w:rsidRPr="00E55721">
        <w:rPr>
          <w:rFonts w:cs="Times New Roman"/>
          <w:color w:val="000000"/>
          <w:sz w:val="28"/>
          <w:szCs w:val="28"/>
        </w:rPr>
        <w:t>Смолева</w:t>
      </w:r>
      <w:proofErr w:type="spellEnd"/>
      <w:r w:rsidRPr="00E55721">
        <w:rPr>
          <w:rFonts w:cs="Times New Roman"/>
          <w:color w:val="000000"/>
          <w:sz w:val="28"/>
          <w:szCs w:val="28"/>
        </w:rPr>
        <w:t>, 2007год, стр.332</w:t>
      </w:r>
    </w:p>
    <w:p w14:paraId="1DBBC099" w14:textId="77777777" w:rsidR="00E37642" w:rsidRPr="00E55721" w:rsidRDefault="00E37642" w:rsidP="007703D6">
      <w:pPr>
        <w:pStyle w:val="ListParagraph"/>
        <w:numPr>
          <w:ilvl w:val="0"/>
          <w:numId w:val="43"/>
        </w:numPr>
        <w:tabs>
          <w:tab w:val="left" w:pos="426"/>
        </w:tabs>
        <w:spacing w:line="360" w:lineRule="auto"/>
        <w:ind w:left="0" w:firstLine="0"/>
        <w:rPr>
          <w:rFonts w:cs="Times New Roman"/>
          <w:color w:val="000000"/>
          <w:sz w:val="28"/>
          <w:szCs w:val="28"/>
        </w:rPr>
      </w:pPr>
      <w:r w:rsidRPr="00E55721">
        <w:rPr>
          <w:rFonts w:cs="Times New Roman"/>
          <w:color w:val="000000"/>
          <w:sz w:val="28"/>
          <w:szCs w:val="28"/>
        </w:rPr>
        <w:t xml:space="preserve">«Сестринское дело в терапии с курсом первичной медицинской помощи» В.Г. </w:t>
      </w:r>
      <w:proofErr w:type="spellStart"/>
      <w:r w:rsidRPr="00E55721">
        <w:rPr>
          <w:rFonts w:cs="Times New Roman"/>
          <w:color w:val="000000"/>
          <w:sz w:val="28"/>
          <w:szCs w:val="28"/>
        </w:rPr>
        <w:t>Лычев</w:t>
      </w:r>
      <w:proofErr w:type="spellEnd"/>
      <w:r w:rsidRPr="00E55721">
        <w:rPr>
          <w:rFonts w:cs="Times New Roman"/>
          <w:color w:val="000000"/>
          <w:sz w:val="28"/>
          <w:szCs w:val="28"/>
        </w:rPr>
        <w:t>, В.К. Карманов, 2008год, стр.177</w:t>
      </w:r>
    </w:p>
    <w:p w14:paraId="46D86E79" w14:textId="77777777" w:rsidR="00E37642" w:rsidRPr="00E55721" w:rsidRDefault="00E37642" w:rsidP="007703D6">
      <w:pPr>
        <w:pStyle w:val="ListParagraph"/>
        <w:numPr>
          <w:ilvl w:val="0"/>
          <w:numId w:val="43"/>
        </w:numPr>
        <w:tabs>
          <w:tab w:val="left" w:pos="426"/>
        </w:tabs>
        <w:spacing w:line="360" w:lineRule="auto"/>
        <w:ind w:left="0" w:firstLine="0"/>
        <w:rPr>
          <w:rFonts w:cs="Times New Roman"/>
          <w:color w:val="000000"/>
          <w:sz w:val="28"/>
          <w:szCs w:val="28"/>
        </w:rPr>
      </w:pPr>
      <w:r w:rsidRPr="00E55721">
        <w:rPr>
          <w:rFonts w:cs="Times New Roman"/>
          <w:color w:val="000000"/>
          <w:sz w:val="28"/>
          <w:szCs w:val="28"/>
        </w:rPr>
        <w:t>«Энциклопедия медицинской сестры» Ю.П. Никитина, 2007год</w:t>
      </w:r>
    </w:p>
    <w:p w14:paraId="7812E55B" w14:textId="77777777" w:rsidR="00E37642" w:rsidRPr="007703D6" w:rsidRDefault="007703D6" w:rsidP="007703D6">
      <w:pPr>
        <w:pStyle w:val="af"/>
        <w:tabs>
          <w:tab w:val="left" w:pos="1134"/>
        </w:tabs>
        <w:spacing w:line="360" w:lineRule="auto"/>
        <w:ind w:firstLine="709"/>
        <w:jc w:val="center"/>
        <w:rPr>
          <w:rFonts w:cs="Times New Roman"/>
          <w:b/>
          <w:color w:val="000000"/>
          <w:sz w:val="28"/>
          <w:szCs w:val="28"/>
        </w:rPr>
      </w:pPr>
      <w:r>
        <w:rPr>
          <w:rFonts w:cs="Times New Roman"/>
          <w:color w:val="000000"/>
          <w:sz w:val="28"/>
          <w:szCs w:val="28"/>
        </w:rPr>
        <w:br w:type="page"/>
      </w:r>
      <w:r w:rsidR="00E37642" w:rsidRPr="007703D6">
        <w:rPr>
          <w:rFonts w:cs="Times New Roman"/>
          <w:b/>
          <w:color w:val="000000"/>
          <w:sz w:val="28"/>
          <w:szCs w:val="28"/>
        </w:rPr>
        <w:t>Приложение 1</w:t>
      </w:r>
    </w:p>
    <w:p w14:paraId="07F5C641" w14:textId="77777777" w:rsidR="007703D6" w:rsidRPr="00E55721" w:rsidRDefault="007703D6" w:rsidP="007703D6">
      <w:pPr>
        <w:pStyle w:val="af"/>
        <w:tabs>
          <w:tab w:val="left" w:pos="1134"/>
        </w:tabs>
        <w:spacing w:line="360" w:lineRule="auto"/>
        <w:ind w:firstLine="709"/>
        <w:jc w:val="both"/>
        <w:rPr>
          <w:rFonts w:cs="Times New Roman"/>
          <w:b/>
          <w:i/>
          <w:color w:val="000000"/>
          <w:sz w:val="28"/>
          <w:szCs w:val="28"/>
        </w:rPr>
      </w:pPr>
    </w:p>
    <w:p w14:paraId="7AC35831" w14:textId="77777777" w:rsidR="00E37642" w:rsidRPr="00E55721" w:rsidRDefault="00E37642" w:rsidP="00E55721">
      <w:pPr>
        <w:tabs>
          <w:tab w:val="left" w:pos="1134"/>
        </w:tabs>
        <w:spacing w:line="360" w:lineRule="auto"/>
        <w:ind w:firstLine="709"/>
        <w:jc w:val="both"/>
        <w:rPr>
          <w:rFonts w:cs="Times New Roman"/>
          <w:b/>
          <w:bCs/>
          <w:color w:val="000000"/>
          <w:sz w:val="28"/>
          <w:szCs w:val="28"/>
        </w:rPr>
      </w:pPr>
      <w:r w:rsidRPr="00E55721">
        <w:rPr>
          <w:rFonts w:cs="Times New Roman"/>
          <w:bCs/>
          <w:i/>
          <w:color w:val="000000"/>
          <w:sz w:val="28"/>
          <w:szCs w:val="28"/>
        </w:rPr>
        <w:t>Таблица 1.</w:t>
      </w:r>
      <w:r w:rsidRPr="00E55721">
        <w:rPr>
          <w:rFonts w:cs="Times New Roman"/>
          <w:bCs/>
          <w:color w:val="000000"/>
          <w:sz w:val="28"/>
          <w:szCs w:val="28"/>
        </w:rPr>
        <w:t xml:space="preserve"> </w:t>
      </w:r>
      <w:r w:rsidRPr="00E55721">
        <w:rPr>
          <w:rFonts w:cs="Times New Roman"/>
          <w:b/>
          <w:bCs/>
          <w:color w:val="000000"/>
          <w:sz w:val="28"/>
          <w:szCs w:val="28"/>
        </w:rPr>
        <w:t>Лист первичной сестринской оценки к карте стационарного больного.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8"/>
        <w:gridCol w:w="4696"/>
      </w:tblGrid>
      <w:tr w:rsidR="00E37642" w:rsidRPr="00800510" w14:paraId="58866ECF" w14:textId="77777777" w:rsidTr="00800510">
        <w:tc>
          <w:tcPr>
            <w:tcW w:w="0" w:type="auto"/>
            <w:tcBorders>
              <w:top w:val="single" w:sz="4" w:space="0" w:color="auto"/>
              <w:left w:val="single" w:sz="4" w:space="0" w:color="auto"/>
              <w:bottom w:val="single" w:sz="4" w:space="0" w:color="auto"/>
              <w:right w:val="single" w:sz="4" w:space="0" w:color="auto"/>
            </w:tcBorders>
            <w:shd w:val="clear" w:color="auto" w:fill="auto"/>
          </w:tcPr>
          <w:p w14:paraId="331B52ED" w14:textId="77777777" w:rsidR="00E37642" w:rsidRPr="00800510" w:rsidRDefault="00E37642" w:rsidP="00800510">
            <w:pPr>
              <w:pStyle w:val="a1"/>
              <w:widowControl/>
              <w:tabs>
                <w:tab w:val="left" w:pos="1134"/>
              </w:tabs>
              <w:suppressAutoHyphens w:val="0"/>
              <w:snapToGrid w:val="0"/>
              <w:spacing w:after="0" w:line="360" w:lineRule="auto"/>
              <w:rPr>
                <w:rFonts w:cs="Times New Roman"/>
                <w:color w:val="000000"/>
                <w:sz w:val="20"/>
                <w:szCs w:val="28"/>
              </w:rPr>
            </w:pPr>
            <w:r w:rsidRPr="00800510">
              <w:rPr>
                <w:rFonts w:cs="Times New Roman"/>
                <w:color w:val="000000"/>
                <w:sz w:val="20"/>
                <w:szCs w:val="28"/>
              </w:rPr>
              <w:t>ФИО пациента</w:t>
            </w:r>
            <w:r w:rsidR="004E0C3E" w:rsidRPr="00800510">
              <w:rPr>
                <w:rFonts w:cs="Times New Roman"/>
                <w:color w:val="000000"/>
                <w:sz w:val="20"/>
                <w:szCs w:val="28"/>
              </w:rPr>
              <w:t xml:space="preserve"> </w:t>
            </w:r>
            <w:r w:rsidRPr="00800510">
              <w:rPr>
                <w:rFonts w:cs="Times New Roman"/>
                <w:color w:val="000000"/>
                <w:sz w:val="20"/>
                <w:szCs w:val="28"/>
                <w:u w:val="single"/>
              </w:rPr>
              <w:t>_</w:t>
            </w:r>
            <w:proofErr w:type="spellStart"/>
            <w:r w:rsidRPr="00800510">
              <w:rPr>
                <w:rFonts w:cs="Times New Roman"/>
                <w:color w:val="000000"/>
                <w:sz w:val="20"/>
                <w:szCs w:val="28"/>
                <w:u w:val="single"/>
              </w:rPr>
              <w:t>Анасьев</w:t>
            </w:r>
            <w:proofErr w:type="spellEnd"/>
            <w:r w:rsidRPr="00800510">
              <w:rPr>
                <w:rFonts w:cs="Times New Roman"/>
                <w:color w:val="000000"/>
                <w:sz w:val="20"/>
                <w:szCs w:val="28"/>
                <w:u w:val="single"/>
              </w:rPr>
              <w:t xml:space="preserve"> Н.Н.__________</w:t>
            </w:r>
          </w:p>
          <w:p w14:paraId="3A492324" w14:textId="77777777" w:rsidR="00E37642" w:rsidRPr="00800510" w:rsidRDefault="00E37642" w:rsidP="00800510">
            <w:pPr>
              <w:widowControl/>
              <w:tabs>
                <w:tab w:val="left" w:pos="1134"/>
              </w:tabs>
              <w:suppressAutoHyphens w:val="0"/>
              <w:spacing w:line="360" w:lineRule="auto"/>
              <w:rPr>
                <w:rFonts w:cs="Times New Roman"/>
                <w:color w:val="000000"/>
                <w:sz w:val="20"/>
                <w:szCs w:val="28"/>
              </w:rPr>
            </w:pPr>
            <w:r w:rsidRPr="00800510">
              <w:rPr>
                <w:rFonts w:cs="Times New Roman"/>
                <w:color w:val="000000"/>
                <w:sz w:val="20"/>
                <w:szCs w:val="28"/>
              </w:rPr>
              <w:t>Адрес проживания______________________</w:t>
            </w:r>
          </w:p>
          <w:p w14:paraId="22D5FC23" w14:textId="77777777" w:rsidR="00E37642" w:rsidRPr="00800510" w:rsidRDefault="00E37642" w:rsidP="00800510">
            <w:pPr>
              <w:widowControl/>
              <w:tabs>
                <w:tab w:val="left" w:pos="1134"/>
              </w:tabs>
              <w:suppressAutoHyphens w:val="0"/>
              <w:spacing w:line="360" w:lineRule="auto"/>
              <w:rPr>
                <w:rFonts w:cs="Times New Roman"/>
                <w:color w:val="000000"/>
                <w:sz w:val="20"/>
                <w:szCs w:val="28"/>
              </w:rPr>
            </w:pPr>
            <w:r w:rsidRPr="00800510">
              <w:rPr>
                <w:rFonts w:cs="Times New Roman"/>
                <w:color w:val="000000"/>
                <w:sz w:val="20"/>
                <w:szCs w:val="28"/>
              </w:rPr>
              <w:t>Телефон_______________________________</w:t>
            </w:r>
          </w:p>
          <w:p w14:paraId="06369F50"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Лечащий врач__________________________</w:t>
            </w:r>
          </w:p>
          <w:p w14:paraId="788A764F"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u w:val="single"/>
              </w:rPr>
            </w:pPr>
            <w:r w:rsidRPr="00800510">
              <w:rPr>
                <w:rFonts w:cs="Times New Roman"/>
                <w:color w:val="000000"/>
                <w:sz w:val="20"/>
                <w:szCs w:val="28"/>
              </w:rPr>
              <w:t xml:space="preserve">Диагноз: </w:t>
            </w:r>
            <w:r w:rsidRPr="00800510">
              <w:rPr>
                <w:rFonts w:cs="Times New Roman"/>
                <w:color w:val="000000"/>
                <w:sz w:val="20"/>
                <w:szCs w:val="28"/>
                <w:u w:val="single"/>
              </w:rPr>
              <w:t>Анафилактический шок</w:t>
            </w:r>
          </w:p>
          <w:p w14:paraId="72E9A204"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Дата поступления ________ время________</w:t>
            </w:r>
          </w:p>
          <w:p w14:paraId="07F97442"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u w:val="single"/>
              </w:rPr>
              <w:t>первичное</w:t>
            </w:r>
            <w:r w:rsidR="004E0C3E" w:rsidRPr="00800510">
              <w:rPr>
                <w:rFonts w:cs="Times New Roman"/>
                <w:color w:val="000000"/>
                <w:sz w:val="20"/>
                <w:szCs w:val="28"/>
                <w:u w:val="single"/>
              </w:rPr>
              <w:t xml:space="preserve"> </w:t>
            </w:r>
            <w:r w:rsidRPr="00800510">
              <w:rPr>
                <w:rFonts w:cs="Times New Roman"/>
                <w:color w:val="000000"/>
                <w:sz w:val="20"/>
                <w:szCs w:val="28"/>
              </w:rPr>
              <w:t>повторное</w:t>
            </w:r>
          </w:p>
          <w:p w14:paraId="07EDC4BF"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Поступил</w:t>
            </w:r>
          </w:p>
          <w:p w14:paraId="47A192C7"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u w:val="single"/>
              </w:rPr>
              <w:t>по скорой помощи</w:t>
            </w:r>
            <w:r w:rsidR="004E0C3E" w:rsidRPr="00800510">
              <w:rPr>
                <w:rFonts w:cs="Times New Roman"/>
                <w:color w:val="000000"/>
                <w:sz w:val="20"/>
                <w:szCs w:val="28"/>
              </w:rPr>
              <w:t xml:space="preserve"> </w:t>
            </w:r>
            <w:r w:rsidRPr="00800510">
              <w:rPr>
                <w:rFonts w:cs="Times New Roman"/>
                <w:color w:val="000000"/>
                <w:sz w:val="20"/>
                <w:szCs w:val="28"/>
              </w:rPr>
              <w:t>самостоятельно</w:t>
            </w:r>
          </w:p>
          <w:p w14:paraId="1C88A966"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направление поликлиники</w:t>
            </w:r>
            <w:r w:rsidR="004E0C3E" w:rsidRPr="00800510">
              <w:rPr>
                <w:rFonts w:cs="Times New Roman"/>
                <w:color w:val="000000"/>
                <w:sz w:val="20"/>
                <w:szCs w:val="28"/>
              </w:rPr>
              <w:t xml:space="preserve"> </w:t>
            </w:r>
            <w:r w:rsidRPr="00800510">
              <w:rPr>
                <w:rFonts w:cs="Times New Roman"/>
                <w:color w:val="000000"/>
                <w:sz w:val="20"/>
                <w:szCs w:val="28"/>
              </w:rPr>
              <w:t>перевод</w:t>
            </w:r>
          </w:p>
          <w:p w14:paraId="41D75E02"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Способ транспортировки в отделение</w:t>
            </w:r>
          </w:p>
          <w:p w14:paraId="7E3E5627"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u w:val="single"/>
              </w:rPr>
              <w:t>на каталке</w:t>
            </w:r>
            <w:r w:rsidR="004E0C3E" w:rsidRPr="00800510">
              <w:rPr>
                <w:rFonts w:cs="Times New Roman"/>
                <w:color w:val="000000"/>
                <w:sz w:val="20"/>
                <w:szCs w:val="28"/>
              </w:rPr>
              <w:t xml:space="preserve"> </w:t>
            </w:r>
            <w:r w:rsidRPr="00800510">
              <w:rPr>
                <w:rFonts w:cs="Times New Roman"/>
                <w:color w:val="000000"/>
                <w:sz w:val="20"/>
                <w:szCs w:val="28"/>
              </w:rPr>
              <w:t>на кресле</w:t>
            </w:r>
            <w:r w:rsidR="004E0C3E" w:rsidRPr="00800510">
              <w:rPr>
                <w:rFonts w:cs="Times New Roman"/>
                <w:color w:val="000000"/>
                <w:sz w:val="20"/>
                <w:szCs w:val="28"/>
              </w:rPr>
              <w:t xml:space="preserve"> </w:t>
            </w:r>
            <w:r w:rsidRPr="00800510">
              <w:rPr>
                <w:rFonts w:cs="Times New Roman"/>
                <w:color w:val="000000"/>
                <w:sz w:val="20"/>
                <w:szCs w:val="28"/>
              </w:rPr>
              <w:t>пешком</w:t>
            </w:r>
          </w:p>
          <w:p w14:paraId="387C17CB"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Сознание</w:t>
            </w:r>
          </w:p>
          <w:p w14:paraId="0BA9A9E1"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ясное</w:t>
            </w:r>
            <w:r w:rsidR="004E0C3E" w:rsidRPr="00800510">
              <w:rPr>
                <w:rFonts w:cs="Times New Roman"/>
                <w:color w:val="000000"/>
                <w:sz w:val="20"/>
                <w:szCs w:val="28"/>
              </w:rPr>
              <w:t xml:space="preserve"> </w:t>
            </w:r>
            <w:r w:rsidRPr="00800510">
              <w:rPr>
                <w:rFonts w:cs="Times New Roman"/>
                <w:color w:val="000000"/>
                <w:sz w:val="20"/>
                <w:szCs w:val="28"/>
              </w:rPr>
              <w:t>контактен</w:t>
            </w:r>
            <w:r w:rsidR="004E0C3E" w:rsidRPr="00800510">
              <w:rPr>
                <w:rFonts w:cs="Times New Roman"/>
                <w:color w:val="000000"/>
                <w:sz w:val="20"/>
                <w:szCs w:val="28"/>
              </w:rPr>
              <w:t xml:space="preserve"> </w:t>
            </w:r>
            <w:r w:rsidRPr="00800510">
              <w:rPr>
                <w:rFonts w:cs="Times New Roman"/>
                <w:color w:val="000000"/>
                <w:sz w:val="20"/>
                <w:szCs w:val="28"/>
              </w:rPr>
              <w:t>ориентирован</w:t>
            </w:r>
          </w:p>
          <w:p w14:paraId="06E6DC22"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дезориентирован</w:t>
            </w:r>
            <w:r w:rsidR="004E0C3E" w:rsidRPr="00800510">
              <w:rPr>
                <w:rFonts w:cs="Times New Roman"/>
                <w:color w:val="000000"/>
                <w:sz w:val="20"/>
                <w:szCs w:val="28"/>
              </w:rPr>
              <w:t xml:space="preserve"> </w:t>
            </w:r>
            <w:r w:rsidRPr="00800510">
              <w:rPr>
                <w:rFonts w:cs="Times New Roman"/>
                <w:color w:val="000000"/>
                <w:sz w:val="20"/>
                <w:szCs w:val="28"/>
              </w:rPr>
              <w:t>спутанное</w:t>
            </w:r>
          </w:p>
          <w:p w14:paraId="6197AB16"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сопор</w:t>
            </w:r>
            <w:r w:rsidR="004E0C3E" w:rsidRPr="00800510">
              <w:rPr>
                <w:rFonts w:cs="Times New Roman"/>
                <w:color w:val="000000"/>
                <w:sz w:val="20"/>
                <w:szCs w:val="28"/>
              </w:rPr>
              <w:t xml:space="preserve"> </w:t>
            </w:r>
            <w:r w:rsidRPr="00800510">
              <w:rPr>
                <w:rFonts w:cs="Times New Roman"/>
                <w:color w:val="000000"/>
                <w:sz w:val="20"/>
                <w:szCs w:val="28"/>
                <w:u w:val="single"/>
              </w:rPr>
              <w:t>ступор</w:t>
            </w:r>
            <w:r w:rsidR="004E0C3E" w:rsidRPr="00800510">
              <w:rPr>
                <w:rFonts w:cs="Times New Roman"/>
                <w:color w:val="000000"/>
                <w:sz w:val="20"/>
                <w:szCs w:val="28"/>
              </w:rPr>
              <w:t xml:space="preserve"> </w:t>
            </w:r>
            <w:r w:rsidRPr="00800510">
              <w:rPr>
                <w:rFonts w:cs="Times New Roman"/>
                <w:color w:val="000000"/>
                <w:sz w:val="20"/>
                <w:szCs w:val="28"/>
              </w:rPr>
              <w:t>кома</w:t>
            </w:r>
          </w:p>
          <w:p w14:paraId="128B67AD"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u w:val="single"/>
              </w:rPr>
            </w:pPr>
            <w:r w:rsidRPr="00800510">
              <w:rPr>
                <w:rFonts w:cs="Times New Roman"/>
                <w:b/>
                <w:bCs/>
                <w:color w:val="000000"/>
                <w:sz w:val="20"/>
                <w:szCs w:val="28"/>
                <w:u w:val="single"/>
              </w:rPr>
              <w:t>Потребность</w:t>
            </w:r>
            <w:r w:rsidR="004E0C3E" w:rsidRPr="00800510">
              <w:rPr>
                <w:rFonts w:cs="Times New Roman"/>
                <w:b/>
                <w:bCs/>
                <w:color w:val="000000"/>
                <w:sz w:val="20"/>
                <w:szCs w:val="28"/>
                <w:u w:val="single"/>
              </w:rPr>
              <w:t xml:space="preserve"> </w:t>
            </w:r>
            <w:r w:rsidRPr="00800510">
              <w:rPr>
                <w:rFonts w:cs="Times New Roman"/>
                <w:b/>
                <w:bCs/>
                <w:color w:val="000000"/>
                <w:sz w:val="20"/>
                <w:szCs w:val="28"/>
                <w:u w:val="single"/>
              </w:rPr>
              <w:t>в дыхании</w:t>
            </w:r>
          </w:p>
          <w:p w14:paraId="091514EB"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Дыхание</w:t>
            </w:r>
          </w:p>
          <w:p w14:paraId="08D03046"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u w:val="single"/>
              </w:rPr>
            </w:pPr>
            <w:r w:rsidRPr="00800510">
              <w:rPr>
                <w:rFonts w:cs="Times New Roman"/>
                <w:color w:val="000000"/>
                <w:sz w:val="20"/>
                <w:szCs w:val="28"/>
              </w:rPr>
              <w:t>свободное</w:t>
            </w:r>
            <w:r w:rsidR="004E0C3E" w:rsidRPr="00800510">
              <w:rPr>
                <w:rFonts w:cs="Times New Roman"/>
                <w:color w:val="000000"/>
                <w:sz w:val="20"/>
                <w:szCs w:val="28"/>
              </w:rPr>
              <w:t xml:space="preserve"> </w:t>
            </w:r>
            <w:r w:rsidRPr="00800510">
              <w:rPr>
                <w:rFonts w:cs="Times New Roman"/>
                <w:color w:val="000000"/>
                <w:sz w:val="20"/>
                <w:szCs w:val="28"/>
                <w:u w:val="single"/>
              </w:rPr>
              <w:t>затруднено</w:t>
            </w:r>
          </w:p>
          <w:p w14:paraId="35D8AA0C"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Частота дыхательных движений</w:t>
            </w:r>
            <w:r w:rsidR="004E0C3E" w:rsidRPr="00800510">
              <w:rPr>
                <w:rFonts w:cs="Times New Roman"/>
                <w:color w:val="000000"/>
                <w:sz w:val="20"/>
                <w:szCs w:val="28"/>
                <w:u w:val="single"/>
              </w:rPr>
              <w:t xml:space="preserve"> </w:t>
            </w:r>
            <w:r w:rsidRPr="00800510">
              <w:rPr>
                <w:rFonts w:cs="Times New Roman"/>
                <w:color w:val="000000"/>
                <w:sz w:val="20"/>
                <w:szCs w:val="28"/>
                <w:u w:val="single"/>
              </w:rPr>
              <w:t>56</w:t>
            </w:r>
            <w:r w:rsidR="004E0C3E" w:rsidRPr="00800510">
              <w:rPr>
                <w:rFonts w:cs="Times New Roman"/>
                <w:color w:val="000000"/>
                <w:sz w:val="20"/>
                <w:szCs w:val="28"/>
                <w:u w:val="single"/>
              </w:rPr>
              <w:t xml:space="preserve"> </w:t>
            </w:r>
            <w:r w:rsidRPr="00800510">
              <w:rPr>
                <w:rFonts w:cs="Times New Roman"/>
                <w:color w:val="000000"/>
                <w:sz w:val="20"/>
                <w:szCs w:val="28"/>
              </w:rPr>
              <w:t>в мин</w:t>
            </w:r>
          </w:p>
          <w:p w14:paraId="5400662D"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b/>
                <w:bCs/>
                <w:color w:val="000000"/>
                <w:sz w:val="20"/>
                <w:szCs w:val="28"/>
              </w:rPr>
              <w:t>Частота пульса</w:t>
            </w:r>
            <w:r w:rsidR="004E0C3E" w:rsidRPr="00800510">
              <w:rPr>
                <w:rFonts w:cs="Times New Roman"/>
                <w:color w:val="000000"/>
                <w:sz w:val="20"/>
                <w:szCs w:val="28"/>
                <w:u w:val="single"/>
              </w:rPr>
              <w:t xml:space="preserve"> </w:t>
            </w:r>
            <w:r w:rsidRPr="00800510">
              <w:rPr>
                <w:rFonts w:cs="Times New Roman"/>
                <w:color w:val="000000"/>
                <w:sz w:val="20"/>
                <w:szCs w:val="28"/>
                <w:u w:val="single"/>
              </w:rPr>
              <w:t>160</w:t>
            </w:r>
            <w:r w:rsidR="004E0C3E" w:rsidRPr="00800510">
              <w:rPr>
                <w:rFonts w:cs="Times New Roman"/>
                <w:color w:val="000000"/>
                <w:sz w:val="20"/>
                <w:szCs w:val="28"/>
                <w:u w:val="single"/>
              </w:rPr>
              <w:t xml:space="preserve"> </w:t>
            </w:r>
            <w:r w:rsidRPr="00800510">
              <w:rPr>
                <w:rFonts w:cs="Times New Roman"/>
                <w:color w:val="000000"/>
                <w:sz w:val="20"/>
                <w:szCs w:val="28"/>
              </w:rPr>
              <w:t>в минуту</w:t>
            </w:r>
          </w:p>
          <w:p w14:paraId="2E5CA1B1"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ритмичный</w:t>
            </w:r>
            <w:r w:rsidR="004E0C3E" w:rsidRPr="00800510">
              <w:rPr>
                <w:rFonts w:cs="Times New Roman"/>
                <w:color w:val="000000"/>
                <w:sz w:val="20"/>
                <w:szCs w:val="28"/>
              </w:rPr>
              <w:t xml:space="preserve"> </w:t>
            </w:r>
            <w:r w:rsidRPr="00800510">
              <w:rPr>
                <w:rFonts w:cs="Times New Roman"/>
                <w:color w:val="000000"/>
                <w:sz w:val="20"/>
                <w:szCs w:val="28"/>
              </w:rPr>
              <w:t>аритмичный</w:t>
            </w:r>
          </w:p>
          <w:p w14:paraId="32B3D8DF"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АД</w:t>
            </w:r>
            <w:r w:rsidR="004E0C3E" w:rsidRPr="00800510">
              <w:rPr>
                <w:rFonts w:cs="Times New Roman"/>
                <w:color w:val="000000"/>
                <w:sz w:val="20"/>
                <w:szCs w:val="28"/>
                <w:u w:val="single"/>
              </w:rPr>
              <w:t xml:space="preserve"> </w:t>
            </w:r>
            <w:r w:rsidRPr="00800510">
              <w:rPr>
                <w:rFonts w:cs="Times New Roman"/>
                <w:color w:val="000000"/>
                <w:sz w:val="20"/>
                <w:szCs w:val="28"/>
                <w:u w:val="single"/>
              </w:rPr>
              <w:t>60/20</w:t>
            </w:r>
            <w:r w:rsidR="004E0C3E" w:rsidRPr="00800510">
              <w:rPr>
                <w:rFonts w:cs="Times New Roman"/>
                <w:color w:val="000000"/>
                <w:sz w:val="20"/>
                <w:szCs w:val="28"/>
                <w:u w:val="single"/>
              </w:rPr>
              <w:t xml:space="preserve"> </w:t>
            </w:r>
            <w:r w:rsidRPr="00800510">
              <w:rPr>
                <w:rFonts w:cs="Times New Roman"/>
                <w:color w:val="000000"/>
                <w:sz w:val="20"/>
                <w:szCs w:val="28"/>
              </w:rPr>
              <w:t xml:space="preserve">мм </w:t>
            </w:r>
            <w:proofErr w:type="spellStart"/>
            <w:r w:rsidRPr="00800510">
              <w:rPr>
                <w:rFonts w:cs="Times New Roman"/>
                <w:color w:val="000000"/>
                <w:sz w:val="20"/>
                <w:szCs w:val="28"/>
              </w:rPr>
              <w:t>рт.ст</w:t>
            </w:r>
            <w:proofErr w:type="spellEnd"/>
            <w:r w:rsidRPr="00800510">
              <w:rPr>
                <w:rFonts w:cs="Times New Roman"/>
                <w:color w:val="000000"/>
                <w:sz w:val="20"/>
                <w:szCs w:val="28"/>
              </w:rPr>
              <w:t>.</w:t>
            </w:r>
          </w:p>
          <w:p w14:paraId="3893A71F"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Является курильщиком</w:t>
            </w:r>
          </w:p>
          <w:p w14:paraId="137F2E60"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u w:val="single"/>
              </w:rPr>
            </w:pPr>
            <w:r w:rsidRPr="00800510">
              <w:rPr>
                <w:rFonts w:cs="Times New Roman"/>
                <w:color w:val="000000"/>
                <w:sz w:val="20"/>
                <w:szCs w:val="28"/>
              </w:rPr>
              <w:t>да</w:t>
            </w:r>
            <w:r w:rsidR="004E0C3E" w:rsidRPr="00800510">
              <w:rPr>
                <w:rFonts w:cs="Times New Roman"/>
                <w:color w:val="000000"/>
                <w:sz w:val="20"/>
                <w:szCs w:val="28"/>
              </w:rPr>
              <w:t xml:space="preserve"> </w:t>
            </w:r>
            <w:r w:rsidRPr="00800510">
              <w:rPr>
                <w:rFonts w:cs="Times New Roman"/>
                <w:color w:val="000000"/>
                <w:sz w:val="20"/>
                <w:szCs w:val="28"/>
                <w:u w:val="single"/>
              </w:rPr>
              <w:t>нет</w:t>
            </w:r>
          </w:p>
          <w:p w14:paraId="1122D1C0"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b/>
                <w:bCs/>
                <w:color w:val="000000"/>
                <w:sz w:val="20"/>
                <w:szCs w:val="28"/>
              </w:rPr>
              <w:t>Количество выкуриваемых сигарет</w:t>
            </w:r>
            <w:r w:rsidRPr="00800510">
              <w:rPr>
                <w:rFonts w:cs="Times New Roman"/>
                <w:color w:val="000000"/>
                <w:sz w:val="20"/>
                <w:szCs w:val="28"/>
              </w:rPr>
              <w:t xml:space="preserve"> _____</w:t>
            </w:r>
          </w:p>
          <w:p w14:paraId="7FD5610D"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Кашель</w:t>
            </w:r>
          </w:p>
          <w:p w14:paraId="37F939AB"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да</w:t>
            </w:r>
            <w:r w:rsidR="004E0C3E" w:rsidRPr="00800510">
              <w:rPr>
                <w:rFonts w:cs="Times New Roman"/>
                <w:color w:val="000000"/>
                <w:sz w:val="20"/>
                <w:szCs w:val="28"/>
              </w:rPr>
              <w:t xml:space="preserve"> </w:t>
            </w:r>
            <w:r w:rsidRPr="00800510">
              <w:rPr>
                <w:rFonts w:cs="Times New Roman"/>
                <w:color w:val="000000"/>
                <w:sz w:val="20"/>
                <w:szCs w:val="28"/>
              </w:rPr>
              <w:t>сухой</w:t>
            </w:r>
            <w:r w:rsidR="004E0C3E" w:rsidRPr="00800510">
              <w:rPr>
                <w:rFonts w:cs="Times New Roman"/>
                <w:color w:val="000000"/>
                <w:sz w:val="20"/>
                <w:szCs w:val="28"/>
              </w:rPr>
              <w:t xml:space="preserve"> </w:t>
            </w:r>
            <w:r w:rsidRPr="00800510">
              <w:rPr>
                <w:rFonts w:cs="Times New Roman"/>
                <w:color w:val="000000"/>
                <w:sz w:val="20"/>
                <w:szCs w:val="28"/>
              </w:rPr>
              <w:t>с мокротой</w:t>
            </w:r>
            <w:r w:rsidR="004E0C3E" w:rsidRPr="00800510">
              <w:rPr>
                <w:rFonts w:cs="Times New Roman"/>
                <w:color w:val="000000"/>
                <w:sz w:val="20"/>
                <w:szCs w:val="28"/>
              </w:rPr>
              <w:t xml:space="preserve"> </w:t>
            </w:r>
            <w:r w:rsidRPr="00800510">
              <w:rPr>
                <w:rFonts w:cs="Times New Roman"/>
                <w:color w:val="000000"/>
                <w:sz w:val="20"/>
                <w:szCs w:val="28"/>
                <w:u w:val="single"/>
              </w:rPr>
              <w:t>нет</w:t>
            </w:r>
          </w:p>
          <w:p w14:paraId="6F261808"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u w:val="single"/>
              </w:rPr>
            </w:pPr>
            <w:r w:rsidRPr="00800510">
              <w:rPr>
                <w:rFonts w:cs="Times New Roman"/>
                <w:b/>
                <w:bCs/>
                <w:color w:val="000000"/>
                <w:sz w:val="20"/>
                <w:szCs w:val="28"/>
                <w:u w:val="single"/>
              </w:rPr>
              <w:t>Потребность в адекватном питании и питье</w:t>
            </w:r>
          </w:p>
          <w:p w14:paraId="2374CC9D"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Масса тела</w:t>
            </w:r>
            <w:r w:rsidR="004E0C3E" w:rsidRPr="00800510">
              <w:rPr>
                <w:rFonts w:cs="Times New Roman"/>
                <w:color w:val="000000"/>
                <w:sz w:val="20"/>
                <w:szCs w:val="28"/>
                <w:u w:val="single"/>
              </w:rPr>
              <w:t xml:space="preserve"> </w:t>
            </w:r>
            <w:r w:rsidRPr="00800510">
              <w:rPr>
                <w:rFonts w:cs="Times New Roman"/>
                <w:color w:val="000000"/>
                <w:sz w:val="20"/>
                <w:szCs w:val="28"/>
                <w:u w:val="single"/>
              </w:rPr>
              <w:t>65</w:t>
            </w:r>
            <w:r w:rsidR="004E0C3E" w:rsidRPr="00800510">
              <w:rPr>
                <w:rFonts w:cs="Times New Roman"/>
                <w:color w:val="000000"/>
                <w:sz w:val="20"/>
                <w:szCs w:val="28"/>
                <w:u w:val="single"/>
              </w:rPr>
              <w:t xml:space="preserve"> </w:t>
            </w:r>
            <w:r w:rsidRPr="00800510">
              <w:rPr>
                <w:rFonts w:cs="Times New Roman"/>
                <w:color w:val="000000"/>
                <w:sz w:val="20"/>
                <w:szCs w:val="28"/>
              </w:rPr>
              <w:t>кг</w:t>
            </w:r>
            <w:r w:rsidR="004E0C3E" w:rsidRPr="00800510">
              <w:rPr>
                <w:rFonts w:cs="Times New Roman"/>
                <w:color w:val="000000"/>
                <w:sz w:val="20"/>
                <w:szCs w:val="28"/>
              </w:rPr>
              <w:t xml:space="preserve"> </w:t>
            </w:r>
            <w:r w:rsidRPr="00800510">
              <w:rPr>
                <w:rFonts w:cs="Times New Roman"/>
                <w:color w:val="000000"/>
                <w:sz w:val="20"/>
                <w:szCs w:val="28"/>
              </w:rPr>
              <w:t>рост</w:t>
            </w:r>
            <w:r w:rsidR="004E0C3E" w:rsidRPr="00800510">
              <w:rPr>
                <w:rFonts w:cs="Times New Roman"/>
                <w:color w:val="000000"/>
                <w:sz w:val="20"/>
                <w:szCs w:val="28"/>
                <w:u w:val="single"/>
              </w:rPr>
              <w:t xml:space="preserve"> </w:t>
            </w:r>
            <w:r w:rsidRPr="00800510">
              <w:rPr>
                <w:rFonts w:cs="Times New Roman"/>
                <w:color w:val="000000"/>
                <w:sz w:val="20"/>
                <w:szCs w:val="28"/>
                <w:u w:val="single"/>
              </w:rPr>
              <w:t>160</w:t>
            </w:r>
            <w:r w:rsidR="004E0C3E" w:rsidRPr="00800510">
              <w:rPr>
                <w:rFonts w:cs="Times New Roman"/>
                <w:color w:val="000000"/>
                <w:sz w:val="20"/>
                <w:szCs w:val="28"/>
                <w:u w:val="single"/>
              </w:rPr>
              <w:t xml:space="preserve"> </w:t>
            </w:r>
            <w:r w:rsidRPr="00800510">
              <w:rPr>
                <w:rFonts w:cs="Times New Roman"/>
                <w:color w:val="000000"/>
                <w:sz w:val="20"/>
                <w:szCs w:val="28"/>
              </w:rPr>
              <w:t>см</w:t>
            </w:r>
          </w:p>
          <w:p w14:paraId="52DA777B"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Принимает пищу и питье</w:t>
            </w:r>
          </w:p>
          <w:p w14:paraId="2226785C"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u w:val="single"/>
              </w:rPr>
            </w:pPr>
            <w:r w:rsidRPr="00800510">
              <w:rPr>
                <w:rFonts w:cs="Times New Roman"/>
                <w:color w:val="000000"/>
                <w:sz w:val="20"/>
                <w:szCs w:val="28"/>
              </w:rPr>
              <w:t>самостоятельно</w:t>
            </w:r>
            <w:r w:rsidR="004E0C3E" w:rsidRPr="00800510">
              <w:rPr>
                <w:rFonts w:cs="Times New Roman"/>
                <w:color w:val="000000"/>
                <w:sz w:val="20"/>
                <w:szCs w:val="28"/>
              </w:rPr>
              <w:t xml:space="preserve"> </w:t>
            </w:r>
            <w:r w:rsidRPr="00800510">
              <w:rPr>
                <w:rFonts w:cs="Times New Roman"/>
                <w:color w:val="000000"/>
                <w:sz w:val="20"/>
                <w:szCs w:val="28"/>
                <w:u w:val="single"/>
              </w:rPr>
              <w:t>нуждается в помощи</w:t>
            </w:r>
          </w:p>
          <w:p w14:paraId="38E4309F"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Аппетит</w:t>
            </w:r>
          </w:p>
          <w:p w14:paraId="252A1D61"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нормальный</w:t>
            </w:r>
            <w:r w:rsidR="004E0C3E" w:rsidRPr="00800510">
              <w:rPr>
                <w:rFonts w:cs="Times New Roman"/>
                <w:color w:val="000000"/>
                <w:sz w:val="20"/>
                <w:szCs w:val="28"/>
              </w:rPr>
              <w:t xml:space="preserve"> </w:t>
            </w:r>
            <w:r w:rsidRPr="00800510">
              <w:rPr>
                <w:rFonts w:cs="Times New Roman"/>
                <w:color w:val="000000"/>
                <w:sz w:val="20"/>
                <w:szCs w:val="28"/>
              </w:rPr>
              <w:t>пониженный</w:t>
            </w:r>
          </w:p>
          <w:p w14:paraId="5BB5CF01"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u w:val="single"/>
              </w:rPr>
              <w:t>повышенный</w:t>
            </w:r>
            <w:r w:rsidR="004E0C3E" w:rsidRPr="00800510">
              <w:rPr>
                <w:rFonts w:cs="Times New Roman"/>
                <w:color w:val="000000"/>
                <w:sz w:val="20"/>
                <w:szCs w:val="28"/>
              </w:rPr>
              <w:t xml:space="preserve"> </w:t>
            </w:r>
            <w:r w:rsidRPr="00800510">
              <w:rPr>
                <w:rFonts w:cs="Times New Roman"/>
                <w:color w:val="000000"/>
                <w:sz w:val="20"/>
                <w:szCs w:val="28"/>
              </w:rPr>
              <w:t>отсутствует</w:t>
            </w:r>
          </w:p>
          <w:p w14:paraId="68D33F1D"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Болеет ли сахарным диабетом</w:t>
            </w:r>
          </w:p>
          <w:p w14:paraId="0B292F01"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u w:val="single"/>
              </w:rPr>
            </w:pPr>
            <w:r w:rsidRPr="00800510">
              <w:rPr>
                <w:rFonts w:cs="Times New Roman"/>
                <w:color w:val="000000"/>
                <w:sz w:val="20"/>
                <w:szCs w:val="28"/>
              </w:rPr>
              <w:t>да</w:t>
            </w:r>
            <w:r w:rsidR="004E0C3E" w:rsidRPr="00800510">
              <w:rPr>
                <w:rFonts w:cs="Times New Roman"/>
                <w:color w:val="000000"/>
                <w:sz w:val="20"/>
                <w:szCs w:val="28"/>
              </w:rPr>
              <w:t xml:space="preserve"> </w:t>
            </w:r>
            <w:r w:rsidRPr="00800510">
              <w:rPr>
                <w:rFonts w:cs="Times New Roman"/>
                <w:color w:val="000000"/>
                <w:sz w:val="20"/>
                <w:szCs w:val="28"/>
                <w:u w:val="single"/>
              </w:rPr>
              <w:t>нет</w:t>
            </w:r>
          </w:p>
          <w:p w14:paraId="45FCE951"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Если «да», то как регулирует заболевание</w:t>
            </w:r>
          </w:p>
          <w:p w14:paraId="128FABDC"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инсулин</w:t>
            </w:r>
            <w:r w:rsidR="004E0C3E" w:rsidRPr="00800510">
              <w:rPr>
                <w:rFonts w:cs="Times New Roman"/>
                <w:color w:val="000000"/>
                <w:sz w:val="20"/>
                <w:szCs w:val="28"/>
              </w:rPr>
              <w:t xml:space="preserve"> </w:t>
            </w:r>
            <w:proofErr w:type="spellStart"/>
            <w:r w:rsidRPr="00800510">
              <w:rPr>
                <w:rFonts w:cs="Times New Roman"/>
                <w:color w:val="000000"/>
                <w:sz w:val="20"/>
                <w:szCs w:val="28"/>
              </w:rPr>
              <w:t>сахароснижающие</w:t>
            </w:r>
            <w:proofErr w:type="spellEnd"/>
            <w:r w:rsidRPr="00800510">
              <w:rPr>
                <w:rFonts w:cs="Times New Roman"/>
                <w:color w:val="000000"/>
                <w:sz w:val="20"/>
                <w:szCs w:val="28"/>
              </w:rPr>
              <w:t xml:space="preserve"> таблетки</w:t>
            </w:r>
          </w:p>
          <w:p w14:paraId="2CC0CBD3"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диета</w:t>
            </w:r>
          </w:p>
          <w:p w14:paraId="7B581A44"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Диета</w:t>
            </w:r>
          </w:p>
          <w:p w14:paraId="7DF4A0E1"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соблюдает</w:t>
            </w:r>
          </w:p>
          <w:p w14:paraId="2CCCD372"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u w:val="single"/>
              </w:rPr>
            </w:pPr>
            <w:r w:rsidRPr="00800510">
              <w:rPr>
                <w:rFonts w:cs="Times New Roman"/>
                <w:color w:val="000000"/>
                <w:sz w:val="20"/>
                <w:szCs w:val="28"/>
              </w:rPr>
              <w:t>аллергия __</w:t>
            </w:r>
            <w:r w:rsidRPr="00800510">
              <w:rPr>
                <w:rFonts w:cs="Times New Roman"/>
                <w:color w:val="000000"/>
                <w:sz w:val="20"/>
                <w:szCs w:val="28"/>
                <w:u w:val="single"/>
              </w:rPr>
              <w:t xml:space="preserve">на </w:t>
            </w:r>
            <w:proofErr w:type="spellStart"/>
            <w:r w:rsidRPr="00800510">
              <w:rPr>
                <w:rFonts w:cs="Times New Roman"/>
                <w:color w:val="000000"/>
                <w:sz w:val="20"/>
                <w:szCs w:val="28"/>
                <w:u w:val="single"/>
              </w:rPr>
              <w:t>ампицилин</w:t>
            </w:r>
            <w:proofErr w:type="spellEnd"/>
          </w:p>
          <w:p w14:paraId="48D8920F" w14:textId="77777777" w:rsidR="00E37642" w:rsidRPr="00800510" w:rsidRDefault="00E37642" w:rsidP="00800510">
            <w:pPr>
              <w:widowControl/>
              <w:tabs>
                <w:tab w:val="left" w:pos="1134"/>
              </w:tabs>
              <w:suppressAutoHyphens w:val="0"/>
              <w:spacing w:line="360" w:lineRule="auto"/>
              <w:rPr>
                <w:rFonts w:cs="Times New Roman"/>
                <w:color w:val="000000"/>
                <w:sz w:val="20"/>
                <w:szCs w:val="28"/>
                <w:u w:val="single"/>
              </w:rPr>
            </w:pPr>
            <w:r w:rsidRPr="00800510">
              <w:rPr>
                <w:rFonts w:cs="Times New Roman"/>
                <w:color w:val="000000"/>
                <w:sz w:val="20"/>
                <w:szCs w:val="28"/>
              </w:rPr>
              <w:t xml:space="preserve">тяжесть, </w:t>
            </w:r>
            <w:r w:rsidRPr="00800510">
              <w:rPr>
                <w:rFonts w:cs="Times New Roman"/>
                <w:color w:val="000000"/>
                <w:sz w:val="20"/>
                <w:szCs w:val="28"/>
                <w:u w:val="single"/>
              </w:rPr>
              <w:t>дискомфорт в области живота</w:t>
            </w:r>
          </w:p>
          <w:p w14:paraId="37681487"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b/>
                <w:bCs/>
                <w:color w:val="000000"/>
                <w:sz w:val="20"/>
                <w:szCs w:val="28"/>
              </w:rPr>
              <w:t>Зубы</w:t>
            </w:r>
            <w:r w:rsidR="004E0C3E" w:rsidRPr="00800510">
              <w:rPr>
                <w:rFonts w:cs="Times New Roman"/>
                <w:b/>
                <w:bCs/>
                <w:color w:val="000000"/>
                <w:sz w:val="20"/>
                <w:szCs w:val="28"/>
              </w:rPr>
              <w:t xml:space="preserve"> </w:t>
            </w:r>
            <w:r w:rsidRPr="00800510">
              <w:rPr>
                <w:rFonts w:cs="Times New Roman"/>
                <w:color w:val="000000"/>
                <w:sz w:val="20"/>
                <w:szCs w:val="28"/>
              </w:rPr>
              <w:t>сохранены</w:t>
            </w:r>
            <w:r w:rsidR="004E0C3E" w:rsidRPr="00800510">
              <w:rPr>
                <w:rFonts w:cs="Times New Roman"/>
                <w:color w:val="000000"/>
                <w:sz w:val="20"/>
                <w:szCs w:val="28"/>
              </w:rPr>
              <w:t xml:space="preserve"> </w:t>
            </w:r>
            <w:r w:rsidRPr="00800510">
              <w:rPr>
                <w:rFonts w:cs="Times New Roman"/>
                <w:color w:val="000000"/>
                <w:sz w:val="20"/>
                <w:szCs w:val="28"/>
              </w:rPr>
              <w:t>отсутствуют</w:t>
            </w:r>
          </w:p>
          <w:p w14:paraId="2EE85909"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u w:val="single"/>
              </w:rPr>
            </w:pPr>
            <w:r w:rsidRPr="00800510">
              <w:rPr>
                <w:rFonts w:cs="Times New Roman"/>
                <w:color w:val="000000"/>
                <w:sz w:val="20"/>
                <w:szCs w:val="28"/>
                <w:u w:val="single"/>
              </w:rPr>
              <w:t>частично сохранены</w:t>
            </w:r>
          </w:p>
          <w:p w14:paraId="22AC6784"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Имеются ли съемные зубные протезы</w:t>
            </w:r>
          </w:p>
          <w:p w14:paraId="4B0C041A"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да</w:t>
            </w:r>
            <w:r w:rsidR="004E0C3E" w:rsidRPr="00800510">
              <w:rPr>
                <w:rFonts w:cs="Times New Roman"/>
                <w:color w:val="000000"/>
                <w:sz w:val="20"/>
                <w:szCs w:val="28"/>
              </w:rPr>
              <w:t xml:space="preserve"> </w:t>
            </w:r>
            <w:r w:rsidRPr="00800510">
              <w:rPr>
                <w:rFonts w:cs="Times New Roman"/>
                <w:color w:val="000000"/>
                <w:sz w:val="20"/>
                <w:szCs w:val="28"/>
                <w:u w:val="single"/>
              </w:rPr>
              <w:t>сверху</w:t>
            </w:r>
            <w:r w:rsidR="004E0C3E" w:rsidRPr="00800510">
              <w:rPr>
                <w:rFonts w:cs="Times New Roman"/>
                <w:color w:val="000000"/>
                <w:sz w:val="20"/>
                <w:szCs w:val="28"/>
              </w:rPr>
              <w:t xml:space="preserve"> </w:t>
            </w:r>
            <w:r w:rsidRPr="00800510">
              <w:rPr>
                <w:rFonts w:cs="Times New Roman"/>
                <w:color w:val="000000"/>
                <w:sz w:val="20"/>
                <w:szCs w:val="28"/>
              </w:rPr>
              <w:t>снизу</w:t>
            </w:r>
            <w:r w:rsidR="004E0C3E" w:rsidRPr="00800510">
              <w:rPr>
                <w:rFonts w:cs="Times New Roman"/>
                <w:color w:val="000000"/>
                <w:sz w:val="20"/>
                <w:szCs w:val="28"/>
              </w:rPr>
              <w:t xml:space="preserve"> </w:t>
            </w:r>
            <w:r w:rsidRPr="00800510">
              <w:rPr>
                <w:rFonts w:cs="Times New Roman"/>
                <w:color w:val="000000"/>
                <w:sz w:val="20"/>
                <w:szCs w:val="28"/>
              </w:rPr>
              <w:t>нет</w:t>
            </w:r>
          </w:p>
          <w:p w14:paraId="2706286C"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Принимает жидкость</w:t>
            </w:r>
          </w:p>
          <w:p w14:paraId="32497BF2" w14:textId="77777777" w:rsidR="00E37642" w:rsidRPr="00800510" w:rsidRDefault="00E37642" w:rsidP="00800510">
            <w:pPr>
              <w:widowControl/>
              <w:tabs>
                <w:tab w:val="left" w:pos="1134"/>
              </w:tabs>
              <w:suppressAutoHyphens w:val="0"/>
              <w:spacing w:line="360" w:lineRule="auto"/>
              <w:rPr>
                <w:rFonts w:cs="Times New Roman"/>
                <w:color w:val="000000"/>
                <w:sz w:val="20"/>
                <w:szCs w:val="28"/>
              </w:rPr>
            </w:pPr>
            <w:r w:rsidRPr="00800510">
              <w:rPr>
                <w:rFonts w:cs="Times New Roman"/>
                <w:color w:val="000000"/>
                <w:sz w:val="20"/>
                <w:szCs w:val="28"/>
                <w:u w:val="single"/>
              </w:rPr>
              <w:t>ограниченно</w:t>
            </w:r>
            <w:r w:rsidR="004E0C3E" w:rsidRPr="00800510">
              <w:rPr>
                <w:rFonts w:cs="Times New Roman"/>
                <w:color w:val="000000"/>
                <w:sz w:val="20"/>
                <w:szCs w:val="28"/>
              </w:rPr>
              <w:t xml:space="preserve"> </w:t>
            </w:r>
            <w:r w:rsidRPr="00800510">
              <w:rPr>
                <w:rFonts w:cs="Times New Roman"/>
                <w:color w:val="000000"/>
                <w:sz w:val="20"/>
                <w:szCs w:val="28"/>
              </w:rPr>
              <w:t>достаточно</w:t>
            </w:r>
            <w:r w:rsidR="004E0C3E" w:rsidRPr="00800510">
              <w:rPr>
                <w:rFonts w:cs="Times New Roman"/>
                <w:color w:val="000000"/>
                <w:sz w:val="20"/>
                <w:szCs w:val="28"/>
              </w:rPr>
              <w:t xml:space="preserve"> </w:t>
            </w:r>
            <w:r w:rsidRPr="00800510">
              <w:rPr>
                <w:rFonts w:cs="Times New Roman"/>
                <w:color w:val="000000"/>
                <w:sz w:val="20"/>
                <w:szCs w:val="28"/>
              </w:rPr>
              <w:t>много</w:t>
            </w:r>
          </w:p>
          <w:p w14:paraId="4824BC0B"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u w:val="single"/>
              </w:rPr>
            </w:pPr>
            <w:r w:rsidRPr="00800510">
              <w:rPr>
                <w:rFonts w:cs="Times New Roman"/>
                <w:b/>
                <w:bCs/>
                <w:color w:val="000000"/>
                <w:sz w:val="20"/>
                <w:szCs w:val="28"/>
                <w:u w:val="single"/>
              </w:rPr>
              <w:t>Способность одеться, раздеться, выбрать одежду, личная гигиена</w:t>
            </w:r>
          </w:p>
          <w:p w14:paraId="444ED6A0"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независим</w:t>
            </w:r>
            <w:r w:rsidR="004E0C3E" w:rsidRPr="00800510">
              <w:rPr>
                <w:rFonts w:cs="Times New Roman"/>
                <w:color w:val="000000"/>
                <w:sz w:val="20"/>
                <w:szCs w:val="28"/>
              </w:rPr>
              <w:t xml:space="preserve"> </w:t>
            </w:r>
            <w:r w:rsidRPr="00800510">
              <w:rPr>
                <w:rFonts w:cs="Times New Roman"/>
                <w:color w:val="000000"/>
                <w:sz w:val="20"/>
                <w:szCs w:val="28"/>
                <w:u w:val="single"/>
              </w:rPr>
              <w:t>зависим</w:t>
            </w:r>
            <w:r w:rsidR="004E0C3E" w:rsidRPr="00800510">
              <w:rPr>
                <w:rFonts w:cs="Times New Roman"/>
                <w:color w:val="000000"/>
                <w:sz w:val="20"/>
                <w:szCs w:val="28"/>
                <w:u w:val="single"/>
              </w:rPr>
              <w:t xml:space="preserve"> </w:t>
            </w:r>
            <w:r w:rsidRPr="00800510">
              <w:rPr>
                <w:rFonts w:cs="Times New Roman"/>
                <w:color w:val="000000"/>
                <w:sz w:val="20"/>
                <w:szCs w:val="28"/>
                <w:u w:val="single"/>
              </w:rPr>
              <w:t>полностью</w:t>
            </w:r>
            <w:r w:rsidR="004E0C3E" w:rsidRPr="00800510">
              <w:rPr>
                <w:rFonts w:cs="Times New Roman"/>
                <w:color w:val="000000"/>
                <w:sz w:val="20"/>
                <w:szCs w:val="28"/>
              </w:rPr>
              <w:t xml:space="preserve"> </w:t>
            </w:r>
            <w:r w:rsidRPr="00800510">
              <w:rPr>
                <w:rFonts w:cs="Times New Roman"/>
                <w:color w:val="000000"/>
                <w:sz w:val="20"/>
                <w:szCs w:val="28"/>
              </w:rPr>
              <w:t>частично</w:t>
            </w:r>
          </w:p>
          <w:p w14:paraId="1F8C8FCB"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Одевается, раздевается</w:t>
            </w:r>
          </w:p>
          <w:p w14:paraId="6E752626"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самостоятельно</w:t>
            </w:r>
          </w:p>
          <w:p w14:paraId="1F4583FB"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u w:val="single"/>
              </w:rPr>
              <w:t>с посторонней помощью</w:t>
            </w:r>
          </w:p>
          <w:p w14:paraId="48E4F78B"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b/>
                <w:bCs/>
                <w:color w:val="000000"/>
                <w:sz w:val="20"/>
                <w:szCs w:val="28"/>
              </w:rPr>
              <w:t>Имеет ли выбор одежды</w:t>
            </w:r>
            <w:r w:rsidR="004E0C3E" w:rsidRPr="00800510">
              <w:rPr>
                <w:rFonts w:cs="Times New Roman"/>
                <w:b/>
                <w:bCs/>
                <w:color w:val="000000"/>
                <w:sz w:val="20"/>
                <w:szCs w:val="28"/>
              </w:rPr>
              <w:t xml:space="preserve"> </w:t>
            </w:r>
            <w:r w:rsidRPr="00800510">
              <w:rPr>
                <w:rFonts w:cs="Times New Roman"/>
                <w:color w:val="000000"/>
                <w:sz w:val="20"/>
                <w:szCs w:val="28"/>
                <w:u w:val="single"/>
              </w:rPr>
              <w:t>да</w:t>
            </w:r>
            <w:r w:rsidR="004E0C3E" w:rsidRPr="00800510">
              <w:rPr>
                <w:rFonts w:cs="Times New Roman"/>
                <w:color w:val="000000"/>
                <w:sz w:val="20"/>
                <w:szCs w:val="28"/>
              </w:rPr>
              <w:t xml:space="preserve"> </w:t>
            </w:r>
            <w:r w:rsidRPr="00800510">
              <w:rPr>
                <w:rFonts w:cs="Times New Roman"/>
                <w:color w:val="000000"/>
                <w:sz w:val="20"/>
                <w:szCs w:val="28"/>
              </w:rPr>
              <w:t>нет</w:t>
            </w:r>
          </w:p>
          <w:p w14:paraId="12F974A7"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Заботится ли о своей внешности</w:t>
            </w:r>
          </w:p>
          <w:p w14:paraId="06FCE664"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u w:val="single"/>
              </w:rPr>
              <w:t>опрятен</w:t>
            </w:r>
            <w:r w:rsidR="004E0C3E" w:rsidRPr="00800510">
              <w:rPr>
                <w:rFonts w:cs="Times New Roman"/>
                <w:color w:val="000000"/>
                <w:sz w:val="20"/>
                <w:szCs w:val="28"/>
              </w:rPr>
              <w:t xml:space="preserve"> </w:t>
            </w:r>
            <w:r w:rsidRPr="00800510">
              <w:rPr>
                <w:rFonts w:cs="Times New Roman"/>
                <w:color w:val="000000"/>
                <w:sz w:val="20"/>
                <w:szCs w:val="28"/>
              </w:rPr>
              <w:t>неряшлив</w:t>
            </w:r>
          </w:p>
          <w:p w14:paraId="2F1F34E4"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не проявляет интереса</w:t>
            </w:r>
          </w:p>
          <w:p w14:paraId="5B3CC8E5"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Может ли самостоятельно</w:t>
            </w:r>
          </w:p>
          <w:p w14:paraId="45F3F0A1"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u w:val="single"/>
              </w:rPr>
            </w:pPr>
            <w:r w:rsidRPr="00800510">
              <w:rPr>
                <w:rFonts w:cs="Times New Roman"/>
                <w:color w:val="000000"/>
                <w:sz w:val="20"/>
                <w:szCs w:val="28"/>
              </w:rPr>
              <w:t>самостоятельно</w:t>
            </w:r>
            <w:r w:rsidR="004E0C3E" w:rsidRPr="00800510">
              <w:rPr>
                <w:rFonts w:cs="Times New Roman"/>
                <w:color w:val="000000"/>
                <w:sz w:val="20"/>
                <w:szCs w:val="28"/>
              </w:rPr>
              <w:t xml:space="preserve"> </w:t>
            </w:r>
            <w:r w:rsidRPr="00800510">
              <w:rPr>
                <w:rFonts w:cs="Times New Roman"/>
                <w:color w:val="000000"/>
                <w:sz w:val="20"/>
                <w:szCs w:val="28"/>
              </w:rPr>
              <w:t>частично</w:t>
            </w:r>
            <w:r w:rsidR="004E0C3E" w:rsidRPr="00800510">
              <w:rPr>
                <w:rFonts w:cs="Times New Roman"/>
                <w:color w:val="000000"/>
                <w:sz w:val="20"/>
                <w:szCs w:val="28"/>
              </w:rPr>
              <w:t xml:space="preserve"> </w:t>
            </w:r>
            <w:r w:rsidRPr="00800510">
              <w:rPr>
                <w:rFonts w:cs="Times New Roman"/>
                <w:color w:val="000000"/>
                <w:sz w:val="20"/>
                <w:szCs w:val="28"/>
                <w:u w:val="single"/>
              </w:rPr>
              <w:t>не может</w:t>
            </w:r>
          </w:p>
          <w:p w14:paraId="3A63187F" w14:textId="77777777" w:rsidR="00E37642" w:rsidRPr="00800510" w:rsidRDefault="00E37642" w:rsidP="00800510">
            <w:pPr>
              <w:widowControl/>
              <w:numPr>
                <w:ilvl w:val="0"/>
                <w:numId w:val="39"/>
              </w:numPr>
              <w:tabs>
                <w:tab w:val="left" w:pos="1134"/>
              </w:tabs>
              <w:suppressAutoHyphens w:val="0"/>
              <w:spacing w:line="360" w:lineRule="auto"/>
              <w:ind w:left="0" w:firstLine="0"/>
              <w:rPr>
                <w:rFonts w:cs="Times New Roman"/>
                <w:bCs/>
                <w:iCs/>
                <w:color w:val="000000"/>
                <w:sz w:val="20"/>
                <w:szCs w:val="28"/>
              </w:rPr>
            </w:pPr>
            <w:r w:rsidRPr="00800510">
              <w:rPr>
                <w:rFonts w:cs="Times New Roman"/>
                <w:bCs/>
                <w:iCs/>
                <w:color w:val="000000"/>
                <w:sz w:val="20"/>
                <w:szCs w:val="28"/>
              </w:rPr>
              <w:t>провести гигиену</w:t>
            </w:r>
          </w:p>
          <w:p w14:paraId="06AF88F9" w14:textId="77777777" w:rsidR="00E37642" w:rsidRPr="00800510" w:rsidRDefault="00E37642" w:rsidP="00800510">
            <w:pPr>
              <w:widowControl/>
              <w:tabs>
                <w:tab w:val="left" w:pos="1134"/>
              </w:tabs>
              <w:suppressAutoHyphens w:val="0"/>
              <w:spacing w:line="360" w:lineRule="auto"/>
              <w:rPr>
                <w:rFonts w:cs="Times New Roman"/>
                <w:color w:val="000000"/>
                <w:sz w:val="20"/>
                <w:szCs w:val="28"/>
              </w:rPr>
            </w:pPr>
            <w:r w:rsidRPr="00800510">
              <w:rPr>
                <w:rFonts w:cs="Times New Roman"/>
                <w:bCs/>
                <w:iCs/>
                <w:color w:val="000000"/>
                <w:sz w:val="20"/>
                <w:szCs w:val="28"/>
              </w:rPr>
              <w:t>промежности</w:t>
            </w:r>
          </w:p>
          <w:p w14:paraId="17265ADA" w14:textId="77777777" w:rsidR="00E37642" w:rsidRPr="00800510" w:rsidRDefault="00E37642" w:rsidP="00800510">
            <w:pPr>
              <w:widowControl/>
              <w:numPr>
                <w:ilvl w:val="0"/>
                <w:numId w:val="39"/>
              </w:numPr>
              <w:tabs>
                <w:tab w:val="left" w:pos="1134"/>
              </w:tabs>
              <w:suppressAutoHyphens w:val="0"/>
              <w:spacing w:line="360" w:lineRule="auto"/>
              <w:ind w:left="0" w:firstLine="0"/>
              <w:rPr>
                <w:rFonts w:cs="Times New Roman"/>
                <w:color w:val="000000"/>
                <w:sz w:val="20"/>
                <w:szCs w:val="28"/>
              </w:rPr>
            </w:pPr>
            <w:r w:rsidRPr="00800510">
              <w:rPr>
                <w:rFonts w:cs="Times New Roman"/>
                <w:bCs/>
                <w:iCs/>
                <w:color w:val="000000"/>
                <w:sz w:val="20"/>
                <w:szCs w:val="28"/>
              </w:rPr>
              <w:t>причесываться</w:t>
            </w:r>
          </w:p>
          <w:p w14:paraId="35781EFC" w14:textId="77777777" w:rsidR="00E37642" w:rsidRPr="00800510" w:rsidRDefault="00E37642" w:rsidP="00800510">
            <w:pPr>
              <w:widowControl/>
              <w:numPr>
                <w:ilvl w:val="0"/>
                <w:numId w:val="39"/>
              </w:numPr>
              <w:tabs>
                <w:tab w:val="left" w:pos="1134"/>
              </w:tabs>
              <w:suppressAutoHyphens w:val="0"/>
              <w:spacing w:line="360" w:lineRule="auto"/>
              <w:ind w:left="0" w:firstLine="0"/>
              <w:rPr>
                <w:rFonts w:cs="Times New Roman"/>
                <w:color w:val="000000"/>
                <w:sz w:val="20"/>
                <w:szCs w:val="28"/>
              </w:rPr>
            </w:pPr>
            <w:r w:rsidRPr="00800510">
              <w:rPr>
                <w:rFonts w:cs="Times New Roman"/>
                <w:bCs/>
                <w:iCs/>
                <w:color w:val="000000"/>
                <w:sz w:val="20"/>
                <w:szCs w:val="28"/>
              </w:rPr>
              <w:t>принять ванну, душ</w:t>
            </w:r>
          </w:p>
          <w:p w14:paraId="5C496F74" w14:textId="77777777" w:rsidR="00E37642" w:rsidRPr="00800510" w:rsidRDefault="00E37642" w:rsidP="00800510">
            <w:pPr>
              <w:widowControl/>
              <w:numPr>
                <w:ilvl w:val="0"/>
                <w:numId w:val="39"/>
              </w:numPr>
              <w:tabs>
                <w:tab w:val="left" w:pos="1134"/>
              </w:tabs>
              <w:suppressAutoHyphens w:val="0"/>
              <w:spacing w:line="360" w:lineRule="auto"/>
              <w:ind w:left="0" w:firstLine="0"/>
              <w:rPr>
                <w:rFonts w:cs="Times New Roman"/>
                <w:color w:val="000000"/>
                <w:sz w:val="20"/>
                <w:szCs w:val="28"/>
              </w:rPr>
            </w:pPr>
            <w:r w:rsidRPr="00800510">
              <w:rPr>
                <w:rFonts w:cs="Times New Roman"/>
                <w:bCs/>
                <w:iCs/>
                <w:color w:val="000000"/>
                <w:sz w:val="20"/>
                <w:szCs w:val="28"/>
              </w:rPr>
              <w:t>мыть голову</w:t>
            </w:r>
          </w:p>
          <w:p w14:paraId="0845A10B" w14:textId="77777777" w:rsidR="00E37642" w:rsidRPr="00800510" w:rsidRDefault="00E37642" w:rsidP="00800510">
            <w:pPr>
              <w:pStyle w:val="a1"/>
              <w:widowControl/>
              <w:numPr>
                <w:ilvl w:val="0"/>
                <w:numId w:val="39"/>
              </w:numPr>
              <w:tabs>
                <w:tab w:val="left" w:pos="1134"/>
              </w:tabs>
              <w:suppressAutoHyphens w:val="0"/>
              <w:spacing w:after="0" w:line="360" w:lineRule="auto"/>
              <w:ind w:left="0" w:firstLine="0"/>
              <w:rPr>
                <w:rFonts w:cs="Times New Roman"/>
                <w:color w:val="000000"/>
                <w:sz w:val="20"/>
                <w:szCs w:val="28"/>
              </w:rPr>
            </w:pPr>
            <w:r w:rsidRPr="00800510">
              <w:rPr>
                <w:rFonts w:cs="Times New Roman"/>
                <w:bCs/>
                <w:iCs/>
                <w:color w:val="000000"/>
                <w:sz w:val="20"/>
                <w:szCs w:val="28"/>
              </w:rPr>
              <w:t>стричь ногти</w:t>
            </w:r>
          </w:p>
          <w:p w14:paraId="723FC5AF"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Состояние полости рта</w:t>
            </w:r>
          </w:p>
          <w:p w14:paraId="138FCE9A"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u w:val="single"/>
              </w:rPr>
              <w:t>санирована</w:t>
            </w:r>
            <w:r w:rsidR="004E0C3E" w:rsidRPr="00800510">
              <w:rPr>
                <w:rFonts w:cs="Times New Roman"/>
                <w:color w:val="000000"/>
                <w:sz w:val="20"/>
                <w:szCs w:val="28"/>
                <w:u w:val="single"/>
              </w:rPr>
              <w:t xml:space="preserve"> </w:t>
            </w:r>
            <w:proofErr w:type="spellStart"/>
            <w:r w:rsidRPr="00800510">
              <w:rPr>
                <w:rFonts w:cs="Times New Roman"/>
                <w:color w:val="000000"/>
                <w:sz w:val="20"/>
                <w:szCs w:val="28"/>
              </w:rPr>
              <w:t>несанирована</w:t>
            </w:r>
            <w:proofErr w:type="spellEnd"/>
          </w:p>
          <w:p w14:paraId="0EF59F86"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Состояние кожи</w:t>
            </w:r>
          </w:p>
          <w:p w14:paraId="7FF58648"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u w:val="single"/>
              </w:rPr>
            </w:pPr>
            <w:r w:rsidRPr="00800510">
              <w:rPr>
                <w:rFonts w:cs="Times New Roman"/>
                <w:color w:val="000000"/>
                <w:sz w:val="20"/>
                <w:szCs w:val="28"/>
              </w:rPr>
              <w:t>сухая</w:t>
            </w:r>
            <w:r w:rsidR="004E0C3E" w:rsidRPr="00800510">
              <w:rPr>
                <w:rFonts w:cs="Times New Roman"/>
                <w:color w:val="000000"/>
                <w:sz w:val="20"/>
                <w:szCs w:val="28"/>
              </w:rPr>
              <w:t xml:space="preserve"> </w:t>
            </w:r>
            <w:r w:rsidRPr="00800510">
              <w:rPr>
                <w:rFonts w:cs="Times New Roman"/>
                <w:color w:val="000000"/>
                <w:sz w:val="20"/>
                <w:szCs w:val="28"/>
              </w:rPr>
              <w:t>нормальная</w:t>
            </w:r>
            <w:r w:rsidR="004E0C3E" w:rsidRPr="00800510">
              <w:rPr>
                <w:rFonts w:cs="Times New Roman"/>
                <w:color w:val="000000"/>
                <w:sz w:val="20"/>
                <w:szCs w:val="28"/>
              </w:rPr>
              <w:t xml:space="preserve"> </w:t>
            </w:r>
            <w:r w:rsidRPr="00800510">
              <w:rPr>
                <w:rFonts w:cs="Times New Roman"/>
                <w:color w:val="000000"/>
                <w:sz w:val="20"/>
                <w:szCs w:val="28"/>
                <w:u w:val="single"/>
              </w:rPr>
              <w:t>жирная</w:t>
            </w:r>
          </w:p>
          <w:p w14:paraId="092D779D"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отечность</w:t>
            </w:r>
            <w:r w:rsidR="004E0C3E" w:rsidRPr="00800510">
              <w:rPr>
                <w:rFonts w:cs="Times New Roman"/>
                <w:color w:val="000000"/>
                <w:sz w:val="20"/>
                <w:szCs w:val="28"/>
              </w:rPr>
              <w:t xml:space="preserve"> </w:t>
            </w:r>
            <w:r w:rsidRPr="00800510">
              <w:rPr>
                <w:rFonts w:cs="Times New Roman"/>
                <w:color w:val="000000"/>
                <w:sz w:val="20"/>
                <w:szCs w:val="28"/>
              </w:rPr>
              <w:t>расчесы</w:t>
            </w:r>
          </w:p>
          <w:p w14:paraId="30527477"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u w:val="single"/>
              </w:rPr>
            </w:pPr>
            <w:r w:rsidRPr="00800510">
              <w:rPr>
                <w:rFonts w:cs="Times New Roman"/>
                <w:color w:val="000000"/>
                <w:sz w:val="20"/>
                <w:szCs w:val="28"/>
              </w:rPr>
              <w:t>язвы</w:t>
            </w:r>
            <w:r w:rsidR="004E0C3E" w:rsidRPr="00800510">
              <w:rPr>
                <w:rFonts w:cs="Times New Roman"/>
                <w:color w:val="000000"/>
                <w:sz w:val="20"/>
                <w:szCs w:val="28"/>
              </w:rPr>
              <w:t xml:space="preserve"> </w:t>
            </w:r>
            <w:r w:rsidRPr="00800510">
              <w:rPr>
                <w:rFonts w:cs="Times New Roman"/>
                <w:color w:val="000000"/>
                <w:sz w:val="20"/>
                <w:szCs w:val="28"/>
                <w:u w:val="single"/>
              </w:rPr>
              <w:t>высыпания</w:t>
            </w:r>
          </w:p>
          <w:p w14:paraId="664AB612"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u w:val="single"/>
              </w:rPr>
            </w:pPr>
            <w:r w:rsidRPr="00800510">
              <w:rPr>
                <w:rFonts w:cs="Times New Roman"/>
                <w:b/>
                <w:bCs/>
                <w:color w:val="000000"/>
                <w:sz w:val="20"/>
                <w:szCs w:val="28"/>
                <w:u w:val="single"/>
              </w:rPr>
              <w:t>Способность поддерживать нормальную температуру тела</w:t>
            </w:r>
          </w:p>
          <w:p w14:paraId="5B37BD42"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u w:val="single"/>
              </w:rPr>
            </w:pPr>
            <w:r w:rsidRPr="00800510">
              <w:rPr>
                <w:rFonts w:cs="Times New Roman"/>
                <w:b/>
                <w:bCs/>
                <w:color w:val="000000"/>
                <w:sz w:val="20"/>
                <w:szCs w:val="28"/>
              </w:rPr>
              <w:t>Температура тела в момент обследования</w:t>
            </w:r>
            <w:r w:rsidR="004E0C3E" w:rsidRPr="00800510">
              <w:rPr>
                <w:rFonts w:cs="Times New Roman"/>
                <w:color w:val="000000"/>
                <w:sz w:val="20"/>
                <w:szCs w:val="28"/>
              </w:rPr>
              <w:t xml:space="preserve"> </w:t>
            </w:r>
            <w:r w:rsidRPr="00800510">
              <w:rPr>
                <w:rFonts w:cs="Times New Roman"/>
                <w:color w:val="000000"/>
                <w:sz w:val="20"/>
                <w:szCs w:val="28"/>
                <w:u w:val="single"/>
              </w:rPr>
              <w:t>35,9°С</w:t>
            </w:r>
          </w:p>
          <w:p w14:paraId="04647C53"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u w:val="single"/>
              </w:rPr>
              <w:t>понижена</w:t>
            </w:r>
            <w:r w:rsidR="004E0C3E" w:rsidRPr="00800510">
              <w:rPr>
                <w:rFonts w:cs="Times New Roman"/>
                <w:color w:val="000000"/>
                <w:sz w:val="20"/>
                <w:szCs w:val="28"/>
              </w:rPr>
              <w:t xml:space="preserve"> </w:t>
            </w:r>
            <w:r w:rsidRPr="00800510">
              <w:rPr>
                <w:rFonts w:cs="Times New Roman"/>
                <w:color w:val="000000"/>
                <w:sz w:val="20"/>
                <w:szCs w:val="28"/>
              </w:rPr>
              <w:t>нормальная</w:t>
            </w:r>
            <w:r w:rsidR="004E0C3E" w:rsidRPr="00800510">
              <w:rPr>
                <w:rFonts w:cs="Times New Roman"/>
                <w:color w:val="000000"/>
                <w:sz w:val="20"/>
                <w:szCs w:val="28"/>
              </w:rPr>
              <w:t xml:space="preserve"> </w:t>
            </w:r>
            <w:r w:rsidRPr="00800510">
              <w:rPr>
                <w:rFonts w:cs="Times New Roman"/>
                <w:color w:val="000000"/>
                <w:sz w:val="20"/>
                <w:szCs w:val="28"/>
              </w:rPr>
              <w:t>повышена</w:t>
            </w:r>
          </w:p>
          <w:p w14:paraId="1E022C7C"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Имеется</w:t>
            </w:r>
          </w:p>
          <w:p w14:paraId="54714A97"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u w:val="single"/>
              </w:rPr>
              <w:t>потливость</w:t>
            </w:r>
            <w:r w:rsidR="004E0C3E" w:rsidRPr="00800510">
              <w:rPr>
                <w:rFonts w:cs="Times New Roman"/>
                <w:color w:val="000000"/>
                <w:sz w:val="20"/>
                <w:szCs w:val="28"/>
              </w:rPr>
              <w:t xml:space="preserve"> </w:t>
            </w:r>
            <w:r w:rsidRPr="00800510">
              <w:rPr>
                <w:rFonts w:cs="Times New Roman"/>
                <w:color w:val="000000"/>
                <w:sz w:val="20"/>
                <w:szCs w:val="28"/>
              </w:rPr>
              <w:t>озноб</w:t>
            </w:r>
            <w:r w:rsidR="004E0C3E" w:rsidRPr="00800510">
              <w:rPr>
                <w:rFonts w:cs="Times New Roman"/>
                <w:color w:val="000000"/>
                <w:sz w:val="20"/>
                <w:szCs w:val="28"/>
              </w:rPr>
              <w:t xml:space="preserve"> </w:t>
            </w:r>
            <w:r w:rsidRPr="00800510">
              <w:rPr>
                <w:rFonts w:cs="Times New Roman"/>
                <w:color w:val="000000"/>
                <w:sz w:val="20"/>
                <w:szCs w:val="28"/>
              </w:rPr>
              <w:t>чувство жара</w:t>
            </w:r>
          </w:p>
          <w:p w14:paraId="19476FE1"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BC93A" w14:textId="77777777" w:rsidR="00E37642" w:rsidRPr="00800510" w:rsidRDefault="00E37642" w:rsidP="00800510">
            <w:pPr>
              <w:pStyle w:val="a1"/>
              <w:widowControl/>
              <w:tabs>
                <w:tab w:val="left" w:pos="1134"/>
              </w:tabs>
              <w:suppressAutoHyphens w:val="0"/>
              <w:snapToGrid w:val="0"/>
              <w:spacing w:after="0" w:line="360" w:lineRule="auto"/>
              <w:rPr>
                <w:rFonts w:cs="Times New Roman"/>
                <w:b/>
                <w:bCs/>
                <w:color w:val="000000"/>
                <w:sz w:val="20"/>
                <w:szCs w:val="28"/>
                <w:u w:val="single"/>
              </w:rPr>
            </w:pPr>
            <w:r w:rsidRPr="00800510">
              <w:rPr>
                <w:rFonts w:cs="Times New Roman"/>
                <w:b/>
                <w:bCs/>
                <w:color w:val="000000"/>
                <w:sz w:val="20"/>
                <w:szCs w:val="28"/>
                <w:u w:val="single"/>
              </w:rPr>
              <w:t>Физиологические отправления</w:t>
            </w:r>
          </w:p>
          <w:p w14:paraId="4783A2A4"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Мочеиспускание</w:t>
            </w:r>
          </w:p>
          <w:p w14:paraId="20034EFD"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u w:val="single"/>
              </w:rPr>
              <w:t>обычное по частоте</w:t>
            </w:r>
            <w:r w:rsidR="004E0C3E" w:rsidRPr="00800510">
              <w:rPr>
                <w:rFonts w:cs="Times New Roman"/>
                <w:color w:val="000000"/>
                <w:sz w:val="20"/>
                <w:szCs w:val="28"/>
                <w:u w:val="single"/>
              </w:rPr>
              <w:t xml:space="preserve"> </w:t>
            </w:r>
            <w:r w:rsidRPr="00800510">
              <w:rPr>
                <w:rFonts w:cs="Times New Roman"/>
                <w:color w:val="000000"/>
                <w:sz w:val="20"/>
                <w:szCs w:val="28"/>
              </w:rPr>
              <w:t>учащенное</w:t>
            </w:r>
          </w:p>
          <w:p w14:paraId="39F9F87B"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редкое</w:t>
            </w:r>
            <w:r w:rsidR="004E0C3E" w:rsidRPr="00800510">
              <w:rPr>
                <w:rFonts w:cs="Times New Roman"/>
                <w:color w:val="000000"/>
                <w:sz w:val="20"/>
                <w:szCs w:val="28"/>
              </w:rPr>
              <w:t xml:space="preserve"> </w:t>
            </w:r>
            <w:r w:rsidRPr="00800510">
              <w:rPr>
                <w:rFonts w:cs="Times New Roman"/>
                <w:color w:val="000000"/>
                <w:sz w:val="20"/>
                <w:szCs w:val="28"/>
              </w:rPr>
              <w:t>болезненное</w:t>
            </w:r>
          </w:p>
          <w:p w14:paraId="45BE65D8"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ночное (сколько раз) _______________</w:t>
            </w:r>
          </w:p>
          <w:p w14:paraId="3455DD2C"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недержание</w:t>
            </w:r>
            <w:r w:rsidR="004E0C3E" w:rsidRPr="00800510">
              <w:rPr>
                <w:rFonts w:cs="Times New Roman"/>
                <w:color w:val="000000"/>
                <w:sz w:val="20"/>
                <w:szCs w:val="28"/>
              </w:rPr>
              <w:t xml:space="preserve"> </w:t>
            </w:r>
            <w:r w:rsidRPr="00800510">
              <w:rPr>
                <w:rFonts w:cs="Times New Roman"/>
                <w:color w:val="000000"/>
                <w:sz w:val="20"/>
                <w:szCs w:val="28"/>
              </w:rPr>
              <w:t>наличие катетера</w:t>
            </w:r>
          </w:p>
          <w:p w14:paraId="5D12A252"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Функционирование кишечника</w:t>
            </w:r>
          </w:p>
          <w:p w14:paraId="2EEA0C9D"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Частота _____</w:t>
            </w:r>
            <w:r w:rsidRPr="00800510">
              <w:rPr>
                <w:rFonts w:cs="Times New Roman"/>
                <w:color w:val="000000"/>
                <w:sz w:val="20"/>
                <w:szCs w:val="28"/>
                <w:u w:val="single"/>
              </w:rPr>
              <w:t>2 раза в день</w:t>
            </w:r>
            <w:r w:rsidRPr="00800510">
              <w:rPr>
                <w:rFonts w:cs="Times New Roman"/>
                <w:color w:val="000000"/>
                <w:sz w:val="20"/>
                <w:szCs w:val="28"/>
              </w:rPr>
              <w:t>_____________</w:t>
            </w:r>
          </w:p>
          <w:p w14:paraId="63F2C14B"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Характер стула</w:t>
            </w:r>
          </w:p>
          <w:p w14:paraId="72EE476A"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обычно консистенции</w:t>
            </w:r>
          </w:p>
          <w:p w14:paraId="3A36A04C"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жидкий</w:t>
            </w:r>
            <w:r w:rsidR="004E0C3E" w:rsidRPr="00800510">
              <w:rPr>
                <w:rFonts w:cs="Times New Roman"/>
                <w:color w:val="000000"/>
                <w:sz w:val="20"/>
                <w:szCs w:val="28"/>
              </w:rPr>
              <w:t xml:space="preserve"> </w:t>
            </w:r>
            <w:r w:rsidRPr="00800510">
              <w:rPr>
                <w:rFonts w:cs="Times New Roman"/>
                <w:color w:val="000000"/>
                <w:sz w:val="20"/>
                <w:szCs w:val="28"/>
              </w:rPr>
              <w:t>твердый</w:t>
            </w:r>
          </w:p>
          <w:p w14:paraId="5CB067F0"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недержание</w:t>
            </w:r>
          </w:p>
          <w:p w14:paraId="76904457"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proofErr w:type="spellStart"/>
            <w:r w:rsidRPr="00800510">
              <w:rPr>
                <w:rFonts w:cs="Times New Roman"/>
                <w:color w:val="000000"/>
                <w:sz w:val="20"/>
                <w:szCs w:val="28"/>
              </w:rPr>
              <w:t>стома</w:t>
            </w:r>
            <w:proofErr w:type="spellEnd"/>
          </w:p>
          <w:p w14:paraId="179ABBDD"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u w:val="single"/>
              </w:rPr>
            </w:pPr>
            <w:r w:rsidRPr="00800510">
              <w:rPr>
                <w:rFonts w:cs="Times New Roman"/>
                <w:b/>
                <w:bCs/>
                <w:color w:val="000000"/>
                <w:sz w:val="20"/>
                <w:szCs w:val="28"/>
                <w:u w:val="single"/>
              </w:rPr>
              <w:t>Потребность в движении</w:t>
            </w:r>
          </w:p>
          <w:p w14:paraId="2625C34F"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независим</w:t>
            </w:r>
          </w:p>
          <w:p w14:paraId="11C2861E"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u w:val="single"/>
              </w:rPr>
              <w:t>зависим</w:t>
            </w:r>
          </w:p>
          <w:p w14:paraId="6E9FED42"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u w:val="single"/>
              </w:rPr>
              <w:t>полностью</w:t>
            </w:r>
          </w:p>
          <w:p w14:paraId="085DFE4E"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частично</w:t>
            </w:r>
          </w:p>
          <w:p w14:paraId="18F1BD98"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Ходьба пешком</w:t>
            </w:r>
          </w:p>
          <w:p w14:paraId="0D034019"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самостоятельно</w:t>
            </w:r>
          </w:p>
          <w:p w14:paraId="50BEA452"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с посторонней помощью</w:t>
            </w:r>
          </w:p>
          <w:p w14:paraId="3CB2C232" w14:textId="77777777" w:rsidR="00E37642" w:rsidRPr="00800510" w:rsidRDefault="00E37642" w:rsidP="00800510">
            <w:pPr>
              <w:widowControl/>
              <w:tabs>
                <w:tab w:val="left" w:pos="1134"/>
              </w:tabs>
              <w:suppressAutoHyphens w:val="0"/>
              <w:spacing w:line="360" w:lineRule="auto"/>
              <w:rPr>
                <w:rFonts w:cs="Times New Roman"/>
                <w:color w:val="000000"/>
                <w:sz w:val="20"/>
                <w:szCs w:val="28"/>
                <w:u w:val="single"/>
              </w:rPr>
            </w:pPr>
            <w:r w:rsidRPr="00800510">
              <w:rPr>
                <w:rFonts w:cs="Times New Roman"/>
                <w:color w:val="000000"/>
                <w:sz w:val="20"/>
                <w:szCs w:val="28"/>
              </w:rPr>
              <w:t xml:space="preserve">использование дополнительных </w:t>
            </w:r>
            <w:proofErr w:type="spellStart"/>
            <w:r w:rsidRPr="00800510">
              <w:rPr>
                <w:rFonts w:cs="Times New Roman"/>
                <w:color w:val="000000"/>
                <w:sz w:val="20"/>
                <w:szCs w:val="28"/>
              </w:rPr>
              <w:t>приспособлений</w:t>
            </w:r>
            <w:r w:rsidRPr="00800510">
              <w:rPr>
                <w:rFonts w:cs="Times New Roman"/>
                <w:color w:val="000000"/>
                <w:sz w:val="20"/>
                <w:szCs w:val="28"/>
                <w:u w:val="single"/>
              </w:rPr>
              <w:t>_____каталка</w:t>
            </w:r>
            <w:proofErr w:type="spellEnd"/>
            <w:r w:rsidRPr="00800510">
              <w:rPr>
                <w:rFonts w:cs="Times New Roman"/>
                <w:color w:val="000000"/>
                <w:sz w:val="20"/>
                <w:szCs w:val="28"/>
                <w:u w:val="single"/>
              </w:rPr>
              <w:t>___________</w:t>
            </w:r>
          </w:p>
          <w:p w14:paraId="30D0BAED"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b/>
                <w:bCs/>
                <w:color w:val="000000"/>
                <w:sz w:val="20"/>
                <w:szCs w:val="28"/>
              </w:rPr>
              <w:t>Может ли самостоятельно</w:t>
            </w:r>
          </w:p>
          <w:p w14:paraId="529FE9DE"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u w:val="single"/>
              </w:rPr>
            </w:pPr>
            <w:r w:rsidRPr="00800510">
              <w:rPr>
                <w:rFonts w:cs="Times New Roman"/>
                <w:color w:val="000000"/>
                <w:sz w:val="20"/>
                <w:szCs w:val="28"/>
              </w:rPr>
              <w:t>самостоятельно</w:t>
            </w:r>
            <w:r w:rsidR="004E0C3E" w:rsidRPr="00800510">
              <w:rPr>
                <w:rFonts w:cs="Times New Roman"/>
                <w:color w:val="000000"/>
                <w:sz w:val="20"/>
                <w:szCs w:val="28"/>
              </w:rPr>
              <w:t xml:space="preserve"> </w:t>
            </w:r>
            <w:r w:rsidRPr="00800510">
              <w:rPr>
                <w:rFonts w:cs="Times New Roman"/>
                <w:color w:val="000000"/>
                <w:sz w:val="20"/>
                <w:szCs w:val="28"/>
              </w:rPr>
              <w:t>частично</w:t>
            </w:r>
            <w:r w:rsidR="004E0C3E" w:rsidRPr="00800510">
              <w:rPr>
                <w:rFonts w:cs="Times New Roman"/>
                <w:color w:val="000000"/>
                <w:sz w:val="20"/>
                <w:szCs w:val="28"/>
              </w:rPr>
              <w:t xml:space="preserve"> </w:t>
            </w:r>
            <w:r w:rsidRPr="00800510">
              <w:rPr>
                <w:rFonts w:cs="Times New Roman"/>
                <w:color w:val="000000"/>
                <w:sz w:val="20"/>
                <w:szCs w:val="28"/>
                <w:u w:val="single"/>
              </w:rPr>
              <w:t>не может</w:t>
            </w:r>
          </w:p>
          <w:p w14:paraId="5BDBC655" w14:textId="77777777" w:rsidR="00E37642" w:rsidRPr="00800510" w:rsidRDefault="00E37642" w:rsidP="00800510">
            <w:pPr>
              <w:pStyle w:val="a1"/>
              <w:widowControl/>
              <w:numPr>
                <w:ilvl w:val="0"/>
                <w:numId w:val="40"/>
              </w:numPr>
              <w:tabs>
                <w:tab w:val="left" w:pos="1134"/>
              </w:tabs>
              <w:suppressAutoHyphens w:val="0"/>
              <w:spacing w:after="0" w:line="360" w:lineRule="auto"/>
              <w:ind w:left="0" w:firstLine="0"/>
              <w:rPr>
                <w:rFonts w:cs="Times New Roman"/>
                <w:color w:val="000000"/>
                <w:sz w:val="20"/>
                <w:szCs w:val="28"/>
              </w:rPr>
            </w:pPr>
            <w:r w:rsidRPr="00800510">
              <w:rPr>
                <w:rFonts w:cs="Times New Roman"/>
                <w:color w:val="000000"/>
                <w:sz w:val="20"/>
                <w:szCs w:val="28"/>
              </w:rPr>
              <w:t>ходить по лестнице</w:t>
            </w:r>
          </w:p>
          <w:p w14:paraId="19549F2C" w14:textId="77777777" w:rsidR="00E37642" w:rsidRPr="00800510" w:rsidRDefault="00E37642" w:rsidP="00800510">
            <w:pPr>
              <w:pStyle w:val="a1"/>
              <w:widowControl/>
              <w:numPr>
                <w:ilvl w:val="0"/>
                <w:numId w:val="40"/>
              </w:numPr>
              <w:tabs>
                <w:tab w:val="left" w:pos="1134"/>
              </w:tabs>
              <w:suppressAutoHyphens w:val="0"/>
              <w:spacing w:after="0" w:line="360" w:lineRule="auto"/>
              <w:ind w:left="0" w:firstLine="0"/>
              <w:rPr>
                <w:rFonts w:cs="Times New Roman"/>
                <w:color w:val="000000"/>
                <w:sz w:val="20"/>
                <w:szCs w:val="28"/>
              </w:rPr>
            </w:pPr>
            <w:r w:rsidRPr="00800510">
              <w:rPr>
                <w:rFonts w:cs="Times New Roman"/>
                <w:color w:val="000000"/>
                <w:sz w:val="20"/>
                <w:szCs w:val="28"/>
              </w:rPr>
              <w:t>сидеть на стуле</w:t>
            </w:r>
          </w:p>
          <w:p w14:paraId="5E6B0ADD" w14:textId="77777777" w:rsidR="00E37642" w:rsidRPr="00800510" w:rsidRDefault="00E37642" w:rsidP="00800510">
            <w:pPr>
              <w:pStyle w:val="a1"/>
              <w:widowControl/>
              <w:numPr>
                <w:ilvl w:val="0"/>
                <w:numId w:val="40"/>
              </w:numPr>
              <w:tabs>
                <w:tab w:val="left" w:pos="1134"/>
              </w:tabs>
              <w:suppressAutoHyphens w:val="0"/>
              <w:spacing w:after="0" w:line="360" w:lineRule="auto"/>
              <w:ind w:left="0" w:firstLine="0"/>
              <w:rPr>
                <w:rFonts w:cs="Times New Roman"/>
                <w:color w:val="000000"/>
                <w:sz w:val="20"/>
                <w:szCs w:val="28"/>
              </w:rPr>
            </w:pPr>
            <w:r w:rsidRPr="00800510">
              <w:rPr>
                <w:rFonts w:cs="Times New Roman"/>
                <w:color w:val="000000"/>
                <w:sz w:val="20"/>
                <w:szCs w:val="28"/>
              </w:rPr>
              <w:t>дойти до туалета</w:t>
            </w:r>
          </w:p>
          <w:p w14:paraId="4B8C9CBF" w14:textId="77777777" w:rsidR="00E37642" w:rsidRPr="00800510" w:rsidRDefault="00E37642" w:rsidP="00800510">
            <w:pPr>
              <w:pStyle w:val="a1"/>
              <w:widowControl/>
              <w:numPr>
                <w:ilvl w:val="0"/>
                <w:numId w:val="40"/>
              </w:numPr>
              <w:tabs>
                <w:tab w:val="left" w:pos="1134"/>
              </w:tabs>
              <w:suppressAutoHyphens w:val="0"/>
              <w:spacing w:after="0" w:line="360" w:lineRule="auto"/>
              <w:ind w:left="0" w:firstLine="0"/>
              <w:rPr>
                <w:rFonts w:cs="Times New Roman"/>
                <w:color w:val="000000"/>
                <w:sz w:val="20"/>
                <w:szCs w:val="28"/>
              </w:rPr>
            </w:pPr>
            <w:r w:rsidRPr="00800510">
              <w:rPr>
                <w:rFonts w:cs="Times New Roman"/>
                <w:color w:val="000000"/>
                <w:sz w:val="20"/>
                <w:szCs w:val="28"/>
              </w:rPr>
              <w:t>перемещаться в</w:t>
            </w:r>
          </w:p>
          <w:p w14:paraId="6C662AC5"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постели</w:t>
            </w:r>
          </w:p>
          <w:p w14:paraId="2683AA2D"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контрактуры</w:t>
            </w:r>
          </w:p>
          <w:p w14:paraId="24243553"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парез ____________________________</w:t>
            </w:r>
          </w:p>
          <w:p w14:paraId="1C1E74BD"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паралич __________________________</w:t>
            </w:r>
          </w:p>
          <w:p w14:paraId="57714A5B"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b/>
                <w:bCs/>
                <w:color w:val="000000"/>
                <w:sz w:val="20"/>
                <w:szCs w:val="28"/>
              </w:rPr>
              <w:t>Риск падения</w:t>
            </w:r>
            <w:r w:rsidR="004E0C3E" w:rsidRPr="00800510">
              <w:rPr>
                <w:rFonts w:cs="Times New Roman"/>
                <w:b/>
                <w:bCs/>
                <w:color w:val="000000"/>
                <w:sz w:val="20"/>
                <w:szCs w:val="28"/>
              </w:rPr>
              <w:t xml:space="preserve"> </w:t>
            </w:r>
            <w:r w:rsidRPr="00800510">
              <w:rPr>
                <w:rFonts w:cs="Times New Roman"/>
                <w:color w:val="000000"/>
                <w:sz w:val="20"/>
                <w:szCs w:val="28"/>
              </w:rPr>
              <w:t>да</w:t>
            </w:r>
            <w:r w:rsidR="004E0C3E" w:rsidRPr="00800510">
              <w:rPr>
                <w:rFonts w:cs="Times New Roman"/>
                <w:color w:val="000000"/>
                <w:sz w:val="20"/>
                <w:szCs w:val="28"/>
              </w:rPr>
              <w:t xml:space="preserve"> </w:t>
            </w:r>
            <w:r w:rsidRPr="00800510">
              <w:rPr>
                <w:rFonts w:cs="Times New Roman"/>
                <w:color w:val="000000"/>
                <w:sz w:val="20"/>
                <w:szCs w:val="28"/>
              </w:rPr>
              <w:t>нет</w:t>
            </w:r>
          </w:p>
          <w:p w14:paraId="303E5AC7"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b/>
                <w:bCs/>
                <w:color w:val="000000"/>
                <w:sz w:val="20"/>
                <w:szCs w:val="28"/>
              </w:rPr>
              <w:t>Риск развития пролежней</w:t>
            </w:r>
            <w:r w:rsidR="004E0C3E" w:rsidRPr="00800510">
              <w:rPr>
                <w:rFonts w:cs="Times New Roman"/>
                <w:b/>
                <w:bCs/>
                <w:color w:val="000000"/>
                <w:sz w:val="20"/>
                <w:szCs w:val="28"/>
              </w:rPr>
              <w:t xml:space="preserve"> </w:t>
            </w:r>
            <w:r w:rsidRPr="00800510">
              <w:rPr>
                <w:rFonts w:cs="Times New Roman"/>
                <w:color w:val="000000"/>
                <w:sz w:val="20"/>
                <w:szCs w:val="28"/>
                <w:u w:val="single"/>
              </w:rPr>
              <w:t>да</w:t>
            </w:r>
            <w:r w:rsidR="004E0C3E" w:rsidRPr="00800510">
              <w:rPr>
                <w:rFonts w:cs="Times New Roman"/>
                <w:color w:val="000000"/>
                <w:sz w:val="20"/>
                <w:szCs w:val="28"/>
              </w:rPr>
              <w:t xml:space="preserve"> </w:t>
            </w:r>
            <w:r w:rsidRPr="00800510">
              <w:rPr>
                <w:rFonts w:cs="Times New Roman"/>
                <w:color w:val="000000"/>
                <w:sz w:val="20"/>
                <w:szCs w:val="28"/>
              </w:rPr>
              <w:t>нет</w:t>
            </w:r>
          </w:p>
          <w:p w14:paraId="632D5656"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b/>
                <w:bCs/>
                <w:color w:val="000000"/>
                <w:sz w:val="20"/>
                <w:szCs w:val="28"/>
              </w:rPr>
              <w:t xml:space="preserve">Количество баллов по шкале </w:t>
            </w:r>
            <w:proofErr w:type="spellStart"/>
            <w:r w:rsidRPr="00800510">
              <w:rPr>
                <w:rFonts w:cs="Times New Roman"/>
                <w:b/>
                <w:bCs/>
                <w:color w:val="000000"/>
                <w:sz w:val="20"/>
                <w:szCs w:val="28"/>
              </w:rPr>
              <w:t>Ватерлоу</w:t>
            </w:r>
            <w:proofErr w:type="spellEnd"/>
            <w:r w:rsidRPr="00800510">
              <w:rPr>
                <w:rFonts w:cs="Times New Roman"/>
                <w:color w:val="000000"/>
                <w:sz w:val="20"/>
                <w:szCs w:val="28"/>
              </w:rPr>
              <w:t xml:space="preserve"> _____</w:t>
            </w:r>
          </w:p>
          <w:p w14:paraId="5D561D79" w14:textId="77777777" w:rsidR="00E37642" w:rsidRPr="00800510" w:rsidRDefault="00E37642" w:rsidP="00800510">
            <w:pPr>
              <w:widowControl/>
              <w:tabs>
                <w:tab w:val="left" w:pos="1134"/>
                <w:tab w:val="left" w:pos="2834"/>
                <w:tab w:val="left" w:pos="3492"/>
              </w:tabs>
              <w:suppressAutoHyphens w:val="0"/>
              <w:spacing w:line="360" w:lineRule="auto"/>
              <w:rPr>
                <w:rFonts w:cs="Times New Roman"/>
                <w:color w:val="000000"/>
                <w:sz w:val="20"/>
                <w:szCs w:val="28"/>
              </w:rPr>
            </w:pPr>
            <w:r w:rsidRPr="00800510">
              <w:rPr>
                <w:rFonts w:cs="Times New Roman"/>
                <w:color w:val="000000"/>
                <w:sz w:val="20"/>
                <w:szCs w:val="28"/>
              </w:rPr>
              <w:t>нет риска</w:t>
            </w:r>
            <w:r w:rsidRPr="00800510">
              <w:rPr>
                <w:rFonts w:cs="Times New Roman"/>
                <w:color w:val="000000"/>
                <w:sz w:val="20"/>
                <w:szCs w:val="28"/>
              </w:rPr>
              <w:tab/>
            </w:r>
            <w:r w:rsidR="004E0C3E" w:rsidRPr="00800510">
              <w:rPr>
                <w:rFonts w:cs="Times New Roman"/>
                <w:color w:val="000000"/>
                <w:sz w:val="20"/>
                <w:szCs w:val="28"/>
              </w:rPr>
              <w:t xml:space="preserve"> </w:t>
            </w:r>
            <w:r w:rsidRPr="00800510">
              <w:rPr>
                <w:rFonts w:cs="Times New Roman"/>
                <w:color w:val="000000"/>
                <w:sz w:val="20"/>
                <w:szCs w:val="28"/>
              </w:rPr>
              <w:t>- 1 - 9 баллов</w:t>
            </w:r>
          </w:p>
          <w:p w14:paraId="4BB58AF1" w14:textId="77777777" w:rsidR="00E37642" w:rsidRPr="00800510" w:rsidRDefault="00E37642" w:rsidP="00800510">
            <w:pPr>
              <w:widowControl/>
              <w:tabs>
                <w:tab w:val="left" w:pos="1134"/>
                <w:tab w:val="left" w:pos="2834"/>
                <w:tab w:val="left" w:pos="3492"/>
              </w:tabs>
              <w:suppressAutoHyphens w:val="0"/>
              <w:spacing w:line="360" w:lineRule="auto"/>
              <w:rPr>
                <w:rFonts w:cs="Times New Roman"/>
                <w:color w:val="000000"/>
                <w:sz w:val="20"/>
                <w:szCs w:val="28"/>
              </w:rPr>
            </w:pPr>
            <w:r w:rsidRPr="00800510">
              <w:rPr>
                <w:rFonts w:cs="Times New Roman"/>
                <w:color w:val="000000"/>
                <w:sz w:val="20"/>
                <w:szCs w:val="28"/>
              </w:rPr>
              <w:t>есть риск</w:t>
            </w:r>
            <w:r w:rsidR="004E0C3E" w:rsidRPr="00800510">
              <w:rPr>
                <w:rFonts w:cs="Times New Roman"/>
                <w:color w:val="000000"/>
                <w:sz w:val="20"/>
                <w:szCs w:val="28"/>
              </w:rPr>
              <w:t xml:space="preserve"> </w:t>
            </w:r>
            <w:r w:rsidRPr="00800510">
              <w:rPr>
                <w:rFonts w:cs="Times New Roman"/>
                <w:color w:val="000000"/>
                <w:sz w:val="20"/>
                <w:szCs w:val="28"/>
              </w:rPr>
              <w:t>- 10 баллов</w:t>
            </w:r>
          </w:p>
          <w:p w14:paraId="0EA00D2E" w14:textId="77777777" w:rsidR="00E37642" w:rsidRPr="00800510" w:rsidRDefault="00E37642" w:rsidP="00800510">
            <w:pPr>
              <w:widowControl/>
              <w:tabs>
                <w:tab w:val="left" w:pos="1134"/>
                <w:tab w:val="left" w:pos="2834"/>
                <w:tab w:val="left" w:pos="3492"/>
              </w:tabs>
              <w:suppressAutoHyphens w:val="0"/>
              <w:spacing w:line="360" w:lineRule="auto"/>
              <w:rPr>
                <w:rFonts w:cs="Times New Roman"/>
                <w:color w:val="000000"/>
                <w:sz w:val="20"/>
                <w:szCs w:val="28"/>
              </w:rPr>
            </w:pPr>
            <w:r w:rsidRPr="00800510">
              <w:rPr>
                <w:rFonts w:cs="Times New Roman"/>
                <w:color w:val="000000"/>
                <w:sz w:val="20"/>
                <w:szCs w:val="28"/>
                <w:u w:val="single"/>
              </w:rPr>
              <w:t>высокая степень риска</w:t>
            </w:r>
            <w:r w:rsidRPr="00800510">
              <w:rPr>
                <w:rFonts w:cs="Times New Roman"/>
                <w:color w:val="000000"/>
                <w:sz w:val="20"/>
                <w:szCs w:val="28"/>
              </w:rPr>
              <w:tab/>
            </w:r>
            <w:r w:rsidR="004E0C3E" w:rsidRPr="00800510">
              <w:rPr>
                <w:rFonts w:cs="Times New Roman"/>
                <w:color w:val="000000"/>
                <w:sz w:val="20"/>
                <w:szCs w:val="28"/>
              </w:rPr>
              <w:t xml:space="preserve"> </w:t>
            </w:r>
            <w:r w:rsidRPr="00800510">
              <w:rPr>
                <w:rFonts w:cs="Times New Roman"/>
                <w:color w:val="000000"/>
                <w:sz w:val="20"/>
                <w:szCs w:val="28"/>
              </w:rPr>
              <w:t>- 15 баллов</w:t>
            </w:r>
          </w:p>
          <w:p w14:paraId="2D265815" w14:textId="77777777" w:rsidR="00E37642" w:rsidRPr="00800510" w:rsidRDefault="00E37642" w:rsidP="00800510">
            <w:pPr>
              <w:widowControl/>
              <w:tabs>
                <w:tab w:val="left" w:pos="1134"/>
              </w:tabs>
              <w:suppressAutoHyphens w:val="0"/>
              <w:spacing w:line="360" w:lineRule="auto"/>
              <w:rPr>
                <w:rFonts w:cs="Times New Roman"/>
                <w:color w:val="000000"/>
                <w:sz w:val="20"/>
                <w:szCs w:val="28"/>
              </w:rPr>
            </w:pPr>
            <w:r w:rsidRPr="00800510">
              <w:rPr>
                <w:rFonts w:cs="Times New Roman"/>
                <w:color w:val="000000"/>
                <w:sz w:val="20"/>
                <w:szCs w:val="28"/>
              </w:rPr>
              <w:t>очень высокая степень риска-20 баллов</w:t>
            </w:r>
          </w:p>
          <w:p w14:paraId="330DE436" w14:textId="77777777" w:rsidR="00E37642" w:rsidRPr="00800510" w:rsidRDefault="00E37642" w:rsidP="00800510">
            <w:pPr>
              <w:widowControl/>
              <w:tabs>
                <w:tab w:val="left" w:pos="1134"/>
              </w:tabs>
              <w:suppressAutoHyphens w:val="0"/>
              <w:spacing w:line="360" w:lineRule="auto"/>
              <w:rPr>
                <w:rFonts w:cs="Times New Roman"/>
                <w:color w:val="000000"/>
                <w:sz w:val="20"/>
                <w:szCs w:val="28"/>
              </w:rPr>
            </w:pPr>
            <w:r w:rsidRPr="00800510">
              <w:rPr>
                <w:rFonts w:cs="Times New Roman"/>
                <w:b/>
                <w:bCs/>
                <w:color w:val="000000"/>
                <w:sz w:val="20"/>
                <w:szCs w:val="28"/>
                <w:u w:val="single"/>
              </w:rPr>
              <w:t>Потребность во сне</w:t>
            </w:r>
          </w:p>
          <w:p w14:paraId="36F8C981"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использует снотворные</w:t>
            </w:r>
          </w:p>
          <w:p w14:paraId="01572432"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храпит</w:t>
            </w:r>
          </w:p>
          <w:p w14:paraId="07144CD6" w14:textId="77777777" w:rsidR="00E37642" w:rsidRPr="00800510" w:rsidRDefault="00E37642" w:rsidP="00800510">
            <w:pPr>
              <w:widowControl/>
              <w:tabs>
                <w:tab w:val="left" w:pos="1134"/>
              </w:tabs>
              <w:suppressAutoHyphens w:val="0"/>
              <w:spacing w:line="360" w:lineRule="auto"/>
              <w:rPr>
                <w:rFonts w:cs="Times New Roman"/>
                <w:color w:val="000000"/>
                <w:sz w:val="20"/>
                <w:szCs w:val="28"/>
                <w:u w:val="single"/>
              </w:rPr>
            </w:pPr>
            <w:r w:rsidRPr="00800510">
              <w:rPr>
                <w:rFonts w:cs="Times New Roman"/>
                <w:color w:val="000000"/>
                <w:sz w:val="20"/>
                <w:szCs w:val="28"/>
                <w:u w:val="single"/>
              </w:rPr>
              <w:t>спит хорошо</w:t>
            </w:r>
          </w:p>
          <w:p w14:paraId="30D469D6"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Привычки сна</w:t>
            </w:r>
            <w:r w:rsidR="004E0C3E" w:rsidRPr="00800510">
              <w:rPr>
                <w:rFonts w:cs="Times New Roman"/>
                <w:color w:val="000000"/>
                <w:sz w:val="20"/>
                <w:szCs w:val="28"/>
              </w:rPr>
              <w:t xml:space="preserve"> </w:t>
            </w:r>
            <w:r w:rsidRPr="00800510">
              <w:rPr>
                <w:rFonts w:cs="Times New Roman"/>
                <w:color w:val="000000"/>
                <w:sz w:val="20"/>
                <w:szCs w:val="28"/>
              </w:rPr>
              <w:t>_______________________</w:t>
            </w:r>
          </w:p>
          <w:p w14:paraId="5FED0FA5"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Факторы, нарушающие сон</w:t>
            </w:r>
            <w:r w:rsidR="004E0C3E" w:rsidRPr="00800510">
              <w:rPr>
                <w:rFonts w:cs="Times New Roman"/>
                <w:color w:val="000000"/>
                <w:sz w:val="20"/>
                <w:szCs w:val="28"/>
              </w:rPr>
              <w:t xml:space="preserve"> </w:t>
            </w:r>
            <w:r w:rsidRPr="00800510">
              <w:rPr>
                <w:rFonts w:cs="Times New Roman"/>
                <w:color w:val="000000"/>
                <w:sz w:val="20"/>
                <w:szCs w:val="28"/>
              </w:rPr>
              <w:t>___________</w:t>
            </w:r>
          </w:p>
          <w:p w14:paraId="247E076B"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u w:val="single"/>
              </w:rPr>
            </w:pPr>
            <w:r w:rsidRPr="00800510">
              <w:rPr>
                <w:rFonts w:cs="Times New Roman"/>
                <w:b/>
                <w:bCs/>
                <w:color w:val="000000"/>
                <w:sz w:val="20"/>
                <w:szCs w:val="28"/>
                <w:u w:val="single"/>
              </w:rPr>
              <w:t>Потребность трудится и отдыхать</w:t>
            </w:r>
          </w:p>
          <w:p w14:paraId="11EF6732"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работает__________________________</w:t>
            </w:r>
          </w:p>
          <w:p w14:paraId="28569C0B"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не работает</w:t>
            </w:r>
          </w:p>
          <w:p w14:paraId="1DAD1249"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u w:val="single"/>
              </w:rPr>
            </w:pPr>
            <w:r w:rsidRPr="00800510">
              <w:rPr>
                <w:rFonts w:cs="Times New Roman"/>
                <w:color w:val="000000"/>
                <w:sz w:val="20"/>
                <w:szCs w:val="28"/>
                <w:u w:val="single"/>
              </w:rPr>
              <w:t>пенсионер</w:t>
            </w:r>
          </w:p>
          <w:p w14:paraId="13A34E84"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учащийся</w:t>
            </w:r>
          </w:p>
          <w:p w14:paraId="7B07E92E"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инвалидность</w:t>
            </w:r>
          </w:p>
          <w:p w14:paraId="798971A2"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увлечения</w:t>
            </w:r>
            <w:r w:rsidR="004E0C3E" w:rsidRPr="00800510">
              <w:rPr>
                <w:rFonts w:cs="Times New Roman"/>
                <w:color w:val="000000"/>
                <w:sz w:val="20"/>
                <w:szCs w:val="28"/>
              </w:rPr>
              <w:t xml:space="preserve"> </w:t>
            </w:r>
            <w:r w:rsidRPr="00800510">
              <w:rPr>
                <w:rFonts w:cs="Times New Roman"/>
                <w:color w:val="000000"/>
                <w:sz w:val="20"/>
                <w:szCs w:val="28"/>
              </w:rPr>
              <w:t>_____________________________________</w:t>
            </w:r>
          </w:p>
          <w:p w14:paraId="28D951A8"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Есть ли возможность реализовать свои увлечения</w:t>
            </w:r>
          </w:p>
          <w:p w14:paraId="341E72F9"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u w:val="single"/>
              </w:rPr>
            </w:pPr>
            <w:r w:rsidRPr="00800510">
              <w:rPr>
                <w:rFonts w:cs="Times New Roman"/>
                <w:color w:val="000000"/>
                <w:sz w:val="20"/>
                <w:szCs w:val="28"/>
              </w:rPr>
              <w:t>да</w:t>
            </w:r>
            <w:r w:rsidR="004E0C3E" w:rsidRPr="00800510">
              <w:rPr>
                <w:rFonts w:cs="Times New Roman"/>
                <w:color w:val="000000"/>
                <w:sz w:val="20"/>
                <w:szCs w:val="28"/>
              </w:rPr>
              <w:t xml:space="preserve"> </w:t>
            </w:r>
            <w:r w:rsidRPr="00800510">
              <w:rPr>
                <w:rFonts w:cs="Times New Roman"/>
                <w:color w:val="000000"/>
                <w:sz w:val="20"/>
                <w:szCs w:val="28"/>
                <w:u w:val="single"/>
              </w:rPr>
              <w:t>нет</w:t>
            </w:r>
          </w:p>
          <w:p w14:paraId="0F2D853D"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u w:val="single"/>
              </w:rPr>
            </w:pPr>
            <w:r w:rsidRPr="00800510">
              <w:rPr>
                <w:rFonts w:cs="Times New Roman"/>
                <w:b/>
                <w:bCs/>
                <w:color w:val="000000"/>
                <w:sz w:val="20"/>
                <w:szCs w:val="28"/>
                <w:u w:val="single"/>
              </w:rPr>
              <w:t>Возможность общения</w:t>
            </w:r>
          </w:p>
          <w:p w14:paraId="605D3346"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u w:val="single"/>
              </w:rPr>
            </w:pPr>
            <w:r w:rsidRPr="00800510">
              <w:rPr>
                <w:rFonts w:cs="Times New Roman"/>
                <w:color w:val="000000"/>
                <w:sz w:val="20"/>
                <w:szCs w:val="28"/>
              </w:rPr>
              <w:t>Разговорный язык</w:t>
            </w:r>
            <w:r w:rsidR="004E0C3E" w:rsidRPr="00800510">
              <w:rPr>
                <w:rFonts w:cs="Times New Roman"/>
                <w:color w:val="000000"/>
                <w:sz w:val="20"/>
                <w:szCs w:val="28"/>
                <w:u w:val="single"/>
              </w:rPr>
              <w:t xml:space="preserve"> </w:t>
            </w:r>
            <w:r w:rsidRPr="00800510">
              <w:rPr>
                <w:rFonts w:cs="Times New Roman"/>
                <w:color w:val="000000"/>
                <w:sz w:val="20"/>
                <w:szCs w:val="28"/>
                <w:u w:val="single"/>
              </w:rPr>
              <w:t>русский</w:t>
            </w:r>
          </w:p>
          <w:p w14:paraId="7284F485"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Трудности в общении</w:t>
            </w:r>
          </w:p>
          <w:p w14:paraId="71A58853" w14:textId="77777777" w:rsidR="00E37642" w:rsidRPr="00800510" w:rsidRDefault="00E37642" w:rsidP="00800510">
            <w:pPr>
              <w:pStyle w:val="a1"/>
              <w:widowControl/>
              <w:tabs>
                <w:tab w:val="left" w:pos="1134"/>
              </w:tabs>
              <w:suppressAutoHyphens w:val="0"/>
              <w:spacing w:after="0" w:line="360" w:lineRule="auto"/>
              <w:rPr>
                <w:rFonts w:cs="Times New Roman"/>
                <w:i/>
                <w:iCs/>
                <w:color w:val="000000"/>
                <w:sz w:val="20"/>
                <w:szCs w:val="28"/>
              </w:rPr>
            </w:pPr>
            <w:r w:rsidRPr="00800510">
              <w:rPr>
                <w:rFonts w:cs="Times New Roman"/>
                <w:i/>
                <w:iCs/>
                <w:color w:val="000000"/>
                <w:sz w:val="20"/>
                <w:szCs w:val="28"/>
              </w:rPr>
              <w:t>Слух</w:t>
            </w:r>
          </w:p>
          <w:p w14:paraId="766BDBA6"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u w:val="single"/>
              </w:rPr>
            </w:pPr>
            <w:r w:rsidRPr="00800510">
              <w:rPr>
                <w:rFonts w:cs="Times New Roman"/>
                <w:color w:val="000000"/>
                <w:sz w:val="20"/>
                <w:szCs w:val="28"/>
                <w:u w:val="single"/>
              </w:rPr>
              <w:t>нормальный</w:t>
            </w:r>
          </w:p>
          <w:p w14:paraId="22D6671E"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тугоухость</w:t>
            </w:r>
            <w:r w:rsidR="004E0C3E" w:rsidRPr="00800510">
              <w:rPr>
                <w:rFonts w:cs="Times New Roman"/>
                <w:color w:val="000000"/>
                <w:sz w:val="20"/>
                <w:szCs w:val="28"/>
              </w:rPr>
              <w:t xml:space="preserve"> </w:t>
            </w:r>
            <w:r w:rsidRPr="00800510">
              <w:rPr>
                <w:rFonts w:cs="Times New Roman"/>
                <w:color w:val="000000"/>
                <w:sz w:val="20"/>
                <w:szCs w:val="28"/>
              </w:rPr>
              <w:t>справа</w:t>
            </w:r>
            <w:r w:rsidR="004E0C3E" w:rsidRPr="00800510">
              <w:rPr>
                <w:rFonts w:cs="Times New Roman"/>
                <w:color w:val="000000"/>
                <w:sz w:val="20"/>
                <w:szCs w:val="28"/>
              </w:rPr>
              <w:t xml:space="preserve"> </w:t>
            </w:r>
            <w:r w:rsidRPr="00800510">
              <w:rPr>
                <w:rFonts w:cs="Times New Roman"/>
                <w:color w:val="000000"/>
                <w:sz w:val="20"/>
                <w:szCs w:val="28"/>
              </w:rPr>
              <w:t>слева</w:t>
            </w:r>
          </w:p>
          <w:p w14:paraId="163EAE76"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глухой</w:t>
            </w:r>
          </w:p>
          <w:p w14:paraId="7DB7A00F"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слуховой аппарат</w:t>
            </w:r>
          </w:p>
          <w:p w14:paraId="08844C53" w14:textId="77777777" w:rsidR="00E37642" w:rsidRPr="00800510" w:rsidRDefault="00E37642" w:rsidP="00800510">
            <w:pPr>
              <w:pStyle w:val="a1"/>
              <w:widowControl/>
              <w:tabs>
                <w:tab w:val="left" w:pos="1134"/>
              </w:tabs>
              <w:suppressAutoHyphens w:val="0"/>
              <w:spacing w:after="0" w:line="360" w:lineRule="auto"/>
              <w:rPr>
                <w:rFonts w:cs="Times New Roman"/>
                <w:i/>
                <w:iCs/>
                <w:color w:val="000000"/>
                <w:sz w:val="20"/>
                <w:szCs w:val="28"/>
              </w:rPr>
            </w:pPr>
            <w:r w:rsidRPr="00800510">
              <w:rPr>
                <w:rFonts w:cs="Times New Roman"/>
                <w:i/>
                <w:iCs/>
                <w:color w:val="000000"/>
                <w:sz w:val="20"/>
                <w:szCs w:val="28"/>
              </w:rPr>
              <w:t>Зрение</w:t>
            </w:r>
          </w:p>
          <w:p w14:paraId="5670BCC8"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нормальное</w:t>
            </w:r>
          </w:p>
          <w:p w14:paraId="3E071A13"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контактные линзы</w:t>
            </w:r>
            <w:r w:rsidR="004E0C3E" w:rsidRPr="00800510">
              <w:rPr>
                <w:rFonts w:cs="Times New Roman"/>
                <w:color w:val="000000"/>
                <w:sz w:val="20"/>
                <w:szCs w:val="28"/>
              </w:rPr>
              <w:t xml:space="preserve"> </w:t>
            </w:r>
            <w:r w:rsidRPr="00800510">
              <w:rPr>
                <w:rFonts w:cs="Times New Roman"/>
                <w:color w:val="000000"/>
                <w:sz w:val="20"/>
                <w:szCs w:val="28"/>
              </w:rPr>
              <w:t>справа</w:t>
            </w:r>
            <w:r w:rsidR="004E0C3E" w:rsidRPr="00800510">
              <w:rPr>
                <w:rFonts w:cs="Times New Roman"/>
                <w:color w:val="000000"/>
                <w:sz w:val="20"/>
                <w:szCs w:val="28"/>
              </w:rPr>
              <w:t xml:space="preserve"> </w:t>
            </w:r>
            <w:r w:rsidRPr="00800510">
              <w:rPr>
                <w:rFonts w:cs="Times New Roman"/>
                <w:color w:val="000000"/>
                <w:sz w:val="20"/>
                <w:szCs w:val="28"/>
              </w:rPr>
              <w:t>слева</w:t>
            </w:r>
          </w:p>
          <w:p w14:paraId="31802771"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u w:val="single"/>
              </w:rPr>
            </w:pPr>
            <w:r w:rsidRPr="00800510">
              <w:rPr>
                <w:rFonts w:cs="Times New Roman"/>
                <w:color w:val="000000"/>
                <w:sz w:val="20"/>
                <w:szCs w:val="28"/>
                <w:u w:val="single"/>
              </w:rPr>
              <w:t>очки</w:t>
            </w:r>
          </w:p>
          <w:p w14:paraId="1C75DA0B"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слепота</w:t>
            </w:r>
            <w:r w:rsidR="004E0C3E" w:rsidRPr="00800510">
              <w:rPr>
                <w:rFonts w:cs="Times New Roman"/>
                <w:color w:val="000000"/>
                <w:sz w:val="20"/>
                <w:szCs w:val="28"/>
              </w:rPr>
              <w:t xml:space="preserve"> </w:t>
            </w:r>
            <w:r w:rsidRPr="00800510">
              <w:rPr>
                <w:rFonts w:cs="Times New Roman"/>
                <w:color w:val="000000"/>
                <w:sz w:val="20"/>
                <w:szCs w:val="28"/>
              </w:rPr>
              <w:t>справа</w:t>
            </w:r>
            <w:r w:rsidR="004E0C3E" w:rsidRPr="00800510">
              <w:rPr>
                <w:rFonts w:cs="Times New Roman"/>
                <w:color w:val="000000"/>
                <w:sz w:val="20"/>
                <w:szCs w:val="28"/>
              </w:rPr>
              <w:t xml:space="preserve"> </w:t>
            </w:r>
            <w:r w:rsidRPr="00800510">
              <w:rPr>
                <w:rFonts w:cs="Times New Roman"/>
                <w:color w:val="000000"/>
                <w:sz w:val="20"/>
                <w:szCs w:val="28"/>
              </w:rPr>
              <w:t>слева</w:t>
            </w:r>
            <w:r w:rsidR="004E0C3E" w:rsidRPr="00800510">
              <w:rPr>
                <w:rFonts w:cs="Times New Roman"/>
                <w:color w:val="000000"/>
                <w:sz w:val="20"/>
                <w:szCs w:val="28"/>
              </w:rPr>
              <w:t xml:space="preserve"> </w:t>
            </w:r>
            <w:r w:rsidRPr="00800510">
              <w:rPr>
                <w:rFonts w:cs="Times New Roman"/>
                <w:color w:val="000000"/>
                <w:sz w:val="20"/>
                <w:szCs w:val="28"/>
              </w:rPr>
              <w:t>полная</w:t>
            </w:r>
          </w:p>
          <w:p w14:paraId="703A901D"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глазной протез</w:t>
            </w:r>
            <w:r w:rsidR="004E0C3E" w:rsidRPr="00800510">
              <w:rPr>
                <w:rFonts w:cs="Times New Roman"/>
                <w:color w:val="000000"/>
                <w:sz w:val="20"/>
                <w:szCs w:val="28"/>
              </w:rPr>
              <w:t xml:space="preserve"> </w:t>
            </w:r>
            <w:r w:rsidRPr="00800510">
              <w:rPr>
                <w:rFonts w:cs="Times New Roman"/>
                <w:color w:val="000000"/>
                <w:sz w:val="20"/>
                <w:szCs w:val="28"/>
              </w:rPr>
              <w:t>справа</w:t>
            </w:r>
            <w:r w:rsidR="004E0C3E" w:rsidRPr="00800510">
              <w:rPr>
                <w:rFonts w:cs="Times New Roman"/>
                <w:color w:val="000000"/>
                <w:sz w:val="20"/>
                <w:szCs w:val="28"/>
              </w:rPr>
              <w:t xml:space="preserve"> </w:t>
            </w:r>
            <w:r w:rsidRPr="00800510">
              <w:rPr>
                <w:rFonts w:cs="Times New Roman"/>
                <w:color w:val="000000"/>
                <w:sz w:val="20"/>
                <w:szCs w:val="28"/>
              </w:rPr>
              <w:t>слева</w:t>
            </w:r>
          </w:p>
          <w:p w14:paraId="11B7AA9D"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u w:val="single"/>
              </w:rPr>
            </w:pPr>
            <w:r w:rsidRPr="00800510">
              <w:rPr>
                <w:rFonts w:cs="Times New Roman"/>
                <w:b/>
                <w:bCs/>
                <w:color w:val="000000"/>
                <w:sz w:val="20"/>
                <w:szCs w:val="28"/>
                <w:u w:val="single"/>
              </w:rPr>
              <w:t>Способность поддерживать безопасную окружающую среду</w:t>
            </w:r>
          </w:p>
          <w:p w14:paraId="4E190919"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Поддержание безопасности</w:t>
            </w:r>
          </w:p>
          <w:p w14:paraId="317EE989"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самостоятельно</w:t>
            </w:r>
          </w:p>
          <w:p w14:paraId="6CD2045C"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с посторонней помощью</w:t>
            </w:r>
          </w:p>
          <w:p w14:paraId="4FFE2439"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u w:val="single"/>
              </w:rPr>
            </w:pPr>
            <w:r w:rsidRPr="00800510">
              <w:rPr>
                <w:rFonts w:cs="Times New Roman"/>
                <w:color w:val="000000"/>
                <w:sz w:val="20"/>
                <w:szCs w:val="28"/>
                <w:u w:val="single"/>
              </w:rPr>
              <w:t>не может</w:t>
            </w:r>
          </w:p>
          <w:p w14:paraId="63C080A3" w14:textId="77777777" w:rsidR="00E37642" w:rsidRPr="00800510" w:rsidRDefault="00E37642" w:rsidP="00800510">
            <w:pPr>
              <w:pStyle w:val="a1"/>
              <w:widowControl/>
              <w:tabs>
                <w:tab w:val="left" w:pos="1134"/>
              </w:tabs>
              <w:suppressAutoHyphens w:val="0"/>
              <w:spacing w:after="0" w:line="360" w:lineRule="auto"/>
              <w:rPr>
                <w:rFonts w:cs="Times New Roman"/>
                <w:b/>
                <w:bCs/>
                <w:color w:val="000000"/>
                <w:sz w:val="20"/>
                <w:szCs w:val="28"/>
              </w:rPr>
            </w:pPr>
            <w:r w:rsidRPr="00800510">
              <w:rPr>
                <w:rFonts w:cs="Times New Roman"/>
                <w:b/>
                <w:bCs/>
                <w:color w:val="000000"/>
                <w:sz w:val="20"/>
                <w:szCs w:val="28"/>
              </w:rPr>
              <w:t>Двигательные и сенсорные отклонения</w:t>
            </w:r>
          </w:p>
          <w:p w14:paraId="6B13D690"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да</w:t>
            </w:r>
            <w:r w:rsidR="004E0C3E" w:rsidRPr="00800510">
              <w:rPr>
                <w:rFonts w:cs="Times New Roman"/>
                <w:color w:val="000000"/>
                <w:sz w:val="20"/>
                <w:szCs w:val="28"/>
              </w:rPr>
              <w:t xml:space="preserve"> </w:t>
            </w:r>
            <w:r w:rsidRPr="00800510">
              <w:rPr>
                <w:rFonts w:cs="Times New Roman"/>
                <w:color w:val="000000"/>
                <w:sz w:val="20"/>
                <w:szCs w:val="28"/>
              </w:rPr>
              <w:t>нет</w:t>
            </w:r>
          </w:p>
          <w:p w14:paraId="731B3AFC"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головокружение</w:t>
            </w:r>
          </w:p>
          <w:p w14:paraId="76B2CC4E"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шаткость походки</w:t>
            </w:r>
          </w:p>
          <w:p w14:paraId="4454C8CB" w14:textId="77777777" w:rsidR="00E37642" w:rsidRPr="00800510" w:rsidRDefault="00E37642" w:rsidP="00800510">
            <w:pPr>
              <w:widowControl/>
              <w:tabs>
                <w:tab w:val="left" w:pos="1134"/>
              </w:tabs>
              <w:suppressAutoHyphens w:val="0"/>
              <w:spacing w:line="360" w:lineRule="auto"/>
              <w:rPr>
                <w:rFonts w:cs="Times New Roman"/>
                <w:color w:val="000000"/>
                <w:sz w:val="20"/>
                <w:szCs w:val="28"/>
              </w:rPr>
            </w:pPr>
            <w:r w:rsidRPr="00800510">
              <w:rPr>
                <w:rFonts w:cs="Times New Roman"/>
                <w:color w:val="000000"/>
                <w:sz w:val="20"/>
                <w:szCs w:val="28"/>
              </w:rPr>
              <w:t>снижение чувствительности</w:t>
            </w:r>
          </w:p>
          <w:p w14:paraId="03A7E25A"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Пациент______________</w:t>
            </w:r>
          </w:p>
          <w:p w14:paraId="5AA33890"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vertAlign w:val="superscript"/>
              </w:rPr>
            </w:pPr>
            <w:r w:rsidRPr="00800510">
              <w:rPr>
                <w:rFonts w:cs="Times New Roman"/>
                <w:color w:val="000000"/>
                <w:sz w:val="20"/>
                <w:szCs w:val="28"/>
                <w:vertAlign w:val="superscript"/>
              </w:rPr>
              <w:t>(подпись)</w:t>
            </w:r>
          </w:p>
          <w:p w14:paraId="42BDCA0C" w14:textId="77777777" w:rsidR="007703D6"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rPr>
              <w:t>Медсестра____________</w:t>
            </w:r>
          </w:p>
          <w:p w14:paraId="05FD111E" w14:textId="77777777" w:rsidR="00E37642" w:rsidRPr="00800510" w:rsidRDefault="00E37642" w:rsidP="00800510">
            <w:pPr>
              <w:pStyle w:val="a1"/>
              <w:widowControl/>
              <w:tabs>
                <w:tab w:val="left" w:pos="1134"/>
              </w:tabs>
              <w:suppressAutoHyphens w:val="0"/>
              <w:spacing w:after="0" w:line="360" w:lineRule="auto"/>
              <w:rPr>
                <w:rFonts w:cs="Times New Roman"/>
                <w:color w:val="000000"/>
                <w:sz w:val="20"/>
                <w:szCs w:val="28"/>
              </w:rPr>
            </w:pPr>
            <w:r w:rsidRPr="00800510">
              <w:rPr>
                <w:rFonts w:cs="Times New Roman"/>
                <w:color w:val="000000"/>
                <w:sz w:val="20"/>
                <w:szCs w:val="28"/>
                <w:vertAlign w:val="superscript"/>
              </w:rPr>
              <w:t>(подпись)</w:t>
            </w:r>
          </w:p>
        </w:tc>
      </w:tr>
    </w:tbl>
    <w:p w14:paraId="3855DCE8" w14:textId="77777777" w:rsidR="00E37642" w:rsidRPr="00E55721" w:rsidRDefault="00E37642" w:rsidP="00E55721">
      <w:pPr>
        <w:tabs>
          <w:tab w:val="left" w:pos="1134"/>
        </w:tabs>
        <w:spacing w:line="360" w:lineRule="auto"/>
        <w:ind w:firstLine="709"/>
        <w:jc w:val="both"/>
        <w:rPr>
          <w:rFonts w:cs="Times New Roman"/>
          <w:b/>
          <w:i/>
          <w:color w:val="000000"/>
          <w:sz w:val="28"/>
          <w:szCs w:val="28"/>
        </w:rPr>
      </w:pPr>
    </w:p>
    <w:p w14:paraId="510884BA" w14:textId="77777777" w:rsidR="00E37642" w:rsidRPr="00E55721" w:rsidRDefault="00E37642" w:rsidP="00E55721">
      <w:pPr>
        <w:tabs>
          <w:tab w:val="left" w:pos="1134"/>
        </w:tabs>
        <w:spacing w:line="360" w:lineRule="auto"/>
        <w:ind w:firstLine="709"/>
        <w:jc w:val="both"/>
        <w:rPr>
          <w:rFonts w:cs="Times New Roman"/>
          <w:color w:val="000000"/>
          <w:sz w:val="28"/>
          <w:szCs w:val="28"/>
        </w:rPr>
        <w:sectPr w:rsidR="00E37642" w:rsidRPr="00E55721" w:rsidSect="00E55721">
          <w:pgSz w:w="11906" w:h="16838"/>
          <w:pgMar w:top="1134" w:right="851" w:bottom="1134" w:left="1701" w:header="720" w:footer="720" w:gutter="0"/>
          <w:cols w:space="720"/>
          <w:docGrid w:linePitch="360"/>
        </w:sectPr>
      </w:pPr>
    </w:p>
    <w:p w14:paraId="4ED8A23F" w14:textId="77777777" w:rsidR="00E37642" w:rsidRPr="007703D6" w:rsidRDefault="00E37642" w:rsidP="007703D6">
      <w:pPr>
        <w:tabs>
          <w:tab w:val="left" w:pos="1134"/>
          <w:tab w:val="left" w:pos="2410"/>
          <w:tab w:val="center" w:pos="4677"/>
          <w:tab w:val="right" w:pos="9355"/>
        </w:tabs>
        <w:spacing w:line="360" w:lineRule="auto"/>
        <w:ind w:firstLine="709"/>
        <w:jc w:val="center"/>
        <w:rPr>
          <w:rFonts w:cs="Times New Roman"/>
          <w:b/>
          <w:color w:val="000000"/>
          <w:sz w:val="28"/>
          <w:szCs w:val="28"/>
        </w:rPr>
      </w:pPr>
      <w:r w:rsidRPr="007703D6">
        <w:rPr>
          <w:rFonts w:cs="Times New Roman"/>
          <w:b/>
          <w:color w:val="000000"/>
          <w:sz w:val="28"/>
          <w:szCs w:val="28"/>
        </w:rPr>
        <w:t>Приложение 2</w:t>
      </w:r>
    </w:p>
    <w:p w14:paraId="67D51A15" w14:textId="77777777" w:rsidR="007703D6" w:rsidRDefault="007703D6" w:rsidP="00E55721">
      <w:pPr>
        <w:tabs>
          <w:tab w:val="left" w:pos="1134"/>
          <w:tab w:val="left" w:pos="2410"/>
          <w:tab w:val="center" w:pos="4677"/>
          <w:tab w:val="right" w:pos="9355"/>
        </w:tabs>
        <w:spacing w:line="360" w:lineRule="auto"/>
        <w:ind w:firstLine="709"/>
        <w:jc w:val="both"/>
        <w:rPr>
          <w:rFonts w:cs="Times New Roman"/>
          <w:i/>
          <w:color w:val="000000"/>
          <w:sz w:val="28"/>
          <w:szCs w:val="28"/>
        </w:rPr>
      </w:pPr>
    </w:p>
    <w:p w14:paraId="7556979A" w14:textId="77777777" w:rsidR="00E37642" w:rsidRPr="00E55721" w:rsidRDefault="00E37642" w:rsidP="00E55721">
      <w:pPr>
        <w:tabs>
          <w:tab w:val="left" w:pos="1134"/>
          <w:tab w:val="left" w:pos="2410"/>
          <w:tab w:val="center" w:pos="4677"/>
          <w:tab w:val="right" w:pos="9355"/>
        </w:tabs>
        <w:spacing w:line="360" w:lineRule="auto"/>
        <w:ind w:firstLine="709"/>
        <w:jc w:val="both"/>
        <w:rPr>
          <w:rFonts w:cs="Times New Roman"/>
          <w:b/>
          <w:color w:val="000000"/>
          <w:sz w:val="28"/>
          <w:szCs w:val="28"/>
        </w:rPr>
      </w:pPr>
      <w:r w:rsidRPr="00E55721">
        <w:rPr>
          <w:rFonts w:cs="Times New Roman"/>
          <w:i/>
          <w:color w:val="000000"/>
          <w:sz w:val="28"/>
          <w:szCs w:val="28"/>
        </w:rPr>
        <w:t>Таблица 3.</w:t>
      </w:r>
      <w:r w:rsidRPr="00E55721">
        <w:rPr>
          <w:rFonts w:cs="Times New Roman"/>
          <w:b/>
          <w:color w:val="000000"/>
          <w:sz w:val="28"/>
          <w:szCs w:val="28"/>
        </w:rPr>
        <w:t xml:space="preserve"> План ухода.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551"/>
        <w:gridCol w:w="9065"/>
      </w:tblGrid>
      <w:tr w:rsidR="00E37642" w:rsidRPr="00800510" w14:paraId="7AA0DA5F" w14:textId="77777777" w:rsidTr="00800510">
        <w:trPr>
          <w:trHeight w:val="11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602F871" w14:textId="77777777" w:rsidR="00E37642" w:rsidRPr="00800510" w:rsidRDefault="00E37642" w:rsidP="00800510">
            <w:pPr>
              <w:widowControl/>
              <w:tabs>
                <w:tab w:val="left" w:pos="1134"/>
              </w:tabs>
              <w:suppressAutoHyphens w:val="0"/>
              <w:snapToGrid w:val="0"/>
              <w:spacing w:line="360" w:lineRule="auto"/>
              <w:rPr>
                <w:rFonts w:cs="Times New Roman"/>
                <w:b/>
                <w:color w:val="000000"/>
                <w:sz w:val="20"/>
                <w:szCs w:val="28"/>
              </w:rPr>
            </w:pPr>
            <w:r w:rsidRPr="00800510">
              <w:rPr>
                <w:rFonts w:cs="Times New Roman"/>
                <w:b/>
                <w:color w:val="000000"/>
                <w:sz w:val="20"/>
                <w:szCs w:val="28"/>
              </w:rPr>
              <w:t>Проблемы пациента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B01C685" w14:textId="77777777" w:rsidR="00E37642" w:rsidRPr="00800510" w:rsidRDefault="00E37642" w:rsidP="00800510">
            <w:pPr>
              <w:widowControl/>
              <w:tabs>
                <w:tab w:val="left" w:pos="1134"/>
              </w:tabs>
              <w:suppressAutoHyphens w:val="0"/>
              <w:snapToGrid w:val="0"/>
              <w:spacing w:line="360" w:lineRule="auto"/>
              <w:rPr>
                <w:rFonts w:cs="Times New Roman"/>
                <w:b/>
                <w:color w:val="000000"/>
                <w:sz w:val="20"/>
                <w:szCs w:val="28"/>
              </w:rPr>
            </w:pPr>
            <w:r w:rsidRPr="00800510">
              <w:rPr>
                <w:rFonts w:cs="Times New Roman"/>
                <w:b/>
                <w:color w:val="000000"/>
                <w:sz w:val="20"/>
                <w:szCs w:val="28"/>
              </w:rPr>
              <w:t>Цели сестринские вмешательств</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98A05" w14:textId="77777777" w:rsidR="00E37642" w:rsidRPr="00800510" w:rsidRDefault="00E37642" w:rsidP="00800510">
            <w:pPr>
              <w:widowControl/>
              <w:tabs>
                <w:tab w:val="left" w:pos="1134"/>
              </w:tabs>
              <w:suppressAutoHyphens w:val="0"/>
              <w:snapToGrid w:val="0"/>
              <w:spacing w:line="360" w:lineRule="auto"/>
              <w:rPr>
                <w:rFonts w:cs="Times New Roman"/>
                <w:b/>
                <w:color w:val="000000"/>
                <w:sz w:val="20"/>
                <w:szCs w:val="28"/>
              </w:rPr>
            </w:pPr>
            <w:r w:rsidRPr="00800510">
              <w:rPr>
                <w:rFonts w:cs="Times New Roman"/>
                <w:b/>
                <w:color w:val="000000"/>
                <w:sz w:val="20"/>
                <w:szCs w:val="28"/>
              </w:rPr>
              <w:t>Сестринские вмешательства</w:t>
            </w:r>
          </w:p>
        </w:tc>
      </w:tr>
      <w:tr w:rsidR="00E37642" w:rsidRPr="00800510" w14:paraId="6AFAE848" w14:textId="77777777" w:rsidTr="00800510">
        <w:trPr>
          <w:trHeight w:val="11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07E678AF" w14:textId="77777777" w:rsidR="00E37642" w:rsidRPr="00800510" w:rsidRDefault="00E37642" w:rsidP="00800510">
            <w:pPr>
              <w:widowControl/>
              <w:tabs>
                <w:tab w:val="left" w:pos="1134"/>
              </w:tabs>
              <w:suppressAutoHyphens w:val="0"/>
              <w:snapToGrid w:val="0"/>
              <w:spacing w:line="360" w:lineRule="auto"/>
              <w:rPr>
                <w:rFonts w:cs="Times New Roman"/>
                <w:color w:val="000000"/>
                <w:sz w:val="20"/>
                <w:szCs w:val="28"/>
              </w:rPr>
            </w:pPr>
            <w:r w:rsidRPr="00800510">
              <w:rPr>
                <w:rFonts w:cs="Times New Roman"/>
                <w:b/>
                <w:i/>
                <w:color w:val="000000"/>
                <w:sz w:val="20"/>
                <w:szCs w:val="28"/>
              </w:rPr>
              <w:t>Настоящие проблемы:</w:t>
            </w:r>
            <w:r w:rsidRPr="00800510">
              <w:rPr>
                <w:rFonts w:cs="Times New Roman"/>
                <w:color w:val="000000"/>
                <w:sz w:val="20"/>
                <w:szCs w:val="28"/>
              </w:rPr>
              <w:t xml:space="preserve"> затруднение дыхания, заторможенность, </w:t>
            </w:r>
            <w:r w:rsidR="00276512" w:rsidRPr="00800510">
              <w:rPr>
                <w:rFonts w:cs="Times New Roman"/>
                <w:color w:val="000000"/>
                <w:sz w:val="20"/>
                <w:szCs w:val="28"/>
              </w:rPr>
              <w:t>холодный, липкий</w:t>
            </w:r>
            <w:r w:rsidRPr="00800510">
              <w:rPr>
                <w:rFonts w:cs="Times New Roman"/>
                <w:color w:val="000000"/>
                <w:sz w:val="20"/>
                <w:szCs w:val="28"/>
              </w:rPr>
              <w:t xml:space="preserve"> пот, сыпь на коже лица, туловище и </w:t>
            </w:r>
            <w:proofErr w:type="spellStart"/>
            <w:r w:rsidRPr="00800510">
              <w:rPr>
                <w:rFonts w:cs="Times New Roman"/>
                <w:color w:val="000000"/>
                <w:sz w:val="20"/>
                <w:szCs w:val="28"/>
              </w:rPr>
              <w:t>кончностях</w:t>
            </w:r>
            <w:proofErr w:type="spellEnd"/>
            <w:r w:rsidRPr="00800510">
              <w:rPr>
                <w:rFonts w:cs="Times New Roman"/>
                <w:color w:val="000000"/>
                <w:sz w:val="20"/>
                <w:szCs w:val="28"/>
              </w:rPr>
              <w:t>.</w:t>
            </w:r>
          </w:p>
          <w:p w14:paraId="2FB082F4" w14:textId="77777777" w:rsidR="00E37642" w:rsidRPr="00800510" w:rsidRDefault="00E37642" w:rsidP="00800510">
            <w:pPr>
              <w:widowControl/>
              <w:tabs>
                <w:tab w:val="left" w:pos="1134"/>
              </w:tabs>
              <w:suppressAutoHyphens w:val="0"/>
              <w:spacing w:line="360" w:lineRule="auto"/>
              <w:rPr>
                <w:rFonts w:cs="Times New Roman"/>
                <w:color w:val="000000"/>
                <w:sz w:val="20"/>
                <w:szCs w:val="28"/>
              </w:rPr>
            </w:pPr>
            <w:r w:rsidRPr="00800510">
              <w:rPr>
                <w:rFonts w:cs="Times New Roman"/>
                <w:b/>
                <w:i/>
                <w:color w:val="000000"/>
                <w:sz w:val="20"/>
                <w:szCs w:val="28"/>
              </w:rPr>
              <w:t>Потенциальные проблемы:</w:t>
            </w:r>
            <w:r w:rsidRPr="00800510">
              <w:rPr>
                <w:rFonts w:cs="Times New Roman"/>
                <w:color w:val="000000"/>
                <w:sz w:val="20"/>
                <w:szCs w:val="28"/>
              </w:rPr>
              <w:t xml:space="preserve"> летальный исход.</w:t>
            </w:r>
          </w:p>
          <w:p w14:paraId="219C9905" w14:textId="77777777" w:rsidR="00E37642" w:rsidRPr="00800510" w:rsidRDefault="00E37642" w:rsidP="00800510">
            <w:pPr>
              <w:widowControl/>
              <w:tabs>
                <w:tab w:val="left" w:pos="1134"/>
              </w:tabs>
              <w:suppressAutoHyphens w:val="0"/>
              <w:spacing w:line="360" w:lineRule="auto"/>
              <w:rPr>
                <w:rFonts w:cs="Times New Roman"/>
                <w:color w:val="000000"/>
                <w:sz w:val="20"/>
                <w:szCs w:val="28"/>
              </w:rPr>
            </w:pPr>
            <w:r w:rsidRPr="00800510">
              <w:rPr>
                <w:rFonts w:cs="Times New Roman"/>
                <w:b/>
                <w:i/>
                <w:color w:val="000000"/>
                <w:sz w:val="20"/>
                <w:szCs w:val="28"/>
              </w:rPr>
              <w:t>Приоритетная проблема:</w:t>
            </w:r>
            <w:r w:rsidRPr="00800510">
              <w:rPr>
                <w:rFonts w:cs="Times New Roman"/>
                <w:color w:val="000000"/>
                <w:sz w:val="20"/>
                <w:szCs w:val="28"/>
              </w:rPr>
              <w:t xml:space="preserve"> затруднение дыхания.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FA70825" w14:textId="77777777" w:rsidR="00E37642" w:rsidRPr="00800510" w:rsidRDefault="00E37642" w:rsidP="00800510">
            <w:pPr>
              <w:widowControl/>
              <w:tabs>
                <w:tab w:val="left" w:pos="1134"/>
              </w:tabs>
              <w:suppressAutoHyphens w:val="0"/>
              <w:snapToGrid w:val="0"/>
              <w:spacing w:line="360" w:lineRule="auto"/>
              <w:rPr>
                <w:rFonts w:cs="Times New Roman"/>
                <w:color w:val="000000"/>
                <w:sz w:val="20"/>
                <w:szCs w:val="28"/>
              </w:rPr>
            </w:pPr>
            <w:r w:rsidRPr="00800510">
              <w:rPr>
                <w:rFonts w:cs="Times New Roman"/>
                <w:b/>
                <w:i/>
                <w:color w:val="000000"/>
                <w:sz w:val="20"/>
                <w:szCs w:val="28"/>
              </w:rPr>
              <w:t>Краткосрочная цель:</w:t>
            </w:r>
            <w:r w:rsidRPr="00800510">
              <w:rPr>
                <w:rFonts w:cs="Times New Roman"/>
                <w:color w:val="000000"/>
                <w:sz w:val="20"/>
                <w:szCs w:val="28"/>
              </w:rPr>
              <w:t xml:space="preserve"> пациент отметит улучшение дыхания в течении суток.</w:t>
            </w:r>
          </w:p>
          <w:p w14:paraId="15F0372E" w14:textId="77777777" w:rsidR="00E37642" w:rsidRPr="00800510" w:rsidRDefault="00E37642" w:rsidP="00800510">
            <w:pPr>
              <w:widowControl/>
              <w:tabs>
                <w:tab w:val="left" w:pos="1134"/>
              </w:tabs>
              <w:suppressAutoHyphens w:val="0"/>
              <w:spacing w:line="360" w:lineRule="auto"/>
              <w:rPr>
                <w:rFonts w:cs="Times New Roman"/>
                <w:color w:val="000000"/>
                <w:sz w:val="20"/>
                <w:szCs w:val="28"/>
              </w:rPr>
            </w:pPr>
            <w:r w:rsidRPr="00800510">
              <w:rPr>
                <w:rFonts w:cs="Times New Roman"/>
                <w:b/>
                <w:i/>
                <w:color w:val="000000"/>
                <w:sz w:val="20"/>
                <w:szCs w:val="28"/>
              </w:rPr>
              <w:t xml:space="preserve">Долгосрочная цель: </w:t>
            </w:r>
            <w:r w:rsidRPr="00800510">
              <w:rPr>
                <w:rFonts w:cs="Times New Roman"/>
                <w:color w:val="000000"/>
                <w:sz w:val="20"/>
                <w:szCs w:val="28"/>
              </w:rPr>
              <w:t>пациент отметит отсутствие каких-либо</w:t>
            </w:r>
            <w:r w:rsidR="007703D6" w:rsidRPr="00800510">
              <w:rPr>
                <w:rFonts w:cs="Times New Roman"/>
                <w:color w:val="000000"/>
                <w:sz w:val="20"/>
                <w:szCs w:val="28"/>
              </w:rPr>
              <w:t xml:space="preserve"> </w:t>
            </w:r>
            <w:r w:rsidRPr="00800510">
              <w:rPr>
                <w:rFonts w:cs="Times New Roman"/>
                <w:color w:val="000000"/>
                <w:sz w:val="20"/>
                <w:szCs w:val="28"/>
              </w:rPr>
              <w:t>проблем со своим здоровьем к моменту выписки.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19AFB" w14:textId="77777777" w:rsidR="00E37642" w:rsidRPr="00800510" w:rsidRDefault="00E37642" w:rsidP="00800510">
            <w:pPr>
              <w:pStyle w:val="ListParagraph"/>
              <w:widowControl/>
              <w:numPr>
                <w:ilvl w:val="0"/>
                <w:numId w:val="41"/>
              </w:numPr>
              <w:tabs>
                <w:tab w:val="left" w:pos="255"/>
              </w:tabs>
              <w:suppressAutoHyphens w:val="0"/>
              <w:snapToGrid w:val="0"/>
              <w:spacing w:line="360" w:lineRule="auto"/>
              <w:ind w:left="0" w:firstLine="0"/>
              <w:rPr>
                <w:rFonts w:cs="Times New Roman"/>
                <w:color w:val="000000"/>
                <w:sz w:val="20"/>
                <w:szCs w:val="28"/>
              </w:rPr>
            </w:pPr>
            <w:r w:rsidRPr="00800510">
              <w:rPr>
                <w:rFonts w:cs="Times New Roman"/>
                <w:color w:val="000000"/>
                <w:sz w:val="20"/>
                <w:szCs w:val="28"/>
              </w:rPr>
              <w:t>Обеспечить лечебно-охранительный режим.</w:t>
            </w:r>
          </w:p>
          <w:p w14:paraId="76235CA8" w14:textId="77777777" w:rsidR="00E37642" w:rsidRPr="00800510" w:rsidRDefault="00E37642" w:rsidP="00800510">
            <w:pPr>
              <w:pStyle w:val="ListParagraph"/>
              <w:widowControl/>
              <w:numPr>
                <w:ilvl w:val="0"/>
                <w:numId w:val="41"/>
              </w:numPr>
              <w:tabs>
                <w:tab w:val="left" w:pos="255"/>
              </w:tabs>
              <w:suppressAutoHyphens w:val="0"/>
              <w:spacing w:line="360" w:lineRule="auto"/>
              <w:ind w:left="0" w:firstLine="0"/>
              <w:rPr>
                <w:rFonts w:cs="Times New Roman"/>
                <w:color w:val="000000"/>
                <w:sz w:val="20"/>
                <w:szCs w:val="28"/>
              </w:rPr>
            </w:pPr>
            <w:r w:rsidRPr="00800510">
              <w:rPr>
                <w:rFonts w:cs="Times New Roman"/>
                <w:color w:val="000000"/>
                <w:sz w:val="20"/>
                <w:szCs w:val="28"/>
              </w:rPr>
              <w:t>Обеспечить регулярное проветривание палаты. (Для доступа свежего воздуха).</w:t>
            </w:r>
          </w:p>
          <w:p w14:paraId="45A69231" w14:textId="77777777" w:rsidR="00E37642" w:rsidRPr="00800510" w:rsidRDefault="00E37642" w:rsidP="00800510">
            <w:pPr>
              <w:pStyle w:val="ListParagraph"/>
              <w:widowControl/>
              <w:numPr>
                <w:ilvl w:val="0"/>
                <w:numId w:val="41"/>
              </w:numPr>
              <w:tabs>
                <w:tab w:val="left" w:pos="255"/>
              </w:tabs>
              <w:suppressAutoHyphens w:val="0"/>
              <w:spacing w:line="360" w:lineRule="auto"/>
              <w:ind w:left="0" w:firstLine="0"/>
              <w:rPr>
                <w:rFonts w:cs="Times New Roman"/>
                <w:color w:val="000000"/>
                <w:sz w:val="20"/>
                <w:szCs w:val="28"/>
              </w:rPr>
            </w:pPr>
            <w:r w:rsidRPr="00800510">
              <w:rPr>
                <w:rFonts w:cs="Times New Roman"/>
                <w:color w:val="000000"/>
                <w:sz w:val="20"/>
                <w:szCs w:val="28"/>
              </w:rPr>
              <w:t>Укрыть теплым одеялом, обеспечить покой.</w:t>
            </w:r>
          </w:p>
          <w:p w14:paraId="224330B4" w14:textId="77777777" w:rsidR="00E37642" w:rsidRPr="00800510" w:rsidRDefault="00E37642" w:rsidP="00800510">
            <w:pPr>
              <w:pStyle w:val="ListParagraph"/>
              <w:widowControl/>
              <w:numPr>
                <w:ilvl w:val="0"/>
                <w:numId w:val="41"/>
              </w:numPr>
              <w:tabs>
                <w:tab w:val="left" w:pos="255"/>
              </w:tabs>
              <w:suppressAutoHyphens w:val="0"/>
              <w:spacing w:line="360" w:lineRule="auto"/>
              <w:ind w:left="0" w:firstLine="0"/>
              <w:rPr>
                <w:rFonts w:cs="Times New Roman"/>
                <w:color w:val="000000"/>
                <w:sz w:val="20"/>
                <w:szCs w:val="28"/>
              </w:rPr>
            </w:pPr>
            <w:r w:rsidRPr="00800510">
              <w:rPr>
                <w:rFonts w:cs="Times New Roman"/>
                <w:color w:val="000000"/>
                <w:sz w:val="20"/>
                <w:szCs w:val="28"/>
              </w:rPr>
              <w:t>Осуществление контроля за гемодинамикой пациента (ЧДД, АД, пульс). (Для ранней диагностики возможных осложнений).</w:t>
            </w:r>
          </w:p>
          <w:p w14:paraId="06B02723" w14:textId="77777777" w:rsidR="00E37642" w:rsidRPr="00800510" w:rsidRDefault="00E37642" w:rsidP="00800510">
            <w:pPr>
              <w:pStyle w:val="ListParagraph"/>
              <w:widowControl/>
              <w:numPr>
                <w:ilvl w:val="0"/>
                <w:numId w:val="41"/>
              </w:numPr>
              <w:tabs>
                <w:tab w:val="left" w:pos="255"/>
              </w:tabs>
              <w:suppressAutoHyphens w:val="0"/>
              <w:spacing w:line="360" w:lineRule="auto"/>
              <w:ind w:left="0" w:firstLine="0"/>
              <w:rPr>
                <w:rFonts w:cs="Times New Roman"/>
                <w:color w:val="000000"/>
                <w:sz w:val="20"/>
                <w:szCs w:val="28"/>
              </w:rPr>
            </w:pPr>
            <w:r w:rsidRPr="00800510">
              <w:rPr>
                <w:rFonts w:cs="Times New Roman"/>
                <w:color w:val="000000"/>
                <w:sz w:val="20"/>
                <w:szCs w:val="28"/>
              </w:rPr>
              <w:t>Контроль суточного диуреза. (Для контроля водно-электролитного баланса).</w:t>
            </w:r>
          </w:p>
          <w:p w14:paraId="2EDA109B" w14:textId="77777777" w:rsidR="00E37642" w:rsidRPr="00800510" w:rsidRDefault="00E37642" w:rsidP="00800510">
            <w:pPr>
              <w:pStyle w:val="ListParagraph"/>
              <w:widowControl/>
              <w:numPr>
                <w:ilvl w:val="0"/>
                <w:numId w:val="41"/>
              </w:numPr>
              <w:tabs>
                <w:tab w:val="left" w:pos="255"/>
              </w:tabs>
              <w:suppressAutoHyphens w:val="0"/>
              <w:spacing w:line="360" w:lineRule="auto"/>
              <w:ind w:left="0" w:firstLine="0"/>
              <w:rPr>
                <w:rFonts w:cs="Times New Roman"/>
                <w:color w:val="000000"/>
                <w:sz w:val="20"/>
                <w:szCs w:val="28"/>
              </w:rPr>
            </w:pPr>
            <w:r w:rsidRPr="00800510">
              <w:rPr>
                <w:rFonts w:cs="Times New Roman"/>
                <w:color w:val="000000"/>
                <w:sz w:val="20"/>
                <w:szCs w:val="28"/>
              </w:rPr>
              <w:t>Наблюдение за внешним видом и состоянием пациента. (Для ранней диагностики и своевременного оказания неотложной помощи в случае возникновения осложнений).</w:t>
            </w:r>
          </w:p>
          <w:p w14:paraId="7EBBC832" w14:textId="77777777" w:rsidR="00E37642" w:rsidRPr="00800510" w:rsidRDefault="00E37642" w:rsidP="00800510">
            <w:pPr>
              <w:pStyle w:val="ListParagraph"/>
              <w:widowControl/>
              <w:numPr>
                <w:ilvl w:val="0"/>
                <w:numId w:val="41"/>
              </w:numPr>
              <w:tabs>
                <w:tab w:val="left" w:pos="255"/>
              </w:tabs>
              <w:suppressAutoHyphens w:val="0"/>
              <w:spacing w:line="360" w:lineRule="auto"/>
              <w:ind w:left="0" w:firstLine="0"/>
              <w:rPr>
                <w:rFonts w:cs="Times New Roman"/>
                <w:color w:val="000000"/>
                <w:sz w:val="20"/>
                <w:szCs w:val="28"/>
              </w:rPr>
            </w:pPr>
            <w:r w:rsidRPr="00800510">
              <w:rPr>
                <w:rFonts w:cs="Times New Roman"/>
                <w:color w:val="000000"/>
                <w:sz w:val="20"/>
                <w:szCs w:val="28"/>
              </w:rPr>
              <w:t>Провести беседы: о значении соблюдения режима двигательной активности, труда, отдыха, питания; о необходимости систематического приема лекарств; о значении профилактического обследования и лечения. (Для эффективного лечения</w:t>
            </w:r>
            <w:r w:rsidR="004E0C3E" w:rsidRPr="00800510">
              <w:rPr>
                <w:rFonts w:cs="Times New Roman"/>
                <w:color w:val="000000"/>
                <w:sz w:val="20"/>
                <w:szCs w:val="28"/>
              </w:rPr>
              <w:t xml:space="preserve"> </w:t>
            </w:r>
            <w:r w:rsidRPr="00800510">
              <w:rPr>
                <w:rFonts w:cs="Times New Roman"/>
                <w:color w:val="000000"/>
                <w:sz w:val="20"/>
                <w:szCs w:val="28"/>
              </w:rPr>
              <w:t>и профилактики анафилактического шока).</w:t>
            </w:r>
          </w:p>
          <w:p w14:paraId="04FC27B8" w14:textId="77777777" w:rsidR="00E37642" w:rsidRPr="00800510" w:rsidRDefault="00E37642" w:rsidP="00800510">
            <w:pPr>
              <w:pStyle w:val="ListParagraph"/>
              <w:widowControl/>
              <w:numPr>
                <w:ilvl w:val="0"/>
                <w:numId w:val="41"/>
              </w:numPr>
              <w:tabs>
                <w:tab w:val="left" w:pos="255"/>
              </w:tabs>
              <w:suppressAutoHyphens w:val="0"/>
              <w:spacing w:line="360" w:lineRule="auto"/>
              <w:ind w:left="0" w:firstLine="0"/>
              <w:rPr>
                <w:rFonts w:cs="Times New Roman"/>
                <w:color w:val="000000"/>
                <w:sz w:val="20"/>
                <w:szCs w:val="28"/>
              </w:rPr>
            </w:pPr>
            <w:r w:rsidRPr="00800510">
              <w:rPr>
                <w:rFonts w:cs="Times New Roman"/>
                <w:color w:val="000000"/>
                <w:sz w:val="20"/>
                <w:szCs w:val="28"/>
              </w:rPr>
              <w:t>Осуществление контроля за переносимостью лекарственных средств. (Для своевременного выявления побочных эффектов лекарственной терапии).</w:t>
            </w:r>
          </w:p>
          <w:p w14:paraId="588C7391" w14:textId="77777777" w:rsidR="00E37642" w:rsidRPr="00800510" w:rsidRDefault="00E37642" w:rsidP="00800510">
            <w:pPr>
              <w:pStyle w:val="ListParagraph"/>
              <w:widowControl/>
              <w:numPr>
                <w:ilvl w:val="0"/>
                <w:numId w:val="41"/>
              </w:numPr>
              <w:tabs>
                <w:tab w:val="left" w:pos="255"/>
              </w:tabs>
              <w:suppressAutoHyphens w:val="0"/>
              <w:spacing w:line="360" w:lineRule="auto"/>
              <w:ind w:left="0" w:firstLine="0"/>
              <w:rPr>
                <w:rFonts w:cs="Times New Roman"/>
                <w:color w:val="000000"/>
                <w:sz w:val="20"/>
                <w:szCs w:val="28"/>
              </w:rPr>
            </w:pPr>
            <w:r w:rsidRPr="00800510">
              <w:rPr>
                <w:rFonts w:cs="Times New Roman"/>
                <w:color w:val="000000"/>
                <w:sz w:val="20"/>
                <w:szCs w:val="28"/>
              </w:rPr>
              <w:t>Своевременное выполнение назначений врача. (Для эффективного лечения).</w:t>
            </w:r>
          </w:p>
          <w:p w14:paraId="1F3A6495" w14:textId="77777777" w:rsidR="00E37642" w:rsidRPr="00800510" w:rsidRDefault="00E37642" w:rsidP="00800510">
            <w:pPr>
              <w:pStyle w:val="ListParagraph"/>
              <w:widowControl/>
              <w:numPr>
                <w:ilvl w:val="0"/>
                <w:numId w:val="41"/>
              </w:numPr>
              <w:tabs>
                <w:tab w:val="left" w:pos="255"/>
              </w:tabs>
              <w:suppressAutoHyphens w:val="0"/>
              <w:spacing w:line="360" w:lineRule="auto"/>
              <w:ind w:left="0" w:firstLine="0"/>
              <w:rPr>
                <w:rFonts w:cs="Times New Roman"/>
                <w:color w:val="000000"/>
                <w:sz w:val="20"/>
                <w:szCs w:val="28"/>
              </w:rPr>
            </w:pPr>
            <w:r w:rsidRPr="00800510">
              <w:rPr>
                <w:rFonts w:cs="Times New Roman"/>
                <w:color w:val="000000"/>
                <w:sz w:val="20"/>
                <w:szCs w:val="28"/>
              </w:rPr>
              <w:t>Обеспечение подготовки к дополнительным исследованиям. (Для правильного выполнения исследований).</w:t>
            </w:r>
          </w:p>
          <w:p w14:paraId="1E3178FB" w14:textId="77777777" w:rsidR="00E37642" w:rsidRPr="00800510" w:rsidRDefault="00E37642" w:rsidP="00800510">
            <w:pPr>
              <w:pStyle w:val="ListParagraph"/>
              <w:widowControl/>
              <w:numPr>
                <w:ilvl w:val="0"/>
                <w:numId w:val="41"/>
              </w:numPr>
              <w:tabs>
                <w:tab w:val="left" w:pos="255"/>
              </w:tabs>
              <w:suppressAutoHyphens w:val="0"/>
              <w:spacing w:line="360" w:lineRule="auto"/>
              <w:ind w:left="0" w:firstLine="0"/>
              <w:rPr>
                <w:rFonts w:cs="Times New Roman"/>
                <w:color w:val="000000"/>
                <w:sz w:val="20"/>
                <w:szCs w:val="28"/>
              </w:rPr>
            </w:pPr>
            <w:r w:rsidRPr="00800510">
              <w:rPr>
                <w:rFonts w:cs="Times New Roman"/>
                <w:color w:val="000000"/>
                <w:sz w:val="20"/>
                <w:szCs w:val="28"/>
              </w:rPr>
              <w:t>Обеспечение личной гигиены пациента. (Для создания комфорта пациенту и профилактика вторичной инфекции).</w:t>
            </w:r>
          </w:p>
        </w:tc>
      </w:tr>
    </w:tbl>
    <w:p w14:paraId="36AE0DB7" w14:textId="77777777" w:rsidR="00E37642" w:rsidRPr="00276512" w:rsidRDefault="00E37642" w:rsidP="00276512">
      <w:pPr>
        <w:tabs>
          <w:tab w:val="left" w:pos="1134"/>
          <w:tab w:val="left" w:pos="2410"/>
        </w:tabs>
        <w:spacing w:line="360" w:lineRule="auto"/>
        <w:ind w:firstLine="709"/>
        <w:jc w:val="both"/>
      </w:pPr>
    </w:p>
    <w:sectPr w:rsidR="00E37642" w:rsidRPr="00276512" w:rsidSect="007703D6">
      <w:pgSz w:w="16838" w:h="11906" w:orient="landscape"/>
      <w:pgMar w:top="1134" w:right="851" w:bottom="1134" w:left="1701" w:header="426" w:footer="720"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FE70E" w14:textId="77777777" w:rsidR="00A22138" w:rsidRDefault="00A22138" w:rsidP="007703D6">
      <w:r>
        <w:separator/>
      </w:r>
    </w:p>
  </w:endnote>
  <w:endnote w:type="continuationSeparator" w:id="0">
    <w:p w14:paraId="1E4FD29E" w14:textId="77777777" w:rsidR="00A22138" w:rsidRDefault="00A22138" w:rsidP="0077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B432A" w14:textId="77777777" w:rsidR="00A22138" w:rsidRDefault="00A22138" w:rsidP="007703D6">
      <w:r>
        <w:separator/>
      </w:r>
    </w:p>
  </w:footnote>
  <w:footnote w:type="continuationSeparator" w:id="0">
    <w:p w14:paraId="54609FBE" w14:textId="77777777" w:rsidR="00A22138" w:rsidRDefault="00A22138" w:rsidP="00770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5"/>
    <w:lvl w:ilvl="0">
      <w:start w:val="1"/>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8"/>
    <w:multiLevelType w:val="multilevel"/>
    <w:tmpl w:val="00000008"/>
    <w:name w:val="WW8Num8"/>
    <w:lvl w:ilvl="0">
      <w:start w:val="1"/>
      <w:numFmt w:val="decimal"/>
      <w:lvlText w:val="%1."/>
      <w:lvlJc w:val="left"/>
      <w:pPr>
        <w:tabs>
          <w:tab w:val="num" w:pos="705"/>
        </w:tabs>
        <w:ind w:left="705" w:hanging="360"/>
      </w:pPr>
      <w:rPr>
        <w:rFonts w:cs="Times New Roman"/>
      </w:rPr>
    </w:lvl>
    <w:lvl w:ilvl="1">
      <w:start w:val="1"/>
      <w:numFmt w:val="decimal"/>
      <w:lvlText w:val="%2."/>
      <w:lvlJc w:val="left"/>
      <w:pPr>
        <w:tabs>
          <w:tab w:val="num" w:pos="1065"/>
        </w:tabs>
        <w:ind w:left="1065" w:hanging="360"/>
      </w:pPr>
      <w:rPr>
        <w:rFonts w:cs="Times New Roman"/>
      </w:rPr>
    </w:lvl>
    <w:lvl w:ilvl="2">
      <w:start w:val="1"/>
      <w:numFmt w:val="decimal"/>
      <w:lvlText w:val="%3."/>
      <w:lvlJc w:val="left"/>
      <w:pPr>
        <w:tabs>
          <w:tab w:val="num" w:pos="1425"/>
        </w:tabs>
        <w:ind w:left="1425" w:hanging="360"/>
      </w:pPr>
      <w:rPr>
        <w:rFonts w:cs="Times New Roman"/>
      </w:rPr>
    </w:lvl>
    <w:lvl w:ilvl="3">
      <w:start w:val="1"/>
      <w:numFmt w:val="decimal"/>
      <w:lvlText w:val="%4."/>
      <w:lvlJc w:val="left"/>
      <w:pPr>
        <w:tabs>
          <w:tab w:val="num" w:pos="1785"/>
        </w:tabs>
        <w:ind w:left="1785" w:hanging="360"/>
      </w:pPr>
      <w:rPr>
        <w:rFonts w:cs="Times New Roman"/>
      </w:rPr>
    </w:lvl>
    <w:lvl w:ilvl="4">
      <w:start w:val="1"/>
      <w:numFmt w:val="decimal"/>
      <w:lvlText w:val="%5."/>
      <w:lvlJc w:val="left"/>
      <w:pPr>
        <w:tabs>
          <w:tab w:val="num" w:pos="2145"/>
        </w:tabs>
        <w:ind w:left="2145" w:hanging="360"/>
      </w:pPr>
      <w:rPr>
        <w:rFonts w:cs="Times New Roman"/>
      </w:rPr>
    </w:lvl>
    <w:lvl w:ilvl="5">
      <w:start w:val="1"/>
      <w:numFmt w:val="decimal"/>
      <w:lvlText w:val="%6."/>
      <w:lvlJc w:val="left"/>
      <w:pPr>
        <w:tabs>
          <w:tab w:val="num" w:pos="2505"/>
        </w:tabs>
        <w:ind w:left="2505" w:hanging="360"/>
      </w:pPr>
      <w:rPr>
        <w:rFonts w:cs="Times New Roman"/>
      </w:rPr>
    </w:lvl>
    <w:lvl w:ilvl="6">
      <w:start w:val="1"/>
      <w:numFmt w:val="decimal"/>
      <w:lvlText w:val="%7."/>
      <w:lvlJc w:val="left"/>
      <w:pPr>
        <w:tabs>
          <w:tab w:val="num" w:pos="2865"/>
        </w:tabs>
        <w:ind w:left="2865" w:hanging="360"/>
      </w:pPr>
      <w:rPr>
        <w:rFonts w:cs="Times New Roman"/>
      </w:rPr>
    </w:lvl>
    <w:lvl w:ilvl="7">
      <w:start w:val="1"/>
      <w:numFmt w:val="decimal"/>
      <w:lvlText w:val="%8."/>
      <w:lvlJc w:val="left"/>
      <w:pPr>
        <w:tabs>
          <w:tab w:val="num" w:pos="3225"/>
        </w:tabs>
        <w:ind w:left="3225" w:hanging="360"/>
      </w:pPr>
      <w:rPr>
        <w:rFonts w:cs="Times New Roman"/>
      </w:rPr>
    </w:lvl>
    <w:lvl w:ilvl="8">
      <w:start w:val="1"/>
      <w:numFmt w:val="decimal"/>
      <w:lvlText w:val="%9."/>
      <w:lvlJc w:val="left"/>
      <w:pPr>
        <w:tabs>
          <w:tab w:val="num" w:pos="3585"/>
        </w:tabs>
        <w:ind w:left="3585" w:hanging="36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95"/>
        </w:tabs>
        <w:ind w:left="795" w:hanging="360"/>
      </w:pPr>
      <w:rPr>
        <w:rFonts w:ascii="Symbol" w:hAnsi="Symbol"/>
      </w:rPr>
    </w:lvl>
    <w:lvl w:ilvl="1">
      <w:start w:val="1"/>
      <w:numFmt w:val="bullet"/>
      <w:lvlText w:val="◦"/>
      <w:lvlJc w:val="left"/>
      <w:pPr>
        <w:tabs>
          <w:tab w:val="num" w:pos="1155"/>
        </w:tabs>
        <w:ind w:left="1155" w:hanging="360"/>
      </w:pPr>
      <w:rPr>
        <w:rFonts w:ascii="OpenSymbol" w:hAnsi="OpenSymbol"/>
      </w:rPr>
    </w:lvl>
    <w:lvl w:ilvl="2">
      <w:start w:val="1"/>
      <w:numFmt w:val="bullet"/>
      <w:lvlText w:val="▪"/>
      <w:lvlJc w:val="left"/>
      <w:pPr>
        <w:tabs>
          <w:tab w:val="num" w:pos="1515"/>
        </w:tabs>
        <w:ind w:left="1515" w:hanging="360"/>
      </w:pPr>
      <w:rPr>
        <w:rFonts w:ascii="OpenSymbol" w:hAnsi="OpenSymbol"/>
      </w:rPr>
    </w:lvl>
    <w:lvl w:ilvl="3">
      <w:start w:val="1"/>
      <w:numFmt w:val="bullet"/>
      <w:lvlText w:val=""/>
      <w:lvlJc w:val="left"/>
      <w:pPr>
        <w:tabs>
          <w:tab w:val="num" w:pos="1875"/>
        </w:tabs>
        <w:ind w:left="1875" w:hanging="360"/>
      </w:pPr>
      <w:rPr>
        <w:rFonts w:ascii="Symbol" w:hAnsi="Symbol"/>
      </w:rPr>
    </w:lvl>
    <w:lvl w:ilvl="4">
      <w:start w:val="1"/>
      <w:numFmt w:val="bullet"/>
      <w:lvlText w:val="◦"/>
      <w:lvlJc w:val="left"/>
      <w:pPr>
        <w:tabs>
          <w:tab w:val="num" w:pos="2235"/>
        </w:tabs>
        <w:ind w:left="2235" w:hanging="360"/>
      </w:pPr>
      <w:rPr>
        <w:rFonts w:ascii="OpenSymbol" w:hAnsi="OpenSymbol"/>
      </w:rPr>
    </w:lvl>
    <w:lvl w:ilvl="5">
      <w:start w:val="1"/>
      <w:numFmt w:val="bullet"/>
      <w:lvlText w:val="▪"/>
      <w:lvlJc w:val="left"/>
      <w:pPr>
        <w:tabs>
          <w:tab w:val="num" w:pos="2595"/>
        </w:tabs>
        <w:ind w:left="2595" w:hanging="360"/>
      </w:pPr>
      <w:rPr>
        <w:rFonts w:ascii="OpenSymbol" w:hAnsi="OpenSymbol"/>
      </w:rPr>
    </w:lvl>
    <w:lvl w:ilvl="6">
      <w:start w:val="1"/>
      <w:numFmt w:val="bullet"/>
      <w:lvlText w:val=""/>
      <w:lvlJc w:val="left"/>
      <w:pPr>
        <w:tabs>
          <w:tab w:val="num" w:pos="2955"/>
        </w:tabs>
        <w:ind w:left="2955" w:hanging="360"/>
      </w:pPr>
      <w:rPr>
        <w:rFonts w:ascii="Symbol" w:hAnsi="Symbol"/>
      </w:rPr>
    </w:lvl>
    <w:lvl w:ilvl="7">
      <w:start w:val="1"/>
      <w:numFmt w:val="bullet"/>
      <w:lvlText w:val="◦"/>
      <w:lvlJc w:val="left"/>
      <w:pPr>
        <w:tabs>
          <w:tab w:val="num" w:pos="3315"/>
        </w:tabs>
        <w:ind w:left="3315" w:hanging="360"/>
      </w:pPr>
      <w:rPr>
        <w:rFonts w:ascii="OpenSymbol" w:hAnsi="OpenSymbol"/>
      </w:rPr>
    </w:lvl>
    <w:lvl w:ilvl="8">
      <w:start w:val="1"/>
      <w:numFmt w:val="bullet"/>
      <w:lvlText w:val="▪"/>
      <w:lvlJc w:val="left"/>
      <w:pPr>
        <w:tabs>
          <w:tab w:val="num" w:pos="3675"/>
        </w:tabs>
        <w:ind w:left="3675" w:hanging="360"/>
      </w:pPr>
      <w:rPr>
        <w:rFonts w:ascii="OpenSymbol" w:hAnsi="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95"/>
        </w:tabs>
        <w:ind w:left="795" w:hanging="360"/>
      </w:pPr>
      <w:rPr>
        <w:rFonts w:ascii="Symbol" w:hAnsi="Symbol"/>
      </w:rPr>
    </w:lvl>
    <w:lvl w:ilvl="1">
      <w:start w:val="1"/>
      <w:numFmt w:val="bullet"/>
      <w:lvlText w:val="◦"/>
      <w:lvlJc w:val="left"/>
      <w:pPr>
        <w:tabs>
          <w:tab w:val="num" w:pos="1155"/>
        </w:tabs>
        <w:ind w:left="1155" w:hanging="360"/>
      </w:pPr>
      <w:rPr>
        <w:rFonts w:ascii="OpenSymbol" w:hAnsi="OpenSymbol"/>
      </w:rPr>
    </w:lvl>
    <w:lvl w:ilvl="2">
      <w:start w:val="1"/>
      <w:numFmt w:val="bullet"/>
      <w:lvlText w:val="▪"/>
      <w:lvlJc w:val="left"/>
      <w:pPr>
        <w:tabs>
          <w:tab w:val="num" w:pos="1515"/>
        </w:tabs>
        <w:ind w:left="1515" w:hanging="360"/>
      </w:pPr>
      <w:rPr>
        <w:rFonts w:ascii="OpenSymbol" w:hAnsi="OpenSymbol"/>
      </w:rPr>
    </w:lvl>
    <w:lvl w:ilvl="3">
      <w:start w:val="1"/>
      <w:numFmt w:val="bullet"/>
      <w:lvlText w:val=""/>
      <w:lvlJc w:val="left"/>
      <w:pPr>
        <w:tabs>
          <w:tab w:val="num" w:pos="1875"/>
        </w:tabs>
        <w:ind w:left="1875" w:hanging="360"/>
      </w:pPr>
      <w:rPr>
        <w:rFonts w:ascii="Symbol" w:hAnsi="Symbol"/>
      </w:rPr>
    </w:lvl>
    <w:lvl w:ilvl="4">
      <w:start w:val="1"/>
      <w:numFmt w:val="bullet"/>
      <w:lvlText w:val="◦"/>
      <w:lvlJc w:val="left"/>
      <w:pPr>
        <w:tabs>
          <w:tab w:val="num" w:pos="2235"/>
        </w:tabs>
        <w:ind w:left="2235" w:hanging="360"/>
      </w:pPr>
      <w:rPr>
        <w:rFonts w:ascii="OpenSymbol" w:hAnsi="OpenSymbol"/>
      </w:rPr>
    </w:lvl>
    <w:lvl w:ilvl="5">
      <w:start w:val="1"/>
      <w:numFmt w:val="bullet"/>
      <w:lvlText w:val="▪"/>
      <w:lvlJc w:val="left"/>
      <w:pPr>
        <w:tabs>
          <w:tab w:val="num" w:pos="2595"/>
        </w:tabs>
        <w:ind w:left="2595" w:hanging="360"/>
      </w:pPr>
      <w:rPr>
        <w:rFonts w:ascii="OpenSymbol" w:hAnsi="OpenSymbol"/>
      </w:rPr>
    </w:lvl>
    <w:lvl w:ilvl="6">
      <w:start w:val="1"/>
      <w:numFmt w:val="bullet"/>
      <w:lvlText w:val=""/>
      <w:lvlJc w:val="left"/>
      <w:pPr>
        <w:tabs>
          <w:tab w:val="num" w:pos="2955"/>
        </w:tabs>
        <w:ind w:left="2955" w:hanging="360"/>
      </w:pPr>
      <w:rPr>
        <w:rFonts w:ascii="Symbol" w:hAnsi="Symbol"/>
      </w:rPr>
    </w:lvl>
    <w:lvl w:ilvl="7">
      <w:start w:val="1"/>
      <w:numFmt w:val="bullet"/>
      <w:lvlText w:val="◦"/>
      <w:lvlJc w:val="left"/>
      <w:pPr>
        <w:tabs>
          <w:tab w:val="num" w:pos="3315"/>
        </w:tabs>
        <w:ind w:left="3315" w:hanging="360"/>
      </w:pPr>
      <w:rPr>
        <w:rFonts w:ascii="OpenSymbol" w:hAnsi="OpenSymbol"/>
      </w:rPr>
    </w:lvl>
    <w:lvl w:ilvl="8">
      <w:start w:val="1"/>
      <w:numFmt w:val="bullet"/>
      <w:lvlText w:val="▪"/>
      <w:lvlJc w:val="left"/>
      <w:pPr>
        <w:tabs>
          <w:tab w:val="num" w:pos="3675"/>
        </w:tabs>
        <w:ind w:left="3675" w:hanging="360"/>
      </w:pPr>
      <w:rPr>
        <w:rFonts w:ascii="OpenSymbol" w:hAnsi="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95"/>
        </w:tabs>
        <w:ind w:left="795" w:hanging="360"/>
      </w:pPr>
      <w:rPr>
        <w:rFonts w:ascii="Symbol" w:hAnsi="Symbol"/>
      </w:rPr>
    </w:lvl>
    <w:lvl w:ilvl="1">
      <w:start w:val="1"/>
      <w:numFmt w:val="bullet"/>
      <w:lvlText w:val="◦"/>
      <w:lvlJc w:val="left"/>
      <w:pPr>
        <w:tabs>
          <w:tab w:val="num" w:pos="1155"/>
        </w:tabs>
        <w:ind w:left="1155" w:hanging="360"/>
      </w:pPr>
      <w:rPr>
        <w:rFonts w:ascii="OpenSymbol" w:hAnsi="OpenSymbol"/>
      </w:rPr>
    </w:lvl>
    <w:lvl w:ilvl="2">
      <w:start w:val="1"/>
      <w:numFmt w:val="bullet"/>
      <w:lvlText w:val="▪"/>
      <w:lvlJc w:val="left"/>
      <w:pPr>
        <w:tabs>
          <w:tab w:val="num" w:pos="1515"/>
        </w:tabs>
        <w:ind w:left="1515" w:hanging="360"/>
      </w:pPr>
      <w:rPr>
        <w:rFonts w:ascii="OpenSymbol" w:hAnsi="OpenSymbol"/>
      </w:rPr>
    </w:lvl>
    <w:lvl w:ilvl="3">
      <w:start w:val="1"/>
      <w:numFmt w:val="bullet"/>
      <w:lvlText w:val=""/>
      <w:lvlJc w:val="left"/>
      <w:pPr>
        <w:tabs>
          <w:tab w:val="num" w:pos="1875"/>
        </w:tabs>
        <w:ind w:left="1875" w:hanging="360"/>
      </w:pPr>
      <w:rPr>
        <w:rFonts w:ascii="Symbol" w:hAnsi="Symbol"/>
      </w:rPr>
    </w:lvl>
    <w:lvl w:ilvl="4">
      <w:start w:val="1"/>
      <w:numFmt w:val="bullet"/>
      <w:lvlText w:val="◦"/>
      <w:lvlJc w:val="left"/>
      <w:pPr>
        <w:tabs>
          <w:tab w:val="num" w:pos="2235"/>
        </w:tabs>
        <w:ind w:left="2235" w:hanging="360"/>
      </w:pPr>
      <w:rPr>
        <w:rFonts w:ascii="OpenSymbol" w:hAnsi="OpenSymbol"/>
      </w:rPr>
    </w:lvl>
    <w:lvl w:ilvl="5">
      <w:start w:val="1"/>
      <w:numFmt w:val="bullet"/>
      <w:lvlText w:val="▪"/>
      <w:lvlJc w:val="left"/>
      <w:pPr>
        <w:tabs>
          <w:tab w:val="num" w:pos="2595"/>
        </w:tabs>
        <w:ind w:left="2595" w:hanging="360"/>
      </w:pPr>
      <w:rPr>
        <w:rFonts w:ascii="OpenSymbol" w:hAnsi="OpenSymbol"/>
      </w:rPr>
    </w:lvl>
    <w:lvl w:ilvl="6">
      <w:start w:val="1"/>
      <w:numFmt w:val="bullet"/>
      <w:lvlText w:val=""/>
      <w:lvlJc w:val="left"/>
      <w:pPr>
        <w:tabs>
          <w:tab w:val="num" w:pos="2955"/>
        </w:tabs>
        <w:ind w:left="2955" w:hanging="360"/>
      </w:pPr>
      <w:rPr>
        <w:rFonts w:ascii="Symbol" w:hAnsi="Symbol"/>
      </w:rPr>
    </w:lvl>
    <w:lvl w:ilvl="7">
      <w:start w:val="1"/>
      <w:numFmt w:val="bullet"/>
      <w:lvlText w:val="◦"/>
      <w:lvlJc w:val="left"/>
      <w:pPr>
        <w:tabs>
          <w:tab w:val="num" w:pos="3315"/>
        </w:tabs>
        <w:ind w:left="3315" w:hanging="360"/>
      </w:pPr>
      <w:rPr>
        <w:rFonts w:ascii="OpenSymbol" w:hAnsi="OpenSymbol"/>
      </w:rPr>
    </w:lvl>
    <w:lvl w:ilvl="8">
      <w:start w:val="1"/>
      <w:numFmt w:val="bullet"/>
      <w:lvlText w:val="▪"/>
      <w:lvlJc w:val="left"/>
      <w:pPr>
        <w:tabs>
          <w:tab w:val="num" w:pos="3675"/>
        </w:tabs>
        <w:ind w:left="3675" w:hanging="360"/>
      </w:pPr>
      <w:rPr>
        <w:rFonts w:ascii="OpenSymbol" w:hAnsi="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9" w15:restartNumberingAfterBreak="0">
    <w:nsid w:val="0000001E"/>
    <w:multiLevelType w:val="multilevel"/>
    <w:tmpl w:val="0000001E"/>
    <w:name w:val="WW8Num30"/>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00000022"/>
    <w:multiLevelType w:val="multilevel"/>
    <w:tmpl w:val="00000022"/>
    <w:name w:val="WW8Num34"/>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34" w15:restartNumberingAfterBreak="0">
    <w:nsid w:val="00000023"/>
    <w:multiLevelType w:val="multilevel"/>
    <w:tmpl w:val="00000023"/>
    <w:name w:val="WW8Num3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8"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multilevel"/>
    <w:tmpl w:val="00000028"/>
    <w:name w:val="WW8Num40"/>
    <w:lvl w:ilvl="0">
      <w:start w:val="1"/>
      <w:numFmt w:val="bullet"/>
      <w:lvlText w:val=""/>
      <w:lvlJc w:val="left"/>
      <w:pPr>
        <w:tabs>
          <w:tab w:val="num" w:pos="612"/>
        </w:tabs>
        <w:ind w:left="612" w:hanging="360"/>
      </w:pPr>
      <w:rPr>
        <w:rFonts w:ascii="Symbol" w:hAnsi="Symbol"/>
        <w:sz w:val="20"/>
      </w:rPr>
    </w:lvl>
    <w:lvl w:ilvl="1">
      <w:start w:val="1"/>
      <w:numFmt w:val="bullet"/>
      <w:lvlText w:val="o"/>
      <w:lvlJc w:val="left"/>
      <w:pPr>
        <w:tabs>
          <w:tab w:val="num" w:pos="1332"/>
        </w:tabs>
        <w:ind w:left="1332" w:hanging="360"/>
      </w:pPr>
      <w:rPr>
        <w:rFonts w:ascii="Courier New" w:hAnsi="Courier New"/>
      </w:rPr>
    </w:lvl>
    <w:lvl w:ilvl="2">
      <w:start w:val="1"/>
      <w:numFmt w:val="bullet"/>
      <w:lvlText w:val=""/>
      <w:lvlJc w:val="left"/>
      <w:pPr>
        <w:tabs>
          <w:tab w:val="num" w:pos="2052"/>
        </w:tabs>
        <w:ind w:left="2052" w:hanging="360"/>
      </w:pPr>
      <w:rPr>
        <w:rFonts w:ascii="Wingdings" w:hAnsi="Wingdings"/>
      </w:rPr>
    </w:lvl>
    <w:lvl w:ilvl="3">
      <w:start w:val="1"/>
      <w:numFmt w:val="bullet"/>
      <w:lvlText w:val=""/>
      <w:lvlJc w:val="left"/>
      <w:pPr>
        <w:tabs>
          <w:tab w:val="num" w:pos="2772"/>
        </w:tabs>
        <w:ind w:left="2772" w:hanging="360"/>
      </w:pPr>
      <w:rPr>
        <w:rFonts w:ascii="Symbol" w:hAnsi="Symbol"/>
      </w:rPr>
    </w:lvl>
    <w:lvl w:ilvl="4">
      <w:start w:val="1"/>
      <w:numFmt w:val="bullet"/>
      <w:lvlText w:val="o"/>
      <w:lvlJc w:val="left"/>
      <w:pPr>
        <w:tabs>
          <w:tab w:val="num" w:pos="3492"/>
        </w:tabs>
        <w:ind w:left="3492" w:hanging="360"/>
      </w:pPr>
      <w:rPr>
        <w:rFonts w:ascii="Courier New" w:hAnsi="Courier New"/>
      </w:rPr>
    </w:lvl>
    <w:lvl w:ilvl="5">
      <w:start w:val="1"/>
      <w:numFmt w:val="bullet"/>
      <w:lvlText w:val=""/>
      <w:lvlJc w:val="left"/>
      <w:pPr>
        <w:tabs>
          <w:tab w:val="num" w:pos="4212"/>
        </w:tabs>
        <w:ind w:left="4212" w:hanging="360"/>
      </w:pPr>
      <w:rPr>
        <w:rFonts w:ascii="Wingdings" w:hAnsi="Wingdings"/>
      </w:rPr>
    </w:lvl>
    <w:lvl w:ilvl="6">
      <w:start w:val="1"/>
      <w:numFmt w:val="bullet"/>
      <w:lvlText w:val=""/>
      <w:lvlJc w:val="left"/>
      <w:pPr>
        <w:tabs>
          <w:tab w:val="num" w:pos="4932"/>
        </w:tabs>
        <w:ind w:left="4932" w:hanging="360"/>
      </w:pPr>
      <w:rPr>
        <w:rFonts w:ascii="Symbol" w:hAnsi="Symbol"/>
      </w:rPr>
    </w:lvl>
    <w:lvl w:ilvl="7">
      <w:start w:val="1"/>
      <w:numFmt w:val="bullet"/>
      <w:lvlText w:val="o"/>
      <w:lvlJc w:val="left"/>
      <w:pPr>
        <w:tabs>
          <w:tab w:val="num" w:pos="5652"/>
        </w:tabs>
        <w:ind w:left="5652" w:hanging="360"/>
      </w:pPr>
      <w:rPr>
        <w:rFonts w:ascii="Courier New" w:hAnsi="Courier New"/>
      </w:rPr>
    </w:lvl>
    <w:lvl w:ilvl="8">
      <w:start w:val="1"/>
      <w:numFmt w:val="bullet"/>
      <w:lvlText w:val=""/>
      <w:lvlJc w:val="left"/>
      <w:pPr>
        <w:tabs>
          <w:tab w:val="num" w:pos="6372"/>
        </w:tabs>
        <w:ind w:left="6372" w:hanging="360"/>
      </w:pPr>
      <w:rPr>
        <w:rFonts w:ascii="Wingdings" w:hAnsi="Wingdings"/>
      </w:r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1" w15:restartNumberingAfterBreak="0">
    <w:nsid w:val="0000002A"/>
    <w:multiLevelType w:val="multilevel"/>
    <w:tmpl w:val="0000002A"/>
    <w:name w:val="WW8Num4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15:restartNumberingAfterBreak="0">
    <w:nsid w:val="457C6683"/>
    <w:multiLevelType w:val="hybridMultilevel"/>
    <w:tmpl w:val="F9942762"/>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92"/>
    <w:rsid w:val="000947DF"/>
    <w:rsid w:val="000A5892"/>
    <w:rsid w:val="000D1963"/>
    <w:rsid w:val="00276512"/>
    <w:rsid w:val="002B0591"/>
    <w:rsid w:val="004E0C3E"/>
    <w:rsid w:val="006B3621"/>
    <w:rsid w:val="007703D6"/>
    <w:rsid w:val="00800510"/>
    <w:rsid w:val="00A22138"/>
    <w:rsid w:val="00BC1B54"/>
    <w:rsid w:val="00CA2FDF"/>
    <w:rsid w:val="00E37642"/>
    <w:rsid w:val="00E55721"/>
    <w:rsid w:val="00FE7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C86364A"/>
  <w15:chartTrackingRefBased/>
  <w15:docId w15:val="{FF672E83-E6B9-4757-B49A-2A2D9EDF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3">
    <w:name w:val="heading 3"/>
    <w:basedOn w:val="a0"/>
    <w:next w:val="a1"/>
    <w:qFormat/>
    <w:pPr>
      <w:numPr>
        <w:ilvl w:val="2"/>
        <w:numId w:val="1"/>
      </w:numPr>
      <w:outlineLvl w:val="2"/>
    </w:pPr>
    <w:rPr>
      <w:rFonts w:ascii="Times New Roman" w:hAnsi="Times New Roman"/>
      <w:b/>
      <w:bCs/>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WW8Num2z0">
    <w:name w:val="WW8Num2z0"/>
    <w:rPr>
      <w:rFonts w:ascii="Symbol" w:hAnsi="Symbol"/>
    </w:rPr>
  </w:style>
  <w:style w:type="character" w:customStyle="1" w:styleId="WW8Num2z1">
    <w:name w:val="WW8Num2z1"/>
    <w:rPr>
      <w:rFonts w:ascii="OpenSymbol" w:hAnsi="OpenSymbol"/>
    </w:rPr>
  </w:style>
  <w:style w:type="character" w:customStyle="1" w:styleId="WW8Num3z0">
    <w:name w:val="WW8Num3z0"/>
    <w:rPr>
      <w:rFonts w:ascii="Symbol" w:hAnsi="Symbol"/>
    </w:rPr>
  </w:style>
  <w:style w:type="character" w:customStyle="1" w:styleId="WW8Num3z1">
    <w:name w:val="WW8Num3z1"/>
    <w:rPr>
      <w:rFonts w:ascii="OpenSymbol" w:hAnsi="OpenSymbol"/>
    </w:rPr>
  </w:style>
  <w:style w:type="character" w:customStyle="1" w:styleId="WW8Num13z0">
    <w:name w:val="WW8Num13z0"/>
    <w:rPr>
      <w:rFonts w:ascii="Symbol" w:hAnsi="Symbol"/>
    </w:rPr>
  </w:style>
  <w:style w:type="character" w:customStyle="1" w:styleId="WW8Num13z1">
    <w:name w:val="WW8Num13z1"/>
    <w:rPr>
      <w:rFonts w:ascii="OpenSymbol" w:hAnsi="OpenSymbol"/>
    </w:rPr>
  </w:style>
  <w:style w:type="character" w:customStyle="1" w:styleId="WW8Num14z0">
    <w:name w:val="WW8Num14z0"/>
    <w:rPr>
      <w:rFonts w:ascii="Symbol" w:hAnsi="Symbol"/>
    </w:rPr>
  </w:style>
  <w:style w:type="character" w:customStyle="1" w:styleId="WW8Num14z1">
    <w:name w:val="WW8Num14z1"/>
    <w:rPr>
      <w:rFonts w:ascii="OpenSymbol" w:hAnsi="OpenSymbol"/>
    </w:rPr>
  </w:style>
  <w:style w:type="character" w:customStyle="1" w:styleId="WW8Num15z0">
    <w:name w:val="WW8Num15z0"/>
    <w:rPr>
      <w:rFonts w:ascii="Symbol" w:hAnsi="Symbol"/>
    </w:rPr>
  </w:style>
  <w:style w:type="character" w:customStyle="1" w:styleId="WW8Num15z1">
    <w:name w:val="WW8Num15z1"/>
    <w:rPr>
      <w:rFonts w:ascii="OpenSymbol" w:hAnsi="OpenSymbol"/>
    </w:rPr>
  </w:style>
  <w:style w:type="character" w:customStyle="1" w:styleId="WW8Num16z0">
    <w:name w:val="WW8Num16z0"/>
    <w:rPr>
      <w:rFonts w:ascii="Symbol" w:hAnsi="Symbol"/>
    </w:rPr>
  </w:style>
  <w:style w:type="character" w:customStyle="1" w:styleId="WW8Num16z1">
    <w:name w:val="WW8Num16z1"/>
    <w:rPr>
      <w:rFonts w:ascii="OpenSymbol" w:hAnsi="OpenSymbol"/>
    </w:rPr>
  </w:style>
  <w:style w:type="character" w:customStyle="1" w:styleId="WW8Num17z0">
    <w:name w:val="WW8Num17z0"/>
    <w:rPr>
      <w:rFonts w:ascii="Symbol" w:hAnsi="Symbol"/>
    </w:rPr>
  </w:style>
  <w:style w:type="character" w:customStyle="1" w:styleId="WW8Num17z1">
    <w:name w:val="WW8Num17z1"/>
    <w:rPr>
      <w:rFonts w:ascii="OpenSymbol" w:hAnsi="OpenSymbol"/>
    </w:rPr>
  </w:style>
  <w:style w:type="character" w:customStyle="1" w:styleId="WW8Num18z0">
    <w:name w:val="WW8Num18z0"/>
    <w:rPr>
      <w:rFonts w:ascii="Symbol" w:hAnsi="Symbol"/>
    </w:rPr>
  </w:style>
  <w:style w:type="character" w:customStyle="1" w:styleId="WW8Num18z1">
    <w:name w:val="WW8Num18z1"/>
    <w:rPr>
      <w:rFonts w:ascii="OpenSymbol" w:hAnsi="OpenSymbol"/>
    </w:rPr>
  </w:style>
  <w:style w:type="character" w:customStyle="1" w:styleId="WW8Num19z0">
    <w:name w:val="WW8Num19z0"/>
    <w:rPr>
      <w:rFonts w:ascii="Symbol" w:hAnsi="Symbol"/>
    </w:rPr>
  </w:style>
  <w:style w:type="character" w:customStyle="1" w:styleId="WW8Num19z1">
    <w:name w:val="WW8Num19z1"/>
    <w:rPr>
      <w:rFonts w:ascii="OpenSymbol" w:hAnsi="OpenSymbol"/>
    </w:rPr>
  </w:style>
  <w:style w:type="character" w:customStyle="1" w:styleId="WW8Num20z0">
    <w:name w:val="WW8Num20z0"/>
    <w:rPr>
      <w:rFonts w:ascii="Symbol" w:hAnsi="Symbol"/>
    </w:rPr>
  </w:style>
  <w:style w:type="character" w:customStyle="1" w:styleId="WW8Num20z1">
    <w:name w:val="WW8Num20z1"/>
    <w:rPr>
      <w:rFonts w:ascii="OpenSymbol" w:hAnsi="OpenSymbol"/>
    </w:rPr>
  </w:style>
  <w:style w:type="character" w:customStyle="1" w:styleId="WW8Num21z0">
    <w:name w:val="WW8Num21z0"/>
    <w:rPr>
      <w:rFonts w:ascii="Symbol" w:hAnsi="Symbol"/>
    </w:rPr>
  </w:style>
  <w:style w:type="character" w:customStyle="1" w:styleId="WW8Num21z1">
    <w:name w:val="WW8Num21z1"/>
    <w:rPr>
      <w:rFonts w:ascii="OpenSymbol" w:hAnsi="OpenSymbol"/>
    </w:rPr>
  </w:style>
  <w:style w:type="character" w:customStyle="1" w:styleId="WW8Num22z0">
    <w:name w:val="WW8Num22z0"/>
    <w:rPr>
      <w:rFonts w:ascii="Symbol" w:hAnsi="Symbol"/>
    </w:rPr>
  </w:style>
  <w:style w:type="character" w:customStyle="1" w:styleId="WW8Num22z1">
    <w:name w:val="WW8Num22z1"/>
    <w:rPr>
      <w:rFonts w:ascii="OpenSymbol" w:hAnsi="OpenSymbol"/>
    </w:rPr>
  </w:style>
  <w:style w:type="character" w:customStyle="1" w:styleId="WW8Num23z0">
    <w:name w:val="WW8Num23z0"/>
    <w:rPr>
      <w:rFonts w:ascii="Symbol" w:hAnsi="Symbol"/>
    </w:rPr>
  </w:style>
  <w:style w:type="character" w:customStyle="1" w:styleId="WW8Num23z1">
    <w:name w:val="WW8Num23z1"/>
    <w:rPr>
      <w:rFonts w:ascii="OpenSymbol" w:hAnsi="OpenSymbol"/>
    </w:rPr>
  </w:style>
  <w:style w:type="character" w:customStyle="1" w:styleId="WW8Num24z0">
    <w:name w:val="WW8Num24z0"/>
    <w:rPr>
      <w:rFonts w:ascii="Symbol" w:hAnsi="Symbol"/>
    </w:rPr>
  </w:style>
  <w:style w:type="character" w:customStyle="1" w:styleId="WW8Num24z1">
    <w:name w:val="WW8Num24z1"/>
    <w:rPr>
      <w:rFonts w:ascii="OpenSymbol" w:hAnsi="OpenSymbol"/>
    </w:rPr>
  </w:style>
  <w:style w:type="character" w:customStyle="1" w:styleId="WW8Num25z0">
    <w:name w:val="WW8Num25z0"/>
    <w:rPr>
      <w:rFonts w:ascii="Symbol" w:hAnsi="Symbol"/>
    </w:rPr>
  </w:style>
  <w:style w:type="character" w:customStyle="1" w:styleId="WW8Num25z1">
    <w:name w:val="WW8Num25z1"/>
    <w:rPr>
      <w:rFonts w:ascii="OpenSymbol" w:hAnsi="OpenSymbol"/>
    </w:rPr>
  </w:style>
  <w:style w:type="character" w:customStyle="1" w:styleId="WW8Num26z0">
    <w:name w:val="WW8Num26z0"/>
    <w:rPr>
      <w:rFonts w:ascii="Symbol" w:hAnsi="Symbol"/>
    </w:rPr>
  </w:style>
  <w:style w:type="character" w:customStyle="1" w:styleId="WW8Num26z1">
    <w:name w:val="WW8Num26z1"/>
    <w:rPr>
      <w:rFonts w:ascii="OpenSymbol" w:hAnsi="OpenSymbol"/>
    </w:rPr>
  </w:style>
  <w:style w:type="character" w:customStyle="1" w:styleId="WW8Num27z0">
    <w:name w:val="WW8Num27z0"/>
    <w:rPr>
      <w:rFonts w:ascii="Symbol" w:hAnsi="Symbol"/>
    </w:rPr>
  </w:style>
  <w:style w:type="character" w:customStyle="1" w:styleId="WW8Num27z1">
    <w:name w:val="WW8Num27z1"/>
    <w:rPr>
      <w:rFonts w:ascii="OpenSymbol" w:hAnsi="OpenSymbol"/>
    </w:rPr>
  </w:style>
  <w:style w:type="character" w:customStyle="1" w:styleId="WW8Num28z0">
    <w:name w:val="WW8Num28z0"/>
    <w:rPr>
      <w:rFonts w:ascii="Symbol" w:hAnsi="Symbol"/>
    </w:rPr>
  </w:style>
  <w:style w:type="character" w:customStyle="1" w:styleId="WW8Num28z1">
    <w:name w:val="WW8Num28z1"/>
    <w:rPr>
      <w:rFonts w:ascii="OpenSymbol" w:hAnsi="OpenSymbol"/>
    </w:rPr>
  </w:style>
  <w:style w:type="character" w:customStyle="1" w:styleId="WW8Num29z0">
    <w:name w:val="WW8Num29z0"/>
    <w:rPr>
      <w:rFonts w:ascii="Symbol" w:hAnsi="Symbol"/>
    </w:rPr>
  </w:style>
  <w:style w:type="character" w:customStyle="1" w:styleId="WW8Num29z1">
    <w:name w:val="WW8Num29z1"/>
    <w:rPr>
      <w:rFonts w:ascii="OpenSymbol" w:hAnsi="OpenSymbol"/>
    </w:rPr>
  </w:style>
  <w:style w:type="character" w:customStyle="1" w:styleId="WW8Num34z0">
    <w:name w:val="WW8Num34z0"/>
    <w:rPr>
      <w:rFonts w:ascii="Symbol" w:hAnsi="Symbol"/>
    </w:rPr>
  </w:style>
  <w:style w:type="character" w:customStyle="1" w:styleId="WW8Num34z1">
    <w:name w:val="WW8Num34z1"/>
    <w:rPr>
      <w:rFonts w:ascii="OpenSymbol" w:hAnsi="OpenSymbol"/>
    </w:rPr>
  </w:style>
  <w:style w:type="character" w:customStyle="1" w:styleId="WW8Num36z0">
    <w:name w:val="WW8Num36z0"/>
    <w:rPr>
      <w:rFonts w:ascii="Symbol" w:hAnsi="Symbol"/>
    </w:rPr>
  </w:style>
  <w:style w:type="character" w:customStyle="1" w:styleId="WW8Num36z1">
    <w:name w:val="WW8Num36z1"/>
    <w:rPr>
      <w:rFonts w:ascii="OpenSymbol" w:hAnsi="OpenSymbol"/>
    </w:rPr>
  </w:style>
  <w:style w:type="character" w:customStyle="1" w:styleId="WW8Num38z0">
    <w:name w:val="WW8Num38z0"/>
    <w:rPr>
      <w:rFonts w:ascii="Wingdings" w:hAnsi="Wingdings"/>
    </w:rPr>
  </w:style>
  <w:style w:type="character" w:customStyle="1" w:styleId="WW8Num38z1">
    <w:name w:val="WW8Num38z1"/>
    <w:rPr>
      <w:rFonts w:ascii="OpenSymbol" w:hAnsi="OpenSymbol"/>
    </w:rPr>
  </w:style>
  <w:style w:type="character" w:customStyle="1" w:styleId="WW8Num38z3">
    <w:name w:val="WW8Num38z3"/>
    <w:rPr>
      <w:rFonts w:ascii="Symbol" w:hAnsi="Symbol"/>
    </w:rPr>
  </w:style>
  <w:style w:type="character" w:customStyle="1" w:styleId="WW8Num39z0">
    <w:name w:val="WW8Num39z0"/>
    <w:rPr>
      <w:rFonts w:ascii="Symbol" w:hAnsi="Symbol"/>
      <w:sz w:val="20"/>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ascii="Symbol" w:hAnsi="Symbol"/>
      <w:sz w:val="20"/>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0z0">
    <w:name w:val="WW8Num30z0"/>
    <w:rPr>
      <w:rFonts w:ascii="Symbol" w:hAnsi="Symbol"/>
    </w:rPr>
  </w:style>
  <w:style w:type="character" w:customStyle="1" w:styleId="WW8Num30z1">
    <w:name w:val="WW8Num30z1"/>
    <w:rPr>
      <w:rFonts w:ascii="OpenSymbol" w:hAnsi="Open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rFonts w:ascii="Symbol" w:hAnsi="Symbol"/>
    </w:rPr>
  </w:style>
  <w:style w:type="character" w:customStyle="1" w:styleId="WW8Num1z1">
    <w:name w:val="WW8Num1z1"/>
    <w:rPr>
      <w:rFonts w:ascii="OpenSymbol" w:hAnsi="OpenSymbol"/>
    </w:rPr>
  </w:style>
  <w:style w:type="character" w:customStyle="1" w:styleId="WW8Num12z0">
    <w:name w:val="WW8Num12z0"/>
    <w:rPr>
      <w:rFonts w:ascii="Symbol" w:hAnsi="Symbol"/>
    </w:rPr>
  </w:style>
  <w:style w:type="character" w:customStyle="1" w:styleId="WW8Num12z1">
    <w:name w:val="WW8Num12z1"/>
    <w:rPr>
      <w:rFonts w:ascii="OpenSymbol" w:hAnsi="OpenSymbol"/>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5z0">
    <w:name w:val="WW8Num5z0"/>
    <w:rPr>
      <w:rFonts w:ascii="Symbol" w:hAnsi="Symbol"/>
    </w:rPr>
  </w:style>
  <w:style w:type="character" w:customStyle="1" w:styleId="WW8Num5z1">
    <w:name w:val="WW8Num5z1"/>
    <w:rPr>
      <w:rFonts w:ascii="OpenSymbol" w:hAnsi="OpenSymbol"/>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6z0">
    <w:name w:val="WW8Num6z0"/>
    <w:rPr>
      <w:rFonts w:ascii="Symbol" w:hAnsi="Symbol"/>
    </w:rPr>
  </w:style>
  <w:style w:type="character" w:customStyle="1" w:styleId="WW8Num6z1">
    <w:name w:val="WW8Num6z1"/>
    <w:rPr>
      <w:rFonts w:ascii="OpenSymbol" w:hAnsi="OpenSymbol"/>
    </w:rPr>
  </w:style>
  <w:style w:type="character" w:customStyle="1" w:styleId="WW-Absatz-Standardschriftart111111111111111111111">
    <w:name w:val="WW-Absatz-Standardschriftart111111111111111111111"/>
  </w:style>
  <w:style w:type="character" w:customStyle="1" w:styleId="WW8Num7z0">
    <w:name w:val="WW8Num7z0"/>
    <w:rPr>
      <w:rFonts w:ascii="Symbol" w:hAnsi="Symbol"/>
    </w:rPr>
  </w:style>
  <w:style w:type="character" w:customStyle="1" w:styleId="WW8Num7z1">
    <w:name w:val="WW8Num7z1"/>
    <w:rPr>
      <w:rFonts w:ascii="OpenSymbol" w:hAnsi="OpenSymbol"/>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a5">
    <w:name w:val="Маркеры списка"/>
    <w:rPr>
      <w:rFonts w:ascii="OpenSymbol" w:eastAsia="Times New Roman" w:hAnsi="OpenSymbol"/>
    </w:rPr>
  </w:style>
  <w:style w:type="character" w:customStyle="1" w:styleId="a6">
    <w:name w:val="Символ нумерации"/>
  </w:style>
  <w:style w:type="character" w:styleId="a7">
    <w:name w:val="Hyperlink"/>
    <w:rPr>
      <w:color w:val="000080"/>
      <w:u w:val="single"/>
      <w:lang/>
    </w:rPr>
  </w:style>
  <w:style w:type="character" w:styleId="a8">
    <w:name w:val="Strong"/>
    <w:qFormat/>
    <w:rPr>
      <w:b/>
    </w:rPr>
  </w:style>
  <w:style w:type="character" w:customStyle="1" w:styleId="ListLabel2">
    <w:name w:val="ListLabel 2"/>
    <w:rPr>
      <w:sz w:val="20"/>
    </w:rPr>
  </w:style>
  <w:style w:type="character" w:customStyle="1" w:styleId="ListLabel1">
    <w:name w:val="ListLabel 1"/>
  </w:style>
  <w:style w:type="paragraph" w:styleId="a0">
    <w:name w:val="Title"/>
    <w:basedOn w:val="a"/>
    <w:next w:val="a1"/>
    <w:pPr>
      <w:keepNext/>
      <w:spacing w:before="240" w:after="120"/>
    </w:pPr>
    <w:rPr>
      <w:rFonts w:ascii="Arial" w:hAnsi="Arial"/>
      <w:sz w:val="28"/>
      <w:szCs w:val="28"/>
    </w:rPr>
  </w:style>
  <w:style w:type="paragraph" w:styleId="a1">
    <w:name w:val="Body Text"/>
    <w:basedOn w:val="a"/>
    <w:pPr>
      <w:spacing w:after="120"/>
    </w:pPr>
  </w:style>
  <w:style w:type="paragraph" w:styleId="a9">
    <w:name w:val="List"/>
    <w:basedOn w:val="a1"/>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styleId="aa">
    <w:name w:val="Название"/>
    <w:basedOn w:val="a0"/>
    <w:next w:val="ab"/>
    <w:qFormat/>
  </w:style>
  <w:style w:type="paragraph" w:styleId="ab">
    <w:name w:val="Subtitle"/>
    <w:basedOn w:val="a0"/>
    <w:next w:val="a1"/>
    <w:qFormat/>
    <w:pPr>
      <w:jc w:val="center"/>
    </w:pPr>
    <w:rPr>
      <w:i/>
      <w:iCs/>
    </w:rPr>
  </w:style>
  <w:style w:type="paragraph" w:customStyle="1" w:styleId="11">
    <w:name w:val="Цитата1"/>
    <w:basedOn w:val="a"/>
    <w:pPr>
      <w:spacing w:after="283"/>
      <w:ind w:left="567" w:right="567"/>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styleId="ae">
    <w:name w:val="footer"/>
    <w:basedOn w:val="a"/>
    <w:pPr>
      <w:suppressLineNumbers/>
      <w:tabs>
        <w:tab w:val="center" w:pos="4677"/>
        <w:tab w:val="right" w:pos="9355"/>
      </w:tabs>
    </w:pPr>
  </w:style>
  <w:style w:type="paragraph" w:styleId="af">
    <w:name w:val="Обычный (веб)"/>
    <w:basedOn w:val="a"/>
  </w:style>
  <w:style w:type="paragraph" w:customStyle="1" w:styleId="ListParagraph">
    <w:name w:val="List Paragraph"/>
    <w:basedOn w:val="a"/>
  </w:style>
  <w:style w:type="paragraph" w:styleId="af0">
    <w:name w:val="header"/>
    <w:basedOn w:val="a"/>
    <w:pPr>
      <w:suppressLineNumbers/>
      <w:tabs>
        <w:tab w:val="center" w:pos="4677"/>
        <w:tab w:val="right" w:pos="9355"/>
      </w:tabs>
    </w:pPr>
  </w:style>
  <w:style w:type="paragraph" w:customStyle="1" w:styleId="af1">
    <w:name w:val="Верхний колонтитул слева"/>
    <w:basedOn w:val="a"/>
    <w:pPr>
      <w:suppressLineNumbers/>
      <w:tabs>
        <w:tab w:val="center" w:pos="4677"/>
        <w:tab w:val="right" w:pos="9355"/>
      </w:tabs>
    </w:pPr>
  </w:style>
  <w:style w:type="table" w:styleId="af2">
    <w:name w:val="Table Grid"/>
    <w:basedOn w:val="a3"/>
    <w:rsid w:val="007703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6817</Words>
  <Characters>38859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NhT</Company>
  <LinksUpToDate>false</LinksUpToDate>
  <CharactersWithSpaces>45585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Dima</dc:creator>
  <cp:keywords/>
  <dc:description/>
  <cp:lastModifiedBy>Igor</cp:lastModifiedBy>
  <cp:revision>3</cp:revision>
  <dcterms:created xsi:type="dcterms:W3CDTF">2024-11-15T10:35:00Z</dcterms:created>
  <dcterms:modified xsi:type="dcterms:W3CDTF">2024-11-15T10:35:00Z</dcterms:modified>
</cp:coreProperties>
</file>