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0C" w:rsidRDefault="00762950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96C0C">
        <w:rPr>
          <w:rFonts w:ascii="Times New Roman" w:hAnsi="Times New Roman"/>
          <w:b/>
          <w:sz w:val="28"/>
          <w:szCs w:val="28"/>
          <w:lang w:val="en-US"/>
        </w:rPr>
        <w:t>I</w:t>
      </w:r>
      <w:r w:rsidR="00E9280A">
        <w:rPr>
          <w:rFonts w:ascii="Times New Roman" w:hAnsi="Times New Roman"/>
          <w:b/>
          <w:sz w:val="28"/>
          <w:szCs w:val="28"/>
        </w:rPr>
        <w:t>. Паспортная часть</w:t>
      </w:r>
    </w:p>
    <w:p w:rsidR="0029212A" w:rsidRPr="00496C0C" w:rsidRDefault="0029212A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Фамилия, имя, отчество: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Пол: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Дата рождения, возраст: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Постоянное место жительства: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Место работы: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Профессия:</w:t>
      </w:r>
    </w:p>
    <w:p w:rsidR="0029212A" w:rsidRPr="00496C0C" w:rsidRDefault="004644A0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Дата поступления в клинику:</w:t>
      </w:r>
    </w:p>
    <w:p w:rsidR="00496C0C" w:rsidRDefault="007616ED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Г</w:t>
      </w:r>
      <w:r w:rsidR="006B31F3" w:rsidRPr="00496C0C">
        <w:rPr>
          <w:rFonts w:ascii="Times New Roman" w:hAnsi="Times New Roman"/>
          <w:sz w:val="28"/>
          <w:szCs w:val="28"/>
        </w:rPr>
        <w:t>оспитализирован в плановом порядке</w:t>
      </w:r>
    </w:p>
    <w:p w:rsidR="0029212A" w:rsidRPr="00496C0C" w:rsidRDefault="0029212A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212A" w:rsidRPr="00496C0C" w:rsidRDefault="00762950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 xml:space="preserve">II. </w:t>
      </w:r>
      <w:r w:rsidR="00E9280A">
        <w:rPr>
          <w:rFonts w:ascii="Times New Roman" w:hAnsi="Times New Roman"/>
          <w:b/>
          <w:sz w:val="28"/>
          <w:szCs w:val="28"/>
        </w:rPr>
        <w:t>Жалобы</w:t>
      </w:r>
    </w:p>
    <w:p w:rsidR="00E9280A" w:rsidRDefault="00E9280A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16ED" w:rsidRPr="00496C0C" w:rsidRDefault="007616ED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На момент поступления:</w:t>
      </w:r>
      <w:r w:rsidR="001E20FF" w:rsidRPr="00496C0C">
        <w:rPr>
          <w:rFonts w:ascii="Times New Roman" w:hAnsi="Times New Roman"/>
          <w:sz w:val="28"/>
          <w:szCs w:val="28"/>
        </w:rPr>
        <w:t xml:space="preserve"> </w:t>
      </w:r>
      <w:r w:rsidR="00BE53F6" w:rsidRPr="00496C0C">
        <w:rPr>
          <w:rFonts w:ascii="Times New Roman" w:hAnsi="Times New Roman"/>
          <w:sz w:val="28"/>
          <w:szCs w:val="28"/>
        </w:rPr>
        <w:t>на слабость в левой руке, тянущую боль в левом плече и шее, онемение в левой руке.</w:t>
      </w:r>
    </w:p>
    <w:p w:rsidR="001E20FF" w:rsidRPr="00496C0C" w:rsidRDefault="001E20FF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 xml:space="preserve">На момент </w:t>
      </w:r>
      <w:proofErr w:type="spellStart"/>
      <w:r w:rsidRPr="00496C0C">
        <w:rPr>
          <w:rFonts w:ascii="Times New Roman" w:hAnsi="Times New Roman"/>
          <w:b/>
          <w:sz w:val="28"/>
          <w:szCs w:val="28"/>
        </w:rPr>
        <w:t>курации</w:t>
      </w:r>
      <w:proofErr w:type="spellEnd"/>
      <w:r w:rsidRPr="00496C0C">
        <w:rPr>
          <w:rFonts w:ascii="Times New Roman" w:hAnsi="Times New Roman"/>
          <w:b/>
          <w:sz w:val="28"/>
          <w:szCs w:val="28"/>
        </w:rPr>
        <w:t>:</w:t>
      </w:r>
      <w:r w:rsidR="00496C0C">
        <w:rPr>
          <w:rFonts w:ascii="Times New Roman" w:hAnsi="Times New Roman"/>
          <w:sz w:val="28"/>
          <w:szCs w:val="28"/>
        </w:rPr>
        <w:t xml:space="preserve"> </w:t>
      </w:r>
      <w:r w:rsidR="00BE53F6" w:rsidRPr="00496C0C">
        <w:rPr>
          <w:rFonts w:ascii="Times New Roman" w:hAnsi="Times New Roman"/>
          <w:sz w:val="28"/>
          <w:szCs w:val="28"/>
        </w:rPr>
        <w:t>на слабость в левой руке, тянущую боль в левом плече и шее, онемение в левой руке.</w:t>
      </w:r>
    </w:p>
    <w:p w:rsidR="0029212A" w:rsidRPr="00496C0C" w:rsidRDefault="0029212A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 xml:space="preserve">III. </w:t>
      </w:r>
      <w:r w:rsidR="00762950" w:rsidRPr="00496C0C">
        <w:rPr>
          <w:rFonts w:ascii="Times New Roman" w:hAnsi="Times New Roman"/>
          <w:b/>
          <w:sz w:val="28"/>
          <w:szCs w:val="28"/>
        </w:rPr>
        <w:t>История настоящего заболевания</w:t>
      </w:r>
      <w:r w:rsidRPr="00496C0C">
        <w:rPr>
          <w:rFonts w:ascii="Times New Roman" w:hAnsi="Times New Roman"/>
          <w:b/>
          <w:sz w:val="28"/>
          <w:szCs w:val="28"/>
        </w:rPr>
        <w:t xml:space="preserve"> (ANAMNESIS MORBI)</w:t>
      </w:r>
    </w:p>
    <w:p w:rsidR="00E9280A" w:rsidRDefault="00E9280A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950" w:rsidRPr="00496C0C" w:rsidRDefault="00BB62BC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Считает себя больным с ноября 2012 года, когда впервые появилась слабость в левой кисти.</w:t>
      </w:r>
      <w:r w:rsidR="00BE53F6" w:rsidRPr="00496C0C">
        <w:rPr>
          <w:rFonts w:ascii="Times New Roman" w:hAnsi="Times New Roman"/>
          <w:sz w:val="28"/>
          <w:szCs w:val="28"/>
        </w:rPr>
        <w:t xml:space="preserve"> Лечился амбулаторно. Без эффекта.</w:t>
      </w:r>
      <w:r w:rsidRPr="00496C0C">
        <w:rPr>
          <w:rFonts w:ascii="Times New Roman" w:hAnsi="Times New Roman"/>
          <w:sz w:val="28"/>
          <w:szCs w:val="28"/>
        </w:rPr>
        <w:t xml:space="preserve"> </w:t>
      </w:r>
      <w:r w:rsidR="00BE53F6" w:rsidRPr="00496C0C">
        <w:rPr>
          <w:rFonts w:ascii="Times New Roman" w:hAnsi="Times New Roman"/>
          <w:sz w:val="28"/>
          <w:szCs w:val="28"/>
        </w:rPr>
        <w:t xml:space="preserve">На МРТ </w:t>
      </w:r>
      <w:r w:rsidR="00496C0C" w:rsidRPr="00496C0C">
        <w:rPr>
          <w:rFonts w:ascii="Times New Roman" w:hAnsi="Times New Roman"/>
          <w:sz w:val="28"/>
          <w:szCs w:val="28"/>
        </w:rPr>
        <w:t>определили</w:t>
      </w:r>
      <w:r w:rsidR="00BE53F6" w:rsidRPr="00496C0C">
        <w:rPr>
          <w:rFonts w:ascii="Times New Roman" w:hAnsi="Times New Roman"/>
          <w:sz w:val="28"/>
          <w:szCs w:val="28"/>
        </w:rPr>
        <w:t xml:space="preserve"> </w:t>
      </w:r>
      <w:r w:rsidRPr="00496C0C">
        <w:rPr>
          <w:rFonts w:ascii="Times New Roman" w:hAnsi="Times New Roman"/>
          <w:sz w:val="28"/>
          <w:szCs w:val="28"/>
        </w:rPr>
        <w:t>грыжу шейного отдела позвоночника</w:t>
      </w:r>
      <w:r w:rsidR="00496C0C">
        <w:rPr>
          <w:rFonts w:ascii="Times New Roman" w:hAnsi="Times New Roman"/>
          <w:sz w:val="28"/>
          <w:szCs w:val="28"/>
        </w:rPr>
        <w:t xml:space="preserve"> </w:t>
      </w:r>
      <w:r w:rsidRPr="00496C0C">
        <w:rPr>
          <w:rFonts w:ascii="Times New Roman" w:hAnsi="Times New Roman"/>
          <w:sz w:val="28"/>
          <w:szCs w:val="28"/>
        </w:rPr>
        <w:t xml:space="preserve">на уровне </w:t>
      </w:r>
      <w:r w:rsidRPr="00496C0C">
        <w:rPr>
          <w:rFonts w:ascii="Times New Roman" w:hAnsi="Times New Roman"/>
          <w:sz w:val="28"/>
          <w:szCs w:val="28"/>
          <w:lang w:val="en-US"/>
        </w:rPr>
        <w:t>C</w:t>
      </w:r>
      <w:r w:rsidRPr="00496C0C">
        <w:rPr>
          <w:rFonts w:ascii="Times New Roman" w:hAnsi="Times New Roman"/>
          <w:sz w:val="28"/>
          <w:szCs w:val="28"/>
        </w:rPr>
        <w:t>4-</w:t>
      </w:r>
      <w:r w:rsidRPr="00496C0C">
        <w:rPr>
          <w:rFonts w:ascii="Times New Roman" w:hAnsi="Times New Roman"/>
          <w:sz w:val="28"/>
          <w:szCs w:val="28"/>
          <w:lang w:val="en-US"/>
        </w:rPr>
        <w:t>C</w:t>
      </w:r>
      <w:r w:rsidRPr="00496C0C">
        <w:rPr>
          <w:rFonts w:ascii="Times New Roman" w:hAnsi="Times New Roman"/>
          <w:sz w:val="28"/>
          <w:szCs w:val="28"/>
        </w:rPr>
        <w:t>5. Больной госпитализирован для уточнения диагноза.</w:t>
      </w:r>
    </w:p>
    <w:p w:rsidR="00762950" w:rsidRPr="00496C0C" w:rsidRDefault="00762950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212A" w:rsidRPr="00146BDE" w:rsidRDefault="006B31F3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146BDE">
        <w:rPr>
          <w:rFonts w:ascii="Times New Roman" w:hAnsi="Times New Roman"/>
          <w:b/>
          <w:sz w:val="28"/>
          <w:szCs w:val="28"/>
        </w:rPr>
        <w:t xml:space="preserve">. </w:t>
      </w:r>
      <w:r w:rsidR="00762950" w:rsidRPr="00496C0C">
        <w:rPr>
          <w:rFonts w:ascii="Times New Roman" w:hAnsi="Times New Roman"/>
          <w:b/>
          <w:sz w:val="28"/>
          <w:szCs w:val="28"/>
        </w:rPr>
        <w:t>Анамнез</w:t>
      </w:r>
      <w:r w:rsidR="00762950" w:rsidRPr="00146BDE">
        <w:rPr>
          <w:rFonts w:ascii="Times New Roman" w:hAnsi="Times New Roman"/>
          <w:b/>
          <w:sz w:val="28"/>
          <w:szCs w:val="28"/>
        </w:rPr>
        <w:t xml:space="preserve"> </w:t>
      </w:r>
      <w:r w:rsidR="00762950" w:rsidRPr="00496C0C">
        <w:rPr>
          <w:rFonts w:ascii="Times New Roman" w:hAnsi="Times New Roman"/>
          <w:b/>
          <w:sz w:val="28"/>
          <w:szCs w:val="28"/>
        </w:rPr>
        <w:t>жизни</w:t>
      </w:r>
      <w:r w:rsidRPr="00146BDE">
        <w:rPr>
          <w:rFonts w:ascii="Times New Roman" w:hAnsi="Times New Roman"/>
          <w:b/>
          <w:sz w:val="28"/>
          <w:szCs w:val="28"/>
        </w:rPr>
        <w:t xml:space="preserve"> (</w:t>
      </w:r>
      <w:r w:rsidRPr="00496C0C">
        <w:rPr>
          <w:rFonts w:ascii="Times New Roman" w:hAnsi="Times New Roman"/>
          <w:b/>
          <w:sz w:val="28"/>
          <w:szCs w:val="28"/>
          <w:lang w:val="en-US"/>
        </w:rPr>
        <w:t>ANAMNESIS</w:t>
      </w:r>
      <w:r w:rsidRPr="00146BDE">
        <w:rPr>
          <w:rFonts w:ascii="Times New Roman" w:hAnsi="Times New Roman"/>
          <w:b/>
          <w:sz w:val="28"/>
          <w:szCs w:val="28"/>
        </w:rPr>
        <w:t xml:space="preserve"> </w:t>
      </w:r>
      <w:r w:rsidRPr="00496C0C">
        <w:rPr>
          <w:rFonts w:ascii="Times New Roman" w:hAnsi="Times New Roman"/>
          <w:b/>
          <w:sz w:val="28"/>
          <w:szCs w:val="28"/>
          <w:lang w:val="en-US"/>
        </w:rPr>
        <w:t>VITAE</w:t>
      </w:r>
      <w:r w:rsidRPr="00146BDE">
        <w:rPr>
          <w:rFonts w:ascii="Times New Roman" w:hAnsi="Times New Roman"/>
          <w:b/>
          <w:sz w:val="28"/>
          <w:szCs w:val="28"/>
        </w:rPr>
        <w:t>)</w:t>
      </w:r>
    </w:p>
    <w:p w:rsidR="00E9280A" w:rsidRPr="00146BDE" w:rsidRDefault="00E9280A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B62BC" w:rsidRPr="00496C0C" w:rsidRDefault="00BB62BC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96C0C">
        <w:rPr>
          <w:rFonts w:ascii="Times New Roman" w:hAnsi="Times New Roman"/>
          <w:bCs/>
          <w:sz w:val="28"/>
          <w:szCs w:val="28"/>
        </w:rPr>
        <w:t xml:space="preserve">Родился в </w:t>
      </w:r>
      <w:r w:rsidR="00E9280A">
        <w:rPr>
          <w:rFonts w:ascii="Times New Roman" w:hAnsi="Times New Roman"/>
          <w:bCs/>
          <w:sz w:val="28"/>
          <w:szCs w:val="28"/>
        </w:rPr>
        <w:t>___</w:t>
      </w:r>
      <w:r w:rsidRPr="00496C0C">
        <w:rPr>
          <w:rFonts w:ascii="Times New Roman" w:hAnsi="Times New Roman"/>
          <w:bCs/>
          <w:sz w:val="28"/>
          <w:szCs w:val="28"/>
        </w:rPr>
        <w:t xml:space="preserve"> году. Рос и развивался нормально,</w:t>
      </w:r>
      <w:r w:rsidRPr="00496C0C">
        <w:rPr>
          <w:rFonts w:ascii="Times New Roman" w:hAnsi="Times New Roman"/>
          <w:sz w:val="28"/>
          <w:szCs w:val="28"/>
        </w:rPr>
        <w:t xml:space="preserve"> </w:t>
      </w:r>
      <w:r w:rsidRPr="00496C0C">
        <w:rPr>
          <w:rFonts w:ascii="Times New Roman" w:hAnsi="Times New Roman"/>
          <w:bCs/>
          <w:sz w:val="28"/>
          <w:szCs w:val="28"/>
        </w:rPr>
        <w:t xml:space="preserve">в физическом и умственном развитии не отставал от сверстников. Образование среднее, по </w:t>
      </w:r>
      <w:r w:rsidRPr="00496C0C">
        <w:rPr>
          <w:rFonts w:ascii="Times New Roman" w:hAnsi="Times New Roman"/>
          <w:bCs/>
          <w:sz w:val="28"/>
          <w:szCs w:val="28"/>
        </w:rPr>
        <w:lastRenderedPageBreak/>
        <w:t xml:space="preserve">профессии грузчик. Профессиональных вредности: перенапряжение опорно-двигательного аппарата, </w:t>
      </w:r>
      <w:r w:rsidRPr="00496C0C">
        <w:rPr>
          <w:rFonts w:ascii="Times New Roman" w:hAnsi="Times New Roman"/>
          <w:sz w:val="28"/>
          <w:szCs w:val="28"/>
        </w:rPr>
        <w:t>чрезмерная интенсификация трудового процесса.</w:t>
      </w:r>
    </w:p>
    <w:p w:rsidR="00496C0C" w:rsidRPr="00E9280A" w:rsidRDefault="00BB62BC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80A">
        <w:rPr>
          <w:rFonts w:ascii="Times New Roman" w:hAnsi="Times New Roman"/>
          <w:sz w:val="28"/>
          <w:szCs w:val="28"/>
        </w:rPr>
        <w:t>Из перенесенных заболеваний – корь, сифилис.</w:t>
      </w:r>
    </w:p>
    <w:p w:rsidR="00BB62BC" w:rsidRPr="00E9280A" w:rsidRDefault="00BB62BC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80A">
        <w:rPr>
          <w:rFonts w:ascii="Times New Roman" w:hAnsi="Times New Roman"/>
          <w:sz w:val="28"/>
          <w:szCs w:val="28"/>
        </w:rPr>
        <w:t>Семейное положение: не женат.</w:t>
      </w:r>
    </w:p>
    <w:p w:rsidR="00BB62BC" w:rsidRPr="00E9280A" w:rsidRDefault="00BB62BC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9280A">
        <w:rPr>
          <w:rFonts w:ascii="Times New Roman" w:hAnsi="Times New Roman"/>
          <w:sz w:val="28"/>
          <w:szCs w:val="28"/>
        </w:rPr>
        <w:t>Аллергологический</w:t>
      </w:r>
      <w:proofErr w:type="spellEnd"/>
      <w:r w:rsidRPr="00E9280A">
        <w:rPr>
          <w:rFonts w:ascii="Times New Roman" w:hAnsi="Times New Roman"/>
          <w:sz w:val="28"/>
          <w:szCs w:val="28"/>
        </w:rPr>
        <w:t xml:space="preserve"> анамнез не отягощен.</w:t>
      </w:r>
    </w:p>
    <w:p w:rsidR="00BB62BC" w:rsidRPr="00E9280A" w:rsidRDefault="00BB62BC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80A">
        <w:rPr>
          <w:rFonts w:ascii="Times New Roman" w:hAnsi="Times New Roman"/>
          <w:sz w:val="28"/>
          <w:szCs w:val="28"/>
        </w:rPr>
        <w:t>Наследственность не отягощена.</w:t>
      </w:r>
    </w:p>
    <w:p w:rsidR="00BB62BC" w:rsidRPr="00E9280A" w:rsidRDefault="00BB62BC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80A">
        <w:rPr>
          <w:rFonts w:ascii="Times New Roman" w:hAnsi="Times New Roman"/>
          <w:sz w:val="28"/>
          <w:szCs w:val="28"/>
        </w:rPr>
        <w:t>Вредные привычки: курит по Ѕ пачки в день.</w:t>
      </w:r>
    </w:p>
    <w:p w:rsidR="0029212A" w:rsidRPr="00496C0C" w:rsidRDefault="0029212A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 xml:space="preserve">V. </w:t>
      </w:r>
      <w:r w:rsidR="00762950" w:rsidRPr="00496C0C">
        <w:rPr>
          <w:rFonts w:ascii="Times New Roman" w:hAnsi="Times New Roman"/>
          <w:b/>
          <w:sz w:val="28"/>
          <w:szCs w:val="28"/>
        </w:rPr>
        <w:t>Данные объективного обследования больного</w:t>
      </w:r>
      <w:r w:rsidRPr="00496C0C">
        <w:rPr>
          <w:rFonts w:ascii="Times New Roman" w:hAnsi="Times New Roman"/>
          <w:b/>
          <w:sz w:val="28"/>
          <w:szCs w:val="28"/>
        </w:rPr>
        <w:t xml:space="preserve"> (STATUS PRAESENS)</w:t>
      </w:r>
    </w:p>
    <w:p w:rsidR="0029212A" w:rsidRPr="00496C0C" w:rsidRDefault="0029212A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950" w:rsidRPr="00496C0C" w:rsidRDefault="006B31F3" w:rsidP="00496C0C">
      <w:pPr>
        <w:numPr>
          <w:ilvl w:val="0"/>
          <w:numId w:val="5"/>
        </w:numPr>
        <w:suppressLineNumbers/>
        <w:suppressAutoHyphens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Общий осмотр.</w:t>
      </w:r>
    </w:p>
    <w:p w:rsidR="0029212A" w:rsidRPr="00496C0C" w:rsidRDefault="00BB62BC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Общее состояние:</w:t>
      </w:r>
      <w:r w:rsidRPr="00496C0C">
        <w:rPr>
          <w:rFonts w:ascii="Times New Roman" w:hAnsi="Times New Roman"/>
          <w:sz w:val="28"/>
          <w:szCs w:val="28"/>
        </w:rPr>
        <w:t xml:space="preserve"> </w:t>
      </w:r>
      <w:r w:rsidR="00762950" w:rsidRPr="00496C0C">
        <w:rPr>
          <w:rFonts w:ascii="Times New Roman" w:hAnsi="Times New Roman"/>
          <w:sz w:val="28"/>
          <w:szCs w:val="28"/>
        </w:rPr>
        <w:t>средней степени тяжести</w:t>
      </w:r>
      <w:r w:rsidR="006B31F3" w:rsidRPr="00496C0C">
        <w:rPr>
          <w:rFonts w:ascii="Times New Roman" w:hAnsi="Times New Roman"/>
          <w:sz w:val="28"/>
          <w:szCs w:val="28"/>
        </w:rPr>
        <w:t>.</w:t>
      </w:r>
    </w:p>
    <w:p w:rsidR="0029212A" w:rsidRPr="00496C0C" w:rsidRDefault="00BB62BC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Положение</w:t>
      </w:r>
      <w:r w:rsidRPr="00496C0C">
        <w:rPr>
          <w:rFonts w:ascii="Times New Roman" w:hAnsi="Times New Roman"/>
          <w:sz w:val="28"/>
          <w:szCs w:val="28"/>
        </w:rPr>
        <w:t xml:space="preserve"> </w:t>
      </w:r>
      <w:r w:rsidRPr="00496C0C">
        <w:rPr>
          <w:rFonts w:ascii="Times New Roman" w:hAnsi="Times New Roman"/>
          <w:b/>
          <w:sz w:val="28"/>
          <w:szCs w:val="28"/>
        </w:rPr>
        <w:t>больного в постели:</w:t>
      </w:r>
      <w:r w:rsidRPr="00496C0C">
        <w:rPr>
          <w:rFonts w:ascii="Times New Roman" w:hAnsi="Times New Roman"/>
          <w:sz w:val="28"/>
          <w:szCs w:val="28"/>
        </w:rPr>
        <w:t xml:space="preserve"> </w:t>
      </w:r>
      <w:r w:rsidR="006B31F3" w:rsidRPr="00496C0C">
        <w:rPr>
          <w:rFonts w:ascii="Times New Roman" w:hAnsi="Times New Roman"/>
          <w:sz w:val="28"/>
          <w:szCs w:val="28"/>
        </w:rPr>
        <w:t>активное.</w:t>
      </w: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Выра</w:t>
      </w:r>
      <w:r w:rsidR="00BB62BC" w:rsidRPr="00496C0C">
        <w:rPr>
          <w:rFonts w:ascii="Times New Roman" w:hAnsi="Times New Roman"/>
          <w:b/>
          <w:sz w:val="28"/>
          <w:szCs w:val="28"/>
        </w:rPr>
        <w:t>жение лица</w:t>
      </w:r>
      <w:r w:rsidR="00BB62BC" w:rsidRPr="00496C0C">
        <w:rPr>
          <w:rFonts w:ascii="Times New Roman" w:hAnsi="Times New Roman"/>
          <w:sz w:val="28"/>
          <w:szCs w:val="28"/>
        </w:rPr>
        <w:t xml:space="preserve"> больного не отражает</w:t>
      </w:r>
      <w:r w:rsidRPr="00496C0C">
        <w:rPr>
          <w:rFonts w:ascii="Times New Roman" w:hAnsi="Times New Roman"/>
          <w:sz w:val="28"/>
          <w:szCs w:val="28"/>
        </w:rPr>
        <w:t xml:space="preserve"> каких-либо болезненных процессов.</w:t>
      </w: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Температура тела</w:t>
      </w:r>
      <w:r w:rsidRPr="00496C0C">
        <w:rPr>
          <w:rFonts w:ascii="Times New Roman" w:hAnsi="Times New Roman"/>
          <w:sz w:val="28"/>
          <w:szCs w:val="28"/>
        </w:rPr>
        <w:t xml:space="preserve"> нормальная – 36,</w:t>
      </w:r>
      <w:r w:rsidR="00BB62BC" w:rsidRPr="00496C0C">
        <w:rPr>
          <w:rFonts w:ascii="Times New Roman" w:hAnsi="Times New Roman"/>
          <w:sz w:val="28"/>
          <w:szCs w:val="28"/>
        </w:rPr>
        <w:t>5</w:t>
      </w:r>
      <w:r w:rsidRPr="00496C0C">
        <w:rPr>
          <w:rFonts w:ascii="Times New Roman" w:hAnsi="Times New Roman"/>
          <w:sz w:val="28"/>
          <w:szCs w:val="28"/>
          <w:vertAlign w:val="superscript"/>
        </w:rPr>
        <w:t>0</w:t>
      </w:r>
      <w:r w:rsidRPr="00496C0C">
        <w:rPr>
          <w:rFonts w:ascii="Times New Roman" w:hAnsi="Times New Roman"/>
          <w:sz w:val="28"/>
          <w:szCs w:val="28"/>
        </w:rPr>
        <w:t>С.</w:t>
      </w:r>
    </w:p>
    <w:p w:rsidR="00496C0C" w:rsidRDefault="007B11DA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Телосложение</w:t>
      </w:r>
      <w:r w:rsidRPr="00496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C0C">
        <w:rPr>
          <w:rFonts w:ascii="Times New Roman" w:hAnsi="Times New Roman"/>
          <w:sz w:val="28"/>
          <w:szCs w:val="28"/>
        </w:rPr>
        <w:t>гиперстенического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типа</w:t>
      </w:r>
      <w:r w:rsidR="006B31F3" w:rsidRPr="00496C0C">
        <w:rPr>
          <w:rFonts w:ascii="Times New Roman" w:hAnsi="Times New Roman"/>
          <w:sz w:val="28"/>
          <w:szCs w:val="28"/>
        </w:rPr>
        <w:t>.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Кожные покровы</w:t>
      </w:r>
      <w:r w:rsidRPr="00496C0C">
        <w:rPr>
          <w:rFonts w:ascii="Times New Roman" w:hAnsi="Times New Roman"/>
          <w:sz w:val="28"/>
          <w:szCs w:val="28"/>
        </w:rPr>
        <w:t xml:space="preserve"> </w:t>
      </w:r>
      <w:r w:rsidRPr="00496C0C">
        <w:rPr>
          <w:rFonts w:ascii="Times New Roman" w:hAnsi="Times New Roman"/>
          <w:b/>
          <w:sz w:val="28"/>
          <w:szCs w:val="28"/>
        </w:rPr>
        <w:t>и видимые слизистые оболочки</w:t>
      </w:r>
      <w:r w:rsidRPr="00496C0C">
        <w:rPr>
          <w:rFonts w:ascii="Times New Roman" w:hAnsi="Times New Roman"/>
          <w:sz w:val="28"/>
          <w:szCs w:val="28"/>
        </w:rPr>
        <w:t xml:space="preserve"> – бледно-розового цвета. Эластичность сохранена. У</w:t>
      </w:r>
      <w:r w:rsidR="007B11DA" w:rsidRPr="00496C0C">
        <w:rPr>
          <w:rFonts w:ascii="Times New Roman" w:hAnsi="Times New Roman"/>
          <w:sz w:val="28"/>
          <w:szCs w:val="28"/>
        </w:rPr>
        <w:t xml:space="preserve">меренной влажности, высыпаний </w:t>
      </w:r>
      <w:r w:rsidRPr="00496C0C">
        <w:rPr>
          <w:rFonts w:ascii="Times New Roman" w:hAnsi="Times New Roman"/>
          <w:sz w:val="28"/>
          <w:szCs w:val="28"/>
        </w:rPr>
        <w:t>нет. Состояние слизистой полости рта</w:t>
      </w:r>
      <w:r w:rsidR="00496C0C">
        <w:rPr>
          <w:rFonts w:ascii="Times New Roman" w:hAnsi="Times New Roman"/>
          <w:sz w:val="28"/>
          <w:szCs w:val="28"/>
        </w:rPr>
        <w:t xml:space="preserve"> – </w:t>
      </w:r>
      <w:r w:rsidRPr="00496C0C">
        <w:rPr>
          <w:rFonts w:ascii="Times New Roman" w:hAnsi="Times New Roman"/>
          <w:sz w:val="28"/>
          <w:szCs w:val="28"/>
        </w:rPr>
        <w:t>в норме.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Подкожно-жировой</w:t>
      </w:r>
      <w:r w:rsidRPr="00496C0C">
        <w:rPr>
          <w:rFonts w:ascii="Times New Roman" w:hAnsi="Times New Roman"/>
          <w:sz w:val="28"/>
          <w:szCs w:val="28"/>
        </w:rPr>
        <w:t xml:space="preserve"> слой</w:t>
      </w:r>
      <w:r w:rsidR="00496C0C"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 см"/>
        </w:smartTagPr>
        <w:r w:rsidRPr="00496C0C">
          <w:rPr>
            <w:rFonts w:ascii="Times New Roman" w:hAnsi="Times New Roman"/>
            <w:sz w:val="28"/>
            <w:szCs w:val="28"/>
          </w:rPr>
          <w:t>2 см</w:t>
        </w:r>
      </w:smartTag>
      <w:r w:rsidRPr="00496C0C">
        <w:rPr>
          <w:rFonts w:ascii="Times New Roman" w:hAnsi="Times New Roman"/>
          <w:sz w:val="28"/>
          <w:szCs w:val="28"/>
        </w:rPr>
        <w:t>. Степень развития подкожной клетчатки умеренная. Отеков нет.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Лимфатические узлы</w:t>
      </w:r>
      <w:r w:rsidRPr="00496C0C">
        <w:rPr>
          <w:rFonts w:ascii="Times New Roman" w:hAnsi="Times New Roman"/>
          <w:sz w:val="28"/>
          <w:szCs w:val="28"/>
        </w:rPr>
        <w:t xml:space="preserve"> (подчелюстные, над- и подключичные, шейные, </w:t>
      </w:r>
      <w:r w:rsidR="00496C0C" w:rsidRPr="00496C0C">
        <w:rPr>
          <w:rFonts w:ascii="Times New Roman" w:hAnsi="Times New Roman"/>
          <w:sz w:val="28"/>
          <w:szCs w:val="28"/>
        </w:rPr>
        <w:t>подмышечные</w:t>
      </w:r>
      <w:r w:rsidRPr="00496C0C">
        <w:rPr>
          <w:rFonts w:ascii="Times New Roman" w:hAnsi="Times New Roman"/>
          <w:sz w:val="28"/>
          <w:szCs w:val="28"/>
        </w:rPr>
        <w:t>, пахо</w:t>
      </w:r>
      <w:r w:rsidR="007B11DA" w:rsidRPr="00496C0C">
        <w:rPr>
          <w:rFonts w:ascii="Times New Roman" w:hAnsi="Times New Roman"/>
          <w:sz w:val="28"/>
          <w:szCs w:val="28"/>
        </w:rPr>
        <w:t>вые) при пальпации безболезненны</w:t>
      </w:r>
      <w:r w:rsidRPr="00496C0C">
        <w:rPr>
          <w:rFonts w:ascii="Times New Roman" w:hAnsi="Times New Roman"/>
          <w:sz w:val="28"/>
          <w:szCs w:val="28"/>
        </w:rPr>
        <w:t>.</w:t>
      </w:r>
    </w:p>
    <w:p w:rsidR="00496C0C" w:rsidRDefault="007B11DA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Деформации</w:t>
      </w:r>
      <w:r w:rsidR="006B31F3" w:rsidRPr="00496C0C">
        <w:rPr>
          <w:rFonts w:ascii="Times New Roman" w:hAnsi="Times New Roman"/>
          <w:b/>
          <w:sz w:val="28"/>
          <w:szCs w:val="28"/>
        </w:rPr>
        <w:t xml:space="preserve"> позвон</w:t>
      </w:r>
      <w:r w:rsidRPr="00496C0C">
        <w:rPr>
          <w:rFonts w:ascii="Times New Roman" w:hAnsi="Times New Roman"/>
          <w:b/>
          <w:sz w:val="28"/>
          <w:szCs w:val="28"/>
        </w:rPr>
        <w:t>очника</w:t>
      </w:r>
      <w:r w:rsidRPr="00496C0C">
        <w:rPr>
          <w:rFonts w:ascii="Times New Roman" w:hAnsi="Times New Roman"/>
          <w:sz w:val="28"/>
          <w:szCs w:val="28"/>
        </w:rPr>
        <w:t xml:space="preserve"> не обнаружено.</w:t>
      </w:r>
    </w:p>
    <w:p w:rsidR="0029212A" w:rsidRPr="00496C0C" w:rsidRDefault="007B11DA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 xml:space="preserve">Затруднено активное движение большого пальца левой кисти. Пассивные движения сохранены в полном объеме. </w:t>
      </w:r>
      <w:r w:rsidR="006B31F3" w:rsidRPr="00496C0C">
        <w:rPr>
          <w:rFonts w:ascii="Times New Roman" w:hAnsi="Times New Roman"/>
          <w:sz w:val="28"/>
          <w:szCs w:val="28"/>
        </w:rPr>
        <w:t>Конфигурация суставов</w:t>
      </w:r>
      <w:r w:rsidRPr="00496C0C">
        <w:rPr>
          <w:rFonts w:ascii="Times New Roman" w:hAnsi="Times New Roman"/>
          <w:sz w:val="28"/>
          <w:szCs w:val="28"/>
        </w:rPr>
        <w:t xml:space="preserve"> нормальная</w:t>
      </w:r>
      <w:r w:rsidR="006B31F3" w:rsidRPr="00496C0C">
        <w:rPr>
          <w:rFonts w:ascii="Times New Roman" w:hAnsi="Times New Roman"/>
          <w:sz w:val="28"/>
          <w:szCs w:val="28"/>
        </w:rPr>
        <w:t xml:space="preserve">, </w:t>
      </w:r>
      <w:r w:rsidRPr="00496C0C">
        <w:rPr>
          <w:rFonts w:ascii="Times New Roman" w:hAnsi="Times New Roman"/>
          <w:sz w:val="28"/>
          <w:szCs w:val="28"/>
        </w:rPr>
        <w:t>припухлостей,</w:t>
      </w:r>
      <w:r w:rsidR="006B31F3" w:rsidRPr="00496C0C">
        <w:rPr>
          <w:rFonts w:ascii="Times New Roman" w:hAnsi="Times New Roman"/>
          <w:sz w:val="28"/>
          <w:szCs w:val="28"/>
        </w:rPr>
        <w:t xml:space="preserve"> изменени</w:t>
      </w:r>
      <w:r w:rsidRPr="00496C0C">
        <w:rPr>
          <w:rFonts w:ascii="Times New Roman" w:hAnsi="Times New Roman"/>
          <w:sz w:val="28"/>
          <w:szCs w:val="28"/>
        </w:rPr>
        <w:t>я</w:t>
      </w:r>
      <w:r w:rsidR="006B31F3" w:rsidRPr="00496C0C">
        <w:rPr>
          <w:rFonts w:ascii="Times New Roman" w:hAnsi="Times New Roman"/>
          <w:sz w:val="28"/>
          <w:szCs w:val="28"/>
        </w:rPr>
        <w:t xml:space="preserve"> </w:t>
      </w:r>
      <w:r w:rsidRPr="00496C0C">
        <w:rPr>
          <w:rFonts w:ascii="Times New Roman" w:hAnsi="Times New Roman"/>
          <w:sz w:val="28"/>
          <w:szCs w:val="28"/>
        </w:rPr>
        <w:t>наружных покровов, болезненности</w:t>
      </w:r>
      <w:r w:rsidR="006B31F3" w:rsidRPr="00496C0C">
        <w:rPr>
          <w:rFonts w:ascii="Times New Roman" w:hAnsi="Times New Roman"/>
          <w:sz w:val="28"/>
          <w:szCs w:val="28"/>
        </w:rPr>
        <w:t xml:space="preserve"> при пальпации и движении</w:t>
      </w:r>
      <w:r w:rsidRPr="00496C0C">
        <w:rPr>
          <w:rFonts w:ascii="Times New Roman" w:hAnsi="Times New Roman"/>
          <w:sz w:val="28"/>
          <w:szCs w:val="28"/>
        </w:rPr>
        <w:t xml:space="preserve"> не обнаружено.</w:t>
      </w: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lastRenderedPageBreak/>
        <w:t>2. Органы дыхания.</w:t>
      </w:r>
    </w:p>
    <w:p w:rsid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t>Форма грудной клетки правильная, симметричная. Тип дыхания смешанный. Частота дыхательных движений 18 в мин. Ритм дыхания правильный. Дистанционных хрипов, шумов и одышки нет.</w:t>
      </w:r>
    </w:p>
    <w:p w:rsidR="00E4112B" w:rsidRP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t>При пальпации грудной клетки по ходу межреберных нервов, мышц и ребер болезненности нет. Целостность грудной клетки не нарушена, ригидность сохранена. Голосовое дрожание не изменено.</w:t>
      </w:r>
    </w:p>
    <w:p w:rsid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t>При сравнительной перкуссии над всей проекцией легких слышен ясный легочный звук. Гамма звучности не изменена.</w:t>
      </w:r>
    </w:p>
    <w:p w:rsidR="00E9280A" w:rsidRDefault="00E9280A" w:rsidP="00496C0C">
      <w:pPr>
        <w:suppressLineNumbers/>
        <w:tabs>
          <w:tab w:val="left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12B" w:rsidRPr="00E9280A" w:rsidRDefault="00E4112B" w:rsidP="00496C0C">
      <w:pPr>
        <w:suppressLineNumbers/>
        <w:tabs>
          <w:tab w:val="left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80A">
        <w:rPr>
          <w:rFonts w:ascii="Times New Roman" w:hAnsi="Times New Roman"/>
          <w:sz w:val="28"/>
          <w:szCs w:val="28"/>
        </w:rPr>
        <w:t>Д</w:t>
      </w:r>
      <w:r w:rsidR="00E9280A">
        <w:rPr>
          <w:rFonts w:ascii="Times New Roman" w:hAnsi="Times New Roman"/>
          <w:sz w:val="28"/>
          <w:szCs w:val="28"/>
        </w:rPr>
        <w:t>анные топографической перкуссии</w:t>
      </w:r>
    </w:p>
    <w:tbl>
      <w:tblPr>
        <w:tblW w:w="878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694"/>
        <w:gridCol w:w="2694"/>
      </w:tblGrid>
      <w:tr w:rsidR="00E4112B" w:rsidRPr="00E9280A" w:rsidTr="00E9280A">
        <w:tc>
          <w:tcPr>
            <w:tcW w:w="3397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>Справа</w:t>
            </w:r>
          </w:p>
        </w:tc>
        <w:tc>
          <w:tcPr>
            <w:tcW w:w="2694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>Слева</w:t>
            </w:r>
          </w:p>
        </w:tc>
      </w:tr>
      <w:tr w:rsidR="00E4112B" w:rsidRPr="00E9280A" w:rsidTr="00E9280A">
        <w:tc>
          <w:tcPr>
            <w:tcW w:w="3397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 xml:space="preserve">Поля </w:t>
            </w:r>
            <w:proofErr w:type="spellStart"/>
            <w:r w:rsidRPr="00E9280A">
              <w:rPr>
                <w:rFonts w:ascii="Times New Roman" w:hAnsi="Times New Roman"/>
                <w:sz w:val="20"/>
                <w:szCs w:val="28"/>
              </w:rPr>
              <w:t>Кренига</w:t>
            </w:r>
            <w:proofErr w:type="spellEnd"/>
          </w:p>
        </w:tc>
        <w:tc>
          <w:tcPr>
            <w:tcW w:w="2694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E9280A">
                <w:rPr>
                  <w:rFonts w:ascii="Times New Roman" w:hAnsi="Times New Roman"/>
                  <w:sz w:val="20"/>
                  <w:szCs w:val="28"/>
                </w:rPr>
                <w:t>6 см</w:t>
              </w:r>
            </w:smartTag>
          </w:p>
        </w:tc>
        <w:tc>
          <w:tcPr>
            <w:tcW w:w="2694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6 см"/>
              </w:smartTagPr>
              <w:r w:rsidRPr="00E9280A">
                <w:rPr>
                  <w:rFonts w:ascii="Times New Roman" w:hAnsi="Times New Roman"/>
                  <w:sz w:val="20"/>
                  <w:szCs w:val="28"/>
                </w:rPr>
                <w:t>6 см</w:t>
              </w:r>
            </w:smartTag>
          </w:p>
        </w:tc>
      </w:tr>
      <w:tr w:rsidR="00E4112B" w:rsidRPr="00E9280A" w:rsidTr="00E9280A">
        <w:tc>
          <w:tcPr>
            <w:tcW w:w="3397" w:type="dxa"/>
            <w:vAlign w:val="center"/>
          </w:tcPr>
          <w:p w:rsidR="00E4112B" w:rsidRPr="00E9280A" w:rsidRDefault="002005C7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>Высота стояния</w:t>
            </w:r>
            <w:r w:rsidR="00E9280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E9280A">
              <w:rPr>
                <w:rFonts w:ascii="Times New Roman" w:hAnsi="Times New Roman"/>
                <w:sz w:val="20"/>
                <w:szCs w:val="28"/>
              </w:rPr>
              <w:t>верхушек</w:t>
            </w:r>
            <w:r w:rsidR="00496C0C" w:rsidRPr="00E9280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E9280A">
              <w:rPr>
                <w:rFonts w:ascii="Times New Roman" w:hAnsi="Times New Roman"/>
                <w:sz w:val="20"/>
                <w:szCs w:val="28"/>
              </w:rPr>
              <w:t>спереди</w:t>
            </w:r>
          </w:p>
        </w:tc>
        <w:tc>
          <w:tcPr>
            <w:tcW w:w="2694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>4см выше</w:t>
            </w:r>
            <w:r w:rsidR="00E9280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E9280A">
              <w:rPr>
                <w:rFonts w:ascii="Times New Roman" w:hAnsi="Times New Roman"/>
                <w:sz w:val="20"/>
                <w:szCs w:val="28"/>
              </w:rPr>
              <w:t>ключицы</w:t>
            </w:r>
          </w:p>
        </w:tc>
        <w:tc>
          <w:tcPr>
            <w:tcW w:w="2694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>4см выше ключицы</w:t>
            </w:r>
          </w:p>
        </w:tc>
      </w:tr>
      <w:tr w:rsidR="00E4112B" w:rsidRPr="00E9280A" w:rsidTr="00E9280A">
        <w:tc>
          <w:tcPr>
            <w:tcW w:w="3397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810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>Высота стояния</w:t>
            </w:r>
            <w:r w:rsidR="00E9280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E9280A">
              <w:rPr>
                <w:rFonts w:ascii="Times New Roman" w:hAnsi="Times New Roman"/>
                <w:sz w:val="20"/>
                <w:szCs w:val="28"/>
              </w:rPr>
              <w:t>верхушек</w:t>
            </w:r>
            <w:r w:rsidR="00496C0C" w:rsidRPr="00E9280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E9280A">
              <w:rPr>
                <w:rFonts w:ascii="Times New Roman" w:hAnsi="Times New Roman"/>
                <w:sz w:val="20"/>
                <w:szCs w:val="28"/>
              </w:rPr>
              <w:t>сзади</w:t>
            </w:r>
          </w:p>
        </w:tc>
        <w:tc>
          <w:tcPr>
            <w:tcW w:w="2694" w:type="dxa"/>
            <w:vAlign w:val="center"/>
          </w:tcPr>
          <w:p w:rsidR="00E4112B" w:rsidRPr="00E9280A" w:rsidRDefault="00496C0C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E4112B" w:rsidRPr="00E9280A">
              <w:rPr>
                <w:rFonts w:ascii="Times New Roman" w:hAnsi="Times New Roman"/>
                <w:sz w:val="20"/>
                <w:szCs w:val="28"/>
              </w:rPr>
              <w:t>На уровне 7-го</w:t>
            </w:r>
            <w:r w:rsidR="00E9280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="00E4112B" w:rsidRPr="00E9280A">
              <w:rPr>
                <w:rFonts w:ascii="Times New Roman" w:hAnsi="Times New Roman"/>
                <w:sz w:val="20"/>
                <w:szCs w:val="28"/>
              </w:rPr>
              <w:t>шейного позвонка</w:t>
            </w:r>
          </w:p>
        </w:tc>
        <w:tc>
          <w:tcPr>
            <w:tcW w:w="2694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>На уровне 7-го</w:t>
            </w:r>
            <w:r w:rsidR="00E9280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E9280A">
              <w:rPr>
                <w:rFonts w:ascii="Times New Roman" w:hAnsi="Times New Roman"/>
                <w:sz w:val="20"/>
                <w:szCs w:val="28"/>
              </w:rPr>
              <w:t>шейного позвонка</w:t>
            </w:r>
          </w:p>
        </w:tc>
      </w:tr>
    </w:tbl>
    <w:p w:rsidR="00E4112B" w:rsidRPr="00496C0C" w:rsidRDefault="00E4112B" w:rsidP="00496C0C">
      <w:pPr>
        <w:suppressLineNumbers/>
        <w:tabs>
          <w:tab w:val="left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12B" w:rsidRPr="00496C0C" w:rsidRDefault="00E9280A" w:rsidP="00496C0C">
      <w:pPr>
        <w:suppressLineNumbers/>
        <w:tabs>
          <w:tab w:val="left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Нижние границы лёгких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2694"/>
        <w:gridCol w:w="2693"/>
      </w:tblGrid>
      <w:tr w:rsidR="00E4112B" w:rsidRPr="00E9280A" w:rsidTr="00E9280A">
        <w:tc>
          <w:tcPr>
            <w:tcW w:w="3397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 xml:space="preserve">l. </w:t>
            </w:r>
            <w:r w:rsidRPr="00E9280A">
              <w:rPr>
                <w:rFonts w:ascii="Times New Roman" w:hAnsi="Times New Roman"/>
                <w:sz w:val="20"/>
                <w:szCs w:val="28"/>
                <w:lang w:val="en-US"/>
              </w:rPr>
              <w:t>p</w:t>
            </w:r>
            <w:proofErr w:type="spellStart"/>
            <w:r w:rsidRPr="00E9280A">
              <w:rPr>
                <w:rFonts w:ascii="Times New Roman" w:hAnsi="Times New Roman"/>
                <w:sz w:val="20"/>
                <w:szCs w:val="28"/>
              </w:rPr>
              <w:t>arasternalis</w:t>
            </w:r>
            <w:proofErr w:type="spellEnd"/>
          </w:p>
        </w:tc>
        <w:tc>
          <w:tcPr>
            <w:tcW w:w="2694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>6 ребро</w:t>
            </w:r>
          </w:p>
        </w:tc>
        <w:tc>
          <w:tcPr>
            <w:tcW w:w="2693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>Нижний край 4-го ребра</w:t>
            </w:r>
          </w:p>
        </w:tc>
      </w:tr>
      <w:tr w:rsidR="00E4112B" w:rsidRPr="00E9280A" w:rsidTr="00E9280A">
        <w:tc>
          <w:tcPr>
            <w:tcW w:w="3397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 xml:space="preserve">l. </w:t>
            </w:r>
            <w:proofErr w:type="spellStart"/>
            <w:r w:rsidRPr="00E9280A">
              <w:rPr>
                <w:rFonts w:ascii="Times New Roman" w:hAnsi="Times New Roman"/>
                <w:sz w:val="20"/>
                <w:szCs w:val="28"/>
              </w:rPr>
              <w:t>medioclavicularis</w:t>
            </w:r>
            <w:proofErr w:type="spellEnd"/>
          </w:p>
        </w:tc>
        <w:tc>
          <w:tcPr>
            <w:tcW w:w="2694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>Нижний край 6-го ребра</w:t>
            </w:r>
          </w:p>
        </w:tc>
        <w:tc>
          <w:tcPr>
            <w:tcW w:w="2693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>Нижний край 6-го ребра</w:t>
            </w:r>
          </w:p>
        </w:tc>
      </w:tr>
      <w:tr w:rsidR="00E4112B" w:rsidRPr="00E9280A" w:rsidTr="00E9280A">
        <w:tc>
          <w:tcPr>
            <w:tcW w:w="3397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 xml:space="preserve">l. </w:t>
            </w:r>
            <w:proofErr w:type="spellStart"/>
            <w:r w:rsidRPr="00E9280A">
              <w:rPr>
                <w:rFonts w:ascii="Times New Roman" w:hAnsi="Times New Roman"/>
                <w:sz w:val="20"/>
                <w:szCs w:val="28"/>
              </w:rPr>
              <w:t>axillaris</w:t>
            </w:r>
            <w:proofErr w:type="spellEnd"/>
            <w:r w:rsidRPr="00E9280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E9280A">
              <w:rPr>
                <w:rFonts w:ascii="Times New Roman" w:hAnsi="Times New Roman"/>
                <w:sz w:val="20"/>
                <w:szCs w:val="28"/>
              </w:rPr>
              <w:t>anterior</w:t>
            </w:r>
            <w:proofErr w:type="spellEnd"/>
          </w:p>
        </w:tc>
        <w:tc>
          <w:tcPr>
            <w:tcW w:w="2694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>7 ребро</w:t>
            </w:r>
          </w:p>
        </w:tc>
        <w:tc>
          <w:tcPr>
            <w:tcW w:w="2693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>7 ребро</w:t>
            </w:r>
          </w:p>
        </w:tc>
      </w:tr>
      <w:tr w:rsidR="00E4112B" w:rsidRPr="00E9280A" w:rsidTr="00E9280A">
        <w:tc>
          <w:tcPr>
            <w:tcW w:w="3397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 xml:space="preserve">l. </w:t>
            </w:r>
            <w:proofErr w:type="spellStart"/>
            <w:r w:rsidRPr="00E9280A">
              <w:rPr>
                <w:rFonts w:ascii="Times New Roman" w:hAnsi="Times New Roman"/>
                <w:sz w:val="20"/>
                <w:szCs w:val="28"/>
              </w:rPr>
              <w:t>axillaris</w:t>
            </w:r>
            <w:proofErr w:type="spellEnd"/>
            <w:r w:rsidRPr="00E9280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E9280A">
              <w:rPr>
                <w:rFonts w:ascii="Times New Roman" w:hAnsi="Times New Roman"/>
                <w:sz w:val="20"/>
                <w:szCs w:val="28"/>
              </w:rPr>
              <w:t>media</w:t>
            </w:r>
            <w:proofErr w:type="spellEnd"/>
          </w:p>
        </w:tc>
        <w:tc>
          <w:tcPr>
            <w:tcW w:w="2694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>8 ребро</w:t>
            </w:r>
          </w:p>
        </w:tc>
        <w:tc>
          <w:tcPr>
            <w:tcW w:w="2693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>8 ребро</w:t>
            </w:r>
          </w:p>
        </w:tc>
      </w:tr>
      <w:tr w:rsidR="00E4112B" w:rsidRPr="00E9280A" w:rsidTr="00E9280A">
        <w:tc>
          <w:tcPr>
            <w:tcW w:w="3397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 xml:space="preserve">l. </w:t>
            </w:r>
            <w:proofErr w:type="spellStart"/>
            <w:r w:rsidRPr="00E9280A">
              <w:rPr>
                <w:rFonts w:ascii="Times New Roman" w:hAnsi="Times New Roman"/>
                <w:sz w:val="20"/>
                <w:szCs w:val="28"/>
              </w:rPr>
              <w:t>axillaris</w:t>
            </w:r>
            <w:proofErr w:type="spellEnd"/>
            <w:r w:rsidRPr="00E9280A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proofErr w:type="spellStart"/>
            <w:r w:rsidRPr="00E9280A">
              <w:rPr>
                <w:rFonts w:ascii="Times New Roman" w:hAnsi="Times New Roman"/>
                <w:sz w:val="20"/>
                <w:szCs w:val="28"/>
              </w:rPr>
              <w:t>posterior</w:t>
            </w:r>
            <w:proofErr w:type="spellEnd"/>
          </w:p>
        </w:tc>
        <w:tc>
          <w:tcPr>
            <w:tcW w:w="2694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>9 ребро</w:t>
            </w:r>
          </w:p>
        </w:tc>
        <w:tc>
          <w:tcPr>
            <w:tcW w:w="2693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>9 ребро</w:t>
            </w:r>
          </w:p>
        </w:tc>
      </w:tr>
      <w:tr w:rsidR="00E4112B" w:rsidRPr="00E9280A" w:rsidTr="00E9280A">
        <w:tc>
          <w:tcPr>
            <w:tcW w:w="3397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 xml:space="preserve">l. </w:t>
            </w:r>
            <w:proofErr w:type="spellStart"/>
            <w:r w:rsidRPr="00E9280A">
              <w:rPr>
                <w:rFonts w:ascii="Times New Roman" w:hAnsi="Times New Roman"/>
                <w:sz w:val="20"/>
                <w:szCs w:val="28"/>
              </w:rPr>
              <w:t>scapularis</w:t>
            </w:r>
            <w:proofErr w:type="spellEnd"/>
          </w:p>
        </w:tc>
        <w:tc>
          <w:tcPr>
            <w:tcW w:w="2694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>10 ребро</w:t>
            </w:r>
          </w:p>
        </w:tc>
        <w:tc>
          <w:tcPr>
            <w:tcW w:w="2693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>10 ребро</w:t>
            </w:r>
          </w:p>
        </w:tc>
      </w:tr>
      <w:tr w:rsidR="00E4112B" w:rsidRPr="00E9280A" w:rsidTr="00E9280A">
        <w:tc>
          <w:tcPr>
            <w:tcW w:w="3397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l. </w:t>
            </w:r>
            <w:proofErr w:type="spellStart"/>
            <w:r w:rsidRPr="00E9280A">
              <w:rPr>
                <w:rFonts w:ascii="Times New Roman" w:hAnsi="Times New Roman"/>
                <w:sz w:val="20"/>
                <w:szCs w:val="28"/>
                <w:lang w:val="en-US"/>
              </w:rPr>
              <w:t>paravertebralis</w:t>
            </w:r>
            <w:proofErr w:type="spellEnd"/>
          </w:p>
        </w:tc>
        <w:tc>
          <w:tcPr>
            <w:tcW w:w="2694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  <w:lang w:val="en-US"/>
              </w:rPr>
              <w:t>11</w:t>
            </w:r>
            <w:r w:rsidRPr="00E9280A">
              <w:rPr>
                <w:rFonts w:ascii="Times New Roman" w:hAnsi="Times New Roman"/>
                <w:sz w:val="20"/>
                <w:szCs w:val="28"/>
              </w:rPr>
              <w:t xml:space="preserve"> ребро</w:t>
            </w:r>
            <w:r w:rsidRPr="00E9280A">
              <w:rPr>
                <w:rFonts w:ascii="Times New Roman" w:hAnsi="Times New Roman"/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E4112B" w:rsidRPr="00E9280A" w:rsidRDefault="00E4112B" w:rsidP="00E9280A">
            <w:pPr>
              <w:suppressLineNumbers/>
              <w:tabs>
                <w:tab w:val="left" w:pos="9639"/>
              </w:tabs>
              <w:suppressAutoHyphens/>
              <w:spacing w:after="0" w:line="360" w:lineRule="auto"/>
              <w:rPr>
                <w:rFonts w:ascii="Times New Roman" w:hAnsi="Times New Roman"/>
                <w:sz w:val="20"/>
                <w:szCs w:val="28"/>
              </w:rPr>
            </w:pPr>
            <w:r w:rsidRPr="00E9280A">
              <w:rPr>
                <w:rFonts w:ascii="Times New Roman" w:hAnsi="Times New Roman"/>
                <w:sz w:val="20"/>
                <w:szCs w:val="28"/>
              </w:rPr>
              <w:t>11 ребро</w:t>
            </w:r>
          </w:p>
        </w:tc>
      </w:tr>
    </w:tbl>
    <w:p w:rsidR="00E4112B" w:rsidRP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t xml:space="preserve">При аускультации выслушивается неизмененное везикулярное дыхание. Крепитации, побочных дыхательных шумов нет. </w:t>
      </w:r>
      <w:proofErr w:type="spellStart"/>
      <w:r w:rsidRPr="00496C0C">
        <w:rPr>
          <w:sz w:val="28"/>
          <w:szCs w:val="28"/>
        </w:rPr>
        <w:t>Бронхофония</w:t>
      </w:r>
      <w:proofErr w:type="spellEnd"/>
      <w:r w:rsidRPr="00496C0C">
        <w:rPr>
          <w:sz w:val="28"/>
          <w:szCs w:val="28"/>
        </w:rPr>
        <w:t xml:space="preserve"> не изменена над всей поверхностью легких.</w:t>
      </w: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3. Сердечно-сосудистая система.</w:t>
      </w:r>
    </w:p>
    <w:p w:rsid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t xml:space="preserve">При осмотре деформаций в </w:t>
      </w:r>
      <w:proofErr w:type="spellStart"/>
      <w:r w:rsidRPr="00496C0C">
        <w:rPr>
          <w:sz w:val="28"/>
          <w:szCs w:val="28"/>
        </w:rPr>
        <w:t>прекардиальной</w:t>
      </w:r>
      <w:proofErr w:type="spellEnd"/>
      <w:r w:rsidRPr="00496C0C">
        <w:rPr>
          <w:sz w:val="28"/>
          <w:szCs w:val="28"/>
        </w:rPr>
        <w:t xml:space="preserve"> области нет. Пульсации не визуализируются.</w:t>
      </w:r>
    </w:p>
    <w:p w:rsidR="00E4112B" w:rsidRP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lastRenderedPageBreak/>
        <w:t xml:space="preserve">При пальпации верхушечный толчок в V </w:t>
      </w:r>
      <w:proofErr w:type="spellStart"/>
      <w:r w:rsidRPr="00496C0C">
        <w:rPr>
          <w:sz w:val="28"/>
          <w:szCs w:val="28"/>
        </w:rPr>
        <w:t>межреберье</w:t>
      </w:r>
      <w:proofErr w:type="spellEnd"/>
      <w:r w:rsidRPr="00496C0C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496C0C">
          <w:rPr>
            <w:sz w:val="28"/>
            <w:szCs w:val="28"/>
          </w:rPr>
          <w:t>1 см</w:t>
        </w:r>
      </w:smartTag>
      <w:r w:rsidRPr="00496C0C">
        <w:rPr>
          <w:sz w:val="28"/>
          <w:szCs w:val="28"/>
        </w:rPr>
        <w:t xml:space="preserve"> </w:t>
      </w:r>
      <w:proofErr w:type="spellStart"/>
      <w:r w:rsidRPr="00496C0C">
        <w:rPr>
          <w:sz w:val="28"/>
          <w:szCs w:val="28"/>
        </w:rPr>
        <w:t>медиальнее</w:t>
      </w:r>
      <w:proofErr w:type="spellEnd"/>
      <w:r w:rsidRPr="00496C0C">
        <w:rPr>
          <w:sz w:val="28"/>
          <w:szCs w:val="28"/>
        </w:rPr>
        <w:t xml:space="preserve"> левой среднеключичной линии, шириной </w:t>
      </w:r>
      <w:smartTag w:uri="urn:schemas-microsoft-com:office:smarttags" w:element="metricconverter">
        <w:smartTagPr>
          <w:attr w:name="ProductID" w:val="1,5 см"/>
        </w:smartTagPr>
        <w:r w:rsidRPr="00496C0C">
          <w:rPr>
            <w:sz w:val="28"/>
            <w:szCs w:val="28"/>
          </w:rPr>
          <w:t>1,5 см</w:t>
        </w:r>
      </w:smartTag>
      <w:r w:rsidRPr="00496C0C">
        <w:rPr>
          <w:sz w:val="28"/>
          <w:szCs w:val="28"/>
        </w:rPr>
        <w:t>, высокий, резистентный, сильный. Сердечного толчка нет. Симптом “кошачьего мурлыканья” отрицательный. Аортальной пульсации и пульсации легочной артерии нет.</w:t>
      </w:r>
    </w:p>
    <w:p w:rsid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t>При перкуссии границы:</w:t>
      </w:r>
    </w:p>
    <w:p w:rsid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i/>
          <w:sz w:val="28"/>
          <w:szCs w:val="28"/>
          <w:u w:val="single"/>
        </w:rPr>
        <w:t>относительной сердечной тупости</w:t>
      </w:r>
      <w:r w:rsidRPr="00496C0C">
        <w:rPr>
          <w:sz w:val="28"/>
          <w:szCs w:val="28"/>
        </w:rPr>
        <w:t>:</w:t>
      </w:r>
    </w:p>
    <w:p w:rsidR="00E4112B" w:rsidRP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i/>
          <w:sz w:val="28"/>
          <w:szCs w:val="28"/>
        </w:rPr>
        <w:t>верхняя</w:t>
      </w:r>
      <w:r w:rsidR="00496C0C">
        <w:rPr>
          <w:sz w:val="28"/>
          <w:szCs w:val="28"/>
        </w:rPr>
        <w:t xml:space="preserve"> – </w:t>
      </w:r>
      <w:r w:rsidRPr="00496C0C">
        <w:rPr>
          <w:sz w:val="28"/>
          <w:szCs w:val="28"/>
        </w:rPr>
        <w:t xml:space="preserve">в III </w:t>
      </w:r>
      <w:proofErr w:type="spellStart"/>
      <w:r w:rsidRPr="00496C0C">
        <w:rPr>
          <w:sz w:val="28"/>
          <w:szCs w:val="28"/>
        </w:rPr>
        <w:t>межреберье</w:t>
      </w:r>
      <w:proofErr w:type="spellEnd"/>
      <w:r w:rsidRPr="00496C0C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496C0C">
          <w:rPr>
            <w:sz w:val="28"/>
            <w:szCs w:val="28"/>
          </w:rPr>
          <w:t>1 см</w:t>
        </w:r>
      </w:smartTag>
      <w:r w:rsidRPr="00496C0C">
        <w:rPr>
          <w:sz w:val="28"/>
          <w:szCs w:val="28"/>
        </w:rPr>
        <w:t xml:space="preserve"> кнаружи от левого края грудины;</w:t>
      </w:r>
    </w:p>
    <w:p w:rsidR="00E4112B" w:rsidRP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i/>
          <w:sz w:val="28"/>
          <w:szCs w:val="28"/>
        </w:rPr>
        <w:t>правая</w:t>
      </w:r>
      <w:r w:rsidR="00496C0C">
        <w:rPr>
          <w:sz w:val="28"/>
          <w:szCs w:val="28"/>
        </w:rPr>
        <w:t xml:space="preserve"> – </w:t>
      </w:r>
      <w:r w:rsidRPr="00496C0C">
        <w:rPr>
          <w:sz w:val="28"/>
          <w:szCs w:val="28"/>
        </w:rPr>
        <w:t xml:space="preserve">в IV </w:t>
      </w:r>
      <w:proofErr w:type="spellStart"/>
      <w:r w:rsidRPr="00496C0C">
        <w:rPr>
          <w:sz w:val="28"/>
          <w:szCs w:val="28"/>
        </w:rPr>
        <w:t>межреберье</w:t>
      </w:r>
      <w:proofErr w:type="spellEnd"/>
      <w:r w:rsidRPr="00496C0C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0,5 см"/>
        </w:smartTagPr>
        <w:r w:rsidRPr="00496C0C">
          <w:rPr>
            <w:sz w:val="28"/>
            <w:szCs w:val="28"/>
          </w:rPr>
          <w:t>0,5 см</w:t>
        </w:r>
      </w:smartTag>
      <w:r w:rsidRPr="00496C0C">
        <w:rPr>
          <w:sz w:val="28"/>
          <w:szCs w:val="28"/>
        </w:rPr>
        <w:t xml:space="preserve"> кнаружи от правого края грудины;</w:t>
      </w:r>
    </w:p>
    <w:p w:rsid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i/>
          <w:sz w:val="28"/>
          <w:szCs w:val="28"/>
        </w:rPr>
        <w:t>левая</w:t>
      </w:r>
      <w:r w:rsidR="00496C0C">
        <w:rPr>
          <w:sz w:val="28"/>
          <w:szCs w:val="28"/>
        </w:rPr>
        <w:t xml:space="preserve"> – </w:t>
      </w:r>
      <w:r w:rsidRPr="00496C0C">
        <w:rPr>
          <w:sz w:val="28"/>
          <w:szCs w:val="28"/>
        </w:rPr>
        <w:t xml:space="preserve">в V </w:t>
      </w:r>
      <w:proofErr w:type="spellStart"/>
      <w:r w:rsidRPr="00496C0C">
        <w:rPr>
          <w:sz w:val="28"/>
          <w:szCs w:val="28"/>
        </w:rPr>
        <w:t>межреберье</w:t>
      </w:r>
      <w:proofErr w:type="spellEnd"/>
      <w:r w:rsidRPr="00496C0C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496C0C">
          <w:rPr>
            <w:sz w:val="28"/>
            <w:szCs w:val="28"/>
          </w:rPr>
          <w:t>1 см</w:t>
        </w:r>
      </w:smartTag>
      <w:r w:rsidRPr="00496C0C">
        <w:rPr>
          <w:sz w:val="28"/>
          <w:szCs w:val="28"/>
        </w:rPr>
        <w:t xml:space="preserve"> </w:t>
      </w:r>
      <w:proofErr w:type="spellStart"/>
      <w:r w:rsidRPr="00496C0C">
        <w:rPr>
          <w:sz w:val="28"/>
          <w:szCs w:val="28"/>
        </w:rPr>
        <w:t>медиальнее</w:t>
      </w:r>
      <w:proofErr w:type="spellEnd"/>
      <w:r w:rsidRPr="00496C0C">
        <w:rPr>
          <w:sz w:val="28"/>
          <w:szCs w:val="28"/>
        </w:rPr>
        <w:t xml:space="preserve"> левой среднеключичной линии;</w:t>
      </w:r>
    </w:p>
    <w:p w:rsid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i/>
          <w:sz w:val="28"/>
          <w:szCs w:val="28"/>
          <w:u w:val="single"/>
        </w:rPr>
        <w:t>абсолютной сердечной тупости</w:t>
      </w:r>
      <w:r w:rsidRPr="00496C0C">
        <w:rPr>
          <w:sz w:val="28"/>
          <w:szCs w:val="28"/>
        </w:rPr>
        <w:t>:</w:t>
      </w:r>
    </w:p>
    <w:p w:rsidR="00E4112B" w:rsidRP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i/>
          <w:sz w:val="28"/>
          <w:szCs w:val="28"/>
        </w:rPr>
        <w:t>верхняя</w:t>
      </w:r>
      <w:r w:rsidR="00496C0C">
        <w:rPr>
          <w:sz w:val="28"/>
          <w:szCs w:val="28"/>
        </w:rPr>
        <w:t xml:space="preserve"> – </w:t>
      </w:r>
      <w:r w:rsidRPr="00496C0C">
        <w:rPr>
          <w:sz w:val="28"/>
          <w:szCs w:val="28"/>
        </w:rPr>
        <w:t xml:space="preserve">в IV </w:t>
      </w:r>
      <w:proofErr w:type="spellStart"/>
      <w:r w:rsidRPr="00496C0C">
        <w:rPr>
          <w:sz w:val="28"/>
          <w:szCs w:val="28"/>
        </w:rPr>
        <w:t>межреберье</w:t>
      </w:r>
      <w:proofErr w:type="spellEnd"/>
      <w:r w:rsidRPr="00496C0C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496C0C">
          <w:rPr>
            <w:sz w:val="28"/>
            <w:szCs w:val="28"/>
          </w:rPr>
          <w:t>1 см</w:t>
        </w:r>
      </w:smartTag>
      <w:r w:rsidRPr="00496C0C">
        <w:rPr>
          <w:sz w:val="28"/>
          <w:szCs w:val="28"/>
        </w:rPr>
        <w:t xml:space="preserve"> кнаружи от левого края грудины;</w:t>
      </w:r>
    </w:p>
    <w:p w:rsid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i/>
          <w:sz w:val="28"/>
          <w:szCs w:val="28"/>
        </w:rPr>
        <w:t>правая</w:t>
      </w:r>
      <w:r w:rsidR="00496C0C">
        <w:rPr>
          <w:sz w:val="28"/>
          <w:szCs w:val="28"/>
        </w:rPr>
        <w:t xml:space="preserve"> – </w:t>
      </w:r>
      <w:r w:rsidRPr="00496C0C">
        <w:rPr>
          <w:sz w:val="28"/>
          <w:szCs w:val="28"/>
        </w:rPr>
        <w:t xml:space="preserve">в IV </w:t>
      </w:r>
      <w:proofErr w:type="spellStart"/>
      <w:r w:rsidRPr="00496C0C">
        <w:rPr>
          <w:sz w:val="28"/>
          <w:szCs w:val="28"/>
        </w:rPr>
        <w:t>межреберье</w:t>
      </w:r>
      <w:proofErr w:type="spellEnd"/>
      <w:r w:rsidRPr="00496C0C">
        <w:rPr>
          <w:sz w:val="28"/>
          <w:szCs w:val="28"/>
        </w:rPr>
        <w:t xml:space="preserve"> по правому краю грудины;</w:t>
      </w:r>
    </w:p>
    <w:p w:rsid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i/>
          <w:sz w:val="28"/>
          <w:szCs w:val="28"/>
        </w:rPr>
        <w:t>левая</w:t>
      </w:r>
      <w:r w:rsidR="00496C0C">
        <w:rPr>
          <w:sz w:val="28"/>
          <w:szCs w:val="28"/>
        </w:rPr>
        <w:t xml:space="preserve"> – </w:t>
      </w:r>
      <w:r w:rsidRPr="00496C0C">
        <w:rPr>
          <w:sz w:val="28"/>
          <w:szCs w:val="28"/>
        </w:rPr>
        <w:t xml:space="preserve">в V </w:t>
      </w:r>
      <w:proofErr w:type="spellStart"/>
      <w:r w:rsidRPr="00496C0C">
        <w:rPr>
          <w:sz w:val="28"/>
          <w:szCs w:val="28"/>
        </w:rPr>
        <w:t>межреберье</w:t>
      </w:r>
      <w:proofErr w:type="spellEnd"/>
      <w:r w:rsidRPr="00496C0C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 см"/>
        </w:smartTagPr>
        <w:r w:rsidRPr="00496C0C">
          <w:rPr>
            <w:sz w:val="28"/>
            <w:szCs w:val="28"/>
          </w:rPr>
          <w:t>1 см</w:t>
        </w:r>
      </w:smartTag>
      <w:r w:rsidRPr="00496C0C">
        <w:rPr>
          <w:sz w:val="28"/>
          <w:szCs w:val="28"/>
        </w:rPr>
        <w:t xml:space="preserve"> </w:t>
      </w:r>
      <w:proofErr w:type="spellStart"/>
      <w:r w:rsidRPr="00496C0C">
        <w:rPr>
          <w:sz w:val="28"/>
          <w:szCs w:val="28"/>
        </w:rPr>
        <w:t>медиальнее</w:t>
      </w:r>
      <w:proofErr w:type="spellEnd"/>
      <w:r w:rsidRPr="00496C0C">
        <w:rPr>
          <w:sz w:val="28"/>
          <w:szCs w:val="28"/>
        </w:rPr>
        <w:t xml:space="preserve"> левой среднеключичной линии;</w:t>
      </w:r>
    </w:p>
    <w:p w:rsid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6 см"/>
        </w:smartTagPr>
        <w:r w:rsidRPr="00496C0C">
          <w:rPr>
            <w:sz w:val="28"/>
            <w:szCs w:val="28"/>
          </w:rPr>
          <w:t>6 см</w:t>
        </w:r>
      </w:smartTag>
      <w:r w:rsidRPr="00496C0C">
        <w:rPr>
          <w:sz w:val="28"/>
          <w:szCs w:val="28"/>
        </w:rPr>
        <w:t>.</w:t>
      </w:r>
    </w:p>
    <w:p w:rsidR="00E4112B" w:rsidRP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t>При аускультации тоны сердца ритмичные, звучные. I тон на верхушке не изменен. II тон на легочной артерии не изменен.</w:t>
      </w:r>
      <w:r w:rsidR="00496C0C">
        <w:rPr>
          <w:sz w:val="28"/>
          <w:szCs w:val="28"/>
        </w:rPr>
        <w:t xml:space="preserve"> </w:t>
      </w:r>
      <w:r w:rsidRPr="00496C0C">
        <w:rPr>
          <w:sz w:val="28"/>
          <w:szCs w:val="28"/>
        </w:rPr>
        <w:t>II тон на аорте не изменен. III и IV тонов нет. Шумов нет.</w:t>
      </w:r>
    </w:p>
    <w:p w:rsidR="00E4112B" w:rsidRP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t>Пульс на левой руке симметричен пульсу на правой руке, равномерный, хорошего наполнения и напряжения 63 в минуту. Артериальное давление</w:t>
      </w:r>
      <w:r w:rsidR="00496C0C">
        <w:rPr>
          <w:sz w:val="28"/>
          <w:szCs w:val="28"/>
        </w:rPr>
        <w:t xml:space="preserve"> – </w:t>
      </w:r>
      <w:r w:rsidRPr="00496C0C">
        <w:rPr>
          <w:sz w:val="28"/>
          <w:szCs w:val="28"/>
        </w:rPr>
        <w:t>120/70 мм рт. ст.</w:t>
      </w: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4. Органы пищеварения.</w:t>
      </w:r>
    </w:p>
    <w:p w:rsidR="00E4112B" w:rsidRP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t>Углы губ симметричны, губы розовой окраски. Герпетической сыпи и трещин нет. Сухости нет. Слизистая оболочка внутренней поверхности губ и щек розового цвета.</w:t>
      </w:r>
    </w:p>
    <w:p w:rsidR="00E4112B" w:rsidRP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t>Запаха из полости рта нет. Пигментаций, кровоизлияний нет. Слизистая полости рта и твердого неба розовая, влажная. Высыпаний нет.</w:t>
      </w:r>
    </w:p>
    <w:p w:rsidR="00E4112B" w:rsidRP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lastRenderedPageBreak/>
        <w:t>Десны розовой окраски, не гиперемированы, не кровоточивы, не разрыхлены.</w:t>
      </w:r>
    </w:p>
    <w:p w:rsidR="00E4112B" w:rsidRP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t>Зубы не шатаются, кариеса нет.</w:t>
      </w:r>
    </w:p>
    <w:p w:rsid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t xml:space="preserve">Язык розовый, влажный, </w:t>
      </w:r>
      <w:proofErr w:type="spellStart"/>
      <w:r w:rsidRPr="00496C0C">
        <w:rPr>
          <w:sz w:val="28"/>
          <w:szCs w:val="28"/>
        </w:rPr>
        <w:t>необложеный</w:t>
      </w:r>
      <w:proofErr w:type="spellEnd"/>
      <w:r w:rsidRPr="00496C0C">
        <w:rPr>
          <w:sz w:val="28"/>
          <w:szCs w:val="28"/>
        </w:rPr>
        <w:t>, сосочковый слой хорошо выражен; отпечатков зубов, трещин, прикусов, язвочек нет.</w:t>
      </w:r>
    </w:p>
    <w:p w:rsid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t>Слизистая зева розового цвета, без высыпаний и налетов.</w:t>
      </w:r>
    </w:p>
    <w:p w:rsid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t xml:space="preserve">При осмотре форма живота обычная. Передняя брюшная стенка участвует в акте дыхания. Венозной сети и перистальтики не видно, рубцов, </w:t>
      </w:r>
      <w:proofErr w:type="spellStart"/>
      <w:r w:rsidRPr="00496C0C">
        <w:rPr>
          <w:sz w:val="28"/>
          <w:szCs w:val="28"/>
        </w:rPr>
        <w:t>стрий</w:t>
      </w:r>
      <w:proofErr w:type="spellEnd"/>
      <w:r w:rsidRPr="00496C0C">
        <w:rPr>
          <w:sz w:val="28"/>
          <w:szCs w:val="28"/>
        </w:rPr>
        <w:t xml:space="preserve"> нет, видимых объемных образований нет. </w:t>
      </w:r>
      <w:proofErr w:type="spellStart"/>
      <w:r w:rsidRPr="00496C0C">
        <w:rPr>
          <w:sz w:val="28"/>
          <w:szCs w:val="28"/>
        </w:rPr>
        <w:t>Эпигастральной</w:t>
      </w:r>
      <w:proofErr w:type="spellEnd"/>
      <w:r w:rsidRPr="00496C0C">
        <w:rPr>
          <w:sz w:val="28"/>
          <w:szCs w:val="28"/>
        </w:rPr>
        <w:t xml:space="preserve"> пульсации нет.</w:t>
      </w:r>
    </w:p>
    <w:p w:rsidR="00E4112B" w:rsidRP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t>При поверхностной пальпации живот мягкий, безболезненный, локальных объемных образований нет. Диастаз и грыжевых ворот не обнаружено.</w:t>
      </w:r>
    </w:p>
    <w:p w:rsidR="00E4112B" w:rsidRP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t xml:space="preserve">При глубокой пальпации в левой подвздошной области пальпируется сигмовидная кишка диаметром </w:t>
      </w:r>
      <w:smartTag w:uri="urn:schemas-microsoft-com:office:smarttags" w:element="metricconverter">
        <w:smartTagPr>
          <w:attr w:name="ProductID" w:val="1,5 см"/>
        </w:smartTagPr>
        <w:r w:rsidRPr="00496C0C">
          <w:rPr>
            <w:sz w:val="28"/>
            <w:szCs w:val="28"/>
          </w:rPr>
          <w:t>1,5 см</w:t>
        </w:r>
      </w:smartTag>
      <w:r w:rsidRPr="00496C0C">
        <w:rPr>
          <w:sz w:val="28"/>
          <w:szCs w:val="28"/>
        </w:rPr>
        <w:t xml:space="preserve">, гладкая, плотная, не урчащая, смещаемая, безболезненная. В правой подвздошной области пальпируется слепая кишка диаметром </w:t>
      </w:r>
      <w:smartTag w:uri="urn:schemas-microsoft-com:office:smarttags" w:element="metricconverter">
        <w:smartTagPr>
          <w:attr w:name="ProductID" w:val="1,5 см"/>
        </w:smartTagPr>
        <w:r w:rsidRPr="00496C0C">
          <w:rPr>
            <w:sz w:val="28"/>
            <w:szCs w:val="28"/>
          </w:rPr>
          <w:t>1,5 см</w:t>
        </w:r>
      </w:smartTag>
      <w:r w:rsidRPr="00496C0C">
        <w:rPr>
          <w:sz w:val="28"/>
          <w:szCs w:val="28"/>
        </w:rPr>
        <w:t xml:space="preserve">, мягко-эластичной консистенции, не урчащая, поверхность гладкая, смещаемая, безболезненная. Восходящая и нисходящая кишки диаметром </w:t>
      </w:r>
      <w:smartTag w:uri="urn:schemas-microsoft-com:office:smarttags" w:element="metricconverter">
        <w:smartTagPr>
          <w:attr w:name="ProductID" w:val="1,5 см"/>
        </w:smartTagPr>
        <w:r w:rsidRPr="00496C0C">
          <w:rPr>
            <w:sz w:val="28"/>
            <w:szCs w:val="28"/>
          </w:rPr>
          <w:t>1,5 см</w:t>
        </w:r>
      </w:smartTag>
      <w:r w:rsidRPr="00496C0C">
        <w:rPr>
          <w:sz w:val="28"/>
          <w:szCs w:val="28"/>
        </w:rPr>
        <w:t xml:space="preserve">, мягко-эластичной консистенции, безболезненны, смещаемы, поверхность гладкая, не урчащие. Нижняя граница желудка на </w:t>
      </w:r>
      <w:smartTag w:uri="urn:schemas-microsoft-com:office:smarttags" w:element="metricconverter">
        <w:smartTagPr>
          <w:attr w:name="ProductID" w:val="3 см"/>
        </w:smartTagPr>
        <w:r w:rsidRPr="00496C0C">
          <w:rPr>
            <w:sz w:val="28"/>
            <w:szCs w:val="28"/>
          </w:rPr>
          <w:t>3 см</w:t>
        </w:r>
      </w:smartTag>
      <w:r w:rsidRPr="00496C0C">
        <w:rPr>
          <w:sz w:val="28"/>
          <w:szCs w:val="28"/>
        </w:rPr>
        <w:t xml:space="preserve"> выше пупочного кольца. Поперечная ободочная кишка </w:t>
      </w:r>
      <w:smartTag w:uri="urn:schemas-microsoft-com:office:smarttags" w:element="metricconverter">
        <w:smartTagPr>
          <w:attr w:name="ProductID" w:val="2 см"/>
        </w:smartTagPr>
        <w:r w:rsidRPr="00496C0C">
          <w:rPr>
            <w:sz w:val="28"/>
            <w:szCs w:val="28"/>
          </w:rPr>
          <w:t>2 см</w:t>
        </w:r>
      </w:smartTag>
      <w:r w:rsidRPr="00496C0C">
        <w:rPr>
          <w:sz w:val="28"/>
          <w:szCs w:val="28"/>
        </w:rPr>
        <w:t xml:space="preserve">, мягко-эластической консистенции, не урчащая, поверхность гладкая, слегка смещаемая, безболезненная. </w:t>
      </w:r>
      <w:proofErr w:type="spellStart"/>
      <w:r w:rsidRPr="00496C0C">
        <w:rPr>
          <w:sz w:val="28"/>
          <w:szCs w:val="28"/>
        </w:rPr>
        <w:t>Пилороантральный</w:t>
      </w:r>
      <w:proofErr w:type="spellEnd"/>
      <w:r w:rsidRPr="00496C0C">
        <w:rPr>
          <w:sz w:val="28"/>
          <w:szCs w:val="28"/>
        </w:rPr>
        <w:t xml:space="preserve"> отдел желудка не пальпируется. В месте проекции болезненности нет.</w:t>
      </w:r>
    </w:p>
    <w:p w:rsidR="00E4112B" w:rsidRP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t xml:space="preserve">Нижний край печени не выступает из под правого подреберья. Гладкий, безболезненный, плотно-эластичной консистенции, закругленный. При перкуссии размеры печени по Курлову: 9/8/7 см. Желчный пузырь не пальпируется. В месте проекции болезненности нет. Симптомы </w:t>
      </w:r>
      <w:proofErr w:type="spellStart"/>
      <w:r w:rsidRPr="00496C0C">
        <w:rPr>
          <w:sz w:val="28"/>
          <w:szCs w:val="28"/>
        </w:rPr>
        <w:t>Ортнера</w:t>
      </w:r>
      <w:proofErr w:type="spellEnd"/>
      <w:r w:rsidRPr="00496C0C">
        <w:rPr>
          <w:sz w:val="28"/>
          <w:szCs w:val="28"/>
        </w:rPr>
        <w:t xml:space="preserve">, Курвуазье, </w:t>
      </w:r>
      <w:proofErr w:type="spellStart"/>
      <w:r w:rsidRPr="00496C0C">
        <w:rPr>
          <w:sz w:val="28"/>
          <w:szCs w:val="28"/>
        </w:rPr>
        <w:t>Кера</w:t>
      </w:r>
      <w:proofErr w:type="spellEnd"/>
      <w:r w:rsidRPr="00496C0C">
        <w:rPr>
          <w:sz w:val="28"/>
          <w:szCs w:val="28"/>
        </w:rPr>
        <w:t xml:space="preserve">, </w:t>
      </w:r>
      <w:proofErr w:type="spellStart"/>
      <w:r w:rsidRPr="00496C0C">
        <w:rPr>
          <w:sz w:val="28"/>
          <w:szCs w:val="28"/>
        </w:rPr>
        <w:t>Мерфи</w:t>
      </w:r>
      <w:proofErr w:type="spellEnd"/>
      <w:r w:rsidRPr="00496C0C">
        <w:rPr>
          <w:sz w:val="28"/>
          <w:szCs w:val="28"/>
        </w:rPr>
        <w:t xml:space="preserve"> отрицательные.</w:t>
      </w:r>
    </w:p>
    <w:p w:rsid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lastRenderedPageBreak/>
        <w:t>Селезенка не доступна пальпации. в месте проекции болезненности нет.</w:t>
      </w:r>
    </w:p>
    <w:p w:rsidR="0029212A" w:rsidRP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t xml:space="preserve">Симптом </w:t>
      </w:r>
      <w:proofErr w:type="spellStart"/>
      <w:r w:rsidRPr="00496C0C">
        <w:rPr>
          <w:sz w:val="28"/>
          <w:szCs w:val="28"/>
        </w:rPr>
        <w:t>Щеткина-Блюмберга</w:t>
      </w:r>
      <w:proofErr w:type="spellEnd"/>
      <w:r w:rsidRPr="00496C0C">
        <w:rPr>
          <w:sz w:val="28"/>
          <w:szCs w:val="28"/>
        </w:rPr>
        <w:t xml:space="preserve"> отрицательный над всей поверхностью живота.</w:t>
      </w:r>
    </w:p>
    <w:p w:rsidR="00496C0C" w:rsidRDefault="002005C7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5</w:t>
      </w:r>
      <w:r w:rsidR="006B31F3" w:rsidRPr="00496C0C">
        <w:rPr>
          <w:rFonts w:ascii="Times New Roman" w:hAnsi="Times New Roman"/>
          <w:b/>
          <w:sz w:val="28"/>
          <w:szCs w:val="28"/>
        </w:rPr>
        <w:t>. Мочеполовая система.</w:t>
      </w:r>
    </w:p>
    <w:p w:rsidR="00E4112B" w:rsidRPr="00496C0C" w:rsidRDefault="00E4112B" w:rsidP="00496C0C">
      <w:pPr>
        <w:pStyle w:val="a3"/>
        <w:suppressLineNumbers/>
        <w:tabs>
          <w:tab w:val="left" w:pos="963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96C0C">
        <w:rPr>
          <w:sz w:val="28"/>
          <w:szCs w:val="28"/>
        </w:rPr>
        <w:t xml:space="preserve">При осмотре поясничной области покраснении, припухлости кожных покровов, отечности кожи не обнаружено. Пальпация почек в положении стоя по Боткину и в горизонтальном положении по </w:t>
      </w:r>
      <w:proofErr w:type="spellStart"/>
      <w:r w:rsidRPr="00496C0C">
        <w:rPr>
          <w:sz w:val="28"/>
          <w:szCs w:val="28"/>
        </w:rPr>
        <w:t>Образцову</w:t>
      </w:r>
      <w:proofErr w:type="spellEnd"/>
      <w:r w:rsidRPr="00496C0C">
        <w:rPr>
          <w:sz w:val="28"/>
          <w:szCs w:val="28"/>
        </w:rPr>
        <w:t xml:space="preserve"> безболезненна. Симптом поколачивания отрицательный с обеих сторон. При перкуссии и пальпации в области проекции мочевого пузыря болезненности нет. Мочеиспускание нормальное ~3 раз в день, произвольное, свободное и безболезненное. Недержание мочи и гематурия отсутствует.</w:t>
      </w:r>
    </w:p>
    <w:p w:rsidR="00E4112B" w:rsidRPr="00496C0C" w:rsidRDefault="00E4112B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 xml:space="preserve">VI. </w:t>
      </w:r>
      <w:r w:rsidR="00E9280A">
        <w:rPr>
          <w:rFonts w:ascii="Times New Roman" w:hAnsi="Times New Roman"/>
          <w:b/>
          <w:sz w:val="28"/>
          <w:szCs w:val="28"/>
        </w:rPr>
        <w:t>Неврологический статус</w:t>
      </w:r>
    </w:p>
    <w:p w:rsidR="001F451D" w:rsidRPr="00496C0C" w:rsidRDefault="001F451D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96C0C" w:rsidRDefault="00C2453C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 xml:space="preserve">Состояние сознания: </w:t>
      </w:r>
      <w:r w:rsidRPr="00496C0C">
        <w:rPr>
          <w:rFonts w:ascii="Times New Roman" w:hAnsi="Times New Roman"/>
          <w:sz w:val="28"/>
          <w:szCs w:val="28"/>
        </w:rPr>
        <w:t>с</w:t>
      </w:r>
      <w:r w:rsidR="00E4112B" w:rsidRPr="00496C0C">
        <w:rPr>
          <w:rFonts w:ascii="Times New Roman" w:hAnsi="Times New Roman"/>
          <w:sz w:val="28"/>
          <w:szCs w:val="28"/>
        </w:rPr>
        <w:t>ознание ясное. С</w:t>
      </w:r>
      <w:r w:rsidR="006B31F3" w:rsidRPr="00496C0C">
        <w:rPr>
          <w:rFonts w:ascii="Times New Roman" w:hAnsi="Times New Roman"/>
          <w:sz w:val="28"/>
          <w:szCs w:val="28"/>
        </w:rPr>
        <w:t>остояние бодрствования, глаза открыты, взгляд фиксируется, внимание концентрируется, сохранено понимание заданных вопросов и адекватность ответа, полностью сохранена ориентация в собственной личности, в окружающей</w:t>
      </w:r>
      <w:r w:rsidR="00E4112B" w:rsidRPr="00496C0C">
        <w:rPr>
          <w:rFonts w:ascii="Times New Roman" w:hAnsi="Times New Roman"/>
          <w:sz w:val="28"/>
          <w:szCs w:val="28"/>
        </w:rPr>
        <w:t xml:space="preserve"> ситуации, в месте и во времени</w:t>
      </w:r>
      <w:r w:rsidR="006B31F3" w:rsidRPr="00496C0C">
        <w:rPr>
          <w:rFonts w:ascii="Times New Roman" w:hAnsi="Times New Roman"/>
          <w:sz w:val="28"/>
          <w:szCs w:val="28"/>
        </w:rPr>
        <w:t>.</w:t>
      </w: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 xml:space="preserve">Ориентация в собственной личности, в месте и времени </w:t>
      </w:r>
      <w:r w:rsidR="00E4112B" w:rsidRPr="00496C0C">
        <w:rPr>
          <w:rFonts w:ascii="Times New Roman" w:hAnsi="Times New Roman"/>
          <w:sz w:val="28"/>
          <w:szCs w:val="28"/>
        </w:rPr>
        <w:t xml:space="preserve">сохранена, внимание фиксированное, </w:t>
      </w:r>
      <w:r w:rsidRPr="00496C0C">
        <w:rPr>
          <w:rFonts w:ascii="Times New Roman" w:hAnsi="Times New Roman"/>
          <w:sz w:val="28"/>
          <w:szCs w:val="28"/>
        </w:rPr>
        <w:t>поддержание вн</w:t>
      </w:r>
      <w:r w:rsidR="00E4112B" w:rsidRPr="00496C0C">
        <w:rPr>
          <w:rFonts w:ascii="Times New Roman" w:hAnsi="Times New Roman"/>
          <w:sz w:val="28"/>
          <w:szCs w:val="28"/>
        </w:rPr>
        <w:t>имания не нарушено, рассеянности, отвлекаемости не наблюдается.</w:t>
      </w:r>
    </w:p>
    <w:p w:rsidR="0029212A" w:rsidRPr="00496C0C" w:rsidRDefault="00E4112B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 xml:space="preserve">Память </w:t>
      </w:r>
      <w:r w:rsidR="006B31F3" w:rsidRPr="00496C0C">
        <w:rPr>
          <w:rFonts w:ascii="Times New Roman" w:hAnsi="Times New Roman"/>
          <w:sz w:val="28"/>
          <w:szCs w:val="28"/>
        </w:rPr>
        <w:t>непосредственная, к</w:t>
      </w:r>
      <w:r w:rsidRPr="00496C0C">
        <w:rPr>
          <w:rFonts w:ascii="Times New Roman" w:hAnsi="Times New Roman"/>
          <w:sz w:val="28"/>
          <w:szCs w:val="28"/>
        </w:rPr>
        <w:t>ратковременная, долговременная сохранена</w:t>
      </w:r>
      <w:r w:rsidR="00C2453C" w:rsidRPr="00496C0C">
        <w:rPr>
          <w:rFonts w:ascii="Times New Roman" w:hAnsi="Times New Roman"/>
          <w:sz w:val="28"/>
          <w:szCs w:val="28"/>
        </w:rPr>
        <w:t>.</w:t>
      </w:r>
    </w:p>
    <w:p w:rsidR="0029212A" w:rsidRPr="00496C0C" w:rsidRDefault="00E4112B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Н</w:t>
      </w:r>
      <w:r w:rsidR="006B31F3" w:rsidRPr="00496C0C">
        <w:rPr>
          <w:rFonts w:ascii="Times New Roman" w:hAnsi="Times New Roman"/>
          <w:sz w:val="28"/>
          <w:szCs w:val="28"/>
        </w:rPr>
        <w:t xml:space="preserve">астроение </w:t>
      </w:r>
      <w:r w:rsidRPr="00496C0C">
        <w:rPr>
          <w:rFonts w:ascii="Times New Roman" w:hAnsi="Times New Roman"/>
          <w:sz w:val="28"/>
          <w:szCs w:val="28"/>
        </w:rPr>
        <w:t>приподнятое.</w:t>
      </w:r>
    </w:p>
    <w:p w:rsidR="0029212A" w:rsidRPr="00496C0C" w:rsidRDefault="00E4112B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Г</w:t>
      </w:r>
      <w:r w:rsidR="006B31F3" w:rsidRPr="00496C0C">
        <w:rPr>
          <w:rFonts w:ascii="Times New Roman" w:hAnsi="Times New Roman"/>
          <w:sz w:val="28"/>
          <w:szCs w:val="28"/>
        </w:rPr>
        <w:t xml:space="preserve">аллюцинации </w:t>
      </w:r>
      <w:r w:rsidRPr="00496C0C">
        <w:rPr>
          <w:rFonts w:ascii="Times New Roman" w:hAnsi="Times New Roman"/>
          <w:sz w:val="28"/>
          <w:szCs w:val="28"/>
        </w:rPr>
        <w:t>отсутствуют.</w:t>
      </w:r>
    </w:p>
    <w:p w:rsidR="0029212A" w:rsidRPr="00496C0C" w:rsidRDefault="00E4112B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С</w:t>
      </w:r>
      <w:r w:rsidR="006B31F3" w:rsidRPr="00496C0C">
        <w:rPr>
          <w:rFonts w:ascii="Times New Roman" w:hAnsi="Times New Roman"/>
          <w:sz w:val="28"/>
          <w:szCs w:val="28"/>
        </w:rPr>
        <w:t>пособност</w:t>
      </w:r>
      <w:r w:rsidRPr="00496C0C">
        <w:rPr>
          <w:rFonts w:ascii="Times New Roman" w:hAnsi="Times New Roman"/>
          <w:sz w:val="28"/>
          <w:szCs w:val="28"/>
        </w:rPr>
        <w:t xml:space="preserve">ь к абстрагированию, обобщению </w:t>
      </w:r>
      <w:r w:rsidR="006B31F3" w:rsidRPr="00496C0C">
        <w:rPr>
          <w:rFonts w:ascii="Times New Roman" w:hAnsi="Times New Roman"/>
          <w:sz w:val="28"/>
          <w:szCs w:val="28"/>
        </w:rPr>
        <w:t>сохранена</w:t>
      </w:r>
      <w:r w:rsidRPr="00496C0C">
        <w:rPr>
          <w:rFonts w:ascii="Times New Roman" w:hAnsi="Times New Roman"/>
          <w:sz w:val="28"/>
          <w:szCs w:val="28"/>
        </w:rPr>
        <w:t>.</w:t>
      </w:r>
    </w:p>
    <w:p w:rsidR="0029212A" w:rsidRPr="00496C0C" w:rsidRDefault="00C25257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Р</w:t>
      </w:r>
      <w:r w:rsidR="006B31F3" w:rsidRPr="00496C0C">
        <w:rPr>
          <w:rFonts w:ascii="Times New Roman" w:hAnsi="Times New Roman"/>
          <w:sz w:val="28"/>
          <w:szCs w:val="28"/>
        </w:rPr>
        <w:t>ечь</w:t>
      </w:r>
      <w:r w:rsidRPr="00496C0C">
        <w:rPr>
          <w:rFonts w:ascii="Times New Roman" w:hAnsi="Times New Roman"/>
          <w:sz w:val="28"/>
          <w:szCs w:val="28"/>
        </w:rPr>
        <w:t xml:space="preserve"> нормальная. С</w:t>
      </w:r>
      <w:r w:rsidR="006B31F3" w:rsidRPr="00496C0C">
        <w:rPr>
          <w:rFonts w:ascii="Times New Roman" w:hAnsi="Times New Roman"/>
          <w:sz w:val="28"/>
          <w:szCs w:val="28"/>
        </w:rPr>
        <w:t>охранено понимание обращенной речи и правильность ответа, правильное называние предметов</w:t>
      </w:r>
      <w:r w:rsidRPr="00496C0C">
        <w:rPr>
          <w:rFonts w:ascii="Times New Roman" w:hAnsi="Times New Roman"/>
          <w:sz w:val="28"/>
          <w:szCs w:val="28"/>
        </w:rPr>
        <w:t>.</w:t>
      </w:r>
    </w:p>
    <w:p w:rsidR="0029212A" w:rsidRPr="00496C0C" w:rsidRDefault="00C25257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lastRenderedPageBreak/>
        <w:t>С</w:t>
      </w:r>
      <w:r w:rsidR="006B31F3" w:rsidRPr="00496C0C">
        <w:rPr>
          <w:rFonts w:ascii="Times New Roman" w:hAnsi="Times New Roman"/>
          <w:sz w:val="28"/>
          <w:szCs w:val="28"/>
        </w:rPr>
        <w:t>охранена способность производить арифметические операции</w:t>
      </w:r>
      <w:r w:rsidRPr="00496C0C">
        <w:rPr>
          <w:rFonts w:ascii="Times New Roman" w:hAnsi="Times New Roman"/>
          <w:sz w:val="28"/>
          <w:szCs w:val="28"/>
        </w:rPr>
        <w:t>.</w:t>
      </w:r>
    </w:p>
    <w:p w:rsidR="0029212A" w:rsidRPr="00496C0C" w:rsidRDefault="00C25257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Н</w:t>
      </w:r>
      <w:r w:rsidR="006B31F3" w:rsidRPr="00496C0C">
        <w:rPr>
          <w:rFonts w:ascii="Times New Roman" w:hAnsi="Times New Roman"/>
          <w:sz w:val="28"/>
          <w:szCs w:val="28"/>
        </w:rPr>
        <w:t xml:space="preserve">е нарушено узнавание текста, сохранено </w:t>
      </w:r>
      <w:r w:rsidRPr="00496C0C">
        <w:rPr>
          <w:rFonts w:ascii="Times New Roman" w:hAnsi="Times New Roman"/>
          <w:sz w:val="28"/>
          <w:szCs w:val="28"/>
        </w:rPr>
        <w:t>понимание написанного.</w:t>
      </w:r>
    </w:p>
    <w:p w:rsidR="0029212A" w:rsidRPr="00496C0C" w:rsidRDefault="00C25257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С</w:t>
      </w:r>
      <w:r w:rsidR="006B31F3" w:rsidRPr="00496C0C">
        <w:rPr>
          <w:rFonts w:ascii="Times New Roman" w:hAnsi="Times New Roman"/>
          <w:sz w:val="28"/>
          <w:szCs w:val="28"/>
        </w:rPr>
        <w:t>охранена последовательность и целенаправленного действия</w:t>
      </w:r>
      <w:r w:rsidRPr="00496C0C">
        <w:rPr>
          <w:rFonts w:ascii="Times New Roman" w:hAnsi="Times New Roman"/>
          <w:sz w:val="28"/>
          <w:szCs w:val="28"/>
        </w:rPr>
        <w:t>.</w:t>
      </w: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Менингеальные симптомы</w:t>
      </w:r>
      <w:r w:rsidR="00C25257" w:rsidRPr="00496C0C">
        <w:rPr>
          <w:rFonts w:ascii="Times New Roman" w:hAnsi="Times New Roman"/>
          <w:sz w:val="28"/>
          <w:szCs w:val="28"/>
        </w:rPr>
        <w:t xml:space="preserve"> отрицательны.</w:t>
      </w: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Исследование черепных нервов.</w:t>
      </w: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I пара</w:t>
      </w:r>
      <w:r w:rsidRPr="00496C0C">
        <w:rPr>
          <w:rFonts w:ascii="Times New Roman" w:hAnsi="Times New Roman"/>
          <w:sz w:val="28"/>
          <w:szCs w:val="28"/>
        </w:rPr>
        <w:t xml:space="preserve"> – обонятельный нерв. Обоняние: сохранено с обеих сторон.</w:t>
      </w:r>
    </w:p>
    <w:p w:rsidR="00C25257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II пара</w:t>
      </w:r>
      <w:r w:rsidRPr="00496C0C">
        <w:rPr>
          <w:rFonts w:ascii="Times New Roman" w:hAnsi="Times New Roman"/>
          <w:sz w:val="28"/>
          <w:szCs w:val="28"/>
        </w:rPr>
        <w:t xml:space="preserve"> – зрительный нерв. Острота зрения отдельно для правого и левого глаза (сохранена), поля зрения (нормальные границы поля зрения), цветоощущение (сохранено</w:t>
      </w:r>
      <w:r w:rsidR="00C25257" w:rsidRPr="00496C0C">
        <w:rPr>
          <w:rFonts w:ascii="Times New Roman" w:hAnsi="Times New Roman"/>
          <w:sz w:val="28"/>
          <w:szCs w:val="28"/>
        </w:rPr>
        <w:t>)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III пара</w:t>
      </w:r>
      <w:r w:rsidRPr="00496C0C">
        <w:rPr>
          <w:rFonts w:ascii="Times New Roman" w:hAnsi="Times New Roman"/>
          <w:sz w:val="28"/>
          <w:szCs w:val="28"/>
        </w:rPr>
        <w:t xml:space="preserve"> – глазодвигательный нерв.</w:t>
      </w: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Ширина, равномерность глазных щелей (равномерные), объем движений глазных яблок (в полном объеме), диплопия (не определяется)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Зрачки – размер (средней величины),</w:t>
      </w:r>
      <w:r w:rsidR="00C25257" w:rsidRPr="00496C0C">
        <w:rPr>
          <w:rFonts w:ascii="Times New Roman" w:hAnsi="Times New Roman"/>
          <w:sz w:val="28"/>
          <w:szCs w:val="28"/>
        </w:rPr>
        <w:t xml:space="preserve"> форма (круглая, контуры ровные</w:t>
      </w:r>
      <w:r w:rsidRPr="00496C0C">
        <w:rPr>
          <w:rFonts w:ascii="Times New Roman" w:hAnsi="Times New Roman"/>
          <w:sz w:val="28"/>
          <w:szCs w:val="28"/>
        </w:rPr>
        <w:t xml:space="preserve">), симметричность (симметричные), прямая реакция зрачков на свет, </w:t>
      </w:r>
      <w:proofErr w:type="spellStart"/>
      <w:r w:rsidRPr="00496C0C">
        <w:rPr>
          <w:rFonts w:ascii="Times New Roman" w:hAnsi="Times New Roman"/>
          <w:sz w:val="28"/>
          <w:szCs w:val="28"/>
        </w:rPr>
        <w:t>содружественная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реакция зрачков на свет (живая), реакция на аккомодацию и конвергенцию (сохранена).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IV пара</w:t>
      </w:r>
      <w:r w:rsidRPr="00496C0C">
        <w:rPr>
          <w:rFonts w:ascii="Times New Roman" w:hAnsi="Times New Roman"/>
          <w:sz w:val="28"/>
          <w:szCs w:val="28"/>
        </w:rPr>
        <w:t xml:space="preserve"> – блоковый нерв. Объем движений глазных яблок (в полном объеме), диплопия (не определяется).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V пара</w:t>
      </w:r>
      <w:r w:rsidRPr="00496C0C">
        <w:rPr>
          <w:rFonts w:ascii="Times New Roman" w:hAnsi="Times New Roman"/>
          <w:sz w:val="28"/>
          <w:szCs w:val="28"/>
        </w:rPr>
        <w:t xml:space="preserve"> – тройничный нерв. Болевая, температурная и тактильная чувствительность кожи лица, лобно-теменной области, слизистой рта, носа и </w:t>
      </w:r>
      <w:r w:rsidR="00C25257" w:rsidRPr="00496C0C">
        <w:rPr>
          <w:rFonts w:ascii="Times New Roman" w:hAnsi="Times New Roman"/>
          <w:sz w:val="28"/>
          <w:szCs w:val="28"/>
        </w:rPr>
        <w:t xml:space="preserve">передней двух трети языка </w:t>
      </w:r>
      <w:r w:rsidRPr="00496C0C">
        <w:rPr>
          <w:rFonts w:ascii="Times New Roman" w:hAnsi="Times New Roman"/>
          <w:sz w:val="28"/>
          <w:szCs w:val="28"/>
        </w:rPr>
        <w:t>сохранена.</w:t>
      </w:r>
    </w:p>
    <w:p w:rsidR="00C25257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 xml:space="preserve">Жевательная мускулатура </w:t>
      </w:r>
      <w:r w:rsidR="00C25257" w:rsidRPr="00496C0C">
        <w:rPr>
          <w:rFonts w:ascii="Times New Roman" w:hAnsi="Times New Roman"/>
          <w:sz w:val="28"/>
          <w:szCs w:val="28"/>
        </w:rPr>
        <w:t xml:space="preserve">развита хорошо, открывание рта симметричное, движение нижней челюсти </w:t>
      </w:r>
      <w:r w:rsidRPr="00496C0C">
        <w:rPr>
          <w:rFonts w:ascii="Times New Roman" w:hAnsi="Times New Roman"/>
          <w:sz w:val="28"/>
          <w:szCs w:val="28"/>
        </w:rPr>
        <w:t>симметричное</w:t>
      </w:r>
      <w:r w:rsidR="00C25257" w:rsidRPr="00496C0C">
        <w:rPr>
          <w:rFonts w:ascii="Times New Roman" w:hAnsi="Times New Roman"/>
          <w:sz w:val="28"/>
          <w:szCs w:val="28"/>
        </w:rPr>
        <w:t>.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C0C">
        <w:rPr>
          <w:rFonts w:ascii="Times New Roman" w:hAnsi="Times New Roman"/>
          <w:sz w:val="28"/>
          <w:szCs w:val="28"/>
        </w:rPr>
        <w:t>Корнеальный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(роговичный) </w:t>
      </w:r>
      <w:r w:rsidR="00EE1F17" w:rsidRPr="00496C0C">
        <w:rPr>
          <w:rFonts w:ascii="Times New Roman" w:hAnsi="Times New Roman"/>
          <w:sz w:val="28"/>
          <w:szCs w:val="28"/>
        </w:rPr>
        <w:t>и нижнечелюстной рефлексы живые, симметричные</w:t>
      </w:r>
      <w:r w:rsidRPr="00496C0C">
        <w:rPr>
          <w:rFonts w:ascii="Times New Roman" w:hAnsi="Times New Roman"/>
          <w:sz w:val="28"/>
          <w:szCs w:val="28"/>
        </w:rPr>
        <w:t>.</w:t>
      </w:r>
    </w:p>
    <w:p w:rsidR="00EE1F17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VI пара</w:t>
      </w:r>
      <w:r w:rsidRPr="00496C0C">
        <w:rPr>
          <w:rFonts w:ascii="Times New Roman" w:hAnsi="Times New Roman"/>
          <w:sz w:val="28"/>
          <w:szCs w:val="28"/>
        </w:rPr>
        <w:t xml:space="preserve"> – отводящий нерв</w:t>
      </w:r>
      <w:r w:rsidR="00EE1F17" w:rsidRPr="00496C0C">
        <w:rPr>
          <w:rFonts w:ascii="Times New Roman" w:hAnsi="Times New Roman"/>
          <w:sz w:val="28"/>
          <w:szCs w:val="28"/>
        </w:rPr>
        <w:t xml:space="preserve">. Объем движений глазных яблок сохранен </w:t>
      </w:r>
      <w:r w:rsidRPr="00496C0C">
        <w:rPr>
          <w:rFonts w:ascii="Times New Roman" w:hAnsi="Times New Roman"/>
          <w:sz w:val="28"/>
          <w:szCs w:val="28"/>
        </w:rPr>
        <w:t>в полном объеме</w:t>
      </w:r>
      <w:r w:rsidR="00EE1F17" w:rsidRPr="00496C0C">
        <w:rPr>
          <w:rFonts w:ascii="Times New Roman" w:hAnsi="Times New Roman"/>
          <w:sz w:val="28"/>
          <w:szCs w:val="28"/>
        </w:rPr>
        <w:t xml:space="preserve">, диплопия </w:t>
      </w:r>
      <w:r w:rsidRPr="00496C0C">
        <w:rPr>
          <w:rFonts w:ascii="Times New Roman" w:hAnsi="Times New Roman"/>
          <w:sz w:val="28"/>
          <w:szCs w:val="28"/>
        </w:rPr>
        <w:t>не определяется</w:t>
      </w:r>
      <w:r w:rsidR="00EE1F17" w:rsidRPr="00496C0C">
        <w:rPr>
          <w:rFonts w:ascii="Times New Roman" w:hAnsi="Times New Roman"/>
          <w:sz w:val="28"/>
          <w:szCs w:val="28"/>
        </w:rPr>
        <w:t>.</w:t>
      </w: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Спонтанные патологические движения глазных яблок отсутствуют</w:t>
      </w:r>
      <w:r w:rsidR="00EE1F17" w:rsidRPr="00496C0C">
        <w:rPr>
          <w:rFonts w:ascii="Times New Roman" w:hAnsi="Times New Roman"/>
          <w:sz w:val="28"/>
          <w:szCs w:val="28"/>
        </w:rPr>
        <w:t>.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lastRenderedPageBreak/>
        <w:t>VII пара</w:t>
      </w:r>
      <w:r w:rsidRPr="00496C0C">
        <w:rPr>
          <w:rFonts w:ascii="Times New Roman" w:hAnsi="Times New Roman"/>
          <w:sz w:val="28"/>
          <w:szCs w:val="28"/>
        </w:rPr>
        <w:t xml:space="preserve"> – лицевой нерв. Состояние мимических мышц в </w:t>
      </w:r>
      <w:r w:rsidR="00EE1F17" w:rsidRPr="00496C0C">
        <w:rPr>
          <w:rFonts w:ascii="Times New Roman" w:hAnsi="Times New Roman"/>
          <w:sz w:val="28"/>
          <w:szCs w:val="28"/>
        </w:rPr>
        <w:t>покое и при спонтанной мимике в норме. Лицо симметричное</w:t>
      </w:r>
      <w:r w:rsidRPr="00496C0C">
        <w:rPr>
          <w:rFonts w:ascii="Times New Roman" w:hAnsi="Times New Roman"/>
          <w:sz w:val="28"/>
          <w:szCs w:val="28"/>
        </w:rPr>
        <w:t xml:space="preserve">, </w:t>
      </w:r>
      <w:r w:rsidR="00EE1F17" w:rsidRPr="00496C0C">
        <w:rPr>
          <w:rFonts w:ascii="Times New Roman" w:hAnsi="Times New Roman"/>
          <w:sz w:val="28"/>
          <w:szCs w:val="28"/>
        </w:rPr>
        <w:t xml:space="preserve">непроизвольные мышечные сокращения </w:t>
      </w:r>
      <w:r w:rsidRPr="00496C0C">
        <w:rPr>
          <w:rFonts w:ascii="Times New Roman" w:hAnsi="Times New Roman"/>
          <w:sz w:val="28"/>
          <w:szCs w:val="28"/>
        </w:rPr>
        <w:t>отсутствуют.</w:t>
      </w:r>
    </w:p>
    <w:p w:rsidR="00496C0C" w:rsidRDefault="00EE1F17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 xml:space="preserve">Сила мимических мышц </w:t>
      </w:r>
      <w:r w:rsidR="006B31F3" w:rsidRPr="00496C0C">
        <w:rPr>
          <w:rFonts w:ascii="Times New Roman" w:hAnsi="Times New Roman"/>
          <w:sz w:val="28"/>
          <w:szCs w:val="28"/>
        </w:rPr>
        <w:t>нормальная.</w:t>
      </w: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 xml:space="preserve">Вкусовая чувствительность на передних </w:t>
      </w:r>
      <w:r w:rsidR="00EE1F17" w:rsidRPr="00496C0C">
        <w:rPr>
          <w:rFonts w:ascii="Times New Roman" w:hAnsi="Times New Roman"/>
          <w:sz w:val="28"/>
          <w:szCs w:val="28"/>
        </w:rPr>
        <w:t xml:space="preserve">двух третях языка </w:t>
      </w:r>
      <w:r w:rsidRPr="00496C0C">
        <w:rPr>
          <w:rFonts w:ascii="Times New Roman" w:hAnsi="Times New Roman"/>
          <w:sz w:val="28"/>
          <w:szCs w:val="28"/>
        </w:rPr>
        <w:t>сохранена</w:t>
      </w:r>
      <w:r w:rsidR="00EE1F17" w:rsidRPr="00496C0C">
        <w:rPr>
          <w:rFonts w:ascii="Times New Roman" w:hAnsi="Times New Roman"/>
          <w:sz w:val="28"/>
          <w:szCs w:val="28"/>
        </w:rPr>
        <w:t>. Слезотечения, сухости</w:t>
      </w:r>
      <w:r w:rsidRPr="00496C0C">
        <w:rPr>
          <w:rFonts w:ascii="Times New Roman" w:hAnsi="Times New Roman"/>
          <w:sz w:val="28"/>
          <w:szCs w:val="28"/>
        </w:rPr>
        <w:t xml:space="preserve"> глаз</w:t>
      </w:r>
      <w:r w:rsidR="00EE1F17" w:rsidRPr="00496C0C">
        <w:rPr>
          <w:rFonts w:ascii="Times New Roman" w:hAnsi="Times New Roman"/>
          <w:sz w:val="28"/>
          <w:szCs w:val="28"/>
        </w:rPr>
        <w:t xml:space="preserve"> не выявлено</w:t>
      </w:r>
      <w:r w:rsidRPr="00496C0C">
        <w:rPr>
          <w:rFonts w:ascii="Times New Roman" w:hAnsi="Times New Roman"/>
          <w:sz w:val="28"/>
          <w:szCs w:val="28"/>
        </w:rPr>
        <w:t>. Саливация или сухость во рту</w:t>
      </w:r>
      <w:r w:rsidR="00EE1F17" w:rsidRPr="00496C0C">
        <w:rPr>
          <w:rFonts w:ascii="Times New Roman" w:hAnsi="Times New Roman"/>
          <w:sz w:val="28"/>
          <w:szCs w:val="28"/>
        </w:rPr>
        <w:t xml:space="preserve"> нормальная</w:t>
      </w:r>
      <w:r w:rsidRPr="00496C0C">
        <w:rPr>
          <w:rFonts w:ascii="Times New Roman" w:hAnsi="Times New Roman"/>
          <w:sz w:val="28"/>
          <w:szCs w:val="28"/>
        </w:rPr>
        <w:t>.</w:t>
      </w: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VIII пара</w:t>
      </w:r>
      <w:r w:rsidRPr="00496C0C">
        <w:rPr>
          <w:rFonts w:ascii="Times New Roman" w:hAnsi="Times New Roman"/>
          <w:sz w:val="28"/>
          <w:szCs w:val="28"/>
        </w:rPr>
        <w:t xml:space="preserve"> – слуховой (</w:t>
      </w:r>
      <w:proofErr w:type="spellStart"/>
      <w:r w:rsidRPr="00496C0C">
        <w:rPr>
          <w:rFonts w:ascii="Times New Roman" w:hAnsi="Times New Roman"/>
          <w:sz w:val="28"/>
          <w:szCs w:val="28"/>
        </w:rPr>
        <w:t>кохлео</w:t>
      </w:r>
      <w:proofErr w:type="spellEnd"/>
      <w:r w:rsidRPr="00496C0C">
        <w:rPr>
          <w:rFonts w:ascii="Times New Roman" w:hAnsi="Times New Roman"/>
          <w:sz w:val="28"/>
          <w:szCs w:val="28"/>
        </w:rPr>
        <w:t>-вестибулярный) нерв. Острота слуха на разговорную и шепотную ре</w:t>
      </w:r>
      <w:r w:rsidR="00EE1F17" w:rsidRPr="00496C0C">
        <w:rPr>
          <w:rFonts w:ascii="Times New Roman" w:hAnsi="Times New Roman"/>
          <w:sz w:val="28"/>
          <w:szCs w:val="28"/>
        </w:rPr>
        <w:t xml:space="preserve">чь в отдельности на каждое ухо </w:t>
      </w:r>
      <w:r w:rsidRPr="00496C0C">
        <w:rPr>
          <w:rFonts w:ascii="Times New Roman" w:hAnsi="Times New Roman"/>
          <w:sz w:val="28"/>
          <w:szCs w:val="28"/>
        </w:rPr>
        <w:t>сохранена.</w:t>
      </w:r>
      <w:r w:rsidR="00496C0C">
        <w:rPr>
          <w:rFonts w:ascii="Times New Roman" w:hAnsi="Times New Roman"/>
          <w:sz w:val="28"/>
          <w:szCs w:val="28"/>
        </w:rPr>
        <w:t xml:space="preserve"> </w:t>
      </w:r>
      <w:r w:rsidRPr="00496C0C">
        <w:rPr>
          <w:rFonts w:ascii="Times New Roman" w:hAnsi="Times New Roman"/>
          <w:sz w:val="28"/>
          <w:szCs w:val="28"/>
        </w:rPr>
        <w:t>К</w:t>
      </w:r>
      <w:r w:rsidR="00EE1F17" w:rsidRPr="00496C0C">
        <w:rPr>
          <w:rFonts w:ascii="Times New Roman" w:hAnsi="Times New Roman"/>
          <w:sz w:val="28"/>
          <w:szCs w:val="28"/>
        </w:rPr>
        <w:t>остная, воздушная проводимость нормальная.</w:t>
      </w:r>
    </w:p>
    <w:p w:rsidR="00496C0C" w:rsidRDefault="00EE1F17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Шум в ушах, обострение слуха не обнаружены.</w:t>
      </w:r>
    </w:p>
    <w:p w:rsidR="0029212A" w:rsidRPr="00496C0C" w:rsidRDefault="00EE1F17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 xml:space="preserve">Головокружения, </w:t>
      </w:r>
      <w:r w:rsidR="006B31F3" w:rsidRPr="00496C0C">
        <w:rPr>
          <w:rFonts w:ascii="Times New Roman" w:hAnsi="Times New Roman"/>
          <w:sz w:val="28"/>
          <w:szCs w:val="28"/>
        </w:rPr>
        <w:t>нистагм</w:t>
      </w:r>
      <w:r w:rsidRPr="00496C0C">
        <w:rPr>
          <w:rFonts w:ascii="Times New Roman" w:hAnsi="Times New Roman"/>
          <w:sz w:val="28"/>
          <w:szCs w:val="28"/>
        </w:rPr>
        <w:t>а не выявлено</w:t>
      </w:r>
      <w:r w:rsidR="006B31F3" w:rsidRPr="00496C0C">
        <w:rPr>
          <w:rFonts w:ascii="Times New Roman" w:hAnsi="Times New Roman"/>
          <w:sz w:val="28"/>
          <w:szCs w:val="28"/>
        </w:rPr>
        <w:t>.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IX пара</w:t>
      </w:r>
      <w:r w:rsidRPr="00496C0C">
        <w:rPr>
          <w:rFonts w:ascii="Times New Roman" w:hAnsi="Times New Roman"/>
          <w:sz w:val="28"/>
          <w:szCs w:val="28"/>
        </w:rPr>
        <w:t xml:space="preserve"> – языкоглоточный. Вкусовая чувствит</w:t>
      </w:r>
      <w:r w:rsidR="00EE1F17" w:rsidRPr="00496C0C">
        <w:rPr>
          <w:rFonts w:ascii="Times New Roman" w:hAnsi="Times New Roman"/>
          <w:sz w:val="28"/>
          <w:szCs w:val="28"/>
        </w:rPr>
        <w:t xml:space="preserve">ельность на задней трети языка </w:t>
      </w:r>
      <w:r w:rsidRPr="00496C0C">
        <w:rPr>
          <w:rFonts w:ascii="Times New Roman" w:hAnsi="Times New Roman"/>
          <w:sz w:val="28"/>
          <w:szCs w:val="28"/>
        </w:rPr>
        <w:t>сохранена.</w:t>
      </w:r>
    </w:p>
    <w:p w:rsidR="00EE1F17" w:rsidRPr="00496C0C" w:rsidRDefault="00EE1F17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 xml:space="preserve">Глотание </w:t>
      </w:r>
      <w:r w:rsidR="006B31F3" w:rsidRPr="00496C0C">
        <w:rPr>
          <w:rFonts w:ascii="Times New Roman" w:hAnsi="Times New Roman"/>
          <w:sz w:val="28"/>
          <w:szCs w:val="28"/>
        </w:rPr>
        <w:t>сохранено</w:t>
      </w:r>
      <w:r w:rsidRPr="00496C0C">
        <w:rPr>
          <w:rFonts w:ascii="Times New Roman" w:hAnsi="Times New Roman"/>
          <w:sz w:val="28"/>
          <w:szCs w:val="28"/>
        </w:rPr>
        <w:t>.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X пара</w:t>
      </w:r>
      <w:r w:rsidRPr="00496C0C">
        <w:rPr>
          <w:rFonts w:ascii="Times New Roman" w:hAnsi="Times New Roman"/>
          <w:sz w:val="28"/>
          <w:szCs w:val="28"/>
        </w:rPr>
        <w:t xml:space="preserve"> – блуждающий </w:t>
      </w:r>
      <w:r w:rsidR="00EE1F17" w:rsidRPr="00496C0C">
        <w:rPr>
          <w:rFonts w:ascii="Times New Roman" w:hAnsi="Times New Roman"/>
          <w:sz w:val="28"/>
          <w:szCs w:val="28"/>
        </w:rPr>
        <w:t>нерв. Подвижность мягкого неба. П</w:t>
      </w:r>
      <w:r w:rsidRPr="00496C0C">
        <w:rPr>
          <w:rFonts w:ascii="Times New Roman" w:hAnsi="Times New Roman"/>
          <w:sz w:val="28"/>
          <w:szCs w:val="28"/>
        </w:rPr>
        <w:t>олное, симметричное поднятие мягкого нёба</w:t>
      </w:r>
      <w:r w:rsidR="00EE1F17" w:rsidRPr="00496C0C">
        <w:rPr>
          <w:rFonts w:ascii="Times New Roman" w:hAnsi="Times New Roman"/>
          <w:sz w:val="28"/>
          <w:szCs w:val="28"/>
        </w:rPr>
        <w:t xml:space="preserve">. Звучность голоса </w:t>
      </w:r>
      <w:r w:rsidRPr="00496C0C">
        <w:rPr>
          <w:rFonts w:ascii="Times New Roman" w:hAnsi="Times New Roman"/>
          <w:sz w:val="28"/>
          <w:szCs w:val="28"/>
        </w:rPr>
        <w:t>нормальная.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 xml:space="preserve">Глоточный рефлекс </w:t>
      </w:r>
      <w:r w:rsidR="00EE1F17" w:rsidRPr="00496C0C">
        <w:rPr>
          <w:rFonts w:ascii="Times New Roman" w:hAnsi="Times New Roman"/>
          <w:sz w:val="28"/>
          <w:szCs w:val="28"/>
        </w:rPr>
        <w:t>живой, равномерный</w:t>
      </w:r>
      <w:r w:rsidRPr="00496C0C">
        <w:rPr>
          <w:rFonts w:ascii="Times New Roman" w:hAnsi="Times New Roman"/>
          <w:sz w:val="28"/>
          <w:szCs w:val="28"/>
        </w:rPr>
        <w:t>.</w:t>
      </w: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XI пара</w:t>
      </w:r>
      <w:r w:rsidRPr="00496C0C">
        <w:rPr>
          <w:rFonts w:ascii="Times New Roman" w:hAnsi="Times New Roman"/>
          <w:sz w:val="28"/>
          <w:szCs w:val="28"/>
        </w:rPr>
        <w:t xml:space="preserve"> – добавочный нерв. Внешний вид грудино-ключично-сос</w:t>
      </w:r>
      <w:r w:rsidR="00EE1F17" w:rsidRPr="00496C0C">
        <w:rPr>
          <w:rFonts w:ascii="Times New Roman" w:hAnsi="Times New Roman"/>
          <w:sz w:val="28"/>
          <w:szCs w:val="28"/>
        </w:rPr>
        <w:t xml:space="preserve">цевидных и трапециевидных мышц </w:t>
      </w:r>
      <w:r w:rsidRPr="00496C0C">
        <w:rPr>
          <w:rFonts w:ascii="Times New Roman" w:hAnsi="Times New Roman"/>
          <w:sz w:val="28"/>
          <w:szCs w:val="28"/>
        </w:rPr>
        <w:t>не изменен. Объем активных движений при поворотах головы, при подниман</w:t>
      </w:r>
      <w:r w:rsidR="00EE1F17" w:rsidRPr="00496C0C">
        <w:rPr>
          <w:rFonts w:ascii="Times New Roman" w:hAnsi="Times New Roman"/>
          <w:sz w:val="28"/>
          <w:szCs w:val="28"/>
        </w:rPr>
        <w:t xml:space="preserve">ии плеч, при сближении лопаток: </w:t>
      </w:r>
      <w:r w:rsidRPr="00496C0C">
        <w:rPr>
          <w:rFonts w:ascii="Times New Roman" w:hAnsi="Times New Roman"/>
          <w:sz w:val="28"/>
          <w:szCs w:val="28"/>
        </w:rPr>
        <w:t>движения в полном объеме</w:t>
      </w:r>
      <w:r w:rsidR="00EE1F17" w:rsidRPr="00496C0C">
        <w:rPr>
          <w:rFonts w:ascii="Times New Roman" w:hAnsi="Times New Roman"/>
          <w:sz w:val="28"/>
          <w:szCs w:val="28"/>
        </w:rPr>
        <w:t>.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XII пара</w:t>
      </w:r>
      <w:r w:rsidRPr="00496C0C">
        <w:rPr>
          <w:rFonts w:ascii="Times New Roman" w:hAnsi="Times New Roman"/>
          <w:sz w:val="28"/>
          <w:szCs w:val="28"/>
        </w:rPr>
        <w:t xml:space="preserve"> – подъя</w:t>
      </w:r>
      <w:r w:rsidR="00EE1F17" w:rsidRPr="00496C0C">
        <w:rPr>
          <w:rFonts w:ascii="Times New Roman" w:hAnsi="Times New Roman"/>
          <w:sz w:val="28"/>
          <w:szCs w:val="28"/>
        </w:rPr>
        <w:t xml:space="preserve">зычный нерв. Внешний вид языка </w:t>
      </w:r>
      <w:r w:rsidRPr="00496C0C">
        <w:rPr>
          <w:rFonts w:ascii="Times New Roman" w:hAnsi="Times New Roman"/>
          <w:sz w:val="28"/>
          <w:szCs w:val="28"/>
        </w:rPr>
        <w:t>не изменен</w:t>
      </w:r>
      <w:r w:rsidR="00EE1F17" w:rsidRPr="00496C0C">
        <w:rPr>
          <w:rFonts w:ascii="Times New Roman" w:hAnsi="Times New Roman"/>
          <w:sz w:val="28"/>
          <w:szCs w:val="28"/>
        </w:rPr>
        <w:t>, девиации языка не наблюдается</w:t>
      </w:r>
      <w:r w:rsidRPr="00496C0C">
        <w:rPr>
          <w:rFonts w:ascii="Times New Roman" w:hAnsi="Times New Roman"/>
          <w:sz w:val="28"/>
          <w:szCs w:val="28"/>
        </w:rPr>
        <w:t>.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Объем активных движени</w:t>
      </w:r>
      <w:r w:rsidR="00EE1F17" w:rsidRPr="00496C0C">
        <w:rPr>
          <w:rFonts w:ascii="Times New Roman" w:hAnsi="Times New Roman"/>
          <w:sz w:val="28"/>
          <w:szCs w:val="28"/>
        </w:rPr>
        <w:t xml:space="preserve">й языка в стороны, вверх, вниз </w:t>
      </w:r>
      <w:r w:rsidRPr="00496C0C">
        <w:rPr>
          <w:rFonts w:ascii="Times New Roman" w:hAnsi="Times New Roman"/>
          <w:sz w:val="28"/>
          <w:szCs w:val="28"/>
        </w:rPr>
        <w:t>полный</w:t>
      </w:r>
      <w:r w:rsidR="00EE1F17" w:rsidRPr="00496C0C">
        <w:rPr>
          <w:rFonts w:ascii="Times New Roman" w:hAnsi="Times New Roman"/>
          <w:sz w:val="28"/>
          <w:szCs w:val="28"/>
        </w:rPr>
        <w:t>. П</w:t>
      </w:r>
      <w:r w:rsidRPr="00496C0C">
        <w:rPr>
          <w:rFonts w:ascii="Times New Roman" w:hAnsi="Times New Roman"/>
          <w:sz w:val="28"/>
          <w:szCs w:val="28"/>
        </w:rPr>
        <w:t>роизношение четкое и ясное.</w:t>
      </w:r>
    </w:p>
    <w:p w:rsidR="0029212A" w:rsidRPr="00496C0C" w:rsidRDefault="00E9280A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Исследование двигательной сферы</w:t>
      </w:r>
    </w:p>
    <w:p w:rsidR="00496C0C" w:rsidRDefault="0035508F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Р</w:t>
      </w:r>
      <w:r w:rsidR="00EE1F17" w:rsidRPr="00496C0C">
        <w:rPr>
          <w:rFonts w:ascii="Times New Roman" w:hAnsi="Times New Roman"/>
          <w:sz w:val="28"/>
          <w:szCs w:val="28"/>
        </w:rPr>
        <w:t xml:space="preserve">азвитие </w:t>
      </w:r>
      <w:r w:rsidRPr="00496C0C">
        <w:rPr>
          <w:rFonts w:ascii="Times New Roman" w:hAnsi="Times New Roman"/>
          <w:sz w:val="28"/>
          <w:szCs w:val="28"/>
        </w:rPr>
        <w:t xml:space="preserve">мышечной системы </w:t>
      </w:r>
      <w:r w:rsidR="006B31F3" w:rsidRPr="00496C0C">
        <w:rPr>
          <w:rFonts w:ascii="Times New Roman" w:hAnsi="Times New Roman"/>
          <w:sz w:val="28"/>
          <w:szCs w:val="28"/>
        </w:rPr>
        <w:t xml:space="preserve">хорошее, </w:t>
      </w:r>
      <w:proofErr w:type="spellStart"/>
      <w:r w:rsidR="006B31F3" w:rsidRPr="00496C0C">
        <w:rPr>
          <w:rFonts w:ascii="Times New Roman" w:hAnsi="Times New Roman"/>
          <w:sz w:val="28"/>
          <w:szCs w:val="28"/>
        </w:rPr>
        <w:t>фасцикуляций</w:t>
      </w:r>
      <w:proofErr w:type="spellEnd"/>
      <w:r w:rsidR="006B31F3" w:rsidRPr="00496C0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6B31F3" w:rsidRPr="00496C0C">
        <w:rPr>
          <w:rFonts w:ascii="Times New Roman" w:hAnsi="Times New Roman"/>
          <w:sz w:val="28"/>
          <w:szCs w:val="28"/>
        </w:rPr>
        <w:t>миокимии</w:t>
      </w:r>
      <w:proofErr w:type="spellEnd"/>
      <w:r w:rsidR="006B31F3" w:rsidRPr="00496C0C">
        <w:rPr>
          <w:rFonts w:ascii="Times New Roman" w:hAnsi="Times New Roman"/>
          <w:sz w:val="28"/>
          <w:szCs w:val="28"/>
        </w:rPr>
        <w:t xml:space="preserve"> нет.</w:t>
      </w:r>
    </w:p>
    <w:p w:rsidR="00D44530" w:rsidRPr="00496C0C" w:rsidRDefault="00D44530" w:rsidP="00496C0C">
      <w:pPr>
        <w:numPr>
          <w:ilvl w:val="0"/>
          <w:numId w:val="1"/>
        </w:numPr>
        <w:suppressLineNumbers/>
        <w:tabs>
          <w:tab w:val="left" w:pos="9639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Сила в различных группах мышц</w:t>
      </w:r>
      <w:r w:rsidR="00537A17" w:rsidRPr="00496C0C">
        <w:rPr>
          <w:rFonts w:ascii="Times New Roman" w:hAnsi="Times New Roman"/>
          <w:b/>
          <w:sz w:val="28"/>
          <w:szCs w:val="28"/>
        </w:rPr>
        <w:t xml:space="preserve">: </w:t>
      </w:r>
      <w:r w:rsidR="00537A17" w:rsidRPr="00496C0C">
        <w:rPr>
          <w:rFonts w:ascii="Times New Roman" w:hAnsi="Times New Roman"/>
          <w:sz w:val="28"/>
          <w:szCs w:val="28"/>
        </w:rPr>
        <w:t>мышечная сила снижена в левой руке до 4 баллов</w:t>
      </w:r>
      <w:r w:rsidRPr="00496C0C">
        <w:rPr>
          <w:rFonts w:ascii="Times New Roman" w:hAnsi="Times New Roman"/>
          <w:sz w:val="28"/>
          <w:szCs w:val="28"/>
        </w:rPr>
        <w:t>.</w:t>
      </w:r>
    </w:p>
    <w:p w:rsidR="00496C0C" w:rsidRDefault="00D44530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lastRenderedPageBreak/>
        <w:t xml:space="preserve">Пассивные движения </w:t>
      </w:r>
      <w:r w:rsidR="006B31F3" w:rsidRPr="00496C0C">
        <w:rPr>
          <w:rFonts w:ascii="Times New Roman" w:hAnsi="Times New Roman"/>
          <w:b/>
          <w:sz w:val="28"/>
          <w:szCs w:val="28"/>
        </w:rPr>
        <w:t>в полном объеме.</w:t>
      </w:r>
      <w:r w:rsidR="006B31F3" w:rsidRPr="00496C0C">
        <w:rPr>
          <w:rFonts w:ascii="Times New Roman" w:hAnsi="Times New Roman"/>
          <w:sz w:val="28"/>
          <w:szCs w:val="28"/>
        </w:rPr>
        <w:t xml:space="preserve"> </w:t>
      </w:r>
      <w:r w:rsidRPr="00496C0C">
        <w:rPr>
          <w:rFonts w:ascii="Times New Roman" w:hAnsi="Times New Roman"/>
          <w:sz w:val="28"/>
          <w:szCs w:val="28"/>
        </w:rPr>
        <w:t>Мышечный тонус нормальный.</w:t>
      </w:r>
      <w:r w:rsidR="006B31F3" w:rsidRPr="00496C0C">
        <w:rPr>
          <w:rFonts w:ascii="Times New Roman" w:hAnsi="Times New Roman"/>
          <w:sz w:val="28"/>
          <w:szCs w:val="28"/>
        </w:rPr>
        <w:t xml:space="preserve"> </w:t>
      </w:r>
      <w:r w:rsidRPr="00496C0C">
        <w:rPr>
          <w:rFonts w:ascii="Times New Roman" w:hAnsi="Times New Roman"/>
          <w:sz w:val="28"/>
          <w:szCs w:val="28"/>
        </w:rPr>
        <w:t>Ф</w:t>
      </w:r>
      <w:r w:rsidR="006B31F3" w:rsidRPr="00496C0C">
        <w:rPr>
          <w:rFonts w:ascii="Times New Roman" w:hAnsi="Times New Roman"/>
          <w:sz w:val="28"/>
          <w:szCs w:val="28"/>
        </w:rPr>
        <w:t>еномен «зубчатого колеса»</w:t>
      </w:r>
      <w:r w:rsidRPr="00496C0C">
        <w:rPr>
          <w:rFonts w:ascii="Times New Roman" w:hAnsi="Times New Roman"/>
          <w:sz w:val="28"/>
          <w:szCs w:val="28"/>
        </w:rPr>
        <w:t xml:space="preserve"> отсутствует</w:t>
      </w:r>
      <w:r w:rsidR="006B31F3" w:rsidRPr="00496C0C">
        <w:rPr>
          <w:rFonts w:ascii="Times New Roman" w:hAnsi="Times New Roman"/>
          <w:sz w:val="28"/>
          <w:szCs w:val="28"/>
        </w:rPr>
        <w:t>. Симптом «складного ножа»</w:t>
      </w:r>
      <w:r w:rsidRPr="00496C0C">
        <w:rPr>
          <w:rFonts w:ascii="Times New Roman" w:hAnsi="Times New Roman"/>
          <w:sz w:val="28"/>
          <w:szCs w:val="28"/>
        </w:rPr>
        <w:t xml:space="preserve"> отрицательный</w:t>
      </w:r>
      <w:r w:rsidR="006B31F3" w:rsidRPr="00496C0C">
        <w:rPr>
          <w:rFonts w:ascii="Times New Roman" w:hAnsi="Times New Roman"/>
          <w:sz w:val="28"/>
          <w:szCs w:val="28"/>
        </w:rPr>
        <w:t>.</w:t>
      </w:r>
    </w:p>
    <w:p w:rsidR="00D44530" w:rsidRPr="00496C0C" w:rsidRDefault="00D44530" w:rsidP="00496C0C">
      <w:pPr>
        <w:suppressLineNumbers/>
        <w:tabs>
          <w:tab w:val="left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Гиперкинезы:</w:t>
      </w:r>
      <w:r w:rsidRPr="00496C0C">
        <w:rPr>
          <w:rFonts w:ascii="Times New Roman" w:hAnsi="Times New Roman"/>
          <w:sz w:val="28"/>
          <w:szCs w:val="28"/>
        </w:rPr>
        <w:t xml:space="preserve"> тремор отсутствует; </w:t>
      </w:r>
      <w:proofErr w:type="spellStart"/>
      <w:r w:rsidRPr="00496C0C">
        <w:rPr>
          <w:rFonts w:ascii="Times New Roman" w:hAnsi="Times New Roman"/>
          <w:sz w:val="28"/>
          <w:szCs w:val="28"/>
        </w:rPr>
        <w:t>титубация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отсутствует; </w:t>
      </w:r>
      <w:proofErr w:type="spellStart"/>
      <w:r w:rsidRPr="00496C0C">
        <w:rPr>
          <w:rFonts w:ascii="Times New Roman" w:hAnsi="Times New Roman"/>
          <w:sz w:val="28"/>
          <w:szCs w:val="28"/>
        </w:rPr>
        <w:t>миоклоний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нет; </w:t>
      </w:r>
      <w:proofErr w:type="spellStart"/>
      <w:r w:rsidRPr="00496C0C">
        <w:rPr>
          <w:rFonts w:ascii="Times New Roman" w:hAnsi="Times New Roman"/>
          <w:sz w:val="28"/>
          <w:szCs w:val="28"/>
        </w:rPr>
        <w:t>астериксис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отсутствует; дистония не выявлена; атетоза нет; хореи нет; </w:t>
      </w:r>
      <w:proofErr w:type="spellStart"/>
      <w:r w:rsidRPr="00496C0C">
        <w:rPr>
          <w:rFonts w:ascii="Times New Roman" w:hAnsi="Times New Roman"/>
          <w:sz w:val="28"/>
          <w:szCs w:val="28"/>
        </w:rPr>
        <w:t>баллизм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отсутствует; тиков нет.</w:t>
      </w:r>
    </w:p>
    <w:p w:rsidR="00D44530" w:rsidRPr="00496C0C" w:rsidRDefault="00D44530" w:rsidP="00496C0C">
      <w:pPr>
        <w:suppressLineNumbers/>
        <w:tabs>
          <w:tab w:val="left" w:pos="9639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Припадков и судорожных подёргиваний</w:t>
      </w:r>
      <w:r w:rsidR="00537A17" w:rsidRPr="00496C0C">
        <w:rPr>
          <w:rFonts w:ascii="Times New Roman" w:hAnsi="Times New Roman"/>
          <w:b/>
          <w:sz w:val="28"/>
          <w:szCs w:val="28"/>
        </w:rPr>
        <w:t>:</w:t>
      </w:r>
      <w:r w:rsidRPr="00496C0C">
        <w:rPr>
          <w:rFonts w:ascii="Times New Roman" w:hAnsi="Times New Roman"/>
          <w:sz w:val="28"/>
          <w:szCs w:val="28"/>
        </w:rPr>
        <w:t xml:space="preserve"> нет.</w:t>
      </w:r>
    </w:p>
    <w:p w:rsidR="00D44530" w:rsidRPr="00496C0C" w:rsidRDefault="00D44530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К</w:t>
      </w:r>
      <w:r w:rsidR="006B31F3" w:rsidRPr="00496C0C">
        <w:rPr>
          <w:rFonts w:ascii="Times New Roman" w:hAnsi="Times New Roman"/>
          <w:b/>
          <w:sz w:val="28"/>
          <w:szCs w:val="28"/>
        </w:rPr>
        <w:t xml:space="preserve">оординация движений </w:t>
      </w:r>
      <w:r w:rsidR="00537A17" w:rsidRPr="00496C0C">
        <w:rPr>
          <w:rFonts w:ascii="Times New Roman" w:hAnsi="Times New Roman"/>
          <w:b/>
          <w:sz w:val="28"/>
          <w:szCs w:val="28"/>
        </w:rPr>
        <w:t>:</w:t>
      </w:r>
      <w:r w:rsidR="006B31F3" w:rsidRPr="00496C0C">
        <w:rPr>
          <w:rFonts w:ascii="Times New Roman" w:hAnsi="Times New Roman"/>
          <w:sz w:val="28"/>
          <w:szCs w:val="28"/>
        </w:rPr>
        <w:t xml:space="preserve"> </w:t>
      </w:r>
      <w:r w:rsidR="00E9280A" w:rsidRPr="00496C0C">
        <w:rPr>
          <w:rFonts w:ascii="Times New Roman" w:hAnsi="Times New Roman"/>
          <w:sz w:val="28"/>
          <w:szCs w:val="28"/>
        </w:rPr>
        <w:t>пальценосовая</w:t>
      </w:r>
      <w:r w:rsidR="006B31F3" w:rsidRPr="00496C0C">
        <w:rPr>
          <w:rFonts w:ascii="Times New Roman" w:hAnsi="Times New Roman"/>
          <w:sz w:val="28"/>
          <w:szCs w:val="28"/>
        </w:rPr>
        <w:t>, пяточно-коленная пробы с открытыми и закрытыми глазами, проба с уст</w:t>
      </w:r>
      <w:r w:rsidRPr="00496C0C">
        <w:rPr>
          <w:rFonts w:ascii="Times New Roman" w:hAnsi="Times New Roman"/>
          <w:sz w:val="28"/>
          <w:szCs w:val="28"/>
        </w:rPr>
        <w:t xml:space="preserve">ановкой рук на заданном уровне </w:t>
      </w:r>
      <w:r w:rsidR="006B31F3" w:rsidRPr="00496C0C">
        <w:rPr>
          <w:rFonts w:ascii="Times New Roman" w:hAnsi="Times New Roman"/>
          <w:sz w:val="28"/>
          <w:szCs w:val="28"/>
        </w:rPr>
        <w:t>точные</w:t>
      </w:r>
      <w:r w:rsidRPr="00496C0C">
        <w:rPr>
          <w:rFonts w:ascii="Times New Roman" w:hAnsi="Times New Roman"/>
          <w:sz w:val="28"/>
          <w:szCs w:val="28"/>
        </w:rPr>
        <w:t>.</w:t>
      </w:r>
    </w:p>
    <w:p w:rsidR="00496C0C" w:rsidRDefault="00D44530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 xml:space="preserve">В пробе </w:t>
      </w:r>
      <w:proofErr w:type="spellStart"/>
      <w:r w:rsidRPr="00496C0C">
        <w:rPr>
          <w:rFonts w:ascii="Times New Roman" w:hAnsi="Times New Roman"/>
          <w:sz w:val="28"/>
          <w:szCs w:val="28"/>
        </w:rPr>
        <w:t>Ромберга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больной </w:t>
      </w:r>
      <w:r w:rsidR="006B31F3" w:rsidRPr="00496C0C">
        <w:rPr>
          <w:rFonts w:ascii="Times New Roman" w:hAnsi="Times New Roman"/>
          <w:sz w:val="28"/>
          <w:szCs w:val="28"/>
        </w:rPr>
        <w:t>устойчив с</w:t>
      </w:r>
      <w:r w:rsidRPr="00496C0C">
        <w:rPr>
          <w:rFonts w:ascii="Times New Roman" w:hAnsi="Times New Roman"/>
          <w:sz w:val="28"/>
          <w:szCs w:val="28"/>
        </w:rPr>
        <w:t xml:space="preserve"> открытыми и закрытыми глазами,</w:t>
      </w:r>
      <w:r w:rsidR="00496C0C">
        <w:rPr>
          <w:rFonts w:ascii="Times New Roman" w:hAnsi="Times New Roman"/>
          <w:sz w:val="28"/>
          <w:szCs w:val="28"/>
        </w:rPr>
        <w:t xml:space="preserve"> </w:t>
      </w:r>
      <w:r w:rsidRPr="00496C0C">
        <w:rPr>
          <w:rFonts w:ascii="Times New Roman" w:hAnsi="Times New Roman"/>
          <w:sz w:val="28"/>
          <w:szCs w:val="28"/>
        </w:rPr>
        <w:t>проба</w:t>
      </w:r>
      <w:r w:rsidR="006B31F3" w:rsidRPr="00496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B31F3" w:rsidRPr="00496C0C">
        <w:rPr>
          <w:rFonts w:ascii="Times New Roman" w:hAnsi="Times New Roman"/>
          <w:sz w:val="28"/>
          <w:szCs w:val="28"/>
        </w:rPr>
        <w:t>Бабинского</w:t>
      </w:r>
      <w:proofErr w:type="spellEnd"/>
      <w:r w:rsidR="006B31F3" w:rsidRPr="00496C0C">
        <w:rPr>
          <w:rFonts w:ascii="Times New Roman" w:hAnsi="Times New Roman"/>
          <w:sz w:val="28"/>
          <w:szCs w:val="28"/>
        </w:rPr>
        <w:t xml:space="preserve"> </w:t>
      </w:r>
      <w:r w:rsidRPr="00496C0C">
        <w:rPr>
          <w:rFonts w:ascii="Times New Roman" w:hAnsi="Times New Roman"/>
          <w:sz w:val="28"/>
          <w:szCs w:val="28"/>
        </w:rPr>
        <w:t>отрицательная.</w:t>
      </w:r>
      <w:r w:rsidR="00496C0C">
        <w:rPr>
          <w:rFonts w:ascii="Times New Roman" w:hAnsi="Times New Roman"/>
          <w:sz w:val="28"/>
          <w:szCs w:val="28"/>
        </w:rPr>
        <w:t xml:space="preserve"> </w:t>
      </w:r>
      <w:r w:rsidR="006B31F3" w:rsidRPr="00496C0C">
        <w:rPr>
          <w:rFonts w:ascii="Times New Roman" w:hAnsi="Times New Roman"/>
          <w:sz w:val="28"/>
          <w:szCs w:val="28"/>
        </w:rPr>
        <w:t>Скандированная речь</w:t>
      </w:r>
      <w:r w:rsidRPr="00496C0C">
        <w:rPr>
          <w:rFonts w:ascii="Times New Roman" w:hAnsi="Times New Roman"/>
          <w:sz w:val="28"/>
          <w:szCs w:val="28"/>
        </w:rPr>
        <w:t xml:space="preserve"> </w:t>
      </w:r>
      <w:r w:rsidR="00496C0C" w:rsidRPr="00496C0C">
        <w:rPr>
          <w:rFonts w:ascii="Times New Roman" w:hAnsi="Times New Roman"/>
          <w:sz w:val="28"/>
          <w:szCs w:val="28"/>
        </w:rPr>
        <w:t>отсутствует</w:t>
      </w:r>
      <w:r w:rsidR="006B31F3" w:rsidRPr="00496C0C">
        <w:rPr>
          <w:rFonts w:ascii="Times New Roman" w:hAnsi="Times New Roman"/>
          <w:sz w:val="28"/>
          <w:szCs w:val="28"/>
        </w:rPr>
        <w:t>.</w:t>
      </w: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Исследование рефлекторной сферы.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 xml:space="preserve">Глубокие (сухожильные и </w:t>
      </w:r>
      <w:proofErr w:type="spellStart"/>
      <w:r w:rsidRPr="00496C0C">
        <w:rPr>
          <w:rFonts w:ascii="Times New Roman" w:hAnsi="Times New Roman"/>
          <w:b/>
          <w:sz w:val="28"/>
          <w:szCs w:val="28"/>
        </w:rPr>
        <w:t>периостальные</w:t>
      </w:r>
      <w:proofErr w:type="spellEnd"/>
      <w:r w:rsidRPr="00496C0C">
        <w:rPr>
          <w:rFonts w:ascii="Times New Roman" w:hAnsi="Times New Roman"/>
          <w:b/>
          <w:sz w:val="28"/>
          <w:szCs w:val="28"/>
        </w:rPr>
        <w:t xml:space="preserve"> рефлексы)</w:t>
      </w:r>
      <w:r w:rsidRPr="00496C0C">
        <w:rPr>
          <w:rFonts w:ascii="Times New Roman" w:hAnsi="Times New Roman"/>
          <w:sz w:val="28"/>
          <w:szCs w:val="28"/>
        </w:rPr>
        <w:t xml:space="preserve"> – </w:t>
      </w:r>
      <w:r w:rsidR="004C6A4D" w:rsidRPr="00496C0C">
        <w:rPr>
          <w:rFonts w:ascii="Times New Roman" w:hAnsi="Times New Roman"/>
          <w:sz w:val="28"/>
          <w:szCs w:val="28"/>
        </w:rPr>
        <w:t xml:space="preserve">с рук </w:t>
      </w:r>
      <w:r w:rsidR="00496C0C">
        <w:rPr>
          <w:rFonts w:ascii="Times New Roman" w:hAnsi="Times New Roman"/>
          <w:sz w:val="28"/>
          <w:szCs w:val="28"/>
        </w:rPr>
        <w:t>(</w:t>
      </w:r>
      <w:r w:rsidRPr="00496C0C">
        <w:rPr>
          <w:rFonts w:ascii="Times New Roman" w:hAnsi="Times New Roman"/>
          <w:sz w:val="28"/>
          <w:szCs w:val="28"/>
        </w:rPr>
        <w:t>рефлекс с сухожилия двуглавой мышцы плеча, рефлекс с с</w:t>
      </w:r>
      <w:r w:rsidR="004C6A4D" w:rsidRPr="00496C0C">
        <w:rPr>
          <w:rFonts w:ascii="Times New Roman" w:hAnsi="Times New Roman"/>
          <w:sz w:val="28"/>
          <w:szCs w:val="28"/>
        </w:rPr>
        <w:t xml:space="preserve">ухожилия трехглавой мышцы плеча, лучезапястный рефлекс) снижены, </w:t>
      </w:r>
      <w:r w:rsidR="00537A17" w:rsidRPr="00496C0C">
        <w:rPr>
          <w:rFonts w:ascii="Times New Roman" w:hAnsi="Times New Roman"/>
          <w:sz w:val="28"/>
          <w:szCs w:val="28"/>
        </w:rPr>
        <w:t>слева ниже, чем справа</w:t>
      </w:r>
      <w:r w:rsidR="004C6A4D" w:rsidRPr="00496C0C">
        <w:rPr>
          <w:rFonts w:ascii="Times New Roman" w:hAnsi="Times New Roman"/>
          <w:sz w:val="28"/>
          <w:szCs w:val="28"/>
        </w:rPr>
        <w:t>. К</w:t>
      </w:r>
      <w:r w:rsidRPr="00496C0C">
        <w:rPr>
          <w:rFonts w:ascii="Times New Roman" w:hAnsi="Times New Roman"/>
          <w:sz w:val="28"/>
          <w:szCs w:val="28"/>
        </w:rPr>
        <w:t>оленный ре</w:t>
      </w:r>
      <w:r w:rsidR="004C6A4D" w:rsidRPr="00496C0C">
        <w:rPr>
          <w:rFonts w:ascii="Times New Roman" w:hAnsi="Times New Roman"/>
          <w:sz w:val="28"/>
          <w:szCs w:val="28"/>
        </w:rPr>
        <w:t>флекс, ахиллов рефлекс сохранены.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Поверхностные (кожные) рефлексы</w:t>
      </w:r>
      <w:r w:rsidRPr="00496C0C">
        <w:rPr>
          <w:rFonts w:ascii="Times New Roman" w:hAnsi="Times New Roman"/>
          <w:sz w:val="28"/>
          <w:szCs w:val="28"/>
        </w:rPr>
        <w:t xml:space="preserve"> – брюшные, </w:t>
      </w:r>
      <w:proofErr w:type="spellStart"/>
      <w:r w:rsidRPr="00496C0C">
        <w:rPr>
          <w:rFonts w:ascii="Times New Roman" w:hAnsi="Times New Roman"/>
          <w:sz w:val="28"/>
          <w:szCs w:val="28"/>
        </w:rPr>
        <w:t>кремастерный</w:t>
      </w:r>
      <w:proofErr w:type="spellEnd"/>
      <w:r w:rsidRPr="00496C0C">
        <w:rPr>
          <w:rFonts w:ascii="Times New Roman" w:hAnsi="Times New Roman"/>
          <w:sz w:val="28"/>
          <w:szCs w:val="28"/>
        </w:rPr>
        <w:t>, анальный</w:t>
      </w:r>
      <w:r w:rsidR="004C6A4D" w:rsidRPr="00496C0C">
        <w:rPr>
          <w:rFonts w:ascii="Times New Roman" w:hAnsi="Times New Roman"/>
          <w:sz w:val="28"/>
          <w:szCs w:val="28"/>
        </w:rPr>
        <w:t xml:space="preserve"> сохранены</w:t>
      </w:r>
      <w:r w:rsidRPr="00496C0C">
        <w:rPr>
          <w:rFonts w:ascii="Times New Roman" w:hAnsi="Times New Roman"/>
          <w:sz w:val="28"/>
          <w:szCs w:val="28"/>
        </w:rPr>
        <w:t>.</w:t>
      </w:r>
      <w:r w:rsidR="004C6A4D" w:rsidRPr="00496C0C">
        <w:rPr>
          <w:rFonts w:ascii="Times New Roman" w:hAnsi="Times New Roman"/>
          <w:sz w:val="28"/>
          <w:szCs w:val="28"/>
        </w:rPr>
        <w:t xml:space="preserve"> Подошвенный рефлекс снижен, </w:t>
      </w:r>
      <w:r w:rsidR="00537A17" w:rsidRPr="00496C0C">
        <w:rPr>
          <w:rFonts w:ascii="Times New Roman" w:hAnsi="Times New Roman"/>
          <w:sz w:val="28"/>
          <w:szCs w:val="28"/>
        </w:rPr>
        <w:t>слева сильнее, чем справа</w:t>
      </w:r>
      <w:r w:rsidR="004C6A4D" w:rsidRPr="00496C0C">
        <w:rPr>
          <w:rFonts w:ascii="Times New Roman" w:hAnsi="Times New Roman"/>
          <w:sz w:val="28"/>
          <w:szCs w:val="28"/>
        </w:rPr>
        <w:t>.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Патологические разгибательные (</w:t>
      </w:r>
      <w:proofErr w:type="spellStart"/>
      <w:r w:rsidRPr="00496C0C">
        <w:rPr>
          <w:rFonts w:ascii="Times New Roman" w:hAnsi="Times New Roman"/>
          <w:b/>
          <w:sz w:val="28"/>
          <w:szCs w:val="28"/>
        </w:rPr>
        <w:t>экстензорные</w:t>
      </w:r>
      <w:proofErr w:type="spellEnd"/>
      <w:r w:rsidRPr="00496C0C">
        <w:rPr>
          <w:rFonts w:ascii="Times New Roman" w:hAnsi="Times New Roman"/>
          <w:b/>
          <w:sz w:val="28"/>
          <w:szCs w:val="28"/>
        </w:rPr>
        <w:t>) рефлексы:</w:t>
      </w:r>
      <w:r w:rsidRPr="00496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C0C">
        <w:rPr>
          <w:rFonts w:ascii="Times New Roman" w:hAnsi="Times New Roman"/>
          <w:sz w:val="28"/>
          <w:szCs w:val="28"/>
        </w:rPr>
        <w:t>Бабинского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6C0C">
        <w:rPr>
          <w:rFonts w:ascii="Times New Roman" w:hAnsi="Times New Roman"/>
          <w:sz w:val="28"/>
          <w:szCs w:val="28"/>
        </w:rPr>
        <w:t>Оппен</w:t>
      </w:r>
      <w:proofErr w:type="spellEnd"/>
      <w:r w:rsidRPr="00496C0C">
        <w:rPr>
          <w:rFonts w:ascii="Times New Roman" w:hAnsi="Times New Roman"/>
          <w:sz w:val="28"/>
          <w:szCs w:val="28"/>
        </w:rPr>
        <w:t>-ге</w:t>
      </w:r>
      <w:r w:rsidR="004C6A4D" w:rsidRPr="00496C0C">
        <w:rPr>
          <w:rFonts w:ascii="Times New Roman" w:hAnsi="Times New Roman"/>
          <w:sz w:val="28"/>
          <w:szCs w:val="28"/>
        </w:rPr>
        <w:t xml:space="preserve">йма, Гордона, </w:t>
      </w:r>
      <w:proofErr w:type="spellStart"/>
      <w:r w:rsidR="004C6A4D" w:rsidRPr="00496C0C">
        <w:rPr>
          <w:rFonts w:ascii="Times New Roman" w:hAnsi="Times New Roman"/>
          <w:sz w:val="28"/>
          <w:szCs w:val="28"/>
        </w:rPr>
        <w:t>Чеддока</w:t>
      </w:r>
      <w:proofErr w:type="spellEnd"/>
      <w:r w:rsidR="004C6A4D" w:rsidRPr="00496C0C">
        <w:rPr>
          <w:rFonts w:ascii="Times New Roman" w:hAnsi="Times New Roman"/>
          <w:sz w:val="28"/>
          <w:szCs w:val="28"/>
        </w:rPr>
        <w:t xml:space="preserve">, Шеффера </w:t>
      </w:r>
      <w:r w:rsidRPr="00496C0C">
        <w:rPr>
          <w:rFonts w:ascii="Times New Roman" w:hAnsi="Times New Roman"/>
          <w:sz w:val="28"/>
          <w:szCs w:val="28"/>
        </w:rPr>
        <w:t>отсутствуют.</w:t>
      </w: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 xml:space="preserve">Патологические </w:t>
      </w:r>
      <w:proofErr w:type="spellStart"/>
      <w:r w:rsidRPr="00496C0C">
        <w:rPr>
          <w:rFonts w:ascii="Times New Roman" w:hAnsi="Times New Roman"/>
          <w:b/>
          <w:sz w:val="28"/>
          <w:szCs w:val="28"/>
        </w:rPr>
        <w:t>сгибательные</w:t>
      </w:r>
      <w:proofErr w:type="spellEnd"/>
      <w:r w:rsidRPr="00496C0C">
        <w:rPr>
          <w:rFonts w:ascii="Times New Roman" w:hAnsi="Times New Roman"/>
          <w:b/>
          <w:sz w:val="28"/>
          <w:szCs w:val="28"/>
        </w:rPr>
        <w:t xml:space="preserve"> (</w:t>
      </w:r>
      <w:proofErr w:type="spellStart"/>
      <w:r w:rsidRPr="00496C0C">
        <w:rPr>
          <w:rFonts w:ascii="Times New Roman" w:hAnsi="Times New Roman"/>
          <w:b/>
          <w:sz w:val="28"/>
          <w:szCs w:val="28"/>
        </w:rPr>
        <w:t>флексорные</w:t>
      </w:r>
      <w:proofErr w:type="spellEnd"/>
      <w:r w:rsidRPr="00496C0C">
        <w:rPr>
          <w:rFonts w:ascii="Times New Roman" w:hAnsi="Times New Roman"/>
          <w:b/>
          <w:sz w:val="28"/>
          <w:szCs w:val="28"/>
        </w:rPr>
        <w:t>) рефлексы:</w:t>
      </w:r>
      <w:r w:rsidRPr="00496C0C">
        <w:rPr>
          <w:rFonts w:ascii="Times New Roman" w:hAnsi="Times New Roman"/>
          <w:sz w:val="28"/>
          <w:szCs w:val="28"/>
        </w:rPr>
        <w:t xml:space="preserve"> Верхний рефлекс Рос-солимо, нижний рефлекс Россолимо, Нижний рефлекс Бехтерева-Менделя отсутствуют.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Патологические рефлексы орального автоматизма:</w:t>
      </w:r>
      <w:r w:rsidRPr="00496C0C">
        <w:rPr>
          <w:rFonts w:ascii="Times New Roman" w:hAnsi="Times New Roman"/>
          <w:sz w:val="28"/>
          <w:szCs w:val="28"/>
        </w:rPr>
        <w:t xml:space="preserve"> хоботковый, сосательный, назолабиальный </w:t>
      </w:r>
      <w:proofErr w:type="spellStart"/>
      <w:r w:rsidRPr="00496C0C">
        <w:rPr>
          <w:rFonts w:ascii="Times New Roman" w:hAnsi="Times New Roman"/>
          <w:sz w:val="28"/>
          <w:szCs w:val="28"/>
        </w:rPr>
        <w:t>Аствацатурова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, ладонно-подбородочный </w:t>
      </w:r>
      <w:proofErr w:type="spellStart"/>
      <w:r w:rsidRPr="00496C0C">
        <w:rPr>
          <w:rFonts w:ascii="Times New Roman" w:hAnsi="Times New Roman"/>
          <w:sz w:val="28"/>
          <w:szCs w:val="28"/>
        </w:rPr>
        <w:t>Маринеску-Радовича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6C0C">
        <w:rPr>
          <w:rFonts w:ascii="Times New Roman" w:hAnsi="Times New Roman"/>
          <w:sz w:val="28"/>
          <w:szCs w:val="28"/>
        </w:rPr>
        <w:t>глабеллярный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</w:t>
      </w:r>
      <w:r w:rsidR="004C6A4D" w:rsidRPr="00496C0C">
        <w:rPr>
          <w:rFonts w:ascii="Times New Roman" w:hAnsi="Times New Roman"/>
          <w:sz w:val="28"/>
          <w:szCs w:val="28"/>
        </w:rPr>
        <w:t>не определяются</w:t>
      </w:r>
      <w:r w:rsidRPr="00496C0C">
        <w:rPr>
          <w:rFonts w:ascii="Times New Roman" w:hAnsi="Times New Roman"/>
          <w:sz w:val="28"/>
          <w:szCs w:val="28"/>
        </w:rPr>
        <w:t>.</w:t>
      </w: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Защитные рефлексы</w:t>
      </w:r>
      <w:r w:rsidRPr="00496C0C">
        <w:rPr>
          <w:rFonts w:ascii="Times New Roman" w:hAnsi="Times New Roman"/>
          <w:sz w:val="28"/>
          <w:szCs w:val="28"/>
        </w:rPr>
        <w:t xml:space="preserve"> </w:t>
      </w:r>
      <w:r w:rsidR="00FB65AB" w:rsidRPr="00496C0C">
        <w:rPr>
          <w:rFonts w:ascii="Times New Roman" w:hAnsi="Times New Roman"/>
          <w:sz w:val="28"/>
          <w:szCs w:val="28"/>
        </w:rPr>
        <w:t>сохранены.</w:t>
      </w:r>
    </w:p>
    <w:p w:rsidR="0020798C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Исследование чувствительной сферы.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lastRenderedPageBreak/>
        <w:t>Поверхностная чувствительность</w:t>
      </w:r>
      <w:r w:rsidRPr="00496C0C">
        <w:rPr>
          <w:rFonts w:ascii="Times New Roman" w:hAnsi="Times New Roman"/>
          <w:sz w:val="28"/>
          <w:szCs w:val="28"/>
        </w:rPr>
        <w:t xml:space="preserve"> (тактильная, болевая, температурная). </w:t>
      </w:r>
      <w:r w:rsidR="00190902" w:rsidRPr="00496C0C">
        <w:rPr>
          <w:rFonts w:ascii="Times New Roman" w:hAnsi="Times New Roman"/>
          <w:sz w:val="28"/>
          <w:szCs w:val="28"/>
        </w:rPr>
        <w:t>Обнаруживается гипе</w:t>
      </w:r>
      <w:r w:rsidR="00FB65AB" w:rsidRPr="00496C0C">
        <w:rPr>
          <w:rFonts w:ascii="Times New Roman" w:hAnsi="Times New Roman"/>
          <w:sz w:val="28"/>
          <w:szCs w:val="28"/>
        </w:rPr>
        <w:t xml:space="preserve">стезия, </w:t>
      </w:r>
      <w:proofErr w:type="spellStart"/>
      <w:r w:rsidRPr="00496C0C">
        <w:rPr>
          <w:rFonts w:ascii="Times New Roman" w:hAnsi="Times New Roman"/>
          <w:sz w:val="28"/>
          <w:szCs w:val="28"/>
        </w:rPr>
        <w:t>гип</w:t>
      </w:r>
      <w:r w:rsidR="00FB65AB" w:rsidRPr="00496C0C">
        <w:rPr>
          <w:rFonts w:ascii="Times New Roman" w:hAnsi="Times New Roman"/>
          <w:sz w:val="28"/>
          <w:szCs w:val="28"/>
        </w:rPr>
        <w:t>о</w:t>
      </w:r>
      <w:r w:rsidRPr="00496C0C">
        <w:rPr>
          <w:rFonts w:ascii="Times New Roman" w:hAnsi="Times New Roman"/>
          <w:sz w:val="28"/>
          <w:szCs w:val="28"/>
        </w:rPr>
        <w:t>алгезия</w:t>
      </w:r>
      <w:proofErr w:type="spellEnd"/>
      <w:r w:rsidR="00FB65AB" w:rsidRPr="00496C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B65AB" w:rsidRPr="00496C0C">
        <w:rPr>
          <w:rFonts w:ascii="Times New Roman" w:hAnsi="Times New Roman"/>
          <w:sz w:val="28"/>
          <w:szCs w:val="28"/>
        </w:rPr>
        <w:t>термогипостези</w:t>
      </w:r>
      <w:r w:rsidR="009617C5" w:rsidRPr="00496C0C">
        <w:rPr>
          <w:rFonts w:ascii="Times New Roman" w:hAnsi="Times New Roman"/>
          <w:sz w:val="28"/>
          <w:szCs w:val="28"/>
        </w:rPr>
        <w:t>я</w:t>
      </w:r>
      <w:proofErr w:type="spellEnd"/>
      <w:r w:rsidR="009617C5" w:rsidRPr="00496C0C">
        <w:rPr>
          <w:rFonts w:ascii="Times New Roman" w:hAnsi="Times New Roman"/>
          <w:sz w:val="28"/>
          <w:szCs w:val="28"/>
        </w:rPr>
        <w:t xml:space="preserve"> на левой кисти</w:t>
      </w:r>
      <w:r w:rsidR="00FB65AB" w:rsidRPr="00496C0C">
        <w:rPr>
          <w:rFonts w:ascii="Times New Roman" w:hAnsi="Times New Roman"/>
          <w:sz w:val="28"/>
          <w:szCs w:val="28"/>
        </w:rPr>
        <w:t>.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Глубокая чувствительность</w:t>
      </w:r>
      <w:r w:rsidRPr="00496C0C">
        <w:rPr>
          <w:rFonts w:ascii="Times New Roman" w:hAnsi="Times New Roman"/>
          <w:sz w:val="28"/>
          <w:szCs w:val="28"/>
        </w:rPr>
        <w:t xml:space="preserve"> (чувство давления, мышечно-суставное чувство, вибрационная чувствительность, чувство положения, сенситивная атаксия)</w:t>
      </w:r>
      <w:r w:rsidR="00FB65AB" w:rsidRPr="00496C0C">
        <w:rPr>
          <w:rFonts w:ascii="Times New Roman" w:hAnsi="Times New Roman"/>
          <w:sz w:val="28"/>
          <w:szCs w:val="28"/>
        </w:rPr>
        <w:t xml:space="preserve"> сохранена</w:t>
      </w:r>
      <w:r w:rsidRPr="00496C0C">
        <w:rPr>
          <w:rFonts w:ascii="Times New Roman" w:hAnsi="Times New Roman"/>
          <w:sz w:val="28"/>
          <w:szCs w:val="28"/>
        </w:rPr>
        <w:t>.</w:t>
      </w:r>
    </w:p>
    <w:p w:rsid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Сложные виды чувствительности</w:t>
      </w:r>
      <w:r w:rsidRPr="00496C0C">
        <w:rPr>
          <w:rFonts w:ascii="Times New Roman" w:hAnsi="Times New Roman"/>
          <w:sz w:val="28"/>
          <w:szCs w:val="28"/>
        </w:rPr>
        <w:t xml:space="preserve"> – дискриминационное чувство, </w:t>
      </w:r>
      <w:proofErr w:type="spellStart"/>
      <w:r w:rsidRPr="00496C0C">
        <w:rPr>
          <w:rFonts w:ascii="Times New Roman" w:hAnsi="Times New Roman"/>
          <w:sz w:val="28"/>
          <w:szCs w:val="28"/>
        </w:rPr>
        <w:t>стереогноз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, двумерно-пространственное чувство, чувство веса, чувство локализации, феномен игнорирования одной половины тела </w:t>
      </w:r>
      <w:r w:rsidR="00FB65AB" w:rsidRPr="00496C0C">
        <w:rPr>
          <w:rFonts w:ascii="Times New Roman" w:hAnsi="Times New Roman"/>
          <w:sz w:val="28"/>
          <w:szCs w:val="28"/>
        </w:rPr>
        <w:t>сохранены</w:t>
      </w:r>
      <w:r w:rsidRPr="00496C0C">
        <w:rPr>
          <w:rFonts w:ascii="Times New Roman" w:hAnsi="Times New Roman"/>
          <w:sz w:val="28"/>
          <w:szCs w:val="28"/>
        </w:rPr>
        <w:t>.</w:t>
      </w:r>
    </w:p>
    <w:p w:rsidR="00496C0C" w:rsidRDefault="00FB65AB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Тип</w:t>
      </w:r>
      <w:r w:rsidR="006B31F3" w:rsidRPr="00496C0C">
        <w:rPr>
          <w:rFonts w:ascii="Times New Roman" w:hAnsi="Times New Roman"/>
          <w:b/>
          <w:sz w:val="28"/>
          <w:szCs w:val="28"/>
        </w:rPr>
        <w:t xml:space="preserve"> расстройств</w:t>
      </w:r>
      <w:r w:rsidRPr="00496C0C">
        <w:rPr>
          <w:rFonts w:ascii="Times New Roman" w:hAnsi="Times New Roman"/>
          <w:b/>
          <w:sz w:val="28"/>
          <w:szCs w:val="28"/>
        </w:rPr>
        <w:t>а</w:t>
      </w:r>
      <w:r w:rsidR="006B31F3" w:rsidRPr="00496C0C">
        <w:rPr>
          <w:rFonts w:ascii="Times New Roman" w:hAnsi="Times New Roman"/>
          <w:b/>
          <w:sz w:val="28"/>
          <w:szCs w:val="28"/>
        </w:rPr>
        <w:t xml:space="preserve"> чувствительности: </w:t>
      </w:r>
      <w:r w:rsidR="006B31F3" w:rsidRPr="00496C0C">
        <w:rPr>
          <w:rFonts w:ascii="Times New Roman" w:hAnsi="Times New Roman"/>
          <w:sz w:val="28"/>
          <w:szCs w:val="28"/>
        </w:rPr>
        <w:t xml:space="preserve">периферический </w:t>
      </w:r>
      <w:proofErr w:type="spellStart"/>
      <w:r w:rsidR="006B31F3" w:rsidRPr="00496C0C">
        <w:rPr>
          <w:rFonts w:ascii="Times New Roman" w:hAnsi="Times New Roman"/>
          <w:sz w:val="28"/>
          <w:szCs w:val="28"/>
        </w:rPr>
        <w:t>невральный</w:t>
      </w:r>
      <w:proofErr w:type="spellEnd"/>
      <w:r w:rsidRPr="00496C0C">
        <w:rPr>
          <w:rFonts w:ascii="Times New Roman" w:hAnsi="Times New Roman"/>
          <w:sz w:val="28"/>
          <w:szCs w:val="28"/>
        </w:rPr>
        <w:t>.</w:t>
      </w:r>
    </w:p>
    <w:p w:rsidR="00496C0C" w:rsidRDefault="00537A17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Вегетативная нервная система:</w:t>
      </w:r>
      <w:r w:rsidRPr="00496C0C">
        <w:rPr>
          <w:rFonts w:ascii="Times New Roman" w:hAnsi="Times New Roman"/>
          <w:sz w:val="28"/>
          <w:szCs w:val="28"/>
        </w:rPr>
        <w:t xml:space="preserve"> п</w:t>
      </w:r>
      <w:r w:rsidR="006B31F3" w:rsidRPr="00496C0C">
        <w:rPr>
          <w:rFonts w:ascii="Times New Roman" w:hAnsi="Times New Roman"/>
          <w:sz w:val="28"/>
          <w:szCs w:val="28"/>
        </w:rPr>
        <w:t>робы на вегетативную реактивность</w:t>
      </w:r>
      <w:r w:rsidR="00496C0C">
        <w:rPr>
          <w:rFonts w:ascii="Times New Roman" w:hAnsi="Times New Roman"/>
          <w:sz w:val="28"/>
          <w:szCs w:val="28"/>
        </w:rPr>
        <w:t xml:space="preserve"> – </w:t>
      </w:r>
      <w:r w:rsidR="006B31F3" w:rsidRPr="00496C0C">
        <w:rPr>
          <w:rFonts w:ascii="Times New Roman" w:hAnsi="Times New Roman"/>
          <w:sz w:val="28"/>
          <w:szCs w:val="28"/>
        </w:rPr>
        <w:t>ортостатическая проба, проба со сжатием кисти в кулак, проба с глубоким дыханием, проба с давлением на глазные ябло</w:t>
      </w:r>
      <w:r w:rsidR="00FB65AB" w:rsidRPr="00496C0C">
        <w:rPr>
          <w:rFonts w:ascii="Times New Roman" w:hAnsi="Times New Roman"/>
          <w:sz w:val="28"/>
          <w:szCs w:val="28"/>
        </w:rPr>
        <w:t>ки отрицательны</w:t>
      </w:r>
      <w:r w:rsidR="006B31F3" w:rsidRPr="00496C0C">
        <w:rPr>
          <w:rFonts w:ascii="Times New Roman" w:hAnsi="Times New Roman"/>
          <w:sz w:val="28"/>
          <w:szCs w:val="28"/>
        </w:rPr>
        <w:t>. Местные изменения о</w:t>
      </w:r>
      <w:r w:rsidR="00FB65AB" w:rsidRPr="00496C0C">
        <w:rPr>
          <w:rFonts w:ascii="Times New Roman" w:hAnsi="Times New Roman"/>
          <w:sz w:val="28"/>
          <w:szCs w:val="28"/>
        </w:rPr>
        <w:t>краски кожи отсутствуют. Пигментаций не обнаружено. Температура кожи нормальная.</w:t>
      </w:r>
      <w:r w:rsidR="006B31F3" w:rsidRPr="00496C0C">
        <w:rPr>
          <w:rFonts w:ascii="Times New Roman" w:hAnsi="Times New Roman"/>
          <w:sz w:val="28"/>
          <w:szCs w:val="28"/>
        </w:rPr>
        <w:t xml:space="preserve"> </w:t>
      </w:r>
      <w:r w:rsidR="00325A45" w:rsidRPr="00496C0C">
        <w:rPr>
          <w:rFonts w:ascii="Times New Roman" w:hAnsi="Times New Roman"/>
          <w:sz w:val="28"/>
          <w:szCs w:val="28"/>
        </w:rPr>
        <w:t xml:space="preserve">Потоотделение </w:t>
      </w:r>
      <w:r w:rsidR="006B31F3" w:rsidRPr="00496C0C">
        <w:rPr>
          <w:rFonts w:ascii="Times New Roman" w:hAnsi="Times New Roman"/>
          <w:sz w:val="28"/>
          <w:szCs w:val="28"/>
        </w:rPr>
        <w:t>нормальное.</w:t>
      </w:r>
    </w:p>
    <w:p w:rsidR="0029212A" w:rsidRPr="00496C0C" w:rsidRDefault="0029212A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 xml:space="preserve">VII. </w:t>
      </w:r>
      <w:r w:rsidR="0020798C" w:rsidRPr="00496C0C">
        <w:rPr>
          <w:rFonts w:ascii="Times New Roman" w:hAnsi="Times New Roman"/>
          <w:b/>
          <w:sz w:val="28"/>
          <w:szCs w:val="28"/>
        </w:rPr>
        <w:t>Результаты лабораторного и инструме</w:t>
      </w:r>
      <w:r w:rsidR="00E9280A">
        <w:rPr>
          <w:rFonts w:ascii="Times New Roman" w:hAnsi="Times New Roman"/>
          <w:b/>
          <w:sz w:val="28"/>
          <w:szCs w:val="28"/>
        </w:rPr>
        <w:t>нтального обследований больного</w:t>
      </w:r>
    </w:p>
    <w:p w:rsidR="00146BDE" w:rsidRDefault="00146BDE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План обследования:</w:t>
      </w: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1</w:t>
      </w:r>
      <w:r w:rsidR="0020798C" w:rsidRPr="00496C0C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</w:rPr>
        <w:t xml:space="preserve"> Клинический анализ крови;</w:t>
      </w: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2</w:t>
      </w:r>
      <w:r w:rsidR="0020798C" w:rsidRPr="00496C0C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</w:rPr>
        <w:t xml:space="preserve"> Общий анализ мочи;</w:t>
      </w: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3</w:t>
      </w:r>
      <w:r w:rsidR="0020798C" w:rsidRPr="00496C0C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</w:rPr>
        <w:t xml:space="preserve"> Анализ на маркеры гепатита </w:t>
      </w:r>
      <w:r w:rsidRPr="00496C0C">
        <w:rPr>
          <w:rFonts w:ascii="Times New Roman" w:hAnsi="Times New Roman"/>
          <w:sz w:val="28"/>
          <w:szCs w:val="28"/>
          <w:lang w:val="en-US"/>
        </w:rPr>
        <w:t>A</w:t>
      </w:r>
      <w:r w:rsidRPr="00496C0C">
        <w:rPr>
          <w:rFonts w:ascii="Times New Roman" w:hAnsi="Times New Roman"/>
          <w:sz w:val="28"/>
          <w:szCs w:val="28"/>
        </w:rPr>
        <w:t>,</w:t>
      </w:r>
      <w:r w:rsidRPr="00496C0C">
        <w:rPr>
          <w:rFonts w:ascii="Times New Roman" w:hAnsi="Times New Roman"/>
          <w:sz w:val="28"/>
          <w:szCs w:val="28"/>
          <w:lang w:val="en-US"/>
        </w:rPr>
        <w:t>B</w:t>
      </w:r>
      <w:r w:rsidRPr="00496C0C">
        <w:rPr>
          <w:rFonts w:ascii="Times New Roman" w:hAnsi="Times New Roman"/>
          <w:sz w:val="28"/>
          <w:szCs w:val="28"/>
        </w:rPr>
        <w:t>,</w:t>
      </w:r>
      <w:r w:rsidRPr="00496C0C">
        <w:rPr>
          <w:rFonts w:ascii="Times New Roman" w:hAnsi="Times New Roman"/>
          <w:sz w:val="28"/>
          <w:szCs w:val="28"/>
          <w:lang w:val="en-US"/>
        </w:rPr>
        <w:t>C</w:t>
      </w:r>
      <w:r w:rsidRPr="00496C0C">
        <w:rPr>
          <w:rFonts w:ascii="Times New Roman" w:hAnsi="Times New Roman"/>
          <w:sz w:val="28"/>
          <w:szCs w:val="28"/>
        </w:rPr>
        <w:t xml:space="preserve"> и антитела к ВИЧ</w:t>
      </w: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4</w:t>
      </w:r>
      <w:r w:rsidR="0020798C" w:rsidRPr="00496C0C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</w:rPr>
        <w:t xml:space="preserve"> Биохимический анализ крови: </w:t>
      </w:r>
      <w:proofErr w:type="spellStart"/>
      <w:r w:rsidRPr="00496C0C">
        <w:rPr>
          <w:rFonts w:ascii="Times New Roman" w:hAnsi="Times New Roman"/>
          <w:sz w:val="28"/>
          <w:szCs w:val="28"/>
        </w:rPr>
        <w:t>АЛаТ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6C0C">
        <w:rPr>
          <w:rFonts w:ascii="Times New Roman" w:hAnsi="Times New Roman"/>
          <w:sz w:val="28"/>
          <w:szCs w:val="28"/>
        </w:rPr>
        <w:t>АСаТ</w:t>
      </w:r>
      <w:proofErr w:type="spellEnd"/>
      <w:r w:rsidRPr="00496C0C">
        <w:rPr>
          <w:rFonts w:ascii="Times New Roman" w:hAnsi="Times New Roman"/>
          <w:sz w:val="28"/>
          <w:szCs w:val="28"/>
        </w:rPr>
        <w:t>, КФК, ЛДГ, холестерин, билирубин, общий белок, мочевина, сахар;</w:t>
      </w: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5</w:t>
      </w:r>
      <w:r w:rsidR="0020798C" w:rsidRPr="00496C0C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6C0C">
        <w:rPr>
          <w:rFonts w:ascii="Times New Roman" w:hAnsi="Times New Roman"/>
          <w:sz w:val="28"/>
          <w:szCs w:val="28"/>
        </w:rPr>
        <w:t>Коагулограмма</w:t>
      </w:r>
      <w:proofErr w:type="spellEnd"/>
      <w:r w:rsidRPr="00496C0C">
        <w:rPr>
          <w:rFonts w:ascii="Times New Roman" w:hAnsi="Times New Roman"/>
          <w:sz w:val="28"/>
          <w:szCs w:val="28"/>
        </w:rPr>
        <w:t>;</w:t>
      </w: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6</w:t>
      </w:r>
      <w:r w:rsidR="0020798C" w:rsidRPr="00496C0C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</w:rPr>
        <w:t xml:space="preserve"> ЭКГ</w:t>
      </w: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7</w:t>
      </w:r>
      <w:r w:rsidR="0020798C" w:rsidRPr="00496C0C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</w:rPr>
        <w:t xml:space="preserve"> Рентгенография грудной клетки.</w:t>
      </w: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9. МРТ шейного отдела позвоночника.</w:t>
      </w:r>
    </w:p>
    <w:p w:rsidR="0029212A" w:rsidRPr="00496C0C" w:rsidRDefault="00325A45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Результаты:</w:t>
      </w:r>
    </w:p>
    <w:p w:rsidR="00325A45" w:rsidRPr="00E9280A" w:rsidRDefault="00E9280A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E9280A">
        <w:rPr>
          <w:rFonts w:ascii="Times New Roman" w:hAnsi="Times New Roman"/>
          <w:sz w:val="28"/>
          <w:szCs w:val="28"/>
        </w:rPr>
        <w:lastRenderedPageBreak/>
        <w:t>Клинический анализ крови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118"/>
        <w:gridCol w:w="2411"/>
      </w:tblGrid>
      <w:tr w:rsidR="00325A45" w:rsidRPr="00E9280A" w:rsidTr="00E9280A">
        <w:tc>
          <w:tcPr>
            <w:tcW w:w="3397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Параметры</w:t>
            </w:r>
          </w:p>
        </w:tc>
        <w:tc>
          <w:tcPr>
            <w:tcW w:w="3118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результаты</w:t>
            </w:r>
          </w:p>
        </w:tc>
        <w:tc>
          <w:tcPr>
            <w:tcW w:w="2411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норма</w:t>
            </w:r>
          </w:p>
        </w:tc>
      </w:tr>
      <w:tr w:rsidR="00325A45" w:rsidRPr="00E9280A" w:rsidTr="00E9280A">
        <w:tc>
          <w:tcPr>
            <w:tcW w:w="3397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Гемоглобин</w:t>
            </w:r>
          </w:p>
        </w:tc>
        <w:tc>
          <w:tcPr>
            <w:tcW w:w="3118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153 г/л</w:t>
            </w:r>
          </w:p>
        </w:tc>
        <w:tc>
          <w:tcPr>
            <w:tcW w:w="2411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115-145 г/л</w:t>
            </w:r>
          </w:p>
        </w:tc>
      </w:tr>
      <w:tr w:rsidR="00325A45" w:rsidRPr="00E9280A" w:rsidTr="00E9280A">
        <w:tc>
          <w:tcPr>
            <w:tcW w:w="3397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Эритроциты</w:t>
            </w:r>
          </w:p>
        </w:tc>
        <w:tc>
          <w:tcPr>
            <w:tcW w:w="3118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5.1 х 1012 /л</w:t>
            </w:r>
          </w:p>
        </w:tc>
        <w:tc>
          <w:tcPr>
            <w:tcW w:w="2411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3.7-4,7 х 1012 /л</w:t>
            </w:r>
          </w:p>
        </w:tc>
      </w:tr>
      <w:tr w:rsidR="00325A45" w:rsidRPr="00E9280A" w:rsidTr="00E9280A">
        <w:tc>
          <w:tcPr>
            <w:tcW w:w="3397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Цветовой показатель</w:t>
            </w:r>
          </w:p>
        </w:tc>
        <w:tc>
          <w:tcPr>
            <w:tcW w:w="3118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0,9</w:t>
            </w:r>
          </w:p>
        </w:tc>
        <w:tc>
          <w:tcPr>
            <w:tcW w:w="2411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0,85</w:t>
            </w:r>
            <w:r w:rsidR="00496C0C" w:rsidRPr="00E9280A">
              <w:rPr>
                <w:color w:val="auto"/>
                <w:szCs w:val="28"/>
              </w:rPr>
              <w:t xml:space="preserve"> – </w:t>
            </w:r>
            <w:r w:rsidRPr="00E9280A">
              <w:rPr>
                <w:color w:val="auto"/>
                <w:szCs w:val="28"/>
              </w:rPr>
              <w:t>1,05</w:t>
            </w:r>
          </w:p>
        </w:tc>
      </w:tr>
      <w:tr w:rsidR="00325A45" w:rsidRPr="00E9280A" w:rsidTr="00E9280A">
        <w:tc>
          <w:tcPr>
            <w:tcW w:w="3397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Лейкоциты</w:t>
            </w:r>
          </w:p>
        </w:tc>
        <w:tc>
          <w:tcPr>
            <w:tcW w:w="3118" w:type="dxa"/>
            <w:vAlign w:val="center"/>
          </w:tcPr>
          <w:p w:rsidR="00325A45" w:rsidRPr="00E9280A" w:rsidRDefault="00DA69E0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9,0</w:t>
            </w:r>
            <w:r w:rsidR="00325A45" w:rsidRPr="00E9280A">
              <w:rPr>
                <w:color w:val="auto"/>
                <w:szCs w:val="28"/>
              </w:rPr>
              <w:t xml:space="preserve"> х 109 /л</w:t>
            </w:r>
          </w:p>
        </w:tc>
        <w:tc>
          <w:tcPr>
            <w:tcW w:w="2411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4</w:t>
            </w:r>
            <w:r w:rsidR="00496C0C" w:rsidRPr="00E9280A">
              <w:rPr>
                <w:color w:val="auto"/>
                <w:szCs w:val="28"/>
              </w:rPr>
              <w:t xml:space="preserve"> – </w:t>
            </w:r>
            <w:r w:rsidRPr="00E9280A">
              <w:rPr>
                <w:color w:val="auto"/>
                <w:szCs w:val="28"/>
              </w:rPr>
              <w:t>8,8 х 109 /л</w:t>
            </w:r>
          </w:p>
        </w:tc>
      </w:tr>
      <w:tr w:rsidR="00325A45" w:rsidRPr="00E9280A" w:rsidTr="00E9280A">
        <w:tc>
          <w:tcPr>
            <w:tcW w:w="3397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Нейтрофилы:</w:t>
            </w:r>
          </w:p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proofErr w:type="spellStart"/>
            <w:r w:rsidRPr="00E9280A">
              <w:rPr>
                <w:color w:val="auto"/>
                <w:szCs w:val="28"/>
              </w:rPr>
              <w:t>Палочкоядерные</w:t>
            </w:r>
            <w:proofErr w:type="spellEnd"/>
          </w:p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Сегментоядерные</w:t>
            </w:r>
          </w:p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Эозинофилы</w:t>
            </w:r>
          </w:p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Лимфоциты</w:t>
            </w:r>
          </w:p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Моноциты</w:t>
            </w:r>
          </w:p>
        </w:tc>
        <w:tc>
          <w:tcPr>
            <w:tcW w:w="3118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</w:p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1%</w:t>
            </w:r>
          </w:p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48%</w:t>
            </w:r>
          </w:p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1%</w:t>
            </w:r>
          </w:p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38%</w:t>
            </w:r>
          </w:p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12%</w:t>
            </w:r>
          </w:p>
        </w:tc>
        <w:tc>
          <w:tcPr>
            <w:tcW w:w="2411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</w:p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1</w:t>
            </w:r>
            <w:r w:rsidR="00496C0C" w:rsidRPr="00E9280A">
              <w:rPr>
                <w:color w:val="auto"/>
                <w:szCs w:val="28"/>
              </w:rPr>
              <w:t xml:space="preserve"> – </w:t>
            </w:r>
            <w:r w:rsidRPr="00E9280A">
              <w:rPr>
                <w:color w:val="auto"/>
                <w:szCs w:val="28"/>
              </w:rPr>
              <w:t>6%</w:t>
            </w:r>
          </w:p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45-70%</w:t>
            </w:r>
          </w:p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0-5%</w:t>
            </w:r>
          </w:p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18-40%</w:t>
            </w:r>
          </w:p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2-9%</w:t>
            </w:r>
          </w:p>
        </w:tc>
      </w:tr>
      <w:tr w:rsidR="00325A45" w:rsidRPr="00E9280A" w:rsidTr="00E9280A">
        <w:tc>
          <w:tcPr>
            <w:tcW w:w="3397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СОЭ</w:t>
            </w:r>
          </w:p>
        </w:tc>
        <w:tc>
          <w:tcPr>
            <w:tcW w:w="3118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2 мм/час</w:t>
            </w:r>
          </w:p>
        </w:tc>
        <w:tc>
          <w:tcPr>
            <w:tcW w:w="2411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2</w:t>
            </w:r>
            <w:r w:rsidR="00496C0C" w:rsidRPr="00E9280A">
              <w:rPr>
                <w:color w:val="auto"/>
                <w:szCs w:val="28"/>
              </w:rPr>
              <w:t xml:space="preserve"> – </w:t>
            </w:r>
            <w:r w:rsidRPr="00E9280A">
              <w:rPr>
                <w:color w:val="auto"/>
                <w:szCs w:val="28"/>
              </w:rPr>
              <w:t>15 мм/час</w:t>
            </w:r>
          </w:p>
        </w:tc>
      </w:tr>
    </w:tbl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5A45" w:rsidRPr="00E9280A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80A">
        <w:rPr>
          <w:rFonts w:ascii="Times New Roman" w:hAnsi="Times New Roman"/>
          <w:sz w:val="28"/>
          <w:szCs w:val="28"/>
        </w:rPr>
        <w:t>Биохимический анализ</w:t>
      </w:r>
      <w:r w:rsidR="00E9280A">
        <w:rPr>
          <w:rFonts w:ascii="Times New Roman" w:hAnsi="Times New Roman"/>
          <w:sz w:val="28"/>
          <w:szCs w:val="28"/>
        </w:rPr>
        <w:t xml:space="preserve"> крови</w:t>
      </w:r>
    </w:p>
    <w:tbl>
      <w:tblPr>
        <w:tblW w:w="89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119"/>
        <w:gridCol w:w="2410"/>
      </w:tblGrid>
      <w:tr w:rsidR="00325A45" w:rsidRPr="00E9280A" w:rsidTr="00E9280A">
        <w:tc>
          <w:tcPr>
            <w:tcW w:w="3397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параметры</w:t>
            </w:r>
          </w:p>
        </w:tc>
        <w:tc>
          <w:tcPr>
            <w:tcW w:w="3119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результаты</w:t>
            </w:r>
          </w:p>
        </w:tc>
        <w:tc>
          <w:tcPr>
            <w:tcW w:w="2410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норма</w:t>
            </w:r>
          </w:p>
        </w:tc>
      </w:tr>
      <w:tr w:rsidR="00325A45" w:rsidRPr="00E9280A" w:rsidTr="00E9280A">
        <w:tc>
          <w:tcPr>
            <w:tcW w:w="3397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Общий белок</w:t>
            </w:r>
          </w:p>
        </w:tc>
        <w:tc>
          <w:tcPr>
            <w:tcW w:w="3119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75.7 г/л</w:t>
            </w:r>
          </w:p>
        </w:tc>
        <w:tc>
          <w:tcPr>
            <w:tcW w:w="2410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65-85 г/л</w:t>
            </w:r>
          </w:p>
        </w:tc>
      </w:tr>
      <w:tr w:rsidR="00325A45" w:rsidRPr="00E9280A" w:rsidTr="00E9280A">
        <w:tc>
          <w:tcPr>
            <w:tcW w:w="3397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Мочевина</w:t>
            </w:r>
          </w:p>
        </w:tc>
        <w:tc>
          <w:tcPr>
            <w:tcW w:w="3119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 xml:space="preserve">7.2 </w:t>
            </w:r>
            <w:proofErr w:type="spellStart"/>
            <w:r w:rsidRPr="00E9280A">
              <w:rPr>
                <w:color w:val="auto"/>
                <w:szCs w:val="28"/>
              </w:rPr>
              <w:t>ммоль</w:t>
            </w:r>
            <w:proofErr w:type="spellEnd"/>
            <w:r w:rsidRPr="00E9280A">
              <w:rPr>
                <w:color w:val="auto"/>
                <w:szCs w:val="28"/>
              </w:rPr>
              <w:t>/л</w:t>
            </w:r>
          </w:p>
        </w:tc>
        <w:tc>
          <w:tcPr>
            <w:tcW w:w="2410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2,5</w:t>
            </w:r>
            <w:r w:rsidR="00496C0C" w:rsidRPr="00E9280A">
              <w:rPr>
                <w:color w:val="auto"/>
                <w:szCs w:val="28"/>
              </w:rPr>
              <w:t xml:space="preserve"> – </w:t>
            </w:r>
            <w:r w:rsidRPr="00E9280A">
              <w:rPr>
                <w:color w:val="auto"/>
                <w:szCs w:val="28"/>
              </w:rPr>
              <w:t xml:space="preserve">8,3 </w:t>
            </w:r>
            <w:proofErr w:type="spellStart"/>
            <w:r w:rsidRPr="00E9280A">
              <w:rPr>
                <w:color w:val="auto"/>
                <w:szCs w:val="28"/>
              </w:rPr>
              <w:t>ммоль</w:t>
            </w:r>
            <w:proofErr w:type="spellEnd"/>
            <w:r w:rsidRPr="00E9280A">
              <w:rPr>
                <w:color w:val="auto"/>
                <w:szCs w:val="28"/>
              </w:rPr>
              <w:t>/л</w:t>
            </w:r>
          </w:p>
        </w:tc>
      </w:tr>
      <w:tr w:rsidR="00325A45" w:rsidRPr="00E9280A" w:rsidTr="00E9280A">
        <w:tc>
          <w:tcPr>
            <w:tcW w:w="3397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Холестерин общий</w:t>
            </w:r>
          </w:p>
        </w:tc>
        <w:tc>
          <w:tcPr>
            <w:tcW w:w="3119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 xml:space="preserve">3.88 </w:t>
            </w:r>
            <w:proofErr w:type="spellStart"/>
            <w:r w:rsidRPr="00E9280A">
              <w:rPr>
                <w:color w:val="auto"/>
                <w:szCs w:val="28"/>
              </w:rPr>
              <w:t>ммоль</w:t>
            </w:r>
            <w:proofErr w:type="spellEnd"/>
            <w:r w:rsidRPr="00E9280A">
              <w:rPr>
                <w:color w:val="auto"/>
                <w:szCs w:val="28"/>
              </w:rPr>
              <w:t>/л</w:t>
            </w:r>
          </w:p>
        </w:tc>
        <w:tc>
          <w:tcPr>
            <w:tcW w:w="2410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 xml:space="preserve">До 5.2 </w:t>
            </w:r>
            <w:proofErr w:type="spellStart"/>
            <w:r w:rsidRPr="00E9280A">
              <w:rPr>
                <w:color w:val="auto"/>
                <w:szCs w:val="28"/>
              </w:rPr>
              <w:t>ммоль</w:t>
            </w:r>
            <w:proofErr w:type="spellEnd"/>
            <w:r w:rsidRPr="00E9280A">
              <w:rPr>
                <w:color w:val="auto"/>
                <w:szCs w:val="28"/>
              </w:rPr>
              <w:t>/л</w:t>
            </w:r>
          </w:p>
        </w:tc>
      </w:tr>
      <w:tr w:rsidR="00325A45" w:rsidRPr="00E9280A" w:rsidTr="00E9280A">
        <w:tc>
          <w:tcPr>
            <w:tcW w:w="3397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Триглицериды</w:t>
            </w:r>
          </w:p>
        </w:tc>
        <w:tc>
          <w:tcPr>
            <w:tcW w:w="3119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 xml:space="preserve">1.28 </w:t>
            </w:r>
            <w:proofErr w:type="spellStart"/>
            <w:r w:rsidRPr="00E9280A">
              <w:rPr>
                <w:color w:val="auto"/>
                <w:szCs w:val="28"/>
              </w:rPr>
              <w:t>ммоль</w:t>
            </w:r>
            <w:proofErr w:type="spellEnd"/>
            <w:r w:rsidRPr="00E9280A">
              <w:rPr>
                <w:color w:val="auto"/>
                <w:szCs w:val="28"/>
              </w:rPr>
              <w:t>/л</w:t>
            </w:r>
          </w:p>
        </w:tc>
        <w:tc>
          <w:tcPr>
            <w:tcW w:w="2410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0,1</w:t>
            </w:r>
            <w:r w:rsidR="00496C0C" w:rsidRPr="00E9280A">
              <w:rPr>
                <w:color w:val="auto"/>
                <w:szCs w:val="28"/>
              </w:rPr>
              <w:t xml:space="preserve"> – </w:t>
            </w:r>
            <w:r w:rsidRPr="00E9280A">
              <w:rPr>
                <w:color w:val="auto"/>
                <w:szCs w:val="28"/>
              </w:rPr>
              <w:t xml:space="preserve">2,2 </w:t>
            </w:r>
            <w:proofErr w:type="spellStart"/>
            <w:r w:rsidRPr="00E9280A">
              <w:rPr>
                <w:color w:val="auto"/>
                <w:szCs w:val="28"/>
              </w:rPr>
              <w:t>ммоль</w:t>
            </w:r>
            <w:proofErr w:type="spellEnd"/>
            <w:r w:rsidRPr="00E9280A">
              <w:rPr>
                <w:color w:val="auto"/>
                <w:szCs w:val="28"/>
              </w:rPr>
              <w:t>/л</w:t>
            </w:r>
          </w:p>
        </w:tc>
      </w:tr>
      <w:tr w:rsidR="00325A45" w:rsidRPr="00E9280A" w:rsidTr="00E9280A">
        <w:tc>
          <w:tcPr>
            <w:tcW w:w="3397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Билирубин общий</w:t>
            </w:r>
          </w:p>
        </w:tc>
        <w:tc>
          <w:tcPr>
            <w:tcW w:w="3119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 xml:space="preserve">18.4 </w:t>
            </w:r>
            <w:proofErr w:type="spellStart"/>
            <w:r w:rsidRPr="00E9280A">
              <w:rPr>
                <w:color w:val="auto"/>
                <w:szCs w:val="28"/>
              </w:rPr>
              <w:t>мкмоль</w:t>
            </w:r>
            <w:proofErr w:type="spellEnd"/>
            <w:r w:rsidRPr="00E9280A">
              <w:rPr>
                <w:color w:val="auto"/>
                <w:szCs w:val="28"/>
              </w:rPr>
              <w:t>/л</w:t>
            </w:r>
          </w:p>
        </w:tc>
        <w:tc>
          <w:tcPr>
            <w:tcW w:w="2410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8.5</w:t>
            </w:r>
            <w:r w:rsidR="00496C0C" w:rsidRPr="00E9280A">
              <w:rPr>
                <w:color w:val="auto"/>
                <w:szCs w:val="28"/>
              </w:rPr>
              <w:t xml:space="preserve"> – </w:t>
            </w:r>
            <w:r w:rsidRPr="00E9280A">
              <w:rPr>
                <w:color w:val="auto"/>
                <w:szCs w:val="28"/>
              </w:rPr>
              <w:t xml:space="preserve">20,5 </w:t>
            </w:r>
            <w:proofErr w:type="spellStart"/>
            <w:r w:rsidRPr="00E9280A">
              <w:rPr>
                <w:color w:val="auto"/>
                <w:szCs w:val="28"/>
              </w:rPr>
              <w:t>мкмоль</w:t>
            </w:r>
            <w:proofErr w:type="spellEnd"/>
            <w:r w:rsidRPr="00E9280A">
              <w:rPr>
                <w:color w:val="auto"/>
                <w:szCs w:val="28"/>
              </w:rPr>
              <w:t>/л</w:t>
            </w:r>
          </w:p>
        </w:tc>
      </w:tr>
      <w:tr w:rsidR="00325A45" w:rsidRPr="00E9280A" w:rsidTr="00E9280A">
        <w:tc>
          <w:tcPr>
            <w:tcW w:w="3397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proofErr w:type="spellStart"/>
            <w:r w:rsidRPr="00E9280A">
              <w:rPr>
                <w:color w:val="auto"/>
                <w:szCs w:val="28"/>
              </w:rPr>
              <w:t>АЛаТ</w:t>
            </w:r>
            <w:proofErr w:type="spellEnd"/>
          </w:p>
        </w:tc>
        <w:tc>
          <w:tcPr>
            <w:tcW w:w="3119" w:type="dxa"/>
            <w:vAlign w:val="center"/>
          </w:tcPr>
          <w:p w:rsidR="00325A45" w:rsidRPr="00E9280A" w:rsidRDefault="00DA69E0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50</w:t>
            </w:r>
            <w:r w:rsidR="00325A45" w:rsidRPr="00E9280A">
              <w:rPr>
                <w:color w:val="auto"/>
                <w:szCs w:val="28"/>
              </w:rPr>
              <w:t xml:space="preserve"> </w:t>
            </w:r>
            <w:proofErr w:type="spellStart"/>
            <w:r w:rsidR="00325A45" w:rsidRPr="00E9280A">
              <w:rPr>
                <w:color w:val="auto"/>
                <w:szCs w:val="28"/>
              </w:rPr>
              <w:t>мкмоль</w:t>
            </w:r>
            <w:proofErr w:type="spellEnd"/>
            <w:r w:rsidR="00325A45" w:rsidRPr="00E9280A">
              <w:rPr>
                <w:color w:val="auto"/>
                <w:szCs w:val="28"/>
              </w:rPr>
              <w:t>/л х мин</w:t>
            </w:r>
          </w:p>
        </w:tc>
        <w:tc>
          <w:tcPr>
            <w:tcW w:w="2410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 xml:space="preserve">10-52 </w:t>
            </w:r>
            <w:proofErr w:type="spellStart"/>
            <w:r w:rsidRPr="00E9280A">
              <w:rPr>
                <w:color w:val="auto"/>
                <w:szCs w:val="28"/>
              </w:rPr>
              <w:t>мкмоль</w:t>
            </w:r>
            <w:proofErr w:type="spellEnd"/>
            <w:r w:rsidRPr="00E9280A">
              <w:rPr>
                <w:color w:val="auto"/>
                <w:szCs w:val="28"/>
              </w:rPr>
              <w:t>/л х мин</w:t>
            </w:r>
          </w:p>
        </w:tc>
      </w:tr>
      <w:tr w:rsidR="00325A45" w:rsidRPr="00E9280A" w:rsidTr="00E9280A">
        <w:tc>
          <w:tcPr>
            <w:tcW w:w="3397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proofErr w:type="spellStart"/>
            <w:r w:rsidRPr="00E9280A">
              <w:rPr>
                <w:color w:val="auto"/>
                <w:szCs w:val="28"/>
              </w:rPr>
              <w:t>АСат</w:t>
            </w:r>
            <w:proofErr w:type="spellEnd"/>
          </w:p>
        </w:tc>
        <w:tc>
          <w:tcPr>
            <w:tcW w:w="3119" w:type="dxa"/>
            <w:vAlign w:val="center"/>
          </w:tcPr>
          <w:p w:rsidR="00325A45" w:rsidRPr="00E9280A" w:rsidRDefault="00DA69E0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45</w:t>
            </w:r>
            <w:r w:rsidR="00325A45" w:rsidRPr="00E9280A">
              <w:rPr>
                <w:color w:val="auto"/>
                <w:szCs w:val="28"/>
              </w:rPr>
              <w:t xml:space="preserve"> </w:t>
            </w:r>
            <w:proofErr w:type="spellStart"/>
            <w:r w:rsidR="00325A45" w:rsidRPr="00E9280A">
              <w:rPr>
                <w:color w:val="auto"/>
                <w:szCs w:val="28"/>
              </w:rPr>
              <w:t>мкмоль</w:t>
            </w:r>
            <w:proofErr w:type="spellEnd"/>
            <w:r w:rsidR="00325A45" w:rsidRPr="00E9280A">
              <w:rPr>
                <w:color w:val="auto"/>
                <w:szCs w:val="28"/>
              </w:rPr>
              <w:t>/л х мин</w:t>
            </w:r>
          </w:p>
        </w:tc>
        <w:tc>
          <w:tcPr>
            <w:tcW w:w="2410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 xml:space="preserve">16-48 </w:t>
            </w:r>
            <w:proofErr w:type="spellStart"/>
            <w:r w:rsidRPr="00E9280A">
              <w:rPr>
                <w:color w:val="auto"/>
                <w:szCs w:val="28"/>
              </w:rPr>
              <w:t>мкмоль</w:t>
            </w:r>
            <w:proofErr w:type="spellEnd"/>
            <w:r w:rsidRPr="00E9280A">
              <w:rPr>
                <w:color w:val="auto"/>
                <w:szCs w:val="28"/>
              </w:rPr>
              <w:t>/л х мин</w:t>
            </w:r>
          </w:p>
        </w:tc>
      </w:tr>
      <w:tr w:rsidR="00325A45" w:rsidRPr="00E9280A" w:rsidTr="00E9280A">
        <w:tc>
          <w:tcPr>
            <w:tcW w:w="3397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альбумин</w:t>
            </w:r>
          </w:p>
        </w:tc>
        <w:tc>
          <w:tcPr>
            <w:tcW w:w="3119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 xml:space="preserve">46 </w:t>
            </w:r>
            <w:proofErr w:type="spellStart"/>
            <w:r w:rsidRPr="00E9280A">
              <w:rPr>
                <w:color w:val="auto"/>
                <w:szCs w:val="28"/>
              </w:rPr>
              <w:t>мкмоль</w:t>
            </w:r>
            <w:proofErr w:type="spellEnd"/>
            <w:r w:rsidRPr="00E9280A">
              <w:rPr>
                <w:color w:val="auto"/>
                <w:szCs w:val="28"/>
              </w:rPr>
              <w:t>/л х мин</w:t>
            </w:r>
          </w:p>
        </w:tc>
        <w:tc>
          <w:tcPr>
            <w:tcW w:w="2410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34-48 г/л</w:t>
            </w:r>
          </w:p>
        </w:tc>
      </w:tr>
      <w:tr w:rsidR="00325A45" w:rsidRPr="00E9280A" w:rsidTr="00E9280A">
        <w:tc>
          <w:tcPr>
            <w:tcW w:w="3397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proofErr w:type="spellStart"/>
            <w:r w:rsidRPr="00E9280A">
              <w:rPr>
                <w:color w:val="auto"/>
                <w:szCs w:val="28"/>
              </w:rPr>
              <w:t>креатинин</w:t>
            </w:r>
            <w:proofErr w:type="spellEnd"/>
          </w:p>
        </w:tc>
        <w:tc>
          <w:tcPr>
            <w:tcW w:w="3119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 xml:space="preserve">64 </w:t>
            </w:r>
            <w:proofErr w:type="spellStart"/>
            <w:r w:rsidRPr="00E9280A">
              <w:rPr>
                <w:color w:val="auto"/>
                <w:szCs w:val="28"/>
              </w:rPr>
              <w:t>мкмоль</w:t>
            </w:r>
            <w:proofErr w:type="spellEnd"/>
            <w:r w:rsidRPr="00E9280A">
              <w:rPr>
                <w:color w:val="auto"/>
                <w:szCs w:val="28"/>
              </w:rPr>
              <w:t>/л х мин</w:t>
            </w:r>
          </w:p>
        </w:tc>
        <w:tc>
          <w:tcPr>
            <w:tcW w:w="2410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65-115мкмоль/л х мин</w:t>
            </w:r>
          </w:p>
        </w:tc>
      </w:tr>
      <w:tr w:rsidR="00325A45" w:rsidRPr="00E9280A" w:rsidTr="00E9280A">
        <w:tc>
          <w:tcPr>
            <w:tcW w:w="3397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ЩФ</w:t>
            </w:r>
          </w:p>
        </w:tc>
        <w:tc>
          <w:tcPr>
            <w:tcW w:w="3119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139Ед/л</w:t>
            </w:r>
          </w:p>
        </w:tc>
        <w:tc>
          <w:tcPr>
            <w:tcW w:w="2410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 xml:space="preserve">270 </w:t>
            </w:r>
            <w:r w:rsidR="00496C0C" w:rsidRPr="00E9280A">
              <w:rPr>
                <w:color w:val="auto"/>
                <w:szCs w:val="28"/>
              </w:rPr>
              <w:t>Ед.</w:t>
            </w:r>
            <w:r w:rsidRPr="00E9280A">
              <w:rPr>
                <w:color w:val="auto"/>
                <w:szCs w:val="28"/>
              </w:rPr>
              <w:t>/л</w:t>
            </w:r>
          </w:p>
        </w:tc>
      </w:tr>
      <w:tr w:rsidR="00325A45" w:rsidRPr="00E9280A" w:rsidTr="00E9280A">
        <w:tc>
          <w:tcPr>
            <w:tcW w:w="3397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Глюкоза</w:t>
            </w:r>
          </w:p>
        </w:tc>
        <w:tc>
          <w:tcPr>
            <w:tcW w:w="3119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 xml:space="preserve">4,8 </w:t>
            </w:r>
            <w:proofErr w:type="spellStart"/>
            <w:r w:rsidRPr="00E9280A">
              <w:rPr>
                <w:color w:val="auto"/>
                <w:szCs w:val="28"/>
              </w:rPr>
              <w:t>ммоль</w:t>
            </w:r>
            <w:proofErr w:type="spellEnd"/>
            <w:r w:rsidRPr="00E9280A">
              <w:rPr>
                <w:color w:val="auto"/>
                <w:szCs w:val="28"/>
              </w:rPr>
              <w:t>/л</w:t>
            </w:r>
          </w:p>
        </w:tc>
        <w:tc>
          <w:tcPr>
            <w:tcW w:w="2410" w:type="dxa"/>
            <w:vAlign w:val="center"/>
          </w:tcPr>
          <w:p w:rsidR="00325A45" w:rsidRPr="00E9280A" w:rsidRDefault="00325A45" w:rsidP="00E9280A">
            <w:pPr>
              <w:pStyle w:val="a4"/>
              <w:suppressLineNumbers/>
              <w:suppressAutoHyphens/>
              <w:rPr>
                <w:color w:val="auto"/>
                <w:szCs w:val="28"/>
              </w:rPr>
            </w:pPr>
            <w:r w:rsidRPr="00E9280A">
              <w:rPr>
                <w:color w:val="auto"/>
                <w:szCs w:val="28"/>
              </w:rPr>
              <w:t>3,9</w:t>
            </w:r>
            <w:r w:rsidR="00496C0C" w:rsidRPr="00E9280A">
              <w:rPr>
                <w:color w:val="auto"/>
                <w:szCs w:val="28"/>
              </w:rPr>
              <w:t xml:space="preserve"> – </w:t>
            </w:r>
            <w:r w:rsidRPr="00E9280A">
              <w:rPr>
                <w:color w:val="auto"/>
                <w:szCs w:val="28"/>
              </w:rPr>
              <w:t xml:space="preserve">5,8 </w:t>
            </w:r>
            <w:proofErr w:type="spellStart"/>
            <w:r w:rsidRPr="00E9280A">
              <w:rPr>
                <w:color w:val="auto"/>
                <w:szCs w:val="28"/>
              </w:rPr>
              <w:t>ммоль</w:t>
            </w:r>
            <w:proofErr w:type="spellEnd"/>
            <w:r w:rsidRPr="00E9280A">
              <w:rPr>
                <w:color w:val="auto"/>
                <w:szCs w:val="28"/>
              </w:rPr>
              <w:t>/л</w:t>
            </w:r>
          </w:p>
        </w:tc>
      </w:tr>
    </w:tbl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Общий анализ мочи:</w:t>
      </w: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Цвет</w:t>
      </w:r>
      <w:r w:rsidR="00496C0C">
        <w:rPr>
          <w:rFonts w:ascii="Times New Roman" w:hAnsi="Times New Roman"/>
          <w:sz w:val="28"/>
          <w:szCs w:val="28"/>
        </w:rPr>
        <w:t xml:space="preserve"> – </w:t>
      </w:r>
      <w:r w:rsidRPr="00496C0C">
        <w:rPr>
          <w:rFonts w:ascii="Times New Roman" w:hAnsi="Times New Roman"/>
          <w:sz w:val="28"/>
          <w:szCs w:val="28"/>
        </w:rPr>
        <w:t>светло-желтый;</w:t>
      </w: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Прозрачность</w:t>
      </w:r>
      <w:r w:rsidR="00496C0C">
        <w:rPr>
          <w:rFonts w:ascii="Times New Roman" w:hAnsi="Times New Roman"/>
          <w:sz w:val="28"/>
          <w:szCs w:val="28"/>
        </w:rPr>
        <w:t xml:space="preserve"> – </w:t>
      </w:r>
      <w:r w:rsidRPr="00496C0C">
        <w:rPr>
          <w:rFonts w:ascii="Times New Roman" w:hAnsi="Times New Roman"/>
          <w:sz w:val="28"/>
          <w:szCs w:val="28"/>
        </w:rPr>
        <w:t>+</w:t>
      </w: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Удельный вес</w:t>
      </w:r>
      <w:r w:rsidR="00496C0C">
        <w:rPr>
          <w:rFonts w:ascii="Times New Roman" w:hAnsi="Times New Roman"/>
          <w:sz w:val="28"/>
          <w:szCs w:val="28"/>
        </w:rPr>
        <w:t xml:space="preserve"> – </w:t>
      </w:r>
      <w:r w:rsidRPr="00496C0C">
        <w:rPr>
          <w:rFonts w:ascii="Times New Roman" w:hAnsi="Times New Roman"/>
          <w:sz w:val="28"/>
          <w:szCs w:val="28"/>
        </w:rPr>
        <w:t>1027;</w:t>
      </w: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Реакция</w:t>
      </w:r>
      <w:r w:rsidR="00496C0C">
        <w:rPr>
          <w:rFonts w:ascii="Times New Roman" w:hAnsi="Times New Roman"/>
          <w:sz w:val="28"/>
          <w:szCs w:val="28"/>
        </w:rPr>
        <w:t xml:space="preserve"> – </w:t>
      </w:r>
      <w:r w:rsidRPr="00496C0C">
        <w:rPr>
          <w:rFonts w:ascii="Times New Roman" w:hAnsi="Times New Roman"/>
          <w:sz w:val="28"/>
          <w:szCs w:val="28"/>
        </w:rPr>
        <w:t>кислая;</w:t>
      </w: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Белок</w:t>
      </w:r>
      <w:r w:rsidR="00496C0C">
        <w:rPr>
          <w:rFonts w:ascii="Times New Roman" w:hAnsi="Times New Roman"/>
          <w:sz w:val="28"/>
          <w:szCs w:val="28"/>
        </w:rPr>
        <w:t xml:space="preserve"> – </w:t>
      </w:r>
      <w:r w:rsidRPr="00496C0C">
        <w:rPr>
          <w:rFonts w:ascii="Times New Roman" w:hAnsi="Times New Roman"/>
          <w:sz w:val="28"/>
          <w:szCs w:val="28"/>
        </w:rPr>
        <w:t>нет;</w:t>
      </w: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Глюкоза</w:t>
      </w:r>
      <w:r w:rsidR="00496C0C">
        <w:rPr>
          <w:rFonts w:ascii="Times New Roman" w:hAnsi="Times New Roman"/>
          <w:sz w:val="28"/>
          <w:szCs w:val="28"/>
        </w:rPr>
        <w:t xml:space="preserve"> – </w:t>
      </w:r>
      <w:r w:rsidRPr="00496C0C">
        <w:rPr>
          <w:rFonts w:ascii="Times New Roman" w:hAnsi="Times New Roman"/>
          <w:sz w:val="28"/>
          <w:szCs w:val="28"/>
        </w:rPr>
        <w:t>нет.;</w:t>
      </w: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Эпителий</w:t>
      </w:r>
      <w:r w:rsidR="00496C0C">
        <w:rPr>
          <w:rFonts w:ascii="Times New Roman" w:hAnsi="Times New Roman"/>
          <w:sz w:val="28"/>
          <w:szCs w:val="28"/>
        </w:rPr>
        <w:t xml:space="preserve"> – </w:t>
      </w:r>
      <w:r w:rsidRPr="00496C0C">
        <w:rPr>
          <w:rFonts w:ascii="Times New Roman" w:hAnsi="Times New Roman"/>
          <w:sz w:val="28"/>
          <w:szCs w:val="28"/>
        </w:rPr>
        <w:t>ед.;</w:t>
      </w: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lastRenderedPageBreak/>
        <w:t>Лейкоциты</w:t>
      </w:r>
      <w:r w:rsidR="00496C0C">
        <w:rPr>
          <w:rFonts w:ascii="Times New Roman" w:hAnsi="Times New Roman"/>
          <w:sz w:val="28"/>
          <w:szCs w:val="28"/>
        </w:rPr>
        <w:t xml:space="preserve"> – </w:t>
      </w:r>
      <w:r w:rsidRPr="00496C0C">
        <w:rPr>
          <w:rFonts w:ascii="Times New Roman" w:hAnsi="Times New Roman"/>
          <w:sz w:val="28"/>
          <w:szCs w:val="28"/>
        </w:rPr>
        <w:t>1-2 в п/з;</w:t>
      </w: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Эритроциты</w:t>
      </w:r>
      <w:r w:rsidR="00496C0C">
        <w:rPr>
          <w:rFonts w:ascii="Times New Roman" w:hAnsi="Times New Roman"/>
          <w:sz w:val="28"/>
          <w:szCs w:val="28"/>
        </w:rPr>
        <w:t xml:space="preserve"> – </w:t>
      </w:r>
      <w:r w:rsidRPr="00496C0C">
        <w:rPr>
          <w:rFonts w:ascii="Times New Roman" w:hAnsi="Times New Roman"/>
          <w:sz w:val="28"/>
          <w:szCs w:val="28"/>
        </w:rPr>
        <w:t>0-1 в п/з.</w:t>
      </w: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C0C">
        <w:rPr>
          <w:rFonts w:ascii="Times New Roman" w:hAnsi="Times New Roman"/>
          <w:b/>
          <w:sz w:val="28"/>
          <w:szCs w:val="28"/>
        </w:rPr>
        <w:t>Коагулограмма</w:t>
      </w:r>
      <w:proofErr w:type="spellEnd"/>
      <w:r w:rsidRPr="00496C0C">
        <w:rPr>
          <w:rFonts w:ascii="Times New Roman" w:hAnsi="Times New Roman"/>
          <w:b/>
          <w:sz w:val="28"/>
          <w:szCs w:val="28"/>
        </w:rPr>
        <w:t xml:space="preserve">: </w:t>
      </w:r>
      <w:r w:rsidRPr="00496C0C">
        <w:rPr>
          <w:rFonts w:ascii="Times New Roman" w:hAnsi="Times New Roman"/>
          <w:sz w:val="28"/>
          <w:szCs w:val="28"/>
        </w:rPr>
        <w:t>в пределах нормы.</w:t>
      </w: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Рентгеноскопия органов грудной клетки:</w:t>
      </w:r>
    </w:p>
    <w:p w:rsidR="00325A45" w:rsidRPr="00496C0C" w:rsidRDefault="00325A45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Свежих очаговых и инфильтративных изменений не выявлено. Корни уплотнены. Плевральные синусы свободны. Тень средостения расширена в поперечнике за счет гипертрофии левого желудочка.</w:t>
      </w:r>
    </w:p>
    <w:p w:rsidR="00325A45" w:rsidRPr="00496C0C" w:rsidRDefault="00325A45" w:rsidP="00496C0C">
      <w:pPr>
        <w:suppressLineNumbers/>
        <w:shd w:val="clear" w:color="auto" w:fill="FFFFFF"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ЭКГ</w:t>
      </w:r>
      <w:r w:rsidRPr="00496C0C">
        <w:rPr>
          <w:rFonts w:ascii="Times New Roman" w:hAnsi="Times New Roman"/>
          <w:sz w:val="28"/>
          <w:szCs w:val="28"/>
        </w:rPr>
        <w:t xml:space="preserve"> в пределах нормы.</w:t>
      </w:r>
    </w:p>
    <w:p w:rsidR="00325A45" w:rsidRPr="00496C0C" w:rsidRDefault="00605CDA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МРТ</w:t>
      </w:r>
      <w:r w:rsidRPr="00496C0C">
        <w:rPr>
          <w:rFonts w:ascii="Times New Roman" w:hAnsi="Times New Roman"/>
          <w:sz w:val="28"/>
          <w:szCs w:val="28"/>
        </w:rPr>
        <w:t xml:space="preserve">-картина центральной грыжи межпозвоночного диска </w:t>
      </w:r>
      <w:r w:rsidRPr="00496C0C">
        <w:rPr>
          <w:rFonts w:ascii="Times New Roman" w:hAnsi="Times New Roman"/>
          <w:sz w:val="28"/>
          <w:szCs w:val="28"/>
          <w:lang w:val="en-US"/>
        </w:rPr>
        <w:t>C</w:t>
      </w:r>
      <w:r w:rsidRPr="00496C0C">
        <w:rPr>
          <w:rFonts w:ascii="Times New Roman" w:hAnsi="Times New Roman"/>
          <w:sz w:val="28"/>
          <w:szCs w:val="28"/>
        </w:rPr>
        <w:t>4-</w:t>
      </w:r>
      <w:r w:rsidRPr="00496C0C">
        <w:rPr>
          <w:rFonts w:ascii="Times New Roman" w:hAnsi="Times New Roman"/>
          <w:sz w:val="28"/>
          <w:szCs w:val="28"/>
          <w:lang w:val="en-US"/>
        </w:rPr>
        <w:t>C</w:t>
      </w:r>
      <w:r w:rsidRPr="00496C0C">
        <w:rPr>
          <w:rFonts w:ascii="Times New Roman" w:hAnsi="Times New Roman"/>
          <w:sz w:val="28"/>
          <w:szCs w:val="28"/>
        </w:rPr>
        <w:t xml:space="preserve">5 с признаками сдавления </w:t>
      </w:r>
      <w:proofErr w:type="spellStart"/>
      <w:r w:rsidRPr="00496C0C">
        <w:rPr>
          <w:rFonts w:ascii="Times New Roman" w:hAnsi="Times New Roman"/>
          <w:sz w:val="28"/>
          <w:szCs w:val="28"/>
        </w:rPr>
        <w:t>дурального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мешка спинного мозга.</w:t>
      </w:r>
    </w:p>
    <w:p w:rsidR="00E9280A" w:rsidRDefault="00E9280A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212A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VIII. Т</w:t>
      </w:r>
      <w:r w:rsidR="0020798C" w:rsidRPr="00496C0C">
        <w:rPr>
          <w:rFonts w:ascii="Times New Roman" w:hAnsi="Times New Roman"/>
          <w:b/>
          <w:sz w:val="28"/>
          <w:szCs w:val="28"/>
        </w:rPr>
        <w:t>опический диагноз</w:t>
      </w:r>
    </w:p>
    <w:p w:rsidR="00E9280A" w:rsidRDefault="00E9280A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3BE9" w:rsidRPr="00496C0C" w:rsidRDefault="00DD5659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C0C">
        <w:rPr>
          <w:rFonts w:ascii="Times New Roman" w:hAnsi="Times New Roman"/>
          <w:sz w:val="28"/>
          <w:szCs w:val="28"/>
        </w:rPr>
        <w:t>Синдромальный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диагноз – левосторонний </w:t>
      </w:r>
      <w:r w:rsidR="00733BE9" w:rsidRPr="00496C0C">
        <w:rPr>
          <w:rFonts w:ascii="Times New Roman" w:hAnsi="Times New Roman"/>
          <w:sz w:val="28"/>
          <w:szCs w:val="28"/>
        </w:rPr>
        <w:t xml:space="preserve">верхний </w:t>
      </w:r>
      <w:proofErr w:type="spellStart"/>
      <w:r w:rsidR="00733BE9" w:rsidRPr="00496C0C">
        <w:rPr>
          <w:rFonts w:ascii="Times New Roman" w:hAnsi="Times New Roman"/>
          <w:sz w:val="28"/>
          <w:szCs w:val="28"/>
        </w:rPr>
        <w:t>монопа</w:t>
      </w:r>
      <w:r w:rsidRPr="00496C0C">
        <w:rPr>
          <w:rFonts w:ascii="Times New Roman" w:hAnsi="Times New Roman"/>
          <w:sz w:val="28"/>
          <w:szCs w:val="28"/>
        </w:rPr>
        <w:t>рез</w:t>
      </w:r>
      <w:proofErr w:type="spellEnd"/>
      <w:r w:rsidRPr="00496C0C">
        <w:rPr>
          <w:rFonts w:ascii="Times New Roman" w:hAnsi="Times New Roman"/>
          <w:sz w:val="28"/>
          <w:szCs w:val="28"/>
        </w:rPr>
        <w:t>.</w:t>
      </w:r>
    </w:p>
    <w:p w:rsidR="003B3087" w:rsidRPr="00496C0C" w:rsidRDefault="00733BE9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 xml:space="preserve">Обоснование клинического диагноза: </w:t>
      </w:r>
      <w:r w:rsidRPr="00496C0C">
        <w:rPr>
          <w:rFonts w:ascii="Times New Roman" w:hAnsi="Times New Roman"/>
          <w:sz w:val="28"/>
          <w:szCs w:val="28"/>
        </w:rPr>
        <w:t>ведущим в клинике заболевания является синдром</w:t>
      </w:r>
    </w:p>
    <w:p w:rsidR="00190902" w:rsidRPr="00496C0C" w:rsidRDefault="006B31F3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 xml:space="preserve">1. </w:t>
      </w:r>
      <w:r w:rsidR="001F451D" w:rsidRPr="00496C0C">
        <w:rPr>
          <w:rFonts w:ascii="Times New Roman" w:hAnsi="Times New Roman"/>
          <w:b/>
          <w:sz w:val="28"/>
          <w:szCs w:val="28"/>
        </w:rPr>
        <w:t>Двигательных расстройств:</w:t>
      </w:r>
      <w:r w:rsidR="001F451D" w:rsidRPr="00496C0C">
        <w:rPr>
          <w:rFonts w:ascii="Times New Roman" w:hAnsi="Times New Roman"/>
          <w:sz w:val="28"/>
          <w:szCs w:val="28"/>
        </w:rPr>
        <w:t xml:space="preserve"> парез</w:t>
      </w:r>
      <w:r w:rsidR="00190902" w:rsidRPr="00496C0C">
        <w:rPr>
          <w:rFonts w:ascii="Times New Roman" w:hAnsi="Times New Roman"/>
          <w:sz w:val="28"/>
          <w:szCs w:val="28"/>
        </w:rPr>
        <w:t xml:space="preserve"> левой руки.</w:t>
      </w:r>
    </w:p>
    <w:p w:rsidR="006B31F3" w:rsidRPr="00496C0C" w:rsidRDefault="00190902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2.Корешковый синдром:</w:t>
      </w:r>
      <w:r w:rsidRPr="00496C0C">
        <w:rPr>
          <w:rFonts w:ascii="Times New Roman" w:hAnsi="Times New Roman"/>
          <w:sz w:val="28"/>
          <w:szCs w:val="28"/>
        </w:rPr>
        <w:t xml:space="preserve"> т</w:t>
      </w:r>
      <w:r w:rsidR="000A435D" w:rsidRPr="00496C0C">
        <w:rPr>
          <w:rFonts w:ascii="Times New Roman" w:hAnsi="Times New Roman"/>
          <w:sz w:val="28"/>
          <w:szCs w:val="28"/>
        </w:rPr>
        <w:t>янущая боль в левом плече и шее. П</w:t>
      </w:r>
      <w:r w:rsidRPr="00496C0C">
        <w:rPr>
          <w:rFonts w:ascii="Times New Roman" w:hAnsi="Times New Roman"/>
          <w:sz w:val="28"/>
          <w:szCs w:val="28"/>
        </w:rPr>
        <w:t>арестезия</w:t>
      </w:r>
      <w:r w:rsidR="000A435D" w:rsidRPr="00496C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A435D" w:rsidRPr="00496C0C">
        <w:rPr>
          <w:rFonts w:ascii="Times New Roman" w:hAnsi="Times New Roman"/>
          <w:sz w:val="28"/>
          <w:szCs w:val="28"/>
        </w:rPr>
        <w:t>гипалгезия</w:t>
      </w:r>
      <w:proofErr w:type="spellEnd"/>
      <w:r w:rsidR="000A435D" w:rsidRPr="00496C0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A435D" w:rsidRPr="00496C0C">
        <w:rPr>
          <w:rFonts w:ascii="Times New Roman" w:hAnsi="Times New Roman"/>
          <w:sz w:val="28"/>
          <w:szCs w:val="28"/>
        </w:rPr>
        <w:t>термогипалгезия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левой руки.</w:t>
      </w:r>
    </w:p>
    <w:p w:rsidR="006B31F3" w:rsidRPr="00496C0C" w:rsidRDefault="000A435D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5F5FF"/>
        </w:rPr>
      </w:pPr>
      <w:r w:rsidRPr="00496C0C">
        <w:rPr>
          <w:rFonts w:ascii="Times New Roman" w:hAnsi="Times New Roman"/>
          <w:b/>
          <w:sz w:val="28"/>
          <w:szCs w:val="28"/>
        </w:rPr>
        <w:t>3.Нейромодуляционные изменения:</w:t>
      </w:r>
      <w:r w:rsidRPr="00496C0C">
        <w:rPr>
          <w:rFonts w:ascii="Times New Roman" w:hAnsi="Times New Roman"/>
          <w:sz w:val="28"/>
          <w:szCs w:val="28"/>
        </w:rPr>
        <w:t xml:space="preserve"> </w:t>
      </w:r>
      <w:r w:rsidR="006B31F3" w:rsidRPr="00E9280A">
        <w:rPr>
          <w:rFonts w:ascii="Times New Roman" w:hAnsi="Times New Roman"/>
          <w:sz w:val="28"/>
          <w:szCs w:val="28"/>
        </w:rPr>
        <w:t xml:space="preserve">МРТ-картина центральной грыжи межпозвонкового диска С4-С5 с признаками сдавления </w:t>
      </w:r>
      <w:proofErr w:type="spellStart"/>
      <w:r w:rsidR="006B31F3" w:rsidRPr="00E9280A">
        <w:rPr>
          <w:rFonts w:ascii="Times New Roman" w:hAnsi="Times New Roman"/>
          <w:sz w:val="28"/>
          <w:szCs w:val="28"/>
        </w:rPr>
        <w:t>дурального</w:t>
      </w:r>
      <w:proofErr w:type="spellEnd"/>
      <w:r w:rsidR="006B31F3" w:rsidRPr="00E9280A">
        <w:rPr>
          <w:rFonts w:ascii="Times New Roman" w:hAnsi="Times New Roman"/>
          <w:sz w:val="28"/>
          <w:szCs w:val="28"/>
        </w:rPr>
        <w:t xml:space="preserve"> мешка, спинного мозга.</w:t>
      </w:r>
    </w:p>
    <w:p w:rsidR="006B31F3" w:rsidRPr="00496C0C" w:rsidRDefault="006B31F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Ставится зак</w:t>
      </w:r>
      <w:r w:rsidR="000A435D" w:rsidRPr="00496C0C">
        <w:rPr>
          <w:rFonts w:ascii="Times New Roman" w:hAnsi="Times New Roman"/>
          <w:b/>
          <w:sz w:val="28"/>
          <w:szCs w:val="28"/>
        </w:rPr>
        <w:t xml:space="preserve">лючительный клинический диагноз: </w:t>
      </w:r>
      <w:r w:rsidR="000A435D" w:rsidRPr="00496C0C">
        <w:rPr>
          <w:rFonts w:ascii="Times New Roman" w:hAnsi="Times New Roman"/>
          <w:sz w:val="28"/>
          <w:szCs w:val="28"/>
        </w:rPr>
        <w:t xml:space="preserve">Шейная </w:t>
      </w:r>
      <w:proofErr w:type="spellStart"/>
      <w:r w:rsidR="000A435D" w:rsidRPr="00496C0C">
        <w:rPr>
          <w:rFonts w:ascii="Times New Roman" w:hAnsi="Times New Roman"/>
          <w:sz w:val="28"/>
          <w:szCs w:val="28"/>
        </w:rPr>
        <w:t>миелопатия</w:t>
      </w:r>
      <w:proofErr w:type="spellEnd"/>
      <w:r w:rsidR="000A435D" w:rsidRPr="00496C0C">
        <w:rPr>
          <w:rFonts w:ascii="Times New Roman" w:hAnsi="Times New Roman"/>
          <w:sz w:val="28"/>
          <w:szCs w:val="28"/>
        </w:rPr>
        <w:t xml:space="preserve"> </w:t>
      </w:r>
      <w:r w:rsidR="00496C0C" w:rsidRPr="00496C0C">
        <w:rPr>
          <w:rFonts w:ascii="Times New Roman" w:hAnsi="Times New Roman"/>
          <w:sz w:val="28"/>
          <w:szCs w:val="28"/>
        </w:rPr>
        <w:t>вследствие</w:t>
      </w:r>
      <w:r w:rsidR="000A435D" w:rsidRPr="00496C0C">
        <w:rPr>
          <w:rFonts w:ascii="Times New Roman" w:hAnsi="Times New Roman"/>
          <w:sz w:val="28"/>
          <w:szCs w:val="28"/>
        </w:rPr>
        <w:t xml:space="preserve"> грыжи диска </w:t>
      </w:r>
      <w:r w:rsidR="000A435D" w:rsidRPr="00496C0C">
        <w:rPr>
          <w:rFonts w:ascii="Times New Roman" w:hAnsi="Times New Roman"/>
          <w:sz w:val="28"/>
          <w:szCs w:val="28"/>
          <w:lang w:val="en-US"/>
        </w:rPr>
        <w:t>C</w:t>
      </w:r>
      <w:r w:rsidR="000A435D" w:rsidRPr="00496C0C">
        <w:rPr>
          <w:rFonts w:ascii="Times New Roman" w:hAnsi="Times New Roman"/>
          <w:sz w:val="28"/>
          <w:szCs w:val="28"/>
        </w:rPr>
        <w:t>4-</w:t>
      </w:r>
      <w:r w:rsidR="000A435D" w:rsidRPr="00496C0C">
        <w:rPr>
          <w:rFonts w:ascii="Times New Roman" w:hAnsi="Times New Roman"/>
          <w:sz w:val="28"/>
          <w:szCs w:val="28"/>
          <w:lang w:val="en-US"/>
        </w:rPr>
        <w:t>C</w:t>
      </w:r>
      <w:r w:rsidR="000A435D" w:rsidRPr="00496C0C">
        <w:rPr>
          <w:rFonts w:ascii="Times New Roman" w:hAnsi="Times New Roman"/>
          <w:sz w:val="28"/>
          <w:szCs w:val="28"/>
        </w:rPr>
        <w:t>5 с умеренным вялым парезом слева в руке.</w:t>
      </w:r>
    </w:p>
    <w:p w:rsidR="006B31F3" w:rsidRPr="00496C0C" w:rsidRDefault="006B31F3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96C0C" w:rsidRDefault="00375E83" w:rsidP="00496C0C">
      <w:pPr>
        <w:suppressLineNumbers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  <w:lang w:val="en-US"/>
        </w:rPr>
        <w:t>I</w:t>
      </w:r>
      <w:r w:rsidR="006B31F3" w:rsidRPr="00496C0C">
        <w:rPr>
          <w:rFonts w:ascii="Times New Roman" w:hAnsi="Times New Roman"/>
          <w:b/>
          <w:sz w:val="28"/>
          <w:szCs w:val="28"/>
        </w:rPr>
        <w:t>X. Д</w:t>
      </w:r>
      <w:r w:rsidR="00605CDA" w:rsidRPr="00496C0C">
        <w:rPr>
          <w:rFonts w:ascii="Times New Roman" w:hAnsi="Times New Roman"/>
          <w:b/>
          <w:sz w:val="28"/>
          <w:szCs w:val="28"/>
        </w:rPr>
        <w:t>ифференциальный диагноз</w:t>
      </w:r>
    </w:p>
    <w:p w:rsidR="00E9280A" w:rsidRDefault="00E9280A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C06C0" w:rsidRPr="00496C0C" w:rsidRDefault="006B31F3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 xml:space="preserve">Шейная </w:t>
      </w:r>
      <w:proofErr w:type="spellStart"/>
      <w:r w:rsidRPr="00496C0C">
        <w:rPr>
          <w:rFonts w:ascii="Times New Roman" w:hAnsi="Times New Roman"/>
          <w:sz w:val="28"/>
          <w:szCs w:val="28"/>
        </w:rPr>
        <w:t>миелопатия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может имитировать боковой амиотрофический склероз (БАС). Сочетание </w:t>
      </w:r>
      <w:proofErr w:type="spellStart"/>
      <w:r w:rsidRPr="00496C0C">
        <w:rPr>
          <w:rFonts w:ascii="Times New Roman" w:hAnsi="Times New Roman"/>
          <w:sz w:val="28"/>
          <w:szCs w:val="28"/>
        </w:rPr>
        <w:t>амиотрофий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и пирамидных нарушений характерно </w:t>
      </w:r>
      <w:r w:rsidRPr="00496C0C">
        <w:rPr>
          <w:rFonts w:ascii="Times New Roman" w:hAnsi="Times New Roman"/>
          <w:sz w:val="28"/>
          <w:szCs w:val="28"/>
        </w:rPr>
        <w:lastRenderedPageBreak/>
        <w:t xml:space="preserve">для обоих заболеваний. В случаях легкой дифференциальной диагностики диагноз БАС исключается при отсутствии </w:t>
      </w:r>
      <w:proofErr w:type="spellStart"/>
      <w:r w:rsidRPr="00496C0C">
        <w:rPr>
          <w:rFonts w:ascii="Times New Roman" w:hAnsi="Times New Roman"/>
          <w:sz w:val="28"/>
          <w:szCs w:val="28"/>
        </w:rPr>
        <w:t>генерализованности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поражения нижнего </w:t>
      </w:r>
      <w:proofErr w:type="spellStart"/>
      <w:r w:rsidRPr="00496C0C">
        <w:rPr>
          <w:rFonts w:ascii="Times New Roman" w:hAnsi="Times New Roman"/>
          <w:sz w:val="28"/>
          <w:szCs w:val="28"/>
        </w:rPr>
        <w:t>мотонейрона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496C0C">
        <w:rPr>
          <w:rFonts w:ascii="Times New Roman" w:hAnsi="Times New Roman"/>
          <w:sz w:val="28"/>
          <w:szCs w:val="28"/>
        </w:rPr>
        <w:t>интактны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мышцы нижних конечностей при игольчатой ЭМГ). Однако больные шейной </w:t>
      </w:r>
      <w:proofErr w:type="spellStart"/>
      <w:r w:rsidRPr="00496C0C">
        <w:rPr>
          <w:rFonts w:ascii="Times New Roman" w:hAnsi="Times New Roman"/>
          <w:sz w:val="28"/>
          <w:szCs w:val="28"/>
        </w:rPr>
        <w:t>миелопатией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часто имеют и выраженные изменения поясничного отдела позвоночника, множественные грыжи, поэтому в нижних конечностях часто также выявляются умеренные </w:t>
      </w:r>
      <w:proofErr w:type="spellStart"/>
      <w:r w:rsidRPr="00496C0C">
        <w:rPr>
          <w:rFonts w:ascii="Times New Roman" w:hAnsi="Times New Roman"/>
          <w:sz w:val="28"/>
          <w:szCs w:val="28"/>
        </w:rPr>
        <w:t>денервационные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изменения. Диагноз уточняется с помощью </w:t>
      </w:r>
      <w:proofErr w:type="spellStart"/>
      <w:r w:rsidRPr="00496C0C">
        <w:rPr>
          <w:rFonts w:ascii="Times New Roman" w:hAnsi="Times New Roman"/>
          <w:sz w:val="28"/>
          <w:szCs w:val="28"/>
        </w:rPr>
        <w:t>нейровизуализации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(выявление признаков сдавления </w:t>
      </w:r>
      <w:proofErr w:type="spellStart"/>
      <w:r w:rsidRPr="00496C0C">
        <w:rPr>
          <w:rFonts w:ascii="Times New Roman" w:hAnsi="Times New Roman"/>
          <w:sz w:val="28"/>
          <w:szCs w:val="28"/>
        </w:rPr>
        <w:t>дурального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мешка на шейном уровне). Наличие </w:t>
      </w:r>
      <w:proofErr w:type="spellStart"/>
      <w:r w:rsidRPr="00496C0C">
        <w:rPr>
          <w:rFonts w:ascii="Times New Roman" w:hAnsi="Times New Roman"/>
          <w:sz w:val="28"/>
          <w:szCs w:val="28"/>
        </w:rPr>
        <w:t>денервационных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изменений при игольчатой ЭМГ в подбородочной мышце позволяет установить диагноз БАС. Для шейной </w:t>
      </w:r>
      <w:proofErr w:type="spellStart"/>
      <w:r w:rsidRPr="00496C0C">
        <w:rPr>
          <w:rFonts w:ascii="Times New Roman" w:hAnsi="Times New Roman"/>
          <w:sz w:val="28"/>
          <w:szCs w:val="28"/>
        </w:rPr>
        <w:t>миелопатии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не характерно наличие </w:t>
      </w:r>
      <w:proofErr w:type="spellStart"/>
      <w:r w:rsidRPr="00496C0C">
        <w:rPr>
          <w:rFonts w:ascii="Times New Roman" w:hAnsi="Times New Roman"/>
          <w:sz w:val="28"/>
          <w:szCs w:val="28"/>
        </w:rPr>
        <w:t>фасцикуляций</w:t>
      </w:r>
      <w:proofErr w:type="spellEnd"/>
      <w:r w:rsidRPr="00496C0C">
        <w:rPr>
          <w:rFonts w:ascii="Times New Roman" w:hAnsi="Times New Roman"/>
          <w:sz w:val="28"/>
          <w:szCs w:val="28"/>
        </w:rPr>
        <w:t xml:space="preserve"> в нижних конечностях. Магнитная стимуляция в обоих случаях может иметь схожую картину. Иногда окончательно провести дифференциальную диагностику возможно только путем наблюдения за течением заболевания.</w:t>
      </w:r>
    </w:p>
    <w:p w:rsidR="00EC06C0" w:rsidRPr="00496C0C" w:rsidRDefault="00EC06C0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5E83" w:rsidRPr="00496C0C" w:rsidRDefault="00375E83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  <w:lang w:val="en-US"/>
        </w:rPr>
        <w:t>X</w:t>
      </w:r>
      <w:r w:rsidRPr="00146BDE">
        <w:rPr>
          <w:rFonts w:ascii="Times New Roman" w:hAnsi="Times New Roman"/>
          <w:b/>
          <w:sz w:val="28"/>
          <w:szCs w:val="28"/>
        </w:rPr>
        <w:t xml:space="preserve">. </w:t>
      </w:r>
      <w:r w:rsidR="00E9280A">
        <w:rPr>
          <w:rFonts w:ascii="Times New Roman" w:hAnsi="Times New Roman"/>
          <w:b/>
          <w:sz w:val="28"/>
          <w:szCs w:val="28"/>
        </w:rPr>
        <w:t>Лечение</w:t>
      </w:r>
    </w:p>
    <w:p w:rsidR="00E9280A" w:rsidRDefault="00E9280A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5E83" w:rsidRPr="00496C0C" w:rsidRDefault="00375E83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496C0C">
        <w:rPr>
          <w:rFonts w:ascii="Times New Roman" w:hAnsi="Times New Roman"/>
          <w:b/>
          <w:sz w:val="28"/>
          <w:szCs w:val="28"/>
        </w:rPr>
        <w:t>Хондропротекторы</w:t>
      </w:r>
      <w:proofErr w:type="spellEnd"/>
      <w:r w:rsidRPr="00496C0C">
        <w:rPr>
          <w:rFonts w:ascii="Times New Roman" w:hAnsi="Times New Roman"/>
          <w:b/>
          <w:sz w:val="28"/>
          <w:szCs w:val="28"/>
        </w:rPr>
        <w:t>:</w:t>
      </w:r>
    </w:p>
    <w:p w:rsidR="00496C0C" w:rsidRPr="00146BDE" w:rsidRDefault="00375E83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C0C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146BDE">
        <w:rPr>
          <w:rFonts w:ascii="Times New Roman" w:hAnsi="Times New Roman"/>
          <w:sz w:val="28"/>
          <w:szCs w:val="28"/>
        </w:rPr>
        <w:t>.:</w:t>
      </w:r>
      <w:r w:rsidR="00496C0C" w:rsidRPr="00146BDE">
        <w:rPr>
          <w:rFonts w:ascii="Times New Roman" w:hAnsi="Times New Roman"/>
          <w:sz w:val="28"/>
          <w:szCs w:val="28"/>
        </w:rPr>
        <w:t xml:space="preserve"> </w:t>
      </w:r>
      <w:r w:rsidRPr="00146BDE">
        <w:rPr>
          <w:rFonts w:ascii="Times New Roman" w:hAnsi="Times New Roman"/>
          <w:sz w:val="28"/>
          <w:szCs w:val="28"/>
        </w:rPr>
        <w:t>«</w:t>
      </w:r>
      <w:proofErr w:type="spellStart"/>
      <w:r w:rsidRPr="00496C0C">
        <w:rPr>
          <w:rFonts w:ascii="Times New Roman" w:hAnsi="Times New Roman"/>
          <w:sz w:val="28"/>
          <w:szCs w:val="28"/>
          <w:lang w:val="en-US"/>
        </w:rPr>
        <w:t>Arthron</w:t>
      </w:r>
      <w:proofErr w:type="spellEnd"/>
      <w:r w:rsidRPr="00146BDE">
        <w:rPr>
          <w:rFonts w:ascii="Times New Roman" w:hAnsi="Times New Roman"/>
          <w:sz w:val="28"/>
          <w:szCs w:val="28"/>
        </w:rPr>
        <w:t xml:space="preserve"> </w:t>
      </w:r>
      <w:r w:rsidRPr="00496C0C">
        <w:rPr>
          <w:rFonts w:ascii="Times New Roman" w:hAnsi="Times New Roman"/>
          <w:sz w:val="28"/>
          <w:szCs w:val="28"/>
          <w:lang w:val="en-US"/>
        </w:rPr>
        <w:t>Complex</w:t>
      </w:r>
      <w:r w:rsidRPr="00146BDE">
        <w:rPr>
          <w:rFonts w:ascii="Times New Roman" w:hAnsi="Times New Roman"/>
          <w:sz w:val="28"/>
          <w:szCs w:val="28"/>
        </w:rPr>
        <w:t>» 0.5</w:t>
      </w:r>
    </w:p>
    <w:p w:rsidR="00496C0C" w:rsidRPr="00146BDE" w:rsidRDefault="00375E83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  <w:lang w:val="en-US"/>
        </w:rPr>
        <w:t>D</w:t>
      </w:r>
      <w:r w:rsidRPr="00146BDE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  <w:lang w:val="en-US"/>
        </w:rPr>
        <w:t>T</w:t>
      </w:r>
      <w:r w:rsidRPr="00146BDE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  <w:lang w:val="en-US"/>
        </w:rPr>
        <w:t>D</w:t>
      </w:r>
      <w:r w:rsidRPr="00146BDE">
        <w:rPr>
          <w:rFonts w:ascii="Times New Roman" w:hAnsi="Times New Roman"/>
          <w:sz w:val="28"/>
          <w:szCs w:val="28"/>
        </w:rPr>
        <w:t xml:space="preserve"> </w:t>
      </w:r>
      <w:r w:rsidR="00496C0C" w:rsidRPr="00146BDE">
        <w:rPr>
          <w:rFonts w:ascii="Times New Roman" w:hAnsi="Times New Roman"/>
          <w:sz w:val="28"/>
          <w:szCs w:val="28"/>
        </w:rPr>
        <w:t>№</w:t>
      </w:r>
      <w:r w:rsidRPr="00146BDE">
        <w:rPr>
          <w:rFonts w:ascii="Times New Roman" w:hAnsi="Times New Roman"/>
          <w:sz w:val="28"/>
          <w:szCs w:val="28"/>
        </w:rPr>
        <w:t>60</w:t>
      </w:r>
    </w:p>
    <w:p w:rsidR="00375E83" w:rsidRPr="00496C0C" w:rsidRDefault="00375E83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  <w:lang w:val="en-US"/>
        </w:rPr>
        <w:t>D</w:t>
      </w:r>
      <w:r w:rsidRPr="00496C0C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  <w:lang w:val="en-US"/>
        </w:rPr>
        <w:t>S</w:t>
      </w:r>
      <w:r w:rsidRPr="00496C0C">
        <w:rPr>
          <w:rFonts w:ascii="Times New Roman" w:hAnsi="Times New Roman"/>
          <w:sz w:val="28"/>
          <w:szCs w:val="28"/>
        </w:rPr>
        <w:t>: по 2 таблетки в день, запивая достаточным количеством воды. В течении 3 мес.</w:t>
      </w:r>
    </w:p>
    <w:p w:rsidR="00375E83" w:rsidRPr="00496C0C" w:rsidRDefault="00221BD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2.</w:t>
      </w:r>
      <w:r w:rsidR="00496C0C">
        <w:rPr>
          <w:rFonts w:ascii="Times New Roman" w:hAnsi="Times New Roman"/>
          <w:b/>
          <w:sz w:val="28"/>
          <w:szCs w:val="28"/>
        </w:rPr>
        <w:t xml:space="preserve"> </w:t>
      </w:r>
      <w:r w:rsidRPr="00496C0C">
        <w:rPr>
          <w:rFonts w:ascii="Times New Roman" w:hAnsi="Times New Roman"/>
          <w:b/>
          <w:sz w:val="28"/>
          <w:szCs w:val="28"/>
        </w:rPr>
        <w:t>НПВП</w:t>
      </w:r>
      <w:r w:rsidR="00375E83" w:rsidRPr="00496C0C">
        <w:rPr>
          <w:rFonts w:ascii="Times New Roman" w:hAnsi="Times New Roman"/>
          <w:b/>
          <w:sz w:val="28"/>
          <w:szCs w:val="28"/>
        </w:rPr>
        <w:t>:</w:t>
      </w:r>
    </w:p>
    <w:p w:rsidR="00496C0C" w:rsidRDefault="00221BD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C0C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496C0C">
        <w:rPr>
          <w:rFonts w:ascii="Times New Roman" w:hAnsi="Times New Roman"/>
          <w:sz w:val="28"/>
          <w:szCs w:val="28"/>
        </w:rPr>
        <w:t>.:</w:t>
      </w:r>
      <w:r w:rsidR="00496C0C">
        <w:rPr>
          <w:rFonts w:ascii="Times New Roman" w:hAnsi="Times New Roman"/>
          <w:sz w:val="28"/>
          <w:szCs w:val="28"/>
        </w:rPr>
        <w:t xml:space="preserve"> </w:t>
      </w:r>
      <w:r w:rsidRPr="00496C0C">
        <w:rPr>
          <w:rFonts w:ascii="Times New Roman" w:hAnsi="Times New Roman"/>
          <w:sz w:val="28"/>
          <w:szCs w:val="28"/>
        </w:rPr>
        <w:t>«</w:t>
      </w:r>
      <w:proofErr w:type="spellStart"/>
      <w:r w:rsidRPr="00496C0C">
        <w:rPr>
          <w:rFonts w:ascii="Times New Roman" w:hAnsi="Times New Roman"/>
          <w:sz w:val="28"/>
          <w:szCs w:val="28"/>
          <w:lang w:val="en-US"/>
        </w:rPr>
        <w:t>Xefocam</w:t>
      </w:r>
      <w:proofErr w:type="spellEnd"/>
      <w:r w:rsidRPr="00496C0C">
        <w:rPr>
          <w:rFonts w:ascii="Times New Roman" w:hAnsi="Times New Roman"/>
          <w:sz w:val="28"/>
          <w:szCs w:val="28"/>
        </w:rPr>
        <w:t>»</w:t>
      </w:r>
      <w:r w:rsidR="00496C0C">
        <w:rPr>
          <w:rFonts w:ascii="Times New Roman" w:hAnsi="Times New Roman"/>
          <w:sz w:val="28"/>
          <w:szCs w:val="28"/>
        </w:rPr>
        <w:t xml:space="preserve"> </w:t>
      </w:r>
      <w:r w:rsidRPr="00496C0C">
        <w:rPr>
          <w:rFonts w:ascii="Times New Roman" w:hAnsi="Times New Roman"/>
          <w:sz w:val="28"/>
          <w:szCs w:val="28"/>
        </w:rPr>
        <w:t>0.004</w:t>
      </w:r>
    </w:p>
    <w:p w:rsidR="00221BD4" w:rsidRPr="00496C0C" w:rsidRDefault="00221BD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  <w:lang w:val="en-US"/>
        </w:rPr>
        <w:t>D</w:t>
      </w:r>
      <w:r w:rsidRPr="00496C0C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  <w:lang w:val="en-US"/>
        </w:rPr>
        <w:t>T</w:t>
      </w:r>
      <w:r w:rsidRPr="00496C0C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  <w:lang w:val="en-US"/>
        </w:rPr>
        <w:t>D</w:t>
      </w:r>
      <w:r w:rsidRPr="00496C0C">
        <w:rPr>
          <w:rFonts w:ascii="Times New Roman" w:hAnsi="Times New Roman"/>
          <w:sz w:val="28"/>
          <w:szCs w:val="28"/>
        </w:rPr>
        <w:t xml:space="preserve"> </w:t>
      </w:r>
      <w:r w:rsidR="00496C0C">
        <w:rPr>
          <w:rFonts w:ascii="Times New Roman" w:hAnsi="Times New Roman"/>
          <w:sz w:val="28"/>
          <w:szCs w:val="28"/>
        </w:rPr>
        <w:t>№</w:t>
      </w:r>
      <w:r w:rsidRPr="00496C0C">
        <w:rPr>
          <w:rFonts w:ascii="Times New Roman" w:hAnsi="Times New Roman"/>
          <w:sz w:val="28"/>
          <w:szCs w:val="28"/>
        </w:rPr>
        <w:t>20</w:t>
      </w:r>
    </w:p>
    <w:p w:rsidR="00496C0C" w:rsidRDefault="00221BD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  <w:lang w:val="en-US"/>
        </w:rPr>
        <w:t>D</w:t>
      </w:r>
      <w:r w:rsidRPr="00496C0C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  <w:lang w:val="en-US"/>
        </w:rPr>
        <w:t>S</w:t>
      </w:r>
      <w:r w:rsidRPr="00496C0C">
        <w:rPr>
          <w:rFonts w:ascii="Times New Roman" w:hAnsi="Times New Roman"/>
          <w:sz w:val="28"/>
          <w:szCs w:val="28"/>
        </w:rPr>
        <w:t>: 1таблетка 2 раза в день до еды, запивая достаточным количеством воды. При необходимости 3раза в день. 7 дней.</w:t>
      </w:r>
    </w:p>
    <w:p w:rsidR="00496C0C" w:rsidRPr="00146BDE" w:rsidRDefault="00221BD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C0C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146BDE">
        <w:rPr>
          <w:rFonts w:ascii="Times New Roman" w:hAnsi="Times New Roman"/>
          <w:sz w:val="28"/>
          <w:szCs w:val="28"/>
        </w:rPr>
        <w:t>.:</w:t>
      </w:r>
      <w:r w:rsidR="00496C0C" w:rsidRPr="00146BDE">
        <w:rPr>
          <w:rFonts w:ascii="Times New Roman" w:hAnsi="Times New Roman"/>
          <w:sz w:val="28"/>
          <w:szCs w:val="28"/>
        </w:rPr>
        <w:t xml:space="preserve"> </w:t>
      </w:r>
      <w:r w:rsidRPr="00146BDE">
        <w:rPr>
          <w:rFonts w:ascii="Times New Roman" w:hAnsi="Times New Roman"/>
          <w:sz w:val="28"/>
          <w:szCs w:val="28"/>
        </w:rPr>
        <w:t>«</w:t>
      </w:r>
      <w:proofErr w:type="spellStart"/>
      <w:r w:rsidRPr="00496C0C">
        <w:rPr>
          <w:rFonts w:ascii="Times New Roman" w:hAnsi="Times New Roman"/>
          <w:sz w:val="28"/>
          <w:szCs w:val="28"/>
          <w:lang w:val="en-US"/>
        </w:rPr>
        <w:t>Nimesil</w:t>
      </w:r>
      <w:proofErr w:type="spellEnd"/>
      <w:r w:rsidRPr="00146BDE">
        <w:rPr>
          <w:rFonts w:ascii="Times New Roman" w:hAnsi="Times New Roman"/>
          <w:sz w:val="28"/>
          <w:szCs w:val="28"/>
        </w:rPr>
        <w:t>»</w:t>
      </w:r>
    </w:p>
    <w:p w:rsidR="00496C0C" w:rsidRPr="00146BDE" w:rsidRDefault="00221BD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  <w:lang w:val="en-US"/>
        </w:rPr>
        <w:t>D</w:t>
      </w:r>
      <w:r w:rsidRPr="00146BDE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  <w:lang w:val="en-US"/>
        </w:rPr>
        <w:t>T</w:t>
      </w:r>
      <w:r w:rsidRPr="00146BDE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  <w:lang w:val="en-US"/>
        </w:rPr>
        <w:t>D</w:t>
      </w:r>
      <w:r w:rsidRPr="00146BDE">
        <w:rPr>
          <w:rFonts w:ascii="Times New Roman" w:hAnsi="Times New Roman"/>
          <w:sz w:val="28"/>
          <w:szCs w:val="28"/>
        </w:rPr>
        <w:t xml:space="preserve"> </w:t>
      </w:r>
      <w:r w:rsidR="00496C0C" w:rsidRPr="00146BDE">
        <w:rPr>
          <w:rFonts w:ascii="Times New Roman" w:hAnsi="Times New Roman"/>
          <w:sz w:val="28"/>
          <w:szCs w:val="28"/>
        </w:rPr>
        <w:t>№</w:t>
      </w:r>
      <w:r w:rsidRPr="00146BDE">
        <w:rPr>
          <w:rFonts w:ascii="Times New Roman" w:hAnsi="Times New Roman"/>
          <w:sz w:val="28"/>
          <w:szCs w:val="28"/>
        </w:rPr>
        <w:t>10</w:t>
      </w:r>
    </w:p>
    <w:p w:rsidR="00496C0C" w:rsidRDefault="00221BD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  <w:lang w:val="en-US"/>
        </w:rPr>
        <w:t>D</w:t>
      </w:r>
      <w:r w:rsidRPr="00496C0C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  <w:lang w:val="en-US"/>
        </w:rPr>
        <w:t>S</w:t>
      </w:r>
      <w:r w:rsidRPr="00496C0C">
        <w:rPr>
          <w:rFonts w:ascii="Times New Roman" w:hAnsi="Times New Roman"/>
          <w:sz w:val="28"/>
          <w:szCs w:val="28"/>
        </w:rPr>
        <w:t>: 2 раза в день после еды. 5 дней.</w:t>
      </w:r>
    </w:p>
    <w:p w:rsidR="00496C0C" w:rsidRDefault="00221BD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C0C">
        <w:rPr>
          <w:rFonts w:ascii="Times New Roman" w:hAnsi="Times New Roman"/>
          <w:sz w:val="28"/>
          <w:szCs w:val="28"/>
          <w:lang w:val="en-US"/>
        </w:rPr>
        <w:lastRenderedPageBreak/>
        <w:t>Rp</w:t>
      </w:r>
      <w:proofErr w:type="spellEnd"/>
      <w:r w:rsidRPr="00496C0C">
        <w:rPr>
          <w:rFonts w:ascii="Times New Roman" w:hAnsi="Times New Roman"/>
          <w:sz w:val="28"/>
          <w:szCs w:val="28"/>
        </w:rPr>
        <w:t>.:</w:t>
      </w:r>
      <w:r w:rsidR="00496C0C">
        <w:rPr>
          <w:rFonts w:ascii="Times New Roman" w:hAnsi="Times New Roman"/>
          <w:sz w:val="28"/>
          <w:szCs w:val="28"/>
        </w:rPr>
        <w:t xml:space="preserve"> </w:t>
      </w:r>
      <w:r w:rsidRPr="00496C0C">
        <w:rPr>
          <w:rFonts w:ascii="Times New Roman" w:hAnsi="Times New Roman"/>
          <w:sz w:val="28"/>
          <w:szCs w:val="28"/>
        </w:rPr>
        <w:t>«</w:t>
      </w:r>
      <w:proofErr w:type="spellStart"/>
      <w:r w:rsidRPr="00496C0C">
        <w:rPr>
          <w:rFonts w:ascii="Times New Roman" w:hAnsi="Times New Roman"/>
          <w:sz w:val="28"/>
          <w:szCs w:val="28"/>
          <w:lang w:val="en-US"/>
        </w:rPr>
        <w:t>Nise</w:t>
      </w:r>
      <w:proofErr w:type="spellEnd"/>
      <w:r w:rsidRPr="00496C0C">
        <w:rPr>
          <w:rFonts w:ascii="Times New Roman" w:hAnsi="Times New Roman"/>
          <w:sz w:val="28"/>
          <w:szCs w:val="28"/>
        </w:rPr>
        <w:t>»</w:t>
      </w:r>
    </w:p>
    <w:p w:rsidR="00496C0C" w:rsidRDefault="00221BD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  <w:lang w:val="en-US"/>
        </w:rPr>
        <w:t>D</w:t>
      </w:r>
      <w:r w:rsidRPr="00496C0C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  <w:lang w:val="en-US"/>
        </w:rPr>
        <w:t>T</w:t>
      </w:r>
      <w:r w:rsidRPr="00496C0C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  <w:lang w:val="en-US"/>
        </w:rPr>
        <w:t>D</w:t>
      </w:r>
      <w:r w:rsidRPr="00496C0C">
        <w:rPr>
          <w:rFonts w:ascii="Times New Roman" w:hAnsi="Times New Roman"/>
          <w:sz w:val="28"/>
          <w:szCs w:val="28"/>
        </w:rPr>
        <w:t xml:space="preserve"> </w:t>
      </w:r>
      <w:r w:rsidR="00496C0C">
        <w:rPr>
          <w:rFonts w:ascii="Times New Roman" w:hAnsi="Times New Roman"/>
          <w:sz w:val="28"/>
          <w:szCs w:val="28"/>
        </w:rPr>
        <w:t>№</w:t>
      </w:r>
      <w:r w:rsidRPr="00496C0C">
        <w:rPr>
          <w:rFonts w:ascii="Times New Roman" w:hAnsi="Times New Roman"/>
          <w:sz w:val="28"/>
          <w:szCs w:val="28"/>
        </w:rPr>
        <w:t>1</w:t>
      </w:r>
    </w:p>
    <w:p w:rsidR="00221BD4" w:rsidRPr="00496C0C" w:rsidRDefault="00221BD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  <w:lang w:val="en-US"/>
        </w:rPr>
        <w:t>D</w:t>
      </w:r>
      <w:r w:rsidRPr="00496C0C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  <w:lang w:val="en-US"/>
        </w:rPr>
        <w:t>S</w:t>
      </w:r>
      <w:r w:rsidRPr="00496C0C">
        <w:rPr>
          <w:rFonts w:ascii="Times New Roman" w:hAnsi="Times New Roman"/>
          <w:sz w:val="28"/>
          <w:szCs w:val="28"/>
        </w:rPr>
        <w:t>: 3-4 раза в день.</w:t>
      </w:r>
    </w:p>
    <w:p w:rsidR="00496C0C" w:rsidRDefault="00221BD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3.Анальгетики:</w:t>
      </w:r>
    </w:p>
    <w:p w:rsidR="00496C0C" w:rsidRPr="00146BDE" w:rsidRDefault="00221BD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C0C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146BDE">
        <w:rPr>
          <w:rFonts w:ascii="Times New Roman" w:hAnsi="Times New Roman"/>
          <w:sz w:val="28"/>
          <w:szCs w:val="28"/>
        </w:rPr>
        <w:t>.: «</w:t>
      </w:r>
      <w:proofErr w:type="spellStart"/>
      <w:r w:rsidRPr="00496C0C">
        <w:rPr>
          <w:rFonts w:ascii="Times New Roman" w:hAnsi="Times New Roman"/>
          <w:sz w:val="28"/>
          <w:szCs w:val="28"/>
          <w:lang w:val="en-US"/>
        </w:rPr>
        <w:t>Nurofen</w:t>
      </w:r>
      <w:proofErr w:type="spellEnd"/>
      <w:r w:rsidRPr="00146BDE">
        <w:rPr>
          <w:rFonts w:ascii="Times New Roman" w:hAnsi="Times New Roman"/>
          <w:sz w:val="28"/>
          <w:szCs w:val="28"/>
        </w:rPr>
        <w:t>» 0.4</w:t>
      </w:r>
    </w:p>
    <w:p w:rsidR="00221BD4" w:rsidRPr="00146BDE" w:rsidRDefault="00221BD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  <w:lang w:val="en-US"/>
        </w:rPr>
        <w:t>D</w:t>
      </w:r>
      <w:r w:rsidRPr="00146BDE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  <w:lang w:val="en-US"/>
        </w:rPr>
        <w:t>T</w:t>
      </w:r>
      <w:r w:rsidRPr="00146BDE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  <w:lang w:val="en-US"/>
        </w:rPr>
        <w:t>D</w:t>
      </w:r>
      <w:r w:rsidRPr="00146BDE">
        <w:rPr>
          <w:rFonts w:ascii="Times New Roman" w:hAnsi="Times New Roman"/>
          <w:sz w:val="28"/>
          <w:szCs w:val="28"/>
        </w:rPr>
        <w:t xml:space="preserve"> </w:t>
      </w:r>
      <w:r w:rsidR="00496C0C" w:rsidRPr="00146BDE">
        <w:rPr>
          <w:rFonts w:ascii="Times New Roman" w:hAnsi="Times New Roman"/>
          <w:sz w:val="28"/>
          <w:szCs w:val="28"/>
        </w:rPr>
        <w:t>№</w:t>
      </w:r>
      <w:r w:rsidRPr="00146BDE">
        <w:rPr>
          <w:rFonts w:ascii="Times New Roman" w:hAnsi="Times New Roman"/>
          <w:sz w:val="28"/>
          <w:szCs w:val="28"/>
        </w:rPr>
        <w:t>20</w:t>
      </w:r>
    </w:p>
    <w:p w:rsidR="00B313A4" w:rsidRPr="00496C0C" w:rsidRDefault="00221BD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  <w:lang w:val="en-US"/>
        </w:rPr>
        <w:t>D</w:t>
      </w:r>
      <w:r w:rsidRPr="00496C0C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  <w:lang w:val="en-US"/>
        </w:rPr>
        <w:t>S</w:t>
      </w:r>
      <w:r w:rsidRPr="00496C0C">
        <w:rPr>
          <w:rFonts w:ascii="Times New Roman" w:hAnsi="Times New Roman"/>
          <w:sz w:val="28"/>
          <w:szCs w:val="28"/>
        </w:rPr>
        <w:t>: по1 таблетки 3-4 раза в сутки, при положительном эффекте уменьшить кр</w:t>
      </w:r>
      <w:r w:rsidR="00B313A4" w:rsidRPr="00496C0C">
        <w:rPr>
          <w:rFonts w:ascii="Times New Roman" w:hAnsi="Times New Roman"/>
          <w:sz w:val="28"/>
          <w:szCs w:val="28"/>
        </w:rPr>
        <w:t>атность приема до 2 раз в сутки.</w:t>
      </w:r>
    </w:p>
    <w:p w:rsidR="00496C0C" w:rsidRDefault="00B313A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 xml:space="preserve">4. </w:t>
      </w:r>
      <w:proofErr w:type="spellStart"/>
      <w:r w:rsidRPr="00496C0C">
        <w:rPr>
          <w:rFonts w:ascii="Times New Roman" w:hAnsi="Times New Roman"/>
          <w:b/>
          <w:sz w:val="28"/>
          <w:szCs w:val="28"/>
        </w:rPr>
        <w:t>Гастропротекторы</w:t>
      </w:r>
      <w:proofErr w:type="spellEnd"/>
      <w:r w:rsidRPr="00496C0C">
        <w:rPr>
          <w:rFonts w:ascii="Times New Roman" w:hAnsi="Times New Roman"/>
          <w:b/>
          <w:sz w:val="28"/>
          <w:szCs w:val="28"/>
        </w:rPr>
        <w:t>:</w:t>
      </w:r>
    </w:p>
    <w:p w:rsidR="00496C0C" w:rsidRPr="00146BDE" w:rsidRDefault="00B313A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6C0C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146BDE">
        <w:rPr>
          <w:rFonts w:ascii="Times New Roman" w:hAnsi="Times New Roman"/>
          <w:sz w:val="28"/>
          <w:szCs w:val="28"/>
        </w:rPr>
        <w:t>.:</w:t>
      </w:r>
      <w:r w:rsidR="00496C0C" w:rsidRPr="00146BDE">
        <w:rPr>
          <w:rFonts w:ascii="Times New Roman" w:hAnsi="Times New Roman"/>
          <w:sz w:val="28"/>
          <w:szCs w:val="28"/>
        </w:rPr>
        <w:t xml:space="preserve"> </w:t>
      </w:r>
      <w:r w:rsidRPr="00146BDE">
        <w:rPr>
          <w:rFonts w:ascii="Times New Roman" w:hAnsi="Times New Roman"/>
          <w:sz w:val="28"/>
          <w:szCs w:val="28"/>
        </w:rPr>
        <w:t>«</w:t>
      </w:r>
      <w:r w:rsidRPr="00496C0C">
        <w:rPr>
          <w:rFonts w:ascii="Times New Roman" w:hAnsi="Times New Roman"/>
          <w:sz w:val="28"/>
          <w:szCs w:val="28"/>
          <w:lang w:val="en-US"/>
        </w:rPr>
        <w:t>Omeprazole</w:t>
      </w:r>
      <w:r w:rsidRPr="00146BDE">
        <w:rPr>
          <w:rFonts w:ascii="Times New Roman" w:hAnsi="Times New Roman"/>
          <w:sz w:val="28"/>
          <w:szCs w:val="28"/>
        </w:rPr>
        <w:t>» 0.02</w:t>
      </w:r>
    </w:p>
    <w:p w:rsidR="00496C0C" w:rsidRPr="00146BDE" w:rsidRDefault="00B313A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  <w:lang w:val="en-US"/>
        </w:rPr>
        <w:t>D</w:t>
      </w:r>
      <w:r w:rsidRPr="00146BDE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  <w:lang w:val="en-US"/>
        </w:rPr>
        <w:t>T</w:t>
      </w:r>
      <w:r w:rsidRPr="00146BDE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  <w:lang w:val="en-US"/>
        </w:rPr>
        <w:t>D</w:t>
      </w:r>
      <w:r w:rsidRPr="00146BDE">
        <w:rPr>
          <w:rFonts w:ascii="Times New Roman" w:hAnsi="Times New Roman"/>
          <w:sz w:val="28"/>
          <w:szCs w:val="28"/>
        </w:rPr>
        <w:t xml:space="preserve"> </w:t>
      </w:r>
      <w:r w:rsidR="00496C0C" w:rsidRPr="00146BDE">
        <w:rPr>
          <w:rFonts w:ascii="Times New Roman" w:hAnsi="Times New Roman"/>
          <w:sz w:val="28"/>
          <w:szCs w:val="28"/>
        </w:rPr>
        <w:t>№</w:t>
      </w:r>
      <w:r w:rsidRPr="00146BDE">
        <w:rPr>
          <w:rFonts w:ascii="Times New Roman" w:hAnsi="Times New Roman"/>
          <w:sz w:val="28"/>
          <w:szCs w:val="28"/>
        </w:rPr>
        <w:t>48</w:t>
      </w:r>
    </w:p>
    <w:p w:rsidR="00B313A4" w:rsidRPr="00496C0C" w:rsidRDefault="00B313A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  <w:lang w:val="en-US"/>
        </w:rPr>
        <w:t>D</w:t>
      </w:r>
      <w:r w:rsidRPr="00496C0C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  <w:lang w:val="en-US"/>
        </w:rPr>
        <w:t>S</w:t>
      </w:r>
      <w:r w:rsidRPr="00496C0C">
        <w:rPr>
          <w:rFonts w:ascii="Times New Roman" w:hAnsi="Times New Roman"/>
          <w:sz w:val="28"/>
          <w:szCs w:val="28"/>
        </w:rPr>
        <w:t>: по 1 таблетки 2 раза в день до еды. 10 дней.</w:t>
      </w:r>
    </w:p>
    <w:p w:rsidR="00496C0C" w:rsidRPr="00146BDE" w:rsidRDefault="00B313A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146BDE">
        <w:rPr>
          <w:rFonts w:ascii="Times New Roman" w:hAnsi="Times New Roman"/>
          <w:b/>
          <w:sz w:val="28"/>
          <w:szCs w:val="28"/>
          <w:lang w:val="en-US"/>
        </w:rPr>
        <w:t xml:space="preserve">5. </w:t>
      </w:r>
      <w:r w:rsidRPr="00496C0C">
        <w:rPr>
          <w:rFonts w:ascii="Times New Roman" w:hAnsi="Times New Roman"/>
          <w:b/>
          <w:sz w:val="28"/>
          <w:szCs w:val="28"/>
        </w:rPr>
        <w:t>Витамины</w:t>
      </w:r>
      <w:r w:rsidRPr="00146BDE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496C0C" w:rsidRDefault="00B313A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496C0C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496C0C">
        <w:rPr>
          <w:rFonts w:ascii="Times New Roman" w:hAnsi="Times New Roman"/>
          <w:sz w:val="28"/>
          <w:szCs w:val="28"/>
          <w:lang w:val="en-US"/>
        </w:rPr>
        <w:t>.: «</w:t>
      </w:r>
      <w:proofErr w:type="spellStart"/>
      <w:r w:rsidRPr="00496C0C">
        <w:rPr>
          <w:rFonts w:ascii="Times New Roman" w:hAnsi="Times New Roman"/>
          <w:sz w:val="28"/>
          <w:szCs w:val="28"/>
          <w:lang w:val="en-US"/>
        </w:rPr>
        <w:t>Combilipen</w:t>
      </w:r>
      <w:proofErr w:type="spellEnd"/>
      <w:r w:rsidRPr="00496C0C">
        <w:rPr>
          <w:rFonts w:ascii="Times New Roman" w:hAnsi="Times New Roman"/>
          <w:sz w:val="28"/>
          <w:szCs w:val="28"/>
          <w:lang w:val="en-US"/>
        </w:rPr>
        <w:t>» 2 ml</w:t>
      </w:r>
    </w:p>
    <w:p w:rsidR="00496C0C" w:rsidRPr="00496C0C" w:rsidRDefault="00B313A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96C0C">
        <w:rPr>
          <w:rFonts w:ascii="Times New Roman" w:hAnsi="Times New Roman"/>
          <w:sz w:val="28"/>
          <w:szCs w:val="28"/>
          <w:lang w:val="en-US"/>
        </w:rPr>
        <w:t xml:space="preserve">D.T.D </w:t>
      </w:r>
      <w:r w:rsidR="00496C0C" w:rsidRPr="00496C0C">
        <w:rPr>
          <w:rFonts w:ascii="Times New Roman" w:hAnsi="Times New Roman"/>
          <w:sz w:val="28"/>
          <w:szCs w:val="28"/>
          <w:lang w:val="en-US"/>
        </w:rPr>
        <w:t>№</w:t>
      </w:r>
      <w:r w:rsidRPr="00496C0C">
        <w:rPr>
          <w:rFonts w:ascii="Times New Roman" w:hAnsi="Times New Roman"/>
          <w:sz w:val="28"/>
          <w:szCs w:val="28"/>
          <w:lang w:val="en-US"/>
        </w:rPr>
        <w:t>30</w:t>
      </w:r>
    </w:p>
    <w:p w:rsidR="00B313A4" w:rsidRPr="00496C0C" w:rsidRDefault="00B313A4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  <w:lang w:val="en-US"/>
        </w:rPr>
        <w:t>D</w:t>
      </w:r>
      <w:r w:rsidRPr="00496C0C">
        <w:rPr>
          <w:rFonts w:ascii="Times New Roman" w:hAnsi="Times New Roman"/>
          <w:sz w:val="28"/>
          <w:szCs w:val="28"/>
        </w:rPr>
        <w:t>.</w:t>
      </w:r>
      <w:r w:rsidRPr="00496C0C">
        <w:rPr>
          <w:rFonts w:ascii="Times New Roman" w:hAnsi="Times New Roman"/>
          <w:sz w:val="28"/>
          <w:szCs w:val="28"/>
          <w:lang w:val="en-US"/>
        </w:rPr>
        <w:t>S</w:t>
      </w:r>
      <w:r w:rsidRPr="00496C0C">
        <w:rPr>
          <w:rFonts w:ascii="Times New Roman" w:hAnsi="Times New Roman"/>
          <w:sz w:val="28"/>
          <w:szCs w:val="28"/>
        </w:rPr>
        <w:t>: 1 раз в день, в течении 7 дней.</w:t>
      </w:r>
    </w:p>
    <w:p w:rsidR="004C0E41" w:rsidRPr="00496C0C" w:rsidRDefault="004C0E41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</w:rPr>
        <w:t>6. Хирургическое лечение.</w:t>
      </w:r>
    </w:p>
    <w:p w:rsidR="00E9280A" w:rsidRDefault="00E9280A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280A" w:rsidRDefault="004C0E41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6C0C">
        <w:rPr>
          <w:rFonts w:ascii="Times New Roman" w:hAnsi="Times New Roman"/>
          <w:b/>
          <w:sz w:val="28"/>
          <w:szCs w:val="28"/>
          <w:lang w:val="en-US"/>
        </w:rPr>
        <w:t>XI</w:t>
      </w:r>
      <w:r w:rsidRPr="00496C0C">
        <w:rPr>
          <w:rFonts w:ascii="Times New Roman" w:hAnsi="Times New Roman"/>
          <w:b/>
          <w:sz w:val="28"/>
          <w:szCs w:val="28"/>
        </w:rPr>
        <w:t>. Прогноз</w:t>
      </w:r>
    </w:p>
    <w:p w:rsidR="00E9280A" w:rsidRDefault="00E9280A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13A4" w:rsidRPr="00496C0C" w:rsidRDefault="00E9280A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280A">
        <w:rPr>
          <w:rFonts w:ascii="Times New Roman" w:hAnsi="Times New Roman"/>
          <w:sz w:val="28"/>
          <w:szCs w:val="28"/>
        </w:rPr>
        <w:t>Прогноз</w:t>
      </w:r>
      <w:r w:rsidR="004C0E41" w:rsidRPr="00496C0C">
        <w:rPr>
          <w:rFonts w:ascii="Times New Roman" w:hAnsi="Times New Roman"/>
          <w:b/>
          <w:sz w:val="28"/>
          <w:szCs w:val="28"/>
        </w:rPr>
        <w:t xml:space="preserve"> </w:t>
      </w:r>
      <w:r w:rsidR="004C0E41" w:rsidRPr="00496C0C">
        <w:rPr>
          <w:rFonts w:ascii="Times New Roman" w:hAnsi="Times New Roman"/>
          <w:sz w:val="28"/>
          <w:szCs w:val="28"/>
        </w:rPr>
        <w:t>в отношени</w:t>
      </w:r>
      <w:r w:rsidR="00BD426F" w:rsidRPr="00496C0C">
        <w:rPr>
          <w:rFonts w:ascii="Times New Roman" w:hAnsi="Times New Roman"/>
          <w:sz w:val="28"/>
          <w:szCs w:val="28"/>
        </w:rPr>
        <w:t>и выздоровления неблагоприятный. О</w:t>
      </w:r>
      <w:r w:rsidR="004C0E41" w:rsidRPr="00496C0C">
        <w:rPr>
          <w:rFonts w:ascii="Times New Roman" w:hAnsi="Times New Roman"/>
          <w:sz w:val="28"/>
          <w:szCs w:val="28"/>
        </w:rPr>
        <w:t xml:space="preserve">перация </w:t>
      </w:r>
      <w:proofErr w:type="spellStart"/>
      <w:r w:rsidR="004C0E41" w:rsidRPr="00496C0C">
        <w:rPr>
          <w:rFonts w:ascii="Times New Roman" w:hAnsi="Times New Roman"/>
          <w:sz w:val="28"/>
          <w:szCs w:val="28"/>
        </w:rPr>
        <w:t>грыжесечения</w:t>
      </w:r>
      <w:proofErr w:type="spellEnd"/>
      <w:r w:rsidR="004C0E41" w:rsidRPr="00496C0C">
        <w:rPr>
          <w:rFonts w:ascii="Times New Roman" w:hAnsi="Times New Roman"/>
          <w:sz w:val="28"/>
          <w:szCs w:val="28"/>
        </w:rPr>
        <w:t xml:space="preserve"> может </w:t>
      </w:r>
      <w:r w:rsidR="00BD426F" w:rsidRPr="00496C0C">
        <w:rPr>
          <w:rFonts w:ascii="Times New Roman" w:hAnsi="Times New Roman"/>
          <w:sz w:val="28"/>
          <w:szCs w:val="28"/>
        </w:rPr>
        <w:t>улучшить качество жизни.</w:t>
      </w:r>
    </w:p>
    <w:p w:rsidR="00BD426F" w:rsidRPr="00496C0C" w:rsidRDefault="00BD426F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426F" w:rsidRPr="00496C0C" w:rsidRDefault="00496C0C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</w:p>
    <w:p w:rsidR="00221BD4" w:rsidRPr="00496C0C" w:rsidRDefault="00BD426F" w:rsidP="00496C0C">
      <w:pPr>
        <w:suppressLineNumbers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496C0C">
        <w:rPr>
          <w:rFonts w:ascii="Times New Roman" w:hAnsi="Times New Roman"/>
          <w:sz w:val="28"/>
          <w:szCs w:val="28"/>
        </w:rPr>
        <w:t>1.</w:t>
      </w:r>
      <w:r w:rsidRPr="00496C0C">
        <w:rPr>
          <w:rFonts w:ascii="Times New Roman" w:eastAsia="Times-Bold" w:hAnsi="Times New Roman"/>
          <w:bCs/>
          <w:sz w:val="28"/>
          <w:szCs w:val="28"/>
        </w:rPr>
        <w:t xml:space="preserve"> Справочник по формулированию клинического диагноза болезней нервной системы/ </w:t>
      </w:r>
      <w:r w:rsidRPr="00496C0C">
        <w:rPr>
          <w:rFonts w:ascii="Times New Roman" w:eastAsia="Times-Roman" w:hAnsi="Times New Roman"/>
          <w:sz w:val="28"/>
          <w:szCs w:val="28"/>
        </w:rPr>
        <w:t xml:space="preserve">Под ред. В. Н. Штока, О. С. Левина. </w:t>
      </w:r>
      <w:r w:rsidR="00496C0C" w:rsidRPr="00496C0C">
        <w:rPr>
          <w:rFonts w:ascii="Times New Roman" w:eastAsia="Times-Roman" w:hAnsi="Times New Roman"/>
          <w:sz w:val="28"/>
          <w:szCs w:val="28"/>
        </w:rPr>
        <w:t>–</w:t>
      </w:r>
      <w:r w:rsidRPr="00496C0C">
        <w:rPr>
          <w:rFonts w:ascii="Times New Roman" w:eastAsia="Times-Roman" w:hAnsi="Times New Roman"/>
          <w:sz w:val="28"/>
          <w:szCs w:val="28"/>
        </w:rPr>
        <w:t xml:space="preserve"> М.:</w:t>
      </w:r>
      <w:r w:rsidR="00496C0C">
        <w:rPr>
          <w:rFonts w:ascii="Times New Roman" w:eastAsia="Times-Roman" w:hAnsi="Times New Roman"/>
          <w:sz w:val="28"/>
          <w:szCs w:val="28"/>
        </w:rPr>
        <w:t xml:space="preserve"> </w:t>
      </w:r>
      <w:r w:rsidRPr="00496C0C">
        <w:rPr>
          <w:rFonts w:ascii="Times New Roman" w:eastAsia="Times-Roman" w:hAnsi="Times New Roman"/>
          <w:sz w:val="28"/>
          <w:szCs w:val="28"/>
        </w:rPr>
        <w:t xml:space="preserve">ООО Медицинское информационное агентство, 2006. </w:t>
      </w:r>
      <w:r w:rsidR="00496C0C" w:rsidRPr="00496C0C">
        <w:rPr>
          <w:rFonts w:ascii="Times New Roman" w:eastAsia="Times-Roman" w:hAnsi="Times New Roman"/>
          <w:sz w:val="28"/>
          <w:szCs w:val="28"/>
        </w:rPr>
        <w:t>–</w:t>
      </w:r>
      <w:r w:rsidRPr="00496C0C">
        <w:rPr>
          <w:rFonts w:ascii="Times New Roman" w:eastAsia="Times-Roman" w:hAnsi="Times New Roman"/>
          <w:sz w:val="28"/>
          <w:szCs w:val="28"/>
        </w:rPr>
        <w:t xml:space="preserve"> 520 с.</w:t>
      </w:r>
    </w:p>
    <w:p w:rsidR="004E246D" w:rsidRPr="00496C0C" w:rsidRDefault="004E246D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496C0C">
        <w:rPr>
          <w:rFonts w:ascii="Times New Roman" w:eastAsia="Times-Roman" w:hAnsi="Times New Roman"/>
          <w:sz w:val="28"/>
          <w:szCs w:val="28"/>
        </w:rPr>
        <w:t>2.</w:t>
      </w:r>
      <w:r w:rsidR="00496C0C">
        <w:rPr>
          <w:rFonts w:ascii="Times New Roman" w:eastAsia="Times-Roman" w:hAnsi="Times New Roman"/>
          <w:sz w:val="28"/>
          <w:szCs w:val="28"/>
        </w:rPr>
        <w:t xml:space="preserve"> </w:t>
      </w:r>
      <w:r w:rsidRPr="00496C0C">
        <w:rPr>
          <w:rFonts w:ascii="Times New Roman" w:eastAsia="Times-Roman" w:hAnsi="Times New Roman"/>
          <w:sz w:val="28"/>
          <w:szCs w:val="28"/>
        </w:rPr>
        <w:t>Лекции по неврологии за четвертый курс лечебного факультета.</w:t>
      </w:r>
    </w:p>
    <w:p w:rsidR="004E246D" w:rsidRPr="00496C0C" w:rsidRDefault="004E246D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496C0C">
        <w:rPr>
          <w:rFonts w:ascii="Times New Roman" w:eastAsia="Times-Roman" w:hAnsi="Times New Roman"/>
          <w:sz w:val="28"/>
          <w:szCs w:val="28"/>
        </w:rPr>
        <w:t>3.</w:t>
      </w:r>
      <w:r w:rsidR="00496C0C">
        <w:rPr>
          <w:rFonts w:ascii="Times New Roman" w:eastAsia="Times-Roman" w:hAnsi="Times New Roman"/>
          <w:sz w:val="28"/>
          <w:szCs w:val="28"/>
        </w:rPr>
        <w:t xml:space="preserve"> </w:t>
      </w:r>
      <w:r w:rsidRPr="00496C0C">
        <w:rPr>
          <w:rFonts w:ascii="Times New Roman" w:eastAsia="Times-Roman" w:hAnsi="Times New Roman"/>
          <w:sz w:val="28"/>
          <w:szCs w:val="28"/>
          <w:lang w:val="en-US"/>
        </w:rPr>
        <w:t>www</w:t>
      </w:r>
      <w:r w:rsidRPr="00496C0C">
        <w:rPr>
          <w:rFonts w:ascii="Times New Roman" w:eastAsia="Times-Roman" w:hAnsi="Times New Roman"/>
          <w:sz w:val="28"/>
          <w:szCs w:val="28"/>
        </w:rPr>
        <w:t>.</w:t>
      </w:r>
      <w:proofErr w:type="spellStart"/>
      <w:r w:rsidRPr="00496C0C">
        <w:rPr>
          <w:rFonts w:ascii="Times New Roman" w:eastAsia="Times-Roman" w:hAnsi="Times New Roman"/>
          <w:sz w:val="28"/>
          <w:szCs w:val="28"/>
          <w:lang w:val="en-US"/>
        </w:rPr>
        <w:t>Pilluli</w:t>
      </w:r>
      <w:proofErr w:type="spellEnd"/>
      <w:r w:rsidRPr="00496C0C">
        <w:rPr>
          <w:rFonts w:ascii="Times New Roman" w:eastAsia="Times-Roman" w:hAnsi="Times New Roman"/>
          <w:sz w:val="28"/>
          <w:szCs w:val="28"/>
        </w:rPr>
        <w:t>.</w:t>
      </w:r>
      <w:r w:rsidRPr="00496C0C">
        <w:rPr>
          <w:rFonts w:ascii="Times New Roman" w:eastAsia="Times-Roman" w:hAnsi="Times New Roman"/>
          <w:sz w:val="28"/>
          <w:szCs w:val="28"/>
          <w:lang w:val="en-US"/>
        </w:rPr>
        <w:t>Kharkov</w:t>
      </w:r>
      <w:r w:rsidRPr="00496C0C">
        <w:rPr>
          <w:rFonts w:ascii="Times New Roman" w:eastAsia="Times-Roman" w:hAnsi="Times New Roman"/>
          <w:sz w:val="28"/>
          <w:szCs w:val="28"/>
        </w:rPr>
        <w:t>.</w:t>
      </w:r>
      <w:proofErr w:type="spellStart"/>
      <w:r w:rsidRPr="00496C0C">
        <w:rPr>
          <w:rFonts w:ascii="Times New Roman" w:eastAsia="Times-Roman" w:hAnsi="Times New Roman"/>
          <w:sz w:val="28"/>
          <w:szCs w:val="28"/>
          <w:lang w:val="en-US"/>
        </w:rPr>
        <w:t>ua</w:t>
      </w:r>
      <w:proofErr w:type="spellEnd"/>
    </w:p>
    <w:p w:rsidR="004E246D" w:rsidRPr="00496C0C" w:rsidRDefault="004E246D" w:rsidP="00496C0C">
      <w:pPr>
        <w:suppressLineNumbers/>
        <w:tabs>
          <w:tab w:val="left" w:pos="72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/>
          <w:sz w:val="28"/>
          <w:szCs w:val="28"/>
        </w:rPr>
      </w:pPr>
      <w:r w:rsidRPr="00496C0C">
        <w:rPr>
          <w:rFonts w:ascii="Times New Roman" w:eastAsia="Times-Roman" w:hAnsi="Times New Roman"/>
          <w:sz w:val="28"/>
          <w:szCs w:val="28"/>
        </w:rPr>
        <w:t>4.</w:t>
      </w:r>
      <w:r w:rsidR="00496C0C">
        <w:rPr>
          <w:rFonts w:ascii="Times New Roman" w:eastAsia="Times-Roman" w:hAnsi="Times New Roman"/>
          <w:sz w:val="28"/>
          <w:szCs w:val="28"/>
        </w:rPr>
        <w:t xml:space="preserve"> </w:t>
      </w:r>
      <w:r w:rsidRPr="00496C0C">
        <w:rPr>
          <w:rFonts w:ascii="Times New Roman" w:eastAsia="Times-Roman" w:hAnsi="Times New Roman"/>
          <w:sz w:val="28"/>
          <w:szCs w:val="28"/>
        </w:rPr>
        <w:t>Неврология и нейрохирургия Гусев Е.И, Коновалов А.Н 2000 год.</w:t>
      </w:r>
    </w:p>
    <w:sectPr w:rsidR="004E246D" w:rsidRPr="00496C0C" w:rsidSect="00496C0C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9A" w:rsidRDefault="00176B9A" w:rsidP="00496C0C">
      <w:pPr>
        <w:spacing w:after="0" w:line="240" w:lineRule="auto"/>
      </w:pPr>
      <w:r>
        <w:separator/>
      </w:r>
    </w:p>
  </w:endnote>
  <w:endnote w:type="continuationSeparator" w:id="0">
    <w:p w:rsidR="00176B9A" w:rsidRDefault="00176B9A" w:rsidP="0049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C0C" w:rsidRPr="00496C0C" w:rsidRDefault="00496C0C" w:rsidP="00496C0C">
    <w:pPr>
      <w:pStyle w:val="a8"/>
      <w:spacing w:after="0" w:line="240" w:lineRule="auto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9A" w:rsidRDefault="00176B9A" w:rsidP="00496C0C">
      <w:pPr>
        <w:spacing w:after="0" w:line="240" w:lineRule="auto"/>
      </w:pPr>
      <w:r>
        <w:separator/>
      </w:r>
    </w:p>
  </w:footnote>
  <w:footnote w:type="continuationSeparator" w:id="0">
    <w:p w:rsidR="00176B9A" w:rsidRDefault="00176B9A" w:rsidP="00496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11E2F"/>
    <w:multiLevelType w:val="hybridMultilevel"/>
    <w:tmpl w:val="46EE671C"/>
    <w:lvl w:ilvl="0" w:tplc="180CE54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59F7778"/>
    <w:multiLevelType w:val="hybridMultilevel"/>
    <w:tmpl w:val="F9E462EE"/>
    <w:lvl w:ilvl="0" w:tplc="E6586952">
      <w:start w:val="1"/>
      <w:numFmt w:val="decimal"/>
      <w:lvlText w:val="%1."/>
      <w:lvlJc w:val="left"/>
      <w:pPr>
        <w:ind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>
    <w:nsid w:val="37C7086D"/>
    <w:multiLevelType w:val="hybridMultilevel"/>
    <w:tmpl w:val="C59C6E34"/>
    <w:lvl w:ilvl="0" w:tplc="EF9014B4">
      <w:start w:val="1"/>
      <w:numFmt w:val="upperRoman"/>
      <w:lvlText w:val="%1."/>
      <w:lvlJc w:val="left"/>
      <w:pPr>
        <w:ind w:left="15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>
    <w:nsid w:val="54C01B3B"/>
    <w:multiLevelType w:val="hybridMultilevel"/>
    <w:tmpl w:val="6854D1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603B19"/>
    <w:multiLevelType w:val="singleLevel"/>
    <w:tmpl w:val="73B0C7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>
    <w:nsid w:val="77497B5B"/>
    <w:multiLevelType w:val="hybridMultilevel"/>
    <w:tmpl w:val="7CB823E8"/>
    <w:lvl w:ilvl="0" w:tplc="7F7C4D80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num w:numId="1">
    <w:abstractNumId w:val="4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/>
          <w:i w:val="0"/>
          <w:sz w:val="24"/>
          <w:u w:val="none"/>
        </w:rPr>
      </w:lvl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2A"/>
    <w:rsid w:val="000A435D"/>
    <w:rsid w:val="000D0AE5"/>
    <w:rsid w:val="00146BDE"/>
    <w:rsid w:val="00176B9A"/>
    <w:rsid w:val="00190902"/>
    <w:rsid w:val="001E20FF"/>
    <w:rsid w:val="001F451D"/>
    <w:rsid w:val="002005C7"/>
    <w:rsid w:val="0020798C"/>
    <w:rsid w:val="00221BD4"/>
    <w:rsid w:val="002438A7"/>
    <w:rsid w:val="00284EFE"/>
    <w:rsid w:val="0029212A"/>
    <w:rsid w:val="00325A45"/>
    <w:rsid w:val="0035508F"/>
    <w:rsid w:val="00375E83"/>
    <w:rsid w:val="003B3087"/>
    <w:rsid w:val="004644A0"/>
    <w:rsid w:val="00496C0C"/>
    <w:rsid w:val="004C0E41"/>
    <w:rsid w:val="004C6A4D"/>
    <w:rsid w:val="004E246D"/>
    <w:rsid w:val="00537A17"/>
    <w:rsid w:val="005C0FE4"/>
    <w:rsid w:val="00602378"/>
    <w:rsid w:val="00605CDA"/>
    <w:rsid w:val="006B31F3"/>
    <w:rsid w:val="00733BE9"/>
    <w:rsid w:val="007616ED"/>
    <w:rsid w:val="00762950"/>
    <w:rsid w:val="00785256"/>
    <w:rsid w:val="007B11DA"/>
    <w:rsid w:val="008C0267"/>
    <w:rsid w:val="008C4C51"/>
    <w:rsid w:val="008F4C38"/>
    <w:rsid w:val="0090411A"/>
    <w:rsid w:val="009617C5"/>
    <w:rsid w:val="009A63DC"/>
    <w:rsid w:val="009E3A7A"/>
    <w:rsid w:val="00A333BE"/>
    <w:rsid w:val="00AA18A3"/>
    <w:rsid w:val="00AC0439"/>
    <w:rsid w:val="00AE7E69"/>
    <w:rsid w:val="00B313A4"/>
    <w:rsid w:val="00B82B00"/>
    <w:rsid w:val="00BB62BC"/>
    <w:rsid w:val="00BC485E"/>
    <w:rsid w:val="00BC62AD"/>
    <w:rsid w:val="00BD426F"/>
    <w:rsid w:val="00BE53F6"/>
    <w:rsid w:val="00BF719A"/>
    <w:rsid w:val="00C2453C"/>
    <w:rsid w:val="00C25257"/>
    <w:rsid w:val="00D41393"/>
    <w:rsid w:val="00D44530"/>
    <w:rsid w:val="00DA69E0"/>
    <w:rsid w:val="00DD5659"/>
    <w:rsid w:val="00E06D83"/>
    <w:rsid w:val="00E4112B"/>
    <w:rsid w:val="00E9280A"/>
    <w:rsid w:val="00EC06C0"/>
    <w:rsid w:val="00ED7E1F"/>
    <w:rsid w:val="00EE1F17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4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???????"/>
    <w:rsid w:val="00E4112B"/>
    <w:rPr>
      <w:rFonts w:ascii="Times New Roman" w:hAnsi="Times New Roman"/>
    </w:rPr>
  </w:style>
  <w:style w:type="table" w:customStyle="1" w:styleId="1">
    <w:name w:val="Стиль таблицы1"/>
    <w:rsid w:val="00325A4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4">
    <w:name w:val="ТАБЛИЦА"/>
    <w:next w:val="a"/>
    <w:autoRedefine/>
    <w:rsid w:val="00325A45"/>
    <w:pPr>
      <w:spacing w:line="360" w:lineRule="auto"/>
    </w:pPr>
    <w:rPr>
      <w:rFonts w:ascii="Times New Roman" w:hAnsi="Times New Roman"/>
      <w:color w:val="000000"/>
    </w:rPr>
  </w:style>
  <w:style w:type="paragraph" w:styleId="a5">
    <w:name w:val="Normal (Web)"/>
    <w:basedOn w:val="a"/>
    <w:semiHidden/>
    <w:rsid w:val="00605C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605CDA"/>
    <w:rPr>
      <w:rFonts w:cs="Times New Roman"/>
    </w:rPr>
  </w:style>
  <w:style w:type="paragraph" w:styleId="a6">
    <w:name w:val="header"/>
    <w:basedOn w:val="a"/>
    <w:link w:val="a7"/>
    <w:semiHidden/>
    <w:rsid w:val="00496C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496C0C"/>
    <w:rPr>
      <w:rFonts w:cs="Times New Roman"/>
      <w:sz w:val="22"/>
      <w:szCs w:val="22"/>
    </w:rPr>
  </w:style>
  <w:style w:type="paragraph" w:styleId="a8">
    <w:name w:val="footer"/>
    <w:basedOn w:val="a"/>
    <w:link w:val="a9"/>
    <w:semiHidden/>
    <w:rsid w:val="00496C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496C0C"/>
    <w:rPr>
      <w:rFonts w:cs="Times New Roman"/>
      <w:sz w:val="22"/>
      <w:szCs w:val="22"/>
    </w:rPr>
  </w:style>
  <w:style w:type="character" w:styleId="aa">
    <w:name w:val="Hyperlink"/>
    <w:rsid w:val="00496C0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04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???????"/>
    <w:rsid w:val="00E4112B"/>
    <w:rPr>
      <w:rFonts w:ascii="Times New Roman" w:hAnsi="Times New Roman"/>
    </w:rPr>
  </w:style>
  <w:style w:type="table" w:customStyle="1" w:styleId="1">
    <w:name w:val="Стиль таблицы1"/>
    <w:rsid w:val="00325A45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4">
    <w:name w:val="ТАБЛИЦА"/>
    <w:next w:val="a"/>
    <w:autoRedefine/>
    <w:rsid w:val="00325A45"/>
    <w:pPr>
      <w:spacing w:line="360" w:lineRule="auto"/>
    </w:pPr>
    <w:rPr>
      <w:rFonts w:ascii="Times New Roman" w:hAnsi="Times New Roman"/>
      <w:color w:val="000000"/>
    </w:rPr>
  </w:style>
  <w:style w:type="paragraph" w:styleId="a5">
    <w:name w:val="Normal (Web)"/>
    <w:basedOn w:val="a"/>
    <w:semiHidden/>
    <w:rsid w:val="00605C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605CDA"/>
    <w:rPr>
      <w:rFonts w:cs="Times New Roman"/>
    </w:rPr>
  </w:style>
  <w:style w:type="paragraph" w:styleId="a6">
    <w:name w:val="header"/>
    <w:basedOn w:val="a"/>
    <w:link w:val="a7"/>
    <w:semiHidden/>
    <w:rsid w:val="00496C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semiHidden/>
    <w:locked/>
    <w:rsid w:val="00496C0C"/>
    <w:rPr>
      <w:rFonts w:cs="Times New Roman"/>
      <w:sz w:val="22"/>
      <w:szCs w:val="22"/>
    </w:rPr>
  </w:style>
  <w:style w:type="paragraph" w:styleId="a8">
    <w:name w:val="footer"/>
    <w:basedOn w:val="a"/>
    <w:link w:val="a9"/>
    <w:semiHidden/>
    <w:rsid w:val="00496C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496C0C"/>
    <w:rPr>
      <w:rFonts w:cs="Times New Roman"/>
      <w:sz w:val="22"/>
      <w:szCs w:val="22"/>
    </w:rPr>
  </w:style>
  <w:style w:type="character" w:styleId="aa">
    <w:name w:val="Hyperlink"/>
    <w:rsid w:val="00496C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БОЛЕЗНИ</vt:lpstr>
    </vt:vector>
  </TitlesOfParts>
  <Company>Grizli777</Company>
  <LinksUpToDate>false</LinksUpToDate>
  <CharactersWithSpaces>18043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БОЛЕЗНИ</dc:title>
  <dc:creator>Елизавета</dc:creator>
  <cp:lastModifiedBy>Igor</cp:lastModifiedBy>
  <cp:revision>2</cp:revision>
  <dcterms:created xsi:type="dcterms:W3CDTF">2024-05-05T06:55:00Z</dcterms:created>
  <dcterms:modified xsi:type="dcterms:W3CDTF">2024-05-05T06:55:00Z</dcterms:modified>
</cp:coreProperties>
</file>