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32" w:rsidRDefault="00C55B32" w:rsidP="00C5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313" w:rsidRDefault="00EF4313" w:rsidP="00C5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F4313" w:rsidRDefault="00EF4313" w:rsidP="00C5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5B32" w:rsidRDefault="00EF4313" w:rsidP="00C55B3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План:</w:t>
      </w:r>
    </w:p>
    <w:p w:rsidR="00EF4313" w:rsidRDefault="00EF4313" w:rsidP="00C55B3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55B32" w:rsidRDefault="00C55B32" w:rsidP="00C55B3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Введение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851BEC" w:rsidRPr="001D48F4" w:rsidRDefault="00851BEC" w:rsidP="00C55B3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Общие пат</w:t>
      </w:r>
      <w:r w:rsidR="00C55B32">
        <w:rPr>
          <w:rFonts w:ascii="Times New Roman" w:hAnsi="Times New Roman" w:cs="Times New Roman"/>
          <w:color w:val="000000"/>
          <w:sz w:val="28"/>
          <w:szCs w:val="28"/>
        </w:rPr>
        <w:t xml:space="preserve">офизиологические аспекты шока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…………………..</w:t>
      </w:r>
      <w:r w:rsidR="00C55B32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851BEC" w:rsidRPr="001D48F4" w:rsidRDefault="00C55B32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Классификация шока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51BEC" w:rsidRPr="001D48F4" w:rsidRDefault="00C55B32" w:rsidP="00C55B32">
      <w:pPr>
        <w:tabs>
          <w:tab w:val="left" w:pos="3437"/>
        </w:tabs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Гиповолемический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шок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………………………………………....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51BEC" w:rsidRPr="001D48F4" w:rsidRDefault="00C55B32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Геморрагический шок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851BEC" w:rsidRPr="001D48F4" w:rsidRDefault="00C55B32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Травматический шок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851BEC" w:rsidRPr="001D48F4" w:rsidRDefault="00C55B32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51BEC" w:rsidRPr="001D48F4">
        <w:rPr>
          <w:rFonts w:ascii="Times New Roman" w:hAnsi="Times New Roman" w:cs="Times New Roman"/>
          <w:color w:val="000000"/>
          <w:sz w:val="28"/>
          <w:szCs w:val="28"/>
        </w:rPr>
        <w:t>«Септическ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ий»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токсикоинфекционный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шок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………………...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851BEC" w:rsidRPr="001D48F4" w:rsidRDefault="00C55B32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Анафилактический шок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………………………………………...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:rsidR="00851BEC" w:rsidRPr="001D48F4" w:rsidRDefault="00C55B32" w:rsidP="00C55B32">
      <w:pPr>
        <w:tabs>
          <w:tab w:val="left" w:pos="2663"/>
        </w:tabs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шок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……………………………………………...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851BEC" w:rsidRDefault="00C55B32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Принципы лечения шока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……………………………………….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9351AA" w:rsidRPr="001D48F4" w:rsidRDefault="00C55B32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Используемая литература </w:t>
      </w:r>
      <w:r w:rsidR="00EF4313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:rsidR="00851BEC" w:rsidRPr="001D48F4" w:rsidRDefault="00851BEC" w:rsidP="00C55B32">
      <w:pPr>
        <w:autoSpaceDE w:val="0"/>
        <w:autoSpaceDN w:val="0"/>
        <w:adjustRightInd w:val="0"/>
        <w:spacing w:after="0" w:line="240" w:lineRule="auto"/>
        <w:ind w:left="-567" w:hanging="567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1D48F4">
        <w:rPr>
          <w:rFonts w:ascii="Times New Roman" w:hAnsi="Times New Roman" w:cs="Times New Roman"/>
          <w:b/>
          <w:bCs/>
          <w:color w:val="FFFFFF"/>
          <w:sz w:val="28"/>
          <w:szCs w:val="28"/>
        </w:rPr>
        <w:t>Содержание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FFFFFF"/>
          <w:sz w:val="28"/>
          <w:szCs w:val="28"/>
        </w:rPr>
      </w:pPr>
      <w:r w:rsidRPr="001D48F4">
        <w:rPr>
          <w:rFonts w:ascii="Times New Roman" w:hAnsi="Times New Roman" w:cs="Times New Roman"/>
          <w:color w:val="FFFFFF"/>
          <w:sz w:val="28"/>
          <w:szCs w:val="28"/>
        </w:rPr>
        <w:t>7</w:t>
      </w: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55B32" w:rsidRDefault="00C55B32" w:rsidP="00C5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851BEC" w:rsidRPr="001D48F4" w:rsidRDefault="00851BEC" w:rsidP="00C55B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D48F4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ВВЕДЕНИЕ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Проблема шока во все времена остается актуальной, поскольку не прекращаются военные конфликты и террористические акты, техногенные и природные катастрофы, не уменьшается число больных с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гнойно-септическими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кардиогенными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48F4">
        <w:rPr>
          <w:rFonts w:ascii="Times New Roman" w:hAnsi="Times New Roman" w:cs="Times New Roman"/>
          <w:color w:val="000000"/>
          <w:sz w:val="28"/>
          <w:szCs w:val="28"/>
        </w:rPr>
        <w:t>осложнениями. Вместе с тем, как</w:t>
      </w:r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никогда, термин «шок» стал</w:t>
      </w:r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употребляться неоправданно часто (не по назначению). Во второй половине ХХ века сложилось определенное понятие о механизмах развития и принципах лечения состояния или процесса, которое называют</w:t>
      </w:r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шоком. Применение термина «шок» произвольно, не по назначению, не только вносит путаницу в лечение, но и может быть опасно для жизни человека, по отношению к которому применен этот термин.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Патогенез шока идентичен для всех видов шока, ибо представляет собой неспецифическую,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общепатологическую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реакцию организма в ответ на острое нарушение кровообращения, метаболические рас</w:t>
      </w:r>
      <w:r w:rsidR="001D48F4">
        <w:rPr>
          <w:rFonts w:ascii="Times New Roman" w:hAnsi="Times New Roman" w:cs="Times New Roman"/>
          <w:color w:val="000000"/>
          <w:sz w:val="28"/>
          <w:szCs w:val="28"/>
        </w:rPr>
        <w:t>стройства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Многочисленные классификации шока, в конце концов, сводятся к тому, что можно различать по патогенезу только два типа шока –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gram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вызываемый</w:t>
      </w:r>
      <w:proofErr w:type="gram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первичными нарушениями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контрактильности</w:t>
      </w:r>
      <w:proofErr w:type="spellEnd"/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миокарда, и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гиповолемический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некардиогенный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– как результат первичного нарушения кровообращения.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Однако идентификация этиологического фактора, вызвавшего шок, и патогенеза имеет важное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практическое лечебное значение лишь на ранних стадиях развития процесса, в дальнейшем она утрачивает свою специфичность ввиду сходных механизмов развития шока, независящих от этиологического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фактора.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Шок – собирательный термин, обозначающий критическое состояние, остро возникающее вследствие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резкого воздействия экз</w:t>
      </w:r>
      <w:proofErr w:type="gram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о-</w:t>
      </w:r>
      <w:proofErr w:type="gram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или эндогенных факторов на уравновешенный до того времени организм,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характеризующееся общими гемодинамическими,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гемореологическими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метаболическими расстройствами.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Гемодинамические расстройства не подразумевают обязательного нарушения системного артериального давления, гипотонию. Существует шок без гипотонии, подобно тому, как существует и гипотония без состояния шока. Под гемодинамическими расстройствами следует понимать нарушения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кровообращения ниже определенного критического уровня, в результате которого наступает клеточная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дисфункция с тяжелыми последствиями в отношении дальнейшего продолжения жизни. Недостаточная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перфузия тканей в результате реологических и гемодинамических расстройств вызывает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тяжелые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мета-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болические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биохимические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энзиматические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клеточные нарушения, что и приводит, в конце концов, к</w:t>
      </w:r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летальному исходу, если не применяется адекватное лечение.</w:t>
      </w:r>
    </w:p>
    <w:p w:rsidR="00851BEC" w:rsidRPr="00A9327E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Шок – не диагноз, не симптом, не болезнь или синдром. Шок – это состояние, процесс, который нельзя</w:t>
      </w:r>
      <w:r w:rsidR="001D48F4"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рассматривать отдельно в клинике от известных нозологических форм.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Поэтому шок не может быть</w:t>
      </w:r>
      <w:r w:rsidR="001D48F4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причиной смерти, причиной смерти является фактор, вызвавший состояние шока. Смерть человека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может наступить в состоянии шока. Шок – лишь длительное патологическое проявление системной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реакции организма на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шокогенный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фактор, иногда в сочетании с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болевым синдромом, переходящий, так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называемый, «шоковый порог», за которым кровотечение становится геморрагическим шоком, септицемия – септическим шоком, травма – травматическим шоком.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Термин «шок» - «…это просто справка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о состоянии больного в данный момент…» (M.H.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Weil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H.Shubin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1971), ориентирующая врача на исключительность и опасность ситуации, в которой находится больной, пострадавший или раненый.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 этой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точки зрения термин важен, особенно при массовом поступлении пострадавших, раненых и больных.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развития состояния шока обязательно необходимо: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Существование промежутка времени для развития общей ответной реакции организма;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Уменьшение эффективно циркулирующего объема крови с уменьшением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«несоответствующая перфузия тканей»;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Возникновение расстрой</w:t>
      </w:r>
      <w:proofErr w:type="gram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ств кл</w:t>
      </w:r>
      <w:proofErr w:type="gram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еточного метаболизма – «несоответствующий клеточный метаболизм»;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Потенциально смертельный характер поражения при начальной анатомической и функциональной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целостности нейроэндокринной системы. Обычно черепно-мозговые травмы и первично коматозные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состояния не сопровождаются клинической картиной шока, в то время как шок может сопровождаться коматозным состоянием.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Следует отличать от шока широко распространенные термины, такие как «ответ на травму», «синдром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адаптации», «стресс»,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«посттравматический синдром» и «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постагрессивное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состояние», «системная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постагрессивная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реакция», которые являются более широкими понятиями острого конфликтного состояния между организмом и окружающей средой с уч</w:t>
      </w:r>
      <w:r w:rsid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етом реактивности, конституции,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морфологического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строения и пр.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менее важно знать отличие состояния шока от ряда симптомов: обморок, кома, коллапс.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Обморок – кратковременная неполная потеря сознания, чаще всего, вследствие резкого расширения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сосудов мышц нижних конечностей, со снижением артериального давления,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брадикардией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(при шоке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 тахикардия), побледнением кожных покровов, холодным потом. Без какого-либо лечения больной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приходит в себя.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Кома – частичная или полная потеря сознания с начальным сохранением, а затем выключением вегетативных функций, понижением или выключением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коррелирующих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функций в результате первичного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поражения головного мозга. Кома может возникат</w:t>
      </w:r>
      <w:r w:rsid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 и при расстройствах мозгового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энергетического метаболизма (гипоксия,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эндотоксикоз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электролитный дисбаланс, ацидоз). В поздней стадии шок может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сопровождаться комой.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Коллапс – остро возникающий дисбаланс между объемом сосудистого русла и объемом циркулирующей крови, обычно в результате расширения сосудов, приводящий к выраженной гипотонии и даже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иногда - к потере сознания, в то время как при шоке гемодинамические расстройства обусловлены</w:t>
      </w:r>
    </w:p>
    <w:p w:rsidR="00851BEC" w:rsidRPr="00A9327E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спазмом сосудов,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волемическими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перемещениями, нарушением метаболизма клетки. Отсюда и прямо</w:t>
      </w:r>
      <w:r w:rsidR="00A9327E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противоположные способы лечения шока и коллапса.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666666"/>
          <w:sz w:val="28"/>
          <w:szCs w:val="28"/>
        </w:rPr>
      </w:pPr>
      <w:r w:rsidRPr="001D48F4">
        <w:rPr>
          <w:rFonts w:ascii="Times New Roman" w:hAnsi="Times New Roman" w:cs="Times New Roman"/>
          <w:color w:val="666666"/>
          <w:sz w:val="28"/>
          <w:szCs w:val="28"/>
        </w:rPr>
        <w:t>Общие патофизиологические аспекты шока</w:t>
      </w:r>
    </w:p>
    <w:p w:rsidR="00851BEC" w:rsidRPr="00A9327E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Патофизиологически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обозначает нарушение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снижение перфузии органов и тканей, доставки кислорода и энергетических субстратов, что приводит к переходу аэробного метаболизма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анаэробный. Нарушение клеточного метаболизма сопровождается усилением перекисного окисления,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образованием свободных радикалов (супероксид, оксид азота и др</w:t>
      </w:r>
      <w:r w:rsidR="00A9327E">
        <w:rPr>
          <w:rFonts w:ascii="Times New Roman" w:hAnsi="Times New Roman" w:cs="Times New Roman"/>
          <w:color w:val="000000"/>
          <w:sz w:val="28"/>
          <w:szCs w:val="28"/>
        </w:rPr>
        <w:t>.) повреждением митохондрий, на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раст</w:t>
      </w:r>
      <w:r w:rsidR="00A9327E">
        <w:rPr>
          <w:rFonts w:ascii="Times New Roman" w:hAnsi="Times New Roman" w:cs="Times New Roman"/>
          <w:color w:val="000000"/>
          <w:sz w:val="28"/>
          <w:szCs w:val="28"/>
        </w:rPr>
        <w:t xml:space="preserve">анием </w:t>
      </w:r>
      <w:proofErr w:type="spellStart"/>
      <w:r w:rsidR="00A9327E">
        <w:rPr>
          <w:rFonts w:ascii="Times New Roman" w:hAnsi="Times New Roman" w:cs="Times New Roman"/>
          <w:color w:val="000000"/>
          <w:sz w:val="28"/>
          <w:szCs w:val="28"/>
        </w:rPr>
        <w:t>апоптоза</w:t>
      </w:r>
      <w:proofErr w:type="spellEnd"/>
      <w:r w:rsidR="00A9327E">
        <w:rPr>
          <w:rFonts w:ascii="Times New Roman" w:hAnsi="Times New Roman" w:cs="Times New Roman"/>
          <w:color w:val="000000"/>
          <w:sz w:val="28"/>
          <w:szCs w:val="28"/>
        </w:rPr>
        <w:t xml:space="preserve"> и некроза клеток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 клетках нарастает ацидоз, поскольку из-за недостаточного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энергообразования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нарушается работа калий/натриевого насоса и в клетку поступают ионы водорода и натрия, удерживая вокруг себя несколько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молекул воды, а ионы калия покидают клетку и выводятся с мочой из организма. Поэтому в клинике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возникает проблема восстановления калиевого баланса. Анаэробный метаболизм сопровождается нарастанием продукции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лактата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 развитием метаболического ацидоза и уменьшением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крови ниже 7,37ед. В зонах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гипоперфузии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нарастающей гипоксии повреждается эндотелий.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Ряд медиаторов способствуют повышению проницаемости эндотелия с перемещением плазменных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белков и воды в интерстициальное пространство. Интенсивная терапия, направленная на улучшение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кровообращения и транспорта кислорода, приводит к развитию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реперфузионного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синдрома. Повышается активность нейтрофилов, увеличивается продукция перекисей, свободных кислородных радикалов,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воспалительных медиаторов.</w:t>
      </w:r>
    </w:p>
    <w:p w:rsidR="00A9327E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Реперфузия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обязательным результатом лечения любых нарушений кровообращения и, чем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выраженнее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длительнее был период гипоксии, тем тяжелее течение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реперфузии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. Поэтому, чем раньше и эффективнее начато лечение нарушений кровообращения, тем меньше будут вторичные повреждения, вызванные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реперфузией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1BEC" w:rsidRPr="00A9327E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Прямые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гипоксические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повреждения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реперфузия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причиной дисфункции органов. Если дисфункция касается двух или более органов, то говорят о развитии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полиорганной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недостаточности (ПОН).</w:t>
      </w:r>
    </w:p>
    <w:p w:rsidR="00A9327E" w:rsidRPr="00A9327E" w:rsidRDefault="00A9327E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Система кровообращения.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Кровообращение определяется т</w:t>
      </w:r>
      <w:r w:rsidR="00A9327E">
        <w:rPr>
          <w:rFonts w:ascii="Times New Roman" w:hAnsi="Times New Roman" w:cs="Times New Roman"/>
          <w:color w:val="000000"/>
          <w:sz w:val="28"/>
          <w:szCs w:val="28"/>
        </w:rPr>
        <w:t>ремя основными факторами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объем и вязкость крови;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функциональная активность сердца;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состояние тонуса сосудов.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Объем крови (объем циркулирующей крови – ОЦК) соответствует понятию «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волемия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». Существует 3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волемии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нормоволемия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гиповолемия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гиперволемия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Нормоволемия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означает соответствие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объема циркулирующей крови емкости сосудистого русла. Это важнейшее условие поддержания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кро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вотока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организме (венозного возврата, сердечного выброса и артериального давления).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Гиповолемия</w:t>
      </w:r>
      <w:proofErr w:type="spellEnd"/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– состояние, характеризующееся уменьшением ОЦК по отношению к нормальной емкости сосудистого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русла.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Гиперволемия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– увеличение ОЦК по отношению к нормальной емкости сосудистого русла.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Увеличение вязкости крови снижает ее текучесть и ухудшает кровоток в капиллярах, что ведет к снижению доставки кислорода клеткам.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Сердце, благодаря своей насосной функции, обеспечивает выброс крови в сосудистую систему. Ударный объем крови – количество крови, выбрасываемое сердцем за одно сокращение. Величина ударного объема сердца определяется количеством крови, возвращающимся к сердцу (венозный возврат) и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сократительной способностью сердца. Давление крови в полостях сердца в конце диастолы составляет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преднагрузку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на сердце. Периферическое сопротивление, которое преодолевает сердце, составляет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постнагрузку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 Минутный объем сердца (МО) зависит от величины ударного объема и частоты и ритма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сердечных сокращений: МО = УО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ЧСС мл/мин.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Сосуды разделяются на емкостные (венозная система), резистивные (артерии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артериолы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). Капиллярный отдел сосудистого русла обеспечивает метаболические функции, поскольку именно на уровне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капилляров осуществляется обмен между кровью и клетками (кислород и различные субстраты). В малом круге кровообращения (легочные артерии и легочные вены) осуществляется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оксигенация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крови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и выведение углекислоты через альвеолярно-капиллярную мембрану. Нарушения легочного кровотока сопровождаются нарушениями газообмена с развитием гипоксемии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гипер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- или гипокапнии, что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критериями дыхательной недостаточности. Нарушения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в большом круге 13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кровообращения вед</w:t>
      </w:r>
      <w:r w:rsidR="00A9327E">
        <w:rPr>
          <w:rFonts w:ascii="Times New Roman" w:hAnsi="Times New Roman" w:cs="Times New Roman"/>
          <w:color w:val="000000"/>
          <w:sz w:val="28"/>
          <w:szCs w:val="28"/>
        </w:rPr>
        <w:t>ут к дисфункции соответствующих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органов. Тонус сосудов и величина сердечного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выброса определяют артериальное давление. Снижение сердечного выброса, равно как и увеличение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емкости сосудистого русла (снижение ОПСС), ведет к артериальной гипотензии.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при шоке заключаются в уменьшении капиллярного кровотока, снижении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доставки кислорода к клеткам, с развитием гипоксии, снижением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энергообразования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в цикле Кребса и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метаболическим ацидозом. Снижение капиллярного кровотока при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низком сердечном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выбросе обусловлено спазмом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посткапиллярных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сфинктеров.</w:t>
      </w:r>
      <w:r w:rsidR="00A9327E">
        <w:rPr>
          <w:rFonts w:ascii="Times New Roman" w:hAnsi="Times New Roman" w:cs="Times New Roman"/>
          <w:color w:val="000000"/>
          <w:sz w:val="28"/>
          <w:szCs w:val="28"/>
        </w:rPr>
        <w:t xml:space="preserve"> В последующем, при развитии ме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таболического ацидоза, пр</w:t>
      </w:r>
      <w:r w:rsidR="00A9327E">
        <w:rPr>
          <w:rFonts w:ascii="Times New Roman" w:hAnsi="Times New Roman" w:cs="Times New Roman"/>
          <w:color w:val="000000"/>
          <w:sz w:val="28"/>
          <w:szCs w:val="28"/>
        </w:rPr>
        <w:t xml:space="preserve">оисходит снижение тонуса </w:t>
      </w:r>
      <w:proofErr w:type="spellStart"/>
      <w:r w:rsidR="00A9327E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Start"/>
      <w:r w:rsidR="00A9327E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A9327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A9327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посткапиллярных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сфинктеров, кровь скапливается в капиллярах, где повышается гидростатическое давление и происходит усиление фильтрации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жидкости в интерстициальное пространство. В результате развивается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гемоконцентрация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склеивание</w:t>
      </w:r>
      <w:r w:rsidR="00A9327E" w:rsidRPr="00A932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форменных элементов крови.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Нарушения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значительной степени определяются прохождением циркулирующей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крови во время стадий шока через следующие «состояния агрегации: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• жидкое, т.е. состояние, при котором кровь и внеклеточная жидкость могут шунтироваться;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• </w:t>
      </w:r>
      <w:proofErr w:type="gram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жидкое</w:t>
      </w:r>
      <w:proofErr w:type="gram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повышенной вязкостью, при котором имеется застой «кислой» крови в сгустках (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sludge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в</w:t>
      </w:r>
      <w:r w:rsidR="00A9327E" w:rsidRPr="00A932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зоне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в венозном русле;</w:t>
      </w:r>
    </w:p>
    <w:p w:rsidR="00851BEC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•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желефицированное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рассеянных микр</w:t>
      </w:r>
      <w:proofErr w:type="gram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о-</w:t>
      </w:r>
      <w:proofErr w:type="gram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или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макротромбах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ДВС-синдром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), развитие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сладж-синдрома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A9327E" w:rsidRPr="00A9327E" w:rsidRDefault="00A9327E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666666"/>
          <w:sz w:val="28"/>
          <w:szCs w:val="28"/>
        </w:rPr>
      </w:pPr>
      <w:r w:rsidRPr="001D48F4">
        <w:rPr>
          <w:rFonts w:ascii="Times New Roman" w:hAnsi="Times New Roman" w:cs="Times New Roman"/>
          <w:color w:val="666666"/>
          <w:sz w:val="28"/>
          <w:szCs w:val="28"/>
        </w:rPr>
        <w:t>Классификация шока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В зависимости от механизмов нарушения кровообращения различают два вида шока.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Гиповолемический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– в результате первичного уменьшения объем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>а циркулирующей крови или увеличения емкости сосудистого русла</w:t>
      </w:r>
      <w:r w:rsidR="00DA11BB" w:rsidRPr="00DA1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вазодилятация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). Иногда это состояние называют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дистрибьютивным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перераспределительным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вазогенным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шоком.</w:t>
      </w:r>
    </w:p>
    <w:p w:rsidR="00851BEC" w:rsidRDefault="00851BEC" w:rsidP="00DA11BB">
      <w:pPr>
        <w:tabs>
          <w:tab w:val="left" w:pos="7159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II.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– снижение производительности сердца.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A11BB" w:rsidRPr="001D48F4" w:rsidRDefault="00DA11BB" w:rsidP="00DA11BB">
      <w:pPr>
        <w:tabs>
          <w:tab w:val="left" w:pos="7159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  <w:r w:rsidRPr="001D48F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I. </w:t>
      </w:r>
      <w:proofErr w:type="spellStart"/>
      <w:r w:rsidRPr="001D48F4">
        <w:rPr>
          <w:rFonts w:ascii="Times New Roman" w:hAnsi="Times New Roman" w:cs="Times New Roman"/>
          <w:b/>
          <w:bCs/>
          <w:color w:val="666666"/>
          <w:sz w:val="28"/>
          <w:szCs w:val="28"/>
        </w:rPr>
        <w:t>Гиповолемический</w:t>
      </w:r>
      <w:proofErr w:type="spellEnd"/>
      <w:r w:rsidRPr="001D48F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шок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Гиповолемический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может развиваться (табл.1) в результате уменьшения объема циркулирующей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крови по отношению к емкости сосудистого русла при кровопотер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>е, неадекватном потреблении жид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кости,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токсикоинфекции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повышенной перспирации, сахарном диабете с нарушением механизмов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жаж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др. Кроме того, причиной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ятрогения: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неадекватное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(неконтролируемое)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восполнение потерь жидкости, в том числе, при острой </w:t>
      </w:r>
      <w:proofErr w:type="spellStart"/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недостаточности, а также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восполнение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 потерь жидкости без учета вида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дисгидрии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BEC" w:rsidRPr="00DA11BB" w:rsidRDefault="00851BEC" w:rsidP="009351A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Повышение проницаемости сосудистого эндотелия – как причина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>В норме сосудис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тый эндотелий неограниченно проницаем для воды и раствор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>енных в ней молекул с низкой мо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лекулярной массой (электролиты, глюкоза и др.). Молекулы белков имеют большую массу и не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могут свободно проникать через эндотелиальный барьер. Обмен жидкости между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интерстицием</w:t>
      </w:r>
      <w:proofErr w:type="spellEnd"/>
      <w:r w:rsidR="00935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и сосудом регулируется в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заимодействием «сил» </w:t>
      </w:r>
      <w:proofErr w:type="spellStart"/>
      <w:r w:rsidR="00DA11BB">
        <w:rPr>
          <w:rFonts w:ascii="Times New Roman" w:hAnsi="Times New Roman" w:cs="Times New Roman"/>
          <w:color w:val="000000"/>
          <w:sz w:val="28"/>
          <w:szCs w:val="28"/>
        </w:rPr>
        <w:t>Старлинга</w:t>
      </w:r>
      <w:proofErr w:type="spellEnd"/>
      <w:r w:rsidRPr="00DA11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DA11BB">
        <w:rPr>
          <w:rFonts w:ascii="Times New Roman" w:hAnsi="Times New Roman" w:cs="Times New Roman"/>
          <w:color w:val="000000"/>
          <w:sz w:val="28"/>
          <w:szCs w:val="28"/>
        </w:rPr>
        <w:t>которые представ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>лены гид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ростатическим и коллоидно-осмотическим (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онкотическим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) да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влением внутри и вне сосуда. При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повышении проницаемости (гипоксия, действие бактериальны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>х эндотоксинов и др.) увеличива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ются расстояния между клетками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эндотелия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крупные молекулы белка проходят из сосудистого</w:t>
      </w:r>
      <w:r w:rsidR="00935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пространства в интерстициальное по градиенту концентрации. Поскольку белки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гидрофильны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вместе с молекулой белка в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интерстиций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уходит вода. Кроме т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ого, внутрисосудистое </w:t>
      </w:r>
      <w:proofErr w:type="spellStart"/>
      <w:r w:rsidR="00DA11BB">
        <w:rPr>
          <w:rFonts w:ascii="Times New Roman" w:hAnsi="Times New Roman" w:cs="Times New Roman"/>
          <w:color w:val="000000"/>
          <w:sz w:val="28"/>
          <w:szCs w:val="28"/>
        </w:rPr>
        <w:t>онкотичес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кое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давление снижается в большей степени, чем гидростатическое и это способствует фильтрации</w:t>
      </w:r>
      <w:r w:rsidR="00DA11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жидкости в интерстициальное пространство.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Причинами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дистрибьютивного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 шока </w:t>
      </w:r>
      <w:r w:rsidRPr="001D48F4">
        <w:rPr>
          <w:rFonts w:ascii="Times New Roman" w:hAnsi="Times New Roman" w:cs="Times New Roman"/>
          <w:sz w:val="28"/>
          <w:szCs w:val="28"/>
        </w:rPr>
        <w:t>являются: аллергическая реакция и</w:t>
      </w:r>
      <w:r w:rsidR="00DA11BB">
        <w:rPr>
          <w:rFonts w:ascii="Times New Roman" w:hAnsi="Times New Roman" w:cs="Times New Roman"/>
          <w:sz w:val="28"/>
          <w:szCs w:val="28"/>
        </w:rPr>
        <w:t xml:space="preserve"> ее острейшая стадия – анафи</w:t>
      </w:r>
      <w:r w:rsidRPr="001D48F4">
        <w:rPr>
          <w:rFonts w:ascii="Times New Roman" w:hAnsi="Times New Roman" w:cs="Times New Roman"/>
          <w:sz w:val="28"/>
          <w:szCs w:val="28"/>
        </w:rPr>
        <w:t>лаксия, бактериальные эндотоксины (при сепсисе), повреждения головного и спинного мозга, яды при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экзогенных отравлениях, идиосинкразия к ряду лекарственных препаратов,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исполь-зование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некоторых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лекарственных препаратов (нитраты,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опиоиды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локаторы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 основе патогенеза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дистрибьютивного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перераспределительного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шока лежит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вазодилятация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(как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артериолярная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венулярная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). При этом возникает несоответствие объема циркулирующей крови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и емкости сосудистого русла. В результате действия медиаторов происходит снижение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сократительной</w:t>
      </w:r>
      <w:proofErr w:type="gramEnd"/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способности миокарда и объемной скорости кровотока в микроциркуляторном русле. В ряде случаев,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сердечный выброс и транспорт кислорода могут увеличиваться (при септическом шоке), но увеличение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артерио-венозного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шунтирования кровотока, минуя капиллярное русло, ведет к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гипоперфузии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клеток с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уменьшением</w:t>
      </w:r>
      <w:r w:rsidR="009351AA">
        <w:rPr>
          <w:rFonts w:ascii="Times New Roman" w:hAnsi="Times New Roman" w:cs="Times New Roman"/>
          <w:sz w:val="28"/>
          <w:szCs w:val="28"/>
        </w:rPr>
        <w:t xml:space="preserve"> потребления кислорода.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Однако при этом не развиваются компенсаторные реакции – централизация кровообращения и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аутогемодилюция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т.к.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артериолы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венулы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изначально расширены под действием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вазоактивных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веществ или блокады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адренорецепторов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адренергические ре</w:t>
      </w:r>
      <w:r w:rsidR="00DA11BB">
        <w:rPr>
          <w:rFonts w:ascii="Times New Roman" w:hAnsi="Times New Roman" w:cs="Times New Roman"/>
          <w:sz w:val="28"/>
          <w:szCs w:val="28"/>
        </w:rPr>
        <w:t>акции не могут проявиться, а вы</w:t>
      </w:r>
      <w:r w:rsidRPr="001D48F4">
        <w:rPr>
          <w:rFonts w:ascii="Times New Roman" w:hAnsi="Times New Roman" w:cs="Times New Roman"/>
          <w:sz w:val="28"/>
          <w:szCs w:val="28"/>
        </w:rPr>
        <w:t xml:space="preserve">сокое капиллярное давление (гидростатическое давление) препятствует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жидкости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сосудистое русло.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Гипоперфузия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тканей ведет к гипоксии, в том числе и сосудистого эн</w:t>
      </w:r>
      <w:r w:rsidR="00DA11BB">
        <w:rPr>
          <w:rFonts w:ascii="Times New Roman" w:hAnsi="Times New Roman" w:cs="Times New Roman"/>
          <w:sz w:val="28"/>
          <w:szCs w:val="28"/>
        </w:rPr>
        <w:t>дотелия, в результате чего осво</w:t>
      </w:r>
      <w:r w:rsidRPr="001D48F4">
        <w:rPr>
          <w:rFonts w:ascii="Times New Roman" w:hAnsi="Times New Roman" w:cs="Times New Roman"/>
          <w:sz w:val="28"/>
          <w:szCs w:val="28"/>
        </w:rPr>
        <w:t>бождается ряд повреждающих субстанций: кислородные радикалы,</w:t>
      </w:r>
      <w:r w:rsidR="00DA11BB">
        <w:rPr>
          <w:rFonts w:ascii="Times New Roman" w:hAnsi="Times New Roman" w:cs="Times New Roman"/>
          <w:sz w:val="28"/>
          <w:szCs w:val="28"/>
        </w:rPr>
        <w:t xml:space="preserve"> протеолитические ферменты, вос</w:t>
      </w:r>
      <w:r w:rsidRPr="001D48F4">
        <w:rPr>
          <w:rFonts w:ascii="Times New Roman" w:hAnsi="Times New Roman" w:cs="Times New Roman"/>
          <w:sz w:val="28"/>
          <w:szCs w:val="28"/>
        </w:rPr>
        <w:t xml:space="preserve">палительные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медиаторы-лейкотриены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, фактор некроза опухоли, оксид азота. Повышается агрегация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тромбоцитов, адгезия лейкоцитов и тромбоцитов на эндотелиальных клетках с по</w:t>
      </w:r>
      <w:r w:rsidR="00DA11BB">
        <w:rPr>
          <w:rFonts w:ascii="Times New Roman" w:hAnsi="Times New Roman" w:cs="Times New Roman"/>
          <w:sz w:val="28"/>
          <w:szCs w:val="28"/>
        </w:rPr>
        <w:t xml:space="preserve">вышением </w:t>
      </w:r>
      <w:proofErr w:type="spellStart"/>
      <w:r w:rsidR="00DA11BB">
        <w:rPr>
          <w:rFonts w:ascii="Times New Roman" w:hAnsi="Times New Roman" w:cs="Times New Roman"/>
          <w:sz w:val="28"/>
          <w:szCs w:val="28"/>
        </w:rPr>
        <w:t>тромбо</w:t>
      </w:r>
      <w:r w:rsidRPr="001D48F4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. Описанные нарушения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высвобож</w:t>
      </w:r>
      <w:r w:rsidR="00DA11BB">
        <w:rPr>
          <w:rFonts w:ascii="Times New Roman" w:hAnsi="Times New Roman" w:cs="Times New Roman"/>
          <w:sz w:val="28"/>
          <w:szCs w:val="28"/>
        </w:rPr>
        <w:t>дение большого количества медиа</w:t>
      </w:r>
      <w:r w:rsidRPr="001D48F4">
        <w:rPr>
          <w:rFonts w:ascii="Times New Roman" w:hAnsi="Times New Roman" w:cs="Times New Roman"/>
          <w:sz w:val="28"/>
          <w:szCs w:val="28"/>
        </w:rPr>
        <w:t xml:space="preserve">торов 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в конечном итоге, приводят к нарастанию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апоптоза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некроза клеток с нарушением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функций органов и систем.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В патогенезе шока важную роль играют нарушения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водно-элетролитно</w:t>
      </w:r>
      <w:r w:rsidR="00DA11B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 xml:space="preserve"> равновесия (</w:t>
      </w:r>
      <w:proofErr w:type="spellStart"/>
      <w:r w:rsidR="00DA11BB">
        <w:rPr>
          <w:rFonts w:ascii="Times New Roman" w:hAnsi="Times New Roman" w:cs="Times New Roman"/>
          <w:sz w:val="28"/>
          <w:szCs w:val="28"/>
        </w:rPr>
        <w:t>дисгидрии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>), в ре</w:t>
      </w:r>
      <w:r w:rsidRPr="001D48F4">
        <w:rPr>
          <w:rFonts w:ascii="Times New Roman" w:hAnsi="Times New Roman" w:cs="Times New Roman"/>
          <w:sz w:val="28"/>
          <w:szCs w:val="28"/>
        </w:rPr>
        <w:t xml:space="preserve">зультате которых могут быть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гипогидратация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</w:t>
      </w:r>
      <w:r w:rsidR="00DA11BB">
        <w:rPr>
          <w:rFonts w:ascii="Times New Roman" w:hAnsi="Times New Roman" w:cs="Times New Roman"/>
          <w:sz w:val="28"/>
          <w:szCs w:val="28"/>
        </w:rPr>
        <w:t xml:space="preserve"> Выделяют внутриклеточную и внеклеточную </w:t>
      </w:r>
      <w:proofErr w:type="spellStart"/>
      <w:r w:rsidR="00DA11BB">
        <w:rPr>
          <w:rFonts w:ascii="Times New Roman" w:hAnsi="Times New Roman" w:cs="Times New Roman"/>
          <w:sz w:val="28"/>
          <w:szCs w:val="28"/>
        </w:rPr>
        <w:t>дисгидрию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 При шоке, в зависимости от его причины, степени выраженн</w:t>
      </w:r>
      <w:r w:rsidR="00DA11BB">
        <w:rPr>
          <w:rFonts w:ascii="Times New Roman" w:hAnsi="Times New Roman" w:cs="Times New Roman"/>
          <w:sz w:val="28"/>
          <w:szCs w:val="28"/>
        </w:rPr>
        <w:t>ости и про</w:t>
      </w:r>
      <w:r w:rsidRPr="001D48F4">
        <w:rPr>
          <w:rFonts w:ascii="Times New Roman" w:hAnsi="Times New Roman" w:cs="Times New Roman"/>
          <w:sz w:val="28"/>
          <w:szCs w:val="28"/>
        </w:rPr>
        <w:t xml:space="preserve">должительности, могут иметь место как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A11BB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="00DA11BB"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 Клинически определяемый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дисгидрии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имеет существенное значение в определении направлений последующей интенсивной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терапии: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внеклеточной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гипогидратации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показано введение гипертонических растворов – введение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изотонических растворов противопоказано; при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внутриклеточной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гипогидратации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– в зависимости от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степени ее выраженности, показано введение изотонических или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гипото-нических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солевых растворов и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категорически противопоказано введение гипертонических. С появлением в клинике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диуретиков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чаще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встречаются с общей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гипогидратацией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 смешанного типа</w:t>
      </w:r>
      <w:r w:rsidRPr="001D48F4">
        <w:rPr>
          <w:rFonts w:ascii="Times New Roman" w:hAnsi="Times New Roman" w:cs="Times New Roman"/>
          <w:sz w:val="28"/>
          <w:szCs w:val="28"/>
        </w:rPr>
        <w:t>, при которо</w:t>
      </w:r>
      <w:r w:rsidR="00DA11BB">
        <w:rPr>
          <w:rFonts w:ascii="Times New Roman" w:hAnsi="Times New Roman" w:cs="Times New Roman"/>
          <w:sz w:val="28"/>
          <w:szCs w:val="28"/>
        </w:rPr>
        <w:t>й могут последовательно преобла</w:t>
      </w:r>
      <w:r w:rsidRPr="001D48F4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клеточная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или внеклеточная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гипогидратация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Калий является преимущественно внутриклеточным элементом, натрий – внеклеточным. </w:t>
      </w:r>
      <w:r w:rsidR="00DA11BB">
        <w:rPr>
          <w:rFonts w:ascii="Times New Roman" w:hAnsi="Times New Roman" w:cs="Times New Roman"/>
          <w:sz w:val="28"/>
          <w:szCs w:val="28"/>
        </w:rPr>
        <w:t>В нор</w:t>
      </w:r>
      <w:r w:rsidRPr="001D48F4">
        <w:rPr>
          <w:rFonts w:ascii="Times New Roman" w:hAnsi="Times New Roman" w:cs="Times New Roman"/>
          <w:sz w:val="28"/>
          <w:szCs w:val="28"/>
        </w:rPr>
        <w:t>ме концентрация ионов натрия во внеклеточной жидкости – 1</w:t>
      </w:r>
      <w:r w:rsidR="00DA11BB">
        <w:rPr>
          <w:rFonts w:ascii="Times New Roman" w:hAnsi="Times New Roman" w:cs="Times New Roman"/>
          <w:sz w:val="28"/>
          <w:szCs w:val="28"/>
        </w:rPr>
        <w:t xml:space="preserve">35-140 </w:t>
      </w:r>
      <w:proofErr w:type="spellStart"/>
      <w:r w:rsidR="00DA11BB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>/л, во внутриклеточ</w:t>
      </w:r>
      <w:r w:rsidRPr="001D48F4">
        <w:rPr>
          <w:rFonts w:ascii="Times New Roman" w:hAnsi="Times New Roman" w:cs="Times New Roman"/>
          <w:sz w:val="28"/>
          <w:szCs w:val="28"/>
        </w:rPr>
        <w:t xml:space="preserve">ной – 18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/л; концентрация ионов калия во внеклеточной жидкости – 4,0-5,0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/л и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во внутриклеточной – 139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/л. Указанные различия концентраций ионов необходимы для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Na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/К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+ насоса. При нарушении перфузии и доставки кислорода при шоке,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D48F4">
        <w:rPr>
          <w:rFonts w:ascii="Times New Roman" w:hAnsi="Times New Roman" w:cs="Times New Roman"/>
          <w:sz w:val="28"/>
          <w:szCs w:val="28"/>
        </w:rPr>
        <w:lastRenderedPageBreak/>
        <w:t>К+ покидает клетку и выводится из организма; происходит угнетение ионных насосов клеточных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мембран, что приводит к перераспределению ионов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Na+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из внеклеточной среды внутрь клеток и,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следовательно, к движению воды в том же направлении.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Поэт</w:t>
      </w:r>
      <w:r w:rsidR="00DA11BB">
        <w:rPr>
          <w:rFonts w:ascii="Times New Roman" w:hAnsi="Times New Roman" w:cs="Times New Roman"/>
          <w:sz w:val="28"/>
          <w:szCs w:val="28"/>
        </w:rPr>
        <w:t>ому, повторяем еще раз, в клини</w:t>
      </w:r>
      <w:r w:rsidRPr="001D48F4">
        <w:rPr>
          <w:rFonts w:ascii="Times New Roman" w:hAnsi="Times New Roman" w:cs="Times New Roman"/>
          <w:sz w:val="28"/>
          <w:szCs w:val="28"/>
        </w:rPr>
        <w:t>ческой практике приоритетной задачей является восстановление внутриклеточной концентрац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ии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ио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нов калия.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Изложенный процесс лежит в основе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патологического </w:t>
      </w:r>
      <w:r w:rsidRPr="001D48F4">
        <w:rPr>
          <w:rFonts w:ascii="Times New Roman" w:hAnsi="Times New Roman" w:cs="Times New Roman"/>
          <w:sz w:val="28"/>
          <w:szCs w:val="28"/>
        </w:rPr>
        <w:t xml:space="preserve">феномена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трансминерализации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>, образно назван</w:t>
      </w:r>
      <w:r w:rsidRPr="001D48F4">
        <w:rPr>
          <w:rFonts w:ascii="Times New Roman" w:hAnsi="Times New Roman" w:cs="Times New Roman"/>
          <w:sz w:val="28"/>
          <w:szCs w:val="28"/>
        </w:rPr>
        <w:t>ного в профильной литературе как «перегруппировка» ионов.</w:t>
      </w:r>
    </w:p>
    <w:p w:rsidR="00851BEC" w:rsidRPr="00DA11BB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Косвенным признаком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трансминерализации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является увеличение объема эритроцита, определяемого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по методу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Велкера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/количество эритроцитов в мм3) или с исполь</w:t>
      </w:r>
      <w:r w:rsidR="00DA11BB">
        <w:rPr>
          <w:rFonts w:ascii="Times New Roman" w:hAnsi="Times New Roman" w:cs="Times New Roman"/>
          <w:sz w:val="28"/>
          <w:szCs w:val="28"/>
        </w:rPr>
        <w:t xml:space="preserve">зованием автоматических </w:t>
      </w:r>
      <w:proofErr w:type="spellStart"/>
      <w:r w:rsidR="00DA11BB">
        <w:rPr>
          <w:rFonts w:ascii="Times New Roman" w:hAnsi="Times New Roman" w:cs="Times New Roman"/>
          <w:sz w:val="28"/>
          <w:szCs w:val="28"/>
        </w:rPr>
        <w:t>гемоанализаторов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>.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>ИТАК: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• при критических состояниях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дисгидрии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 носят, как правило, смеш</w:t>
      </w:r>
      <w:r w:rsidR="00DA11BB">
        <w:rPr>
          <w:rFonts w:ascii="Times New Roman" w:hAnsi="Times New Roman" w:cs="Times New Roman"/>
          <w:i/>
          <w:iCs/>
          <w:sz w:val="28"/>
          <w:szCs w:val="28"/>
        </w:rPr>
        <w:t>анный характер, что требует про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>ведения динамического лабораторного мониторинга электролитного состава эритроцита, плазмы</w:t>
      </w:r>
      <w:r w:rsidR="00DA1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>и мочи;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• выбор объема и состава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инфузионных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 сред осуществляется инди</w:t>
      </w:r>
      <w:r w:rsidR="00DA11BB">
        <w:rPr>
          <w:rFonts w:ascii="Times New Roman" w:hAnsi="Times New Roman" w:cs="Times New Roman"/>
          <w:i/>
          <w:iCs/>
          <w:sz w:val="28"/>
          <w:szCs w:val="28"/>
        </w:rPr>
        <w:t xml:space="preserve">видуально на основании вида </w:t>
      </w:r>
      <w:proofErr w:type="spellStart"/>
      <w:r w:rsidR="00DA11BB">
        <w:rPr>
          <w:rFonts w:ascii="Times New Roman" w:hAnsi="Times New Roman" w:cs="Times New Roman"/>
          <w:i/>
          <w:iCs/>
          <w:sz w:val="28"/>
          <w:szCs w:val="28"/>
        </w:rPr>
        <w:t>дис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>гидрии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, конкретизации ее превалирующего вида - несоответствие объема и качества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инфузионной</w:t>
      </w:r>
      <w:proofErr w:type="spellEnd"/>
      <w:r w:rsidR="00DA11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терапии виду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дисгидрии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 усугубляет тяжесть состояния больного, вплоть до летального исхода.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Дефицит ОЦК является причиной снижения венозного возврата крови к правом</w:t>
      </w:r>
      <w:r w:rsidR="00DA11BB">
        <w:rPr>
          <w:rFonts w:ascii="Times New Roman" w:hAnsi="Times New Roman" w:cs="Times New Roman"/>
          <w:sz w:val="28"/>
          <w:szCs w:val="28"/>
        </w:rPr>
        <w:t>у сердцу и, соответс</w:t>
      </w:r>
      <w:r w:rsidRPr="001D48F4">
        <w:rPr>
          <w:rFonts w:ascii="Times New Roman" w:hAnsi="Times New Roman" w:cs="Times New Roman"/>
          <w:sz w:val="28"/>
          <w:szCs w:val="28"/>
        </w:rPr>
        <w:t>твенно, к левому. Это проявляется снижением центрального венозного давления, давления в легочной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артерии и давления наполнения левого желудочка, измеряемого при катетеризации легочной артерии.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Снижение сердечного выброса сопровождается снижением артериа</w:t>
      </w:r>
      <w:r w:rsidR="00DA11BB">
        <w:rPr>
          <w:rFonts w:ascii="Times New Roman" w:hAnsi="Times New Roman" w:cs="Times New Roman"/>
          <w:sz w:val="28"/>
          <w:szCs w:val="28"/>
        </w:rPr>
        <w:t>льного давления в системном кро</w:t>
      </w:r>
      <w:r w:rsidRPr="001D48F4">
        <w:rPr>
          <w:rFonts w:ascii="Times New Roman" w:hAnsi="Times New Roman" w:cs="Times New Roman"/>
          <w:sz w:val="28"/>
          <w:szCs w:val="28"/>
        </w:rPr>
        <w:t>вотоке и в микроциркуляторном русле. В связи с этим уменьшается доставка кислорода к клеткам,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нарушается аэробный метаболизм.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Важнейшей компенсаторной реакцией при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>централизация кровообращения</w:t>
      </w:r>
      <w:r w:rsidRPr="001D48F4">
        <w:rPr>
          <w:rFonts w:ascii="Times New Roman" w:hAnsi="Times New Roman" w:cs="Times New Roman"/>
          <w:sz w:val="28"/>
          <w:szCs w:val="28"/>
        </w:rPr>
        <w:t>. Эта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реакция осуществляется за счет активации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симпато-адреналовой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системы при снижении артериального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давления.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 xml:space="preserve">В результате стимуляции симпатической нервной системы возникает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вазоконстрикция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(спазм</w:t>
      </w:r>
      <w:proofErr w:type="gramEnd"/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артериол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прекапилляров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венул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) в области кожных покровов, в мыш</w:t>
      </w:r>
      <w:r w:rsidR="00DA11BB">
        <w:rPr>
          <w:rFonts w:ascii="Times New Roman" w:hAnsi="Times New Roman" w:cs="Times New Roman"/>
          <w:sz w:val="28"/>
          <w:szCs w:val="28"/>
        </w:rPr>
        <w:t xml:space="preserve">ечной ткани, в ряде </w:t>
      </w:r>
      <w:proofErr w:type="spellStart"/>
      <w:r w:rsidR="00DA11BB">
        <w:rPr>
          <w:rFonts w:ascii="Times New Roman" w:hAnsi="Times New Roman" w:cs="Times New Roman"/>
          <w:sz w:val="28"/>
          <w:szCs w:val="28"/>
        </w:rPr>
        <w:t>спланхничес</w:t>
      </w:r>
      <w:r w:rsidRPr="001D48F4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органов.</w:t>
      </w:r>
      <w:proofErr w:type="gramEnd"/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Гуморальная регуляция за счет выброса катехоламинов надпочечниками приводит к спазму этих же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отделов микроциркуляторных сосудов. Результатом этой компенсато</w:t>
      </w:r>
      <w:r w:rsidR="00DA11BB">
        <w:rPr>
          <w:rFonts w:ascii="Times New Roman" w:hAnsi="Times New Roman" w:cs="Times New Roman"/>
          <w:sz w:val="28"/>
          <w:szCs w:val="28"/>
        </w:rPr>
        <w:t>рной реакции является восстанов</w:t>
      </w:r>
      <w:r w:rsidRPr="001D48F4">
        <w:rPr>
          <w:rFonts w:ascii="Times New Roman" w:hAnsi="Times New Roman" w:cs="Times New Roman"/>
          <w:sz w:val="28"/>
          <w:szCs w:val="28"/>
        </w:rPr>
        <w:t>ление соответствия емкости сосудистого русла уменьшившемуся объему циркулирующей крови, что и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поддерживает кровоток в организме. За счет этой реакции может эффективно компенсироваться до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25% кровопотери.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Однако коронарные и мозговые сосуды реагируют иначе на стимуля</w:t>
      </w:r>
      <w:r w:rsidR="00DA11BB">
        <w:rPr>
          <w:rFonts w:ascii="Times New Roman" w:hAnsi="Times New Roman" w:cs="Times New Roman"/>
          <w:sz w:val="28"/>
          <w:szCs w:val="28"/>
        </w:rPr>
        <w:t>цию симпатической нервной систе</w:t>
      </w:r>
      <w:r w:rsidRPr="001D48F4">
        <w:rPr>
          <w:rFonts w:ascii="Times New Roman" w:hAnsi="Times New Roman" w:cs="Times New Roman"/>
          <w:sz w:val="28"/>
          <w:szCs w:val="28"/>
        </w:rPr>
        <w:t xml:space="preserve">мы. В коронарных сосудах симпатическая стимуляция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дренореце</w:t>
      </w:r>
      <w:r w:rsidR="00DA11BB">
        <w:rPr>
          <w:rFonts w:ascii="Times New Roman" w:hAnsi="Times New Roman" w:cs="Times New Roman"/>
          <w:sz w:val="28"/>
          <w:szCs w:val="28"/>
        </w:rPr>
        <w:t>пторов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 xml:space="preserve"> сопровождается расширением этих сосудов. </w:t>
      </w:r>
      <w:r w:rsidRPr="001D48F4">
        <w:rPr>
          <w:rFonts w:ascii="Times New Roman" w:hAnsi="Times New Roman" w:cs="Times New Roman"/>
          <w:sz w:val="28"/>
          <w:szCs w:val="28"/>
        </w:rPr>
        <w:t>Кроме того, изменение метаболических потребностей миокарда может иметь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большое значение для тонического состояния коронарных сосудов. Аналогичная ситуация создается и в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сосудах головного мозга, где значительно выражена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lastRenderedPageBreak/>
        <w:t>ауторегуляция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, вызывающая расширение сосудов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при снижении системного артериального давления.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Медиаторами симпатической нервной системы являются адр</w:t>
      </w:r>
      <w:r w:rsidR="00DA11BB">
        <w:rPr>
          <w:rFonts w:ascii="Times New Roman" w:hAnsi="Times New Roman" w:cs="Times New Roman"/>
          <w:sz w:val="28"/>
          <w:szCs w:val="28"/>
        </w:rPr>
        <w:t>еналин и норадреналин, соответс</w:t>
      </w:r>
      <w:r w:rsidRPr="001D48F4">
        <w:rPr>
          <w:rFonts w:ascii="Times New Roman" w:hAnsi="Times New Roman" w:cs="Times New Roman"/>
          <w:sz w:val="28"/>
          <w:szCs w:val="28"/>
        </w:rPr>
        <w:t xml:space="preserve">твенно, в органах имеются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адренорецепторы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, стимуляция которых сопровождается различными</w:t>
      </w:r>
      <w:r w:rsidR="00DA11BB">
        <w:rPr>
          <w:rFonts w:ascii="Times New Roman" w:hAnsi="Times New Roman" w:cs="Times New Roman"/>
          <w:sz w:val="28"/>
          <w:szCs w:val="28"/>
        </w:rPr>
        <w:t xml:space="preserve"> эффектами.</w:t>
      </w:r>
    </w:p>
    <w:p w:rsidR="00851BEC" w:rsidRPr="001D48F4" w:rsidRDefault="00851BEC" w:rsidP="009351AA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Снижение давления в капиллярах (при спазме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прекапилляров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арте</w:t>
      </w:r>
      <w:r w:rsidR="00DA11BB">
        <w:rPr>
          <w:rFonts w:ascii="Times New Roman" w:hAnsi="Times New Roman" w:cs="Times New Roman"/>
          <w:sz w:val="28"/>
          <w:szCs w:val="28"/>
        </w:rPr>
        <w:t>риол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>) сопровождается поступлени</w:t>
      </w:r>
      <w:r w:rsidRPr="001D48F4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внесосудистой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жидкости (воды) в просвет капилляров (согласно действию сил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Старлинга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). Это вторая</w:t>
      </w:r>
      <w:r w:rsidR="009351AA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мощная компенсаторная реакция –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аутогемодилюция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, обеспечивающая увеличение ОЦК. Увеличению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ОЦК способствует также уменьшение потерь жидкости с мочой и потоотделением. Уменьшение диуреза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осуществляется не только в связи с уменьшением фильтрационного давления в почечных клубочках,</w:t>
      </w:r>
      <w:r w:rsidR="009351AA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но и в связи с увеличением концентрации альдостерона, способствующего увеличению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реабсорбции</w:t>
      </w:r>
      <w:proofErr w:type="spellEnd"/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натрия в почках, а, соответственно, и воды. Стимулом к увеличению секреции альдостерона является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увеличение концентрации ренина 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ангиотензина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в плазме. Кроме то</w:t>
      </w:r>
      <w:r w:rsidR="00DA11BB">
        <w:rPr>
          <w:rFonts w:ascii="Times New Roman" w:hAnsi="Times New Roman" w:cs="Times New Roman"/>
          <w:sz w:val="28"/>
          <w:szCs w:val="28"/>
        </w:rPr>
        <w:t>го, повышение осмотического дав</w:t>
      </w:r>
      <w:r w:rsidRPr="001D48F4">
        <w:rPr>
          <w:rFonts w:ascii="Times New Roman" w:hAnsi="Times New Roman" w:cs="Times New Roman"/>
          <w:sz w:val="28"/>
          <w:szCs w:val="28"/>
        </w:rPr>
        <w:t>ления плазмы в результате накопления различных веществ, помимо электролитов (натрия): глюкозы,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мочевины, недоокисленных продуктов обмена, гормонов и др., явля</w:t>
      </w:r>
      <w:r w:rsidR="00DA11BB">
        <w:rPr>
          <w:rFonts w:ascii="Times New Roman" w:hAnsi="Times New Roman" w:cs="Times New Roman"/>
          <w:sz w:val="28"/>
          <w:szCs w:val="28"/>
        </w:rPr>
        <w:t>ется стимулом к повышению секре</w:t>
      </w:r>
      <w:r w:rsidRPr="001D48F4">
        <w:rPr>
          <w:rFonts w:ascii="Times New Roman" w:hAnsi="Times New Roman" w:cs="Times New Roman"/>
          <w:sz w:val="28"/>
          <w:szCs w:val="28"/>
        </w:rPr>
        <w:t xml:space="preserve">ции антидиуретического гормона (АДГ). Тахикардия также является </w:t>
      </w:r>
      <w:r w:rsidR="00DA11BB">
        <w:rPr>
          <w:rFonts w:ascii="Times New Roman" w:hAnsi="Times New Roman" w:cs="Times New Roman"/>
          <w:sz w:val="28"/>
          <w:szCs w:val="28"/>
        </w:rPr>
        <w:t>компенсаторной реакцией, направ</w:t>
      </w:r>
      <w:r w:rsidRPr="001D48F4">
        <w:rPr>
          <w:rFonts w:ascii="Times New Roman" w:hAnsi="Times New Roman" w:cs="Times New Roman"/>
          <w:sz w:val="28"/>
          <w:szCs w:val="28"/>
        </w:rPr>
        <w:t>ленной на увеличение сердечного выброса. Однако тахикардия увеличивает потребление кислорода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миокардом в условиях дефицита его доставки.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Компенсаторные реакции имеют и отрицательную сторону. Спазм сосудов и блокада периферического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кровото</w:t>
      </w:r>
      <w:r w:rsidR="00DA11BB">
        <w:rPr>
          <w:rFonts w:ascii="Times New Roman" w:hAnsi="Times New Roman" w:cs="Times New Roman"/>
          <w:sz w:val="28"/>
          <w:szCs w:val="28"/>
        </w:rPr>
        <w:t xml:space="preserve">ка в большом массиве тканей при </w:t>
      </w:r>
      <w:r w:rsidRPr="001D48F4">
        <w:rPr>
          <w:rFonts w:ascii="Times New Roman" w:hAnsi="Times New Roman" w:cs="Times New Roman"/>
          <w:sz w:val="28"/>
          <w:szCs w:val="28"/>
        </w:rPr>
        <w:t>централизации кровообраще</w:t>
      </w:r>
      <w:r w:rsidR="00DA11BB">
        <w:rPr>
          <w:rFonts w:ascii="Times New Roman" w:hAnsi="Times New Roman" w:cs="Times New Roman"/>
          <w:sz w:val="28"/>
          <w:szCs w:val="28"/>
        </w:rPr>
        <w:t>ния приводит к снижению достав</w:t>
      </w:r>
      <w:r w:rsidRPr="001D48F4">
        <w:rPr>
          <w:rFonts w:ascii="Times New Roman" w:hAnsi="Times New Roman" w:cs="Times New Roman"/>
          <w:sz w:val="28"/>
          <w:szCs w:val="28"/>
        </w:rPr>
        <w:t>ки кислорода к этим тканям и развитию гипоксии. При этом в клетках</w:t>
      </w:r>
      <w:r w:rsidR="00DA11BB">
        <w:rPr>
          <w:rFonts w:ascii="Times New Roman" w:hAnsi="Times New Roman" w:cs="Times New Roman"/>
          <w:sz w:val="28"/>
          <w:szCs w:val="28"/>
        </w:rPr>
        <w:t xml:space="preserve"> накапливаются </w:t>
      </w:r>
      <w:proofErr w:type="gramStart"/>
      <w:r w:rsidR="00DA11BB">
        <w:rPr>
          <w:rFonts w:ascii="Times New Roman" w:hAnsi="Times New Roman" w:cs="Times New Roman"/>
          <w:sz w:val="28"/>
          <w:szCs w:val="28"/>
        </w:rPr>
        <w:t>недоокисленные</w:t>
      </w:r>
      <w:proofErr w:type="gramEnd"/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EC" w:rsidRPr="001D48F4" w:rsidRDefault="00851BEC" w:rsidP="00DA11B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продукты, развивается метаболический ацидоз с нарушением свой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еточных мембран, что ведет к</w:t>
      </w:r>
      <w:r w:rsidR="00DA11B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поступлению в клетку натрия (по градиенту концентрации), накоплени</w:t>
      </w:r>
      <w:r w:rsidR="00DA11BB">
        <w:rPr>
          <w:rFonts w:ascii="Times New Roman" w:hAnsi="Times New Roman" w:cs="Times New Roman"/>
          <w:sz w:val="28"/>
          <w:szCs w:val="28"/>
        </w:rPr>
        <w:t>ю в клетках воды, парезу кишеч</w:t>
      </w:r>
      <w:r w:rsidRPr="001D48F4">
        <w:rPr>
          <w:rFonts w:ascii="Times New Roman" w:hAnsi="Times New Roman" w:cs="Times New Roman"/>
          <w:sz w:val="28"/>
          <w:szCs w:val="28"/>
        </w:rPr>
        <w:t>ника, нарушению гемостаза и реологических свойств крови.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Диагностика </w:t>
      </w:r>
      <w:proofErr w:type="spellStart"/>
      <w:r w:rsidRPr="001D48F4">
        <w:rPr>
          <w:rFonts w:ascii="Times New Roman" w:hAnsi="Times New Roman" w:cs="Times New Roman"/>
          <w:i/>
          <w:iCs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D48F4">
        <w:rPr>
          <w:rFonts w:ascii="Times New Roman" w:hAnsi="Times New Roman" w:cs="Times New Roman"/>
          <w:sz w:val="28"/>
          <w:szCs w:val="28"/>
        </w:rPr>
        <w:t>Методы исследования объема кровопотер</w:t>
      </w:r>
      <w:r w:rsidR="00DA11BB">
        <w:rPr>
          <w:rFonts w:ascii="Times New Roman" w:hAnsi="Times New Roman" w:cs="Times New Roman"/>
          <w:sz w:val="28"/>
          <w:szCs w:val="28"/>
        </w:rPr>
        <w:t>и основаны на разведении концен</w:t>
      </w:r>
      <w:r w:rsidRPr="001D48F4">
        <w:rPr>
          <w:rFonts w:ascii="Times New Roman" w:hAnsi="Times New Roman" w:cs="Times New Roman"/>
          <w:sz w:val="28"/>
          <w:szCs w:val="28"/>
        </w:rPr>
        <w:t>трации индикатора (краска Эванса, радиоактивный йод и хром). Однако в ус</w:t>
      </w:r>
      <w:r w:rsidR="009F5F08">
        <w:rPr>
          <w:rFonts w:ascii="Times New Roman" w:hAnsi="Times New Roman" w:cs="Times New Roman"/>
          <w:sz w:val="28"/>
          <w:szCs w:val="28"/>
        </w:rPr>
        <w:t>ловиях централизации кро</w:t>
      </w:r>
      <w:r w:rsidRPr="001D48F4">
        <w:rPr>
          <w:rFonts w:ascii="Times New Roman" w:hAnsi="Times New Roman" w:cs="Times New Roman"/>
          <w:sz w:val="28"/>
          <w:szCs w:val="28"/>
        </w:rPr>
        <w:t>вообращения при шоке указанные методы не достоверны. В практической работе диагностика степени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осуществляется в результате анализа косвенных клинических признаков: цвет и влажность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кожных покровов, уровень центрального венозного давления – ЦВД (косвенно: по степени набухания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шейных вен) и артериального давления (АД), частота сердечных сок</w:t>
      </w:r>
      <w:r w:rsidR="009F5F08">
        <w:rPr>
          <w:rFonts w:ascii="Times New Roman" w:hAnsi="Times New Roman" w:cs="Times New Roman"/>
          <w:sz w:val="28"/>
          <w:szCs w:val="28"/>
        </w:rPr>
        <w:t>ращений (ЧСС), частота дыхатель</w:t>
      </w:r>
      <w:r w:rsidRPr="001D48F4">
        <w:rPr>
          <w:rFonts w:ascii="Times New Roman" w:hAnsi="Times New Roman" w:cs="Times New Roman"/>
          <w:sz w:val="28"/>
          <w:szCs w:val="28"/>
        </w:rPr>
        <w:t>ных движений (ЧДД).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Снижение венозного возврата крови при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определяется по снижению центра</w:t>
      </w:r>
      <w:r w:rsidR="009F5F08">
        <w:rPr>
          <w:rFonts w:ascii="Times New Roman" w:hAnsi="Times New Roman" w:cs="Times New Roman"/>
          <w:sz w:val="28"/>
          <w:szCs w:val="28"/>
        </w:rPr>
        <w:t>льного веноз</w:t>
      </w:r>
      <w:r w:rsidRPr="001D48F4">
        <w:rPr>
          <w:rFonts w:ascii="Times New Roman" w:hAnsi="Times New Roman" w:cs="Times New Roman"/>
          <w:sz w:val="28"/>
          <w:szCs w:val="28"/>
        </w:rPr>
        <w:t>ного давления (ЦВД), которое измеряется в правом предсердии, но</w:t>
      </w:r>
      <w:r w:rsidR="009F5F08">
        <w:rPr>
          <w:rFonts w:ascii="Times New Roman" w:hAnsi="Times New Roman" w:cs="Times New Roman"/>
          <w:sz w:val="28"/>
          <w:szCs w:val="28"/>
        </w:rPr>
        <w:t xml:space="preserve"> в практической работе ЦВД изме</w:t>
      </w:r>
      <w:r w:rsidRPr="001D48F4">
        <w:rPr>
          <w:rFonts w:ascii="Times New Roman" w:hAnsi="Times New Roman" w:cs="Times New Roman"/>
          <w:sz w:val="28"/>
          <w:szCs w:val="28"/>
        </w:rPr>
        <w:t>ряется в центральных венах (подключичная или яремная). Следует учитывать наличие или отсутствие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lastRenderedPageBreak/>
        <w:t>функциональной недостаточности правого желудочка. В этом слу</w:t>
      </w:r>
      <w:r w:rsidR="009F5F08">
        <w:rPr>
          <w:rFonts w:ascii="Times New Roman" w:hAnsi="Times New Roman" w:cs="Times New Roman"/>
          <w:sz w:val="28"/>
          <w:szCs w:val="28"/>
        </w:rPr>
        <w:t>чае нормальные или даже повышен</w:t>
      </w:r>
      <w:r w:rsidRPr="001D48F4">
        <w:rPr>
          <w:rFonts w:ascii="Times New Roman" w:hAnsi="Times New Roman" w:cs="Times New Roman"/>
          <w:sz w:val="28"/>
          <w:szCs w:val="28"/>
        </w:rPr>
        <w:t xml:space="preserve">ные цифры ЦВД не являются критерием отсутствия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 Нормальная величина ЦВД – 60-120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мм вод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т. (6-8 мм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.). Величина ЦВД зависит</w:t>
      </w:r>
      <w:r w:rsidR="009F5F08">
        <w:rPr>
          <w:rFonts w:ascii="Times New Roman" w:hAnsi="Times New Roman" w:cs="Times New Roman"/>
          <w:sz w:val="28"/>
          <w:szCs w:val="28"/>
        </w:rPr>
        <w:t xml:space="preserve"> от положения больного</w:t>
      </w:r>
      <w:r w:rsidRPr="001D48F4">
        <w:rPr>
          <w:rFonts w:ascii="Times New Roman" w:hAnsi="Times New Roman" w:cs="Times New Roman"/>
          <w:sz w:val="28"/>
          <w:szCs w:val="28"/>
        </w:rPr>
        <w:t>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Еще одним критерием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может быть величина давления заклинивания легочной артерии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(легочного капиллярного давления или давления наполнения левого желудочка). Оно измеряется при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катетеризации легочной артерии «плавающим</w:t>
      </w:r>
      <w:r w:rsidR="009F5F08">
        <w:rPr>
          <w:rFonts w:ascii="Times New Roman" w:hAnsi="Times New Roman" w:cs="Times New Roman"/>
          <w:sz w:val="28"/>
          <w:szCs w:val="28"/>
        </w:rPr>
        <w:t xml:space="preserve">» катетером </w:t>
      </w:r>
      <w:proofErr w:type="spellStart"/>
      <w:proofErr w:type="gramStart"/>
      <w:r w:rsidR="009F5F08">
        <w:rPr>
          <w:rFonts w:ascii="Times New Roman" w:hAnsi="Times New Roman" w:cs="Times New Roman"/>
          <w:sz w:val="28"/>
          <w:szCs w:val="28"/>
        </w:rPr>
        <w:t>Сван-Ганца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>. По мере продвижения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катетера в правых отделах сердца и легочной артерии изменяетс</w:t>
      </w:r>
      <w:r w:rsidR="009F5F08">
        <w:rPr>
          <w:rFonts w:ascii="Times New Roman" w:hAnsi="Times New Roman" w:cs="Times New Roman"/>
          <w:sz w:val="28"/>
          <w:szCs w:val="28"/>
        </w:rPr>
        <w:t>я форма кривой давления</w:t>
      </w:r>
      <w:r w:rsidRPr="001D48F4">
        <w:rPr>
          <w:rFonts w:ascii="Times New Roman" w:hAnsi="Times New Roman" w:cs="Times New Roman"/>
          <w:sz w:val="28"/>
          <w:szCs w:val="28"/>
        </w:rPr>
        <w:t>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давление в системе легочной артерии, в том числе, и давление наполнения левого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желудочка, снижается.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Снижение сердечного выброса сопровождается снижением артериального давления и централизацией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кровообращения – спазмом сосудов кожи, кишечника, органов брюшной полости и других областей в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результате активации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симпато-адреналовой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Централизация кровообращения способствует повышению артериальн</w:t>
      </w:r>
      <w:r w:rsidR="009F5F08">
        <w:rPr>
          <w:rFonts w:ascii="Times New Roman" w:hAnsi="Times New Roman" w:cs="Times New Roman"/>
          <w:sz w:val="28"/>
          <w:szCs w:val="28"/>
        </w:rPr>
        <w:t>ого давления. Если эта компен</w:t>
      </w:r>
      <w:r w:rsidRPr="001D48F4">
        <w:rPr>
          <w:rFonts w:ascii="Times New Roman" w:hAnsi="Times New Roman" w:cs="Times New Roman"/>
          <w:sz w:val="28"/>
          <w:szCs w:val="28"/>
        </w:rPr>
        <w:t>саторная реакция эффективна, то артериальное давление может остав</w:t>
      </w:r>
      <w:r w:rsidR="009F5F08">
        <w:rPr>
          <w:rFonts w:ascii="Times New Roman" w:hAnsi="Times New Roman" w:cs="Times New Roman"/>
          <w:sz w:val="28"/>
          <w:szCs w:val="28"/>
        </w:rPr>
        <w:t xml:space="preserve">аться в пределах, близких </w:t>
      </w:r>
      <w:proofErr w:type="gramStart"/>
      <w:r w:rsidR="009F5F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5F08">
        <w:rPr>
          <w:rFonts w:ascii="Times New Roman" w:hAnsi="Times New Roman" w:cs="Times New Roman"/>
          <w:sz w:val="28"/>
          <w:szCs w:val="28"/>
        </w:rPr>
        <w:t xml:space="preserve"> нор</w:t>
      </w:r>
      <w:r w:rsidRPr="001D48F4">
        <w:rPr>
          <w:rFonts w:ascii="Times New Roman" w:hAnsi="Times New Roman" w:cs="Times New Roman"/>
          <w:sz w:val="28"/>
          <w:szCs w:val="28"/>
        </w:rPr>
        <w:t xml:space="preserve">мальным. Однако это не означает отсутствия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 xml:space="preserve">При уменьшении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вазоспазма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(например,</w:t>
      </w:r>
      <w:proofErr w:type="gramEnd"/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анальгетических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препаратов) или при ортостатическом изменении положения тела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артериальное давление снизится, подтверждая наличие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В результате спазма кожных сосудов снижается температура кожных покровов, снижается амплитуда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фотоплетизмограммы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(ФПГ), фиксируемой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пульсоксиметром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 Плети</w:t>
      </w:r>
      <w:r w:rsidR="009F5F08">
        <w:rPr>
          <w:rFonts w:ascii="Times New Roman" w:hAnsi="Times New Roman" w:cs="Times New Roman"/>
          <w:sz w:val="28"/>
          <w:szCs w:val="28"/>
        </w:rPr>
        <w:t>змография – это отображение объ</w:t>
      </w:r>
      <w:r w:rsidRPr="001D48F4">
        <w:rPr>
          <w:rFonts w:ascii="Times New Roman" w:hAnsi="Times New Roman" w:cs="Times New Roman"/>
          <w:sz w:val="28"/>
          <w:szCs w:val="28"/>
        </w:rPr>
        <w:t xml:space="preserve">емного кровенаполнения органа или какого-либо участка тела. При использовании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пульсоксиметра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ФПГ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отражает изменение кровенаполнения пальца или мочки уха, на ко</w:t>
      </w:r>
      <w:r w:rsidR="009F5F08">
        <w:rPr>
          <w:rFonts w:ascii="Times New Roman" w:hAnsi="Times New Roman" w:cs="Times New Roman"/>
          <w:sz w:val="28"/>
          <w:szCs w:val="28"/>
        </w:rPr>
        <w:t xml:space="preserve">торых расположен датчик </w:t>
      </w:r>
      <w:proofErr w:type="spellStart"/>
      <w:r w:rsidR="009F5F08">
        <w:rPr>
          <w:rFonts w:ascii="Times New Roman" w:hAnsi="Times New Roman" w:cs="Times New Roman"/>
          <w:sz w:val="28"/>
          <w:szCs w:val="28"/>
        </w:rPr>
        <w:t>пульсок</w:t>
      </w:r>
      <w:r w:rsidRPr="001D48F4">
        <w:rPr>
          <w:rFonts w:ascii="Times New Roman" w:hAnsi="Times New Roman" w:cs="Times New Roman"/>
          <w:sz w:val="28"/>
          <w:szCs w:val="28"/>
        </w:rPr>
        <w:t>симетра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Спазм сосудов почек ведет к уменьшению фильтрации и, соответствен</w:t>
      </w:r>
      <w:r w:rsidR="009F5F08">
        <w:rPr>
          <w:rFonts w:ascii="Times New Roman" w:hAnsi="Times New Roman" w:cs="Times New Roman"/>
          <w:sz w:val="28"/>
          <w:szCs w:val="28"/>
        </w:rPr>
        <w:t xml:space="preserve">но, к снижению диуреза, что </w:t>
      </w:r>
      <w:proofErr w:type="spellStart"/>
      <w:r w:rsidR="009F5F08">
        <w:rPr>
          <w:rFonts w:ascii="Times New Roman" w:hAnsi="Times New Roman" w:cs="Times New Roman"/>
          <w:sz w:val="28"/>
          <w:szCs w:val="28"/>
        </w:rPr>
        <w:t>так-</w:t>
      </w:r>
      <w:r w:rsidRPr="001D48F4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может быть использовано в качестве критерия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 Норм</w:t>
      </w:r>
      <w:r w:rsidR="009F5F08">
        <w:rPr>
          <w:rFonts w:ascii="Times New Roman" w:hAnsi="Times New Roman" w:cs="Times New Roman"/>
          <w:sz w:val="28"/>
          <w:szCs w:val="28"/>
        </w:rPr>
        <w:t xml:space="preserve">альная минутная скорость диурез </w:t>
      </w:r>
      <w:r w:rsidRPr="001D48F4">
        <w:rPr>
          <w:rFonts w:ascii="Times New Roman" w:hAnsi="Times New Roman" w:cs="Times New Roman"/>
          <w:sz w:val="28"/>
          <w:szCs w:val="28"/>
        </w:rPr>
        <w:t>– 1,5-3 мл/мин.</w:t>
      </w:r>
    </w:p>
    <w:p w:rsidR="00851BEC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Таким образом, диагностика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не может основываться на одном каком-либо критерии и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тре-бует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анализа клинических данных, гемодинамических (АД, ЦВД, ФПГ), температурных изменений и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изменений диуреза.</w:t>
      </w:r>
    </w:p>
    <w:p w:rsidR="009351AA" w:rsidRPr="001D48F4" w:rsidRDefault="009351AA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Геморрагический шок </w:t>
      </w:r>
      <w:r w:rsidRPr="001D48F4">
        <w:rPr>
          <w:rFonts w:ascii="Times New Roman" w:hAnsi="Times New Roman" w:cs="Times New Roman"/>
          <w:sz w:val="28"/>
          <w:szCs w:val="28"/>
        </w:rPr>
        <w:t>– состояние тяжелых гемодинамических и м</w:t>
      </w:r>
      <w:r w:rsidR="009F5F08">
        <w:rPr>
          <w:rFonts w:ascii="Times New Roman" w:hAnsi="Times New Roman" w:cs="Times New Roman"/>
          <w:sz w:val="28"/>
          <w:szCs w:val="28"/>
        </w:rPr>
        <w:t>етаболических расстройств, кото</w:t>
      </w:r>
      <w:r w:rsidRPr="001D48F4">
        <w:rPr>
          <w:rFonts w:ascii="Times New Roman" w:hAnsi="Times New Roman" w:cs="Times New Roman"/>
          <w:sz w:val="28"/>
          <w:szCs w:val="28"/>
        </w:rPr>
        <w:t>рое развивается в зависимости от интенсивности, быстроты и длительности кровопотери, является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прототипом эволюции шока всех типов. Определение степени тяжести геморрагического шока, как,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впрочем, и других видов шока, на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этапе чрезвычайно затруднено: информативность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_клинических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признаков – цвет кожных покровов, пульс, артериал</w:t>
      </w:r>
      <w:r w:rsidR="009F5F08">
        <w:rPr>
          <w:rFonts w:ascii="Times New Roman" w:hAnsi="Times New Roman" w:cs="Times New Roman"/>
          <w:sz w:val="28"/>
          <w:szCs w:val="28"/>
        </w:rPr>
        <w:t>ьное давление, величина кровопо</w:t>
      </w:r>
      <w:r w:rsidRPr="001D48F4">
        <w:rPr>
          <w:rFonts w:ascii="Times New Roman" w:hAnsi="Times New Roman" w:cs="Times New Roman"/>
          <w:sz w:val="28"/>
          <w:szCs w:val="28"/>
        </w:rPr>
        <w:t>тери – очень низкая; применение этих показателей может быть не только при шоке, а использование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других методов исследования практически невозможно.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Предложенные классификации шока, в том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числе и </w:t>
      </w:r>
      <w:r w:rsidRPr="001D48F4">
        <w:rPr>
          <w:rFonts w:ascii="Times New Roman" w:hAnsi="Times New Roman" w:cs="Times New Roman"/>
          <w:sz w:val="28"/>
          <w:szCs w:val="28"/>
        </w:rPr>
        <w:lastRenderedPageBreak/>
        <w:t>геморрагического, выработанные в эксперименте, несов</w:t>
      </w:r>
      <w:r w:rsidR="009F5F08">
        <w:rPr>
          <w:rFonts w:ascii="Times New Roman" w:hAnsi="Times New Roman" w:cs="Times New Roman"/>
          <w:sz w:val="28"/>
          <w:szCs w:val="28"/>
        </w:rPr>
        <w:t xml:space="preserve">ершенны, малопригодны для </w:t>
      </w:r>
      <w:proofErr w:type="spellStart"/>
      <w:r w:rsidR="009F5F08">
        <w:rPr>
          <w:rFonts w:ascii="Times New Roman" w:hAnsi="Times New Roman" w:cs="Times New Roman"/>
          <w:sz w:val="28"/>
          <w:szCs w:val="28"/>
        </w:rPr>
        <w:t>догос</w:t>
      </w:r>
      <w:r w:rsidRPr="001D48F4">
        <w:rPr>
          <w:rFonts w:ascii="Times New Roman" w:hAnsi="Times New Roman" w:cs="Times New Roman"/>
          <w:sz w:val="28"/>
          <w:szCs w:val="28"/>
        </w:rPr>
        <w:t>питального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этапа, так как не учитывают множества факторов, способствующих или препятствующих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развитию шока (степень гидратации организма, состояние адрен</w:t>
      </w:r>
      <w:r w:rsidR="009F5F08">
        <w:rPr>
          <w:rFonts w:ascii="Times New Roman" w:hAnsi="Times New Roman" w:cs="Times New Roman"/>
          <w:sz w:val="28"/>
          <w:szCs w:val="28"/>
        </w:rPr>
        <w:t>аловой системы, белково-электро</w:t>
      </w:r>
      <w:r w:rsidRPr="001D48F4">
        <w:rPr>
          <w:rFonts w:ascii="Times New Roman" w:hAnsi="Times New Roman" w:cs="Times New Roman"/>
          <w:sz w:val="28"/>
          <w:szCs w:val="28"/>
        </w:rPr>
        <w:t>литного баланса, функции печени).</w:t>
      </w:r>
      <w:proofErr w:type="gramEnd"/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Так, по одной из классификаций, геморрагический шок определяют как шок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>легкой, средней и тяжелой</w:t>
      </w:r>
      <w:r w:rsidR="009F5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>степеней.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Шок легкой степени </w:t>
      </w:r>
      <w:r w:rsidRPr="001D48F4">
        <w:rPr>
          <w:rFonts w:ascii="Times New Roman" w:hAnsi="Times New Roman" w:cs="Times New Roman"/>
          <w:sz w:val="28"/>
          <w:szCs w:val="28"/>
        </w:rPr>
        <w:t>характеризуется умеренной тахикардией, нев</w:t>
      </w:r>
      <w:r w:rsidR="009F5F08">
        <w:rPr>
          <w:rFonts w:ascii="Times New Roman" w:hAnsi="Times New Roman" w:cs="Times New Roman"/>
          <w:sz w:val="28"/>
          <w:szCs w:val="28"/>
        </w:rPr>
        <w:t>ыраженным снижением артериально</w:t>
      </w:r>
      <w:r w:rsidRPr="001D48F4">
        <w:rPr>
          <w:rFonts w:ascii="Times New Roman" w:hAnsi="Times New Roman" w:cs="Times New Roman"/>
          <w:sz w:val="28"/>
          <w:szCs w:val="28"/>
        </w:rPr>
        <w:t>го давления, умеренным спазмом периферических сосудов в виде холодных и бледных конечностей,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уменьшением объема крови на 10–25 %.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Геморрагический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шок средней степени </w:t>
      </w:r>
      <w:r w:rsidRPr="001D48F4">
        <w:rPr>
          <w:rFonts w:ascii="Times New Roman" w:hAnsi="Times New Roman" w:cs="Times New Roman"/>
          <w:sz w:val="28"/>
          <w:szCs w:val="28"/>
        </w:rPr>
        <w:t>характеризуется тахикардией</w:t>
      </w:r>
      <w:r w:rsidR="009F5F08">
        <w:rPr>
          <w:rFonts w:ascii="Times New Roman" w:hAnsi="Times New Roman" w:cs="Times New Roman"/>
          <w:sz w:val="28"/>
          <w:szCs w:val="28"/>
        </w:rPr>
        <w:t xml:space="preserve"> до 110–120 уд/мин, мягким пуль</w:t>
      </w:r>
      <w:r w:rsidRPr="001D48F4">
        <w:rPr>
          <w:rFonts w:ascii="Times New Roman" w:hAnsi="Times New Roman" w:cs="Times New Roman"/>
          <w:sz w:val="28"/>
          <w:szCs w:val="28"/>
        </w:rPr>
        <w:t xml:space="preserve">сом, бледностью кожных покровов,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олигурией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, уменьшением объема крови на 25–35%.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При </w:t>
      </w: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шоке тяжелой степени </w:t>
      </w:r>
      <w:r w:rsidRPr="001D48F4">
        <w:rPr>
          <w:rFonts w:ascii="Times New Roman" w:hAnsi="Times New Roman" w:cs="Times New Roman"/>
          <w:sz w:val="28"/>
          <w:szCs w:val="28"/>
        </w:rPr>
        <w:t xml:space="preserve">тахикардия превышает 120 уд/мин, артериальное давление ниже 60 мм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цианотичные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холодные конечности, объем крови снижен более чем на 35%.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Справедливость и достоверность этой классификации возможна лишь с многочисленными оговорками: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если она относится к молодым, здоровым людям с нормальным во</w:t>
      </w:r>
      <w:r w:rsidR="009F5F08">
        <w:rPr>
          <w:rFonts w:ascii="Times New Roman" w:hAnsi="Times New Roman" w:cs="Times New Roman"/>
          <w:sz w:val="28"/>
          <w:szCs w:val="28"/>
        </w:rPr>
        <w:t>дно-электролитным и белковым ба</w:t>
      </w:r>
      <w:r w:rsidRPr="001D48F4">
        <w:rPr>
          <w:rFonts w:ascii="Times New Roman" w:hAnsi="Times New Roman" w:cs="Times New Roman"/>
          <w:sz w:val="28"/>
          <w:szCs w:val="28"/>
        </w:rPr>
        <w:t>лансом, нормальной реакцией гидремии, нормальным сосудистым тонусом, нормальной адреналовой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системой, если доказаны другие признаки возникновения шока – на</w:t>
      </w:r>
      <w:r w:rsidR="009F5F08">
        <w:rPr>
          <w:rFonts w:ascii="Times New Roman" w:hAnsi="Times New Roman" w:cs="Times New Roman"/>
          <w:sz w:val="28"/>
          <w:szCs w:val="28"/>
        </w:rPr>
        <w:t>рушение перфузии тканей, клеточ</w:t>
      </w:r>
      <w:r w:rsidRPr="001D48F4">
        <w:rPr>
          <w:rFonts w:ascii="Times New Roman" w:hAnsi="Times New Roman" w:cs="Times New Roman"/>
          <w:sz w:val="28"/>
          <w:szCs w:val="28"/>
        </w:rPr>
        <w:t>ного метаболизма. Но последнее можно осуществлять на более поздних этапах медицинской эвакуации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– лишь в квалифицированном или специализированном лечебном учреждении.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К диагностическим признакам шока относится также ряд лабораторны</w:t>
      </w:r>
      <w:r w:rsidR="009F5F08">
        <w:rPr>
          <w:rFonts w:ascii="Times New Roman" w:hAnsi="Times New Roman" w:cs="Times New Roman"/>
          <w:sz w:val="28"/>
          <w:szCs w:val="28"/>
        </w:rPr>
        <w:t xml:space="preserve">х показателей: увеличение </w:t>
      </w:r>
      <w:proofErr w:type="spellStart"/>
      <w:r w:rsidR="009F5F08">
        <w:rPr>
          <w:rFonts w:ascii="Times New Roman" w:hAnsi="Times New Roman" w:cs="Times New Roman"/>
          <w:sz w:val="28"/>
          <w:szCs w:val="28"/>
        </w:rPr>
        <w:t>лакта</w:t>
      </w:r>
      <w:r w:rsidRPr="001D48F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плазмы &gt; 3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/л, увеличение дефицита оснований свыше (-) 5 </w:t>
      </w:r>
      <w:proofErr w:type="spellStart"/>
      <w:r w:rsidR="009F5F0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9F5F08">
        <w:rPr>
          <w:rFonts w:ascii="Times New Roman" w:hAnsi="Times New Roman" w:cs="Times New Roman"/>
          <w:sz w:val="28"/>
          <w:szCs w:val="28"/>
        </w:rPr>
        <w:t>/л, при наличии гипервенти</w:t>
      </w:r>
      <w:r w:rsidRPr="001D48F4">
        <w:rPr>
          <w:rFonts w:ascii="Times New Roman" w:hAnsi="Times New Roman" w:cs="Times New Roman"/>
          <w:sz w:val="28"/>
          <w:szCs w:val="28"/>
        </w:rPr>
        <w:t>ляции – снижение рСО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артериальной крови &lt; 32 мм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Ориентировочно объем кровопотери может быть установлен путем вычисления шокового индекса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Альговера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(отношение частоты пульса к уровню систолического артериального давления). Нормальная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величина ШИ = 60/120 = 0,5. При ШИ = 0,8–1,0 – дефицит ОЦК составляет 10%, при ШИ 0,9–1,2 – 20%,</w:t>
      </w:r>
    </w:p>
    <w:p w:rsidR="009351AA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при ШИ 1,3–1,4 – 30%, при ШИ выше 1,5 – 50% и более.</w:t>
      </w:r>
    </w:p>
    <w:p w:rsidR="009351AA" w:rsidRDefault="009351AA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sz w:val="28"/>
          <w:szCs w:val="28"/>
        </w:rPr>
        <w:t xml:space="preserve">Травматический шок </w:t>
      </w:r>
      <w:r w:rsidRPr="001D48F4">
        <w:rPr>
          <w:rFonts w:ascii="Times New Roman" w:hAnsi="Times New Roman" w:cs="Times New Roman"/>
          <w:sz w:val="28"/>
          <w:szCs w:val="28"/>
        </w:rPr>
        <w:t>– состояние тяж</w:t>
      </w:r>
      <w:r w:rsidR="009F5F08">
        <w:rPr>
          <w:rFonts w:ascii="Times New Roman" w:hAnsi="Times New Roman" w:cs="Times New Roman"/>
          <w:sz w:val="28"/>
          <w:szCs w:val="28"/>
        </w:rPr>
        <w:t xml:space="preserve">елых гемодинамических,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гемореологических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и метаболических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расстройств, возникающих в ответ на травму, ранение,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сдавление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, о</w:t>
      </w:r>
      <w:r w:rsidR="009F5F08">
        <w:rPr>
          <w:rFonts w:ascii="Times New Roman" w:hAnsi="Times New Roman" w:cs="Times New Roman"/>
          <w:sz w:val="28"/>
          <w:szCs w:val="28"/>
        </w:rPr>
        <w:t>перационную травму, проявляющих</w:t>
      </w:r>
      <w:r w:rsidRPr="001D48F4">
        <w:rPr>
          <w:rFonts w:ascii="Times New Roman" w:hAnsi="Times New Roman" w:cs="Times New Roman"/>
          <w:sz w:val="28"/>
          <w:szCs w:val="28"/>
        </w:rPr>
        <w:t xml:space="preserve">ся бледностью, холодной влажной кожей,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спадением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поверхностных вен, изменением психологического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статуса и снижением диуреза. Это состояние может развиться от сочетания этиологических факторов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(переломы, ранения, размозжение мягких тканей,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плазмо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- и кровопотеря, инфекция и пр.), приводящих,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в конечном счете, к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гиповолемии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нарушению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, тканевого газообмена и метаболизма.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lastRenderedPageBreak/>
        <w:t xml:space="preserve">И.А. Ерюхин и Г.Н.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Цыбуляк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(1996) выделяют раннюю (обратиму</w:t>
      </w:r>
      <w:r w:rsidR="009F5F08">
        <w:rPr>
          <w:rFonts w:ascii="Times New Roman" w:hAnsi="Times New Roman" w:cs="Times New Roman"/>
          <w:sz w:val="28"/>
          <w:szCs w:val="28"/>
        </w:rPr>
        <w:t>ю), позднюю (с нарастающими при</w:t>
      </w:r>
      <w:r w:rsidRPr="001D48F4">
        <w:rPr>
          <w:rFonts w:ascii="Times New Roman" w:hAnsi="Times New Roman" w:cs="Times New Roman"/>
          <w:sz w:val="28"/>
          <w:szCs w:val="28"/>
        </w:rPr>
        <w:t xml:space="preserve">знаками декомпенсации) и заключительную (необратимую) стадии шока; по тяжести – легкий,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средне-тяжелый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и тяжелый травматический шок. Это необходимо для более грамотной сортировки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пострадавших и раненых на ранних этапах медицинской эвакуации с целью оказания своевременной и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эффективной медицинской помощи, сокращению санитарных потерь и летальных исходов. Однако по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указанным выше причинам, объективная оценка тяжести состояния больного на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этапе</w:t>
      </w:r>
    </w:p>
    <w:p w:rsidR="00851BEC" w:rsidRPr="001D48F4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значительно ограничена, где в основном термин «шок» и необходим, а на этапах квалифицированной и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специализированной медицинской помощи он мало пригоден, как и термин «острый живот», так как на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этих этапах должен быть четкий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диагноз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и приняты соответствующие меры. Кроме того, термин «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необра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-</w:t>
      </w:r>
    </w:p>
    <w:p w:rsidR="001D48F4" w:rsidRPr="009F5F08" w:rsidRDefault="00851BEC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тимый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», введенный в клиническую практику только лишь на основании результатов экспериментальных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исследований, должен быть исключен из клинического обихода и заменен термином «рефрактерный»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шок, так как в клинике не существует критериев необратимости, не удалось установить зависимость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между обратимостью шока и его каким-либо определенным функциональным или </w:t>
      </w:r>
      <w:proofErr w:type="spellStart"/>
      <w:proofErr w:type="gramStart"/>
      <w:r w:rsidRPr="001D48F4">
        <w:rPr>
          <w:rFonts w:ascii="Times New Roman" w:hAnsi="Times New Roman" w:cs="Times New Roman"/>
          <w:sz w:val="28"/>
          <w:szCs w:val="28"/>
        </w:rPr>
        <w:t>патоморфологичес-</w:t>
      </w:r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>ким</w:t>
      </w:r>
      <w:proofErr w:type="spellEnd"/>
      <w:proofErr w:type="gramEnd"/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субстратом. Лечение больного в этих случаях должно продолжаться интенсивно, даже если оно</w:t>
      </w:r>
      <w:r w:rsidR="009F5F08">
        <w:rPr>
          <w:rFonts w:ascii="Times New Roman" w:hAnsi="Times New Roman" w:cs="Times New Roman"/>
          <w:sz w:val="28"/>
          <w:szCs w:val="28"/>
        </w:rPr>
        <w:t xml:space="preserve"> </w:t>
      </w:r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кажется недейственным, с одновременным поиском причин </w:t>
      </w:r>
      <w:proofErr w:type="spellStart"/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>рефрактерности</w:t>
      </w:r>
      <w:proofErr w:type="spellEnd"/>
      <w:r w:rsidR="001D48F4"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Из многочисленных классификаций травматического шока наиболее пригодна для оценки тяжести шока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классификация, по которой шок оценивается по четырем группам по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казателей, характеризующих: сни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жение эффективности гемодинамики (по артериальному давлению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); обширность и характер повреж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дений; ориентировочный объем кровопотери и степень утраты сознания. Но эта классификация тоже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предназначена для приблизительной оценки тяжести шока, развивающегося, в основном, у здоровых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людей в возрасте 18-30 лет.</w:t>
      </w:r>
    </w:p>
    <w:p w:rsidR="009351AA" w:rsidRPr="001D48F4" w:rsidRDefault="009351AA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«Септический» (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токсикоинфекционный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шок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– состояние тяжелых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гемодинамических, </w:t>
      </w:r>
      <w:proofErr w:type="spellStart"/>
      <w:r w:rsidR="009F5F08">
        <w:rPr>
          <w:rFonts w:ascii="Times New Roman" w:hAnsi="Times New Roman" w:cs="Times New Roman"/>
          <w:color w:val="000000"/>
          <w:sz w:val="28"/>
          <w:szCs w:val="28"/>
        </w:rPr>
        <w:t>реоволемичес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ких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метаболических расстройств, возникающих как осложнение септицемии, сепсиса, инфицирования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ран, мочевых, верхних дыхательных путей, полости рта и пр.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В патогенезе развития септического шока имеют значение, в основном, два фактора: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Этиологический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вызвавший состояние – это грамположительная (более доброкачественная), или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грамотрицательная (более злокачественная) аэробная, или сегодня чаще выявляемая анаэробная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флора.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Реальная (диарея, рвота, свищи, наружные кровотечения, чрезмер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ная перспирация) или относитель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ная потеря жидкости из-за задержки ее в тканях, в так называемом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«третьем пространстве» (панкре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атит, перитонит, непроходимость кишечника).</w:t>
      </w:r>
      <w:proofErr w:type="gramEnd"/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Нарушения перфузии тканей и клеточного метаболизма происходят в результате расширения сосудо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в(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артерий и вен), развития синдрома малого выброса, уменьшения венозного притока, замедления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кровообращения в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артериоло-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капиллярной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системе, повышения вя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зкости крови и возникновения яв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лений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sludge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Застой в зоне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выделению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тромбопла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стина</w:t>
      </w:r>
      <w:proofErr w:type="spellEnd"/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кровяными пластинками, аг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глютинации тромбоцитов, стимуляции свертывающей системы и развитию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ДВС-синдрома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Существующие четыре клинических типа септического шока, с учетом вирулентности возбудителей и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равновесия между внутри- и внеклеточной жидкостью, можно свести к двум способам г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емодинамичес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кой ответной реакции организма, часто на действие одного и того же типа возбудителей: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либо типичная адренергическая ответная реакция (как в случае г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еморрагического шока), проявляю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щаяся гипотонией,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вазоконстрикцией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олигоанурией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бледными, холодными и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влажными кожными покровами;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- либо умеренная адренергическая ответная реакция без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периф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ерической</w:t>
      </w:r>
      <w:proofErr w:type="gramEnd"/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5F08">
        <w:rPr>
          <w:rFonts w:ascii="Times New Roman" w:hAnsi="Times New Roman" w:cs="Times New Roman"/>
          <w:color w:val="000000"/>
          <w:sz w:val="28"/>
          <w:szCs w:val="28"/>
        </w:rPr>
        <w:t>вазоконстрикции</w:t>
      </w:r>
      <w:proofErr w:type="spellEnd"/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с нор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мальным диурезом и теплыми сухими кожными покровами.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нарастания частоты случаев септического шока являются: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• широкое использование антибиотиков, которое позволило сделать 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постепенный отбор наиболее виру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лентных и наиболее устойчивых возбудителей, и, прежде всего, грамотрицательных и анаэробных;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концентрация большого числа больных в реанимационных отделениях с устойчивыми инфекциями;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расширение показаний к крупным оперативным вмешательствам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больным с высокой степенью опе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рационного риска (диабет, цирроз печени, злокачественные заболевания, преклонный возраст);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• повышение числа случаев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тяжелой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политравмы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• широкое использование стероидов, иммунодепрессантов, </w:t>
      </w:r>
      <w:proofErr w:type="spellStart"/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химио-лучевой</w:t>
      </w:r>
      <w:proofErr w:type="spellEnd"/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терапии;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внедрение в клиническую практику катетеризации магистральных сосудов, органов, дренирования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полостей, зондирования, эндоскопических исследований, интубаций и пр.</w:t>
      </w:r>
    </w:p>
    <w:p w:rsidR="001D48F4" w:rsidRPr="009F5F08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F5F08">
        <w:rPr>
          <w:rFonts w:ascii="Times New Roman" w:hAnsi="Times New Roman" w:cs="Times New Roman"/>
          <w:i/>
          <w:color w:val="000000"/>
          <w:sz w:val="28"/>
          <w:szCs w:val="28"/>
        </w:rPr>
        <w:t>Клиническими признаками септического шока являются: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внезапно возникающая гипертермия (39-40°С);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• тахикардия с нитевидным пульсом (130–150 уд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мин);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• артериальная гипотония (ниже 80 мм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рт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 ст.);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озноб, миалгия;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теплая, сухая кожа – вначале; холодная, влажная – позже;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бледные, иногда желтушные кожные покровы, позже – цианоз;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нейропсихические расстройства;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угнетение дыхания, нарушение функции печени;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рвота, понос (зеленый, кровянистый);</w:t>
      </w:r>
    </w:p>
    <w:p w:rsid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олигоанурия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51AA" w:rsidRPr="001D48F4" w:rsidRDefault="009351AA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Анафилактический шок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– состояние остро возникающих сосудистых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гемореодинамических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с последующим развитием тяжелых дыхательных, сердечных, кожных, пищеварительных, неврологи-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ческих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геморрагических проявлений. Анафилактический шок является резко повышенной ответной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физиологической реакцией немедленного типа (повышенная чувствительность) на действие любого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вещества, имеющего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антигенный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в отличие от аллергии, которая является патологической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ответной реакцией на действие определенного антигена.</w:t>
      </w:r>
    </w:p>
    <w:p w:rsidR="001D48F4" w:rsidRPr="001D48F4" w:rsidRDefault="001D48F4" w:rsidP="009F5F08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Возникновение анафилактического шока включает иммунологичес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>кий этап (конфликт между антиге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ном и заранее образованным антителом), биохимический этап (поток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вазоактивных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которые</w:t>
      </w:r>
      <w:r w:rsidR="009F5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немедленно активируются конфликтом антиген-антитело) и висцеральный этап, который выражается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клинически и морфологически.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или уменьшение реакции антиген-антитело – вопрос спорный. Практически, в какой-то степени, можно бороться лишь против группы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биохимически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активных веществ, выделившихся в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результате конфликта антиген-антитело, а также и против их действия на органы и системы. Проявления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анафилаксии обусловлены действием, по крайней мере, таких анаф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илактических веществ, как гиста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мин,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серотонин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брадикинин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метаболиты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арахидоновой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кислоты –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лейкотриены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Д4, Е4 (медленно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реагирующая субстанция анафилаксии – SRS-A).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Нередко после первичного введения белковых (вакцина, молоко), коллоидных препаратов (декстраны,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поливинилпирролидон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желатин, кровь и т.п.), лекарственных препаратов, приема консервированных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пищевых продуктов, образующих гистамин, возникает клиническая картина анафилактического шока,</w:t>
      </w:r>
      <w:proofErr w:type="gramEnd"/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но без конфликта антиген-антитело, а только за счет биохимического звена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вазоактивных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веществ. Эти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виды шока иногда называют протеиновым,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гистаминовым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гемотрансфузионным и т.п. шоком. 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тносят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ся они к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анафилактоподобным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шокам, но лечатся так же, как и анафилактический шок.</w:t>
      </w:r>
    </w:p>
    <w:p w:rsidR="000D296B" w:rsidRDefault="000D296B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666666"/>
          <w:sz w:val="28"/>
          <w:szCs w:val="28"/>
        </w:rPr>
      </w:pP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II. </w:t>
      </w:r>
      <w:proofErr w:type="spellStart"/>
      <w:r w:rsidRPr="001D48F4">
        <w:rPr>
          <w:rFonts w:ascii="Times New Roman" w:hAnsi="Times New Roman" w:cs="Times New Roman"/>
          <w:b/>
          <w:bCs/>
          <w:color w:val="666666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b/>
          <w:bCs/>
          <w:color w:val="666666"/>
          <w:sz w:val="28"/>
          <w:szCs w:val="28"/>
        </w:rPr>
        <w:t xml:space="preserve"> шок 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– является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реогемодинамическим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метаболич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еским отражением выраженного по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ражения миокарда с недостаточностью его насосной функции в результате неадекватного коронарного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кровотока, заболеваний миокарда или перикарда, клапанных поражений или от сочетания этих причин.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Механизмы нарушения сердечного выброса представлены в табл. 5. Наиболее часто к этому приводит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острая непроходимость коронарных артерий или контузия миокарда.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Считается, что лишь у 12-20% больных инфарктом миокарда спустя 12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-18 ч, а иногда 2-4 дня от воз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никновения непроходимости коронарных артерий, возникает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шок, протекающий согласно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патогенетическим правилам классического шока, проходящего через стадию периферических,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реологи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ческих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гемодинамических расстройств. В этих случаях летальность повышается до 80-90%.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клиническими признаками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шока являются: беспокойство, бледность кожных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покровов с липким холодным потом, боли в области сердца, иногда в 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животе, тошнота, рвота, тахикар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дия или брадикардия с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аритмией, гипотония (вплоть до отсутствия артериального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давления),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олигоанурия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гипоксемия, метаболический ацидоз. Сердечный выброс обычно уменьшается,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а периферическое сопротивление возрастает. Повышение центрально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го венозного давления не являет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ся обязательным, что зависит от степени повреждения миокарда.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следующие формы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шока: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истинный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аритмогенный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Истинный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подразделяется на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ср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едней тяжести (I степени), тяже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лый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(II степени)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ареактивный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(III степени). Истинный </w:t>
      </w:r>
      <w:proofErr w:type="spellStart"/>
      <w:r w:rsidR="000D296B">
        <w:rPr>
          <w:rFonts w:ascii="Times New Roman" w:hAnsi="Times New Roman" w:cs="Times New Roman"/>
          <w:color w:val="000000"/>
          <w:sz w:val="28"/>
          <w:szCs w:val="28"/>
        </w:rPr>
        <w:t>кардио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– наиболее тяжелая форма шока, развитие которого связано со значительным нарушением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сократительной способности миокарда и сопровождается выраженным нарушением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При I степени этой формы шока изменения выражены меньше, при III степени достигают максимума с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полной блокадой микроциркуляторного русла.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Аритмии чаще всего возникают в результате интоксикации, обструкции коронарных артерий, нарушения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функции проводимости сердца.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Аритмогенный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кардиогенный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 подразделяют на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тахисистолически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, вследствие тахикардии, </w:t>
      </w:r>
      <w:proofErr w:type="spellStart"/>
      <w:r w:rsidR="000D296B">
        <w:rPr>
          <w:rFonts w:ascii="Times New Roman" w:hAnsi="Times New Roman" w:cs="Times New Roman"/>
          <w:color w:val="000000"/>
          <w:sz w:val="28"/>
          <w:szCs w:val="28"/>
        </w:rPr>
        <w:t>тахиа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ритмии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брадисистолический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брадикардии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предсердно-желудочковых блокад.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Нарушения сердечного ритма могут осложнять течение инфаркта ми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окарда, нередко приводя к разви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тию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аритмогенной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формы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шока. Однако аритмии мог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ут быть также и следствием забо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леваний </w:t>
      </w:r>
      <w:proofErr w:type="spellStart"/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системы (кардиосклероз, острый миокардит, гипертоническая болезнь),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ЦНС (инсульт). Наиболее часто нарушения ритма связывают с нар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ушением водно-электролитного ба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ланса (обмен калия и кальция). Нарушения ритма могут наблюдаться при передозировке некоторых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медикаментозных средств (препараты наперстянки и др.) и экзогенных интоксикациях.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Патогенез </w:t>
      </w:r>
      <w:proofErr w:type="spellStart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кардиогенного</w:t>
      </w:r>
      <w:proofErr w:type="spellEnd"/>
      <w:r w:rsidRPr="001D48F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шока.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сердечного выброса приводит к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гипоперфузии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и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тканей с повреждением их функций. Компенсаторные реакции в виде активации </w:t>
      </w:r>
      <w:proofErr w:type="spellStart"/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симпато-адреналовой</w:t>
      </w:r>
      <w:proofErr w:type="spellEnd"/>
      <w:proofErr w:type="gram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ангиотензин-альдостероновой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повышают потребность организма, в том числе и самого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миокарда, в кислороде, что усугубляет гипоксию. Результатом этого является повреждение эндотелия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 выбросом большого количества медиаторов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цитокинов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с нарастанием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апоптоза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некроза клеток в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органах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 патогенезе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шока существенную роль имеют процессы, оказывающие повреждающее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влияние на миокард:</w:t>
      </w:r>
    </w:p>
    <w:p w:rsidR="00851BEC" w:rsidRPr="000D296B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1. Развитие тромбоза коронарной артерии, которому предшеств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ует разрыв или эрозия атероскле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ротической бляшки с последующими адгезией и агрегацией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тромбоцитов и выделением биоло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гически активных веществ: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тромбоксана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серотонина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аде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нозиндифосфата</w:t>
      </w:r>
      <w:proofErr w:type="spell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D296B">
        <w:rPr>
          <w:rFonts w:ascii="Times New Roman" w:hAnsi="Times New Roman" w:cs="Times New Roman"/>
          <w:color w:val="000000"/>
          <w:sz w:val="28"/>
          <w:szCs w:val="28"/>
        </w:rPr>
        <w:t>тромбоцитактиви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рующего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фактора, тромбина и свободных радикалов кислорода. Образование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тромбирующего</w:t>
      </w:r>
      <w:proofErr w:type="spell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тромба происходит в три стадии: кровоизлияние в атеросклеротическую бляшку,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внутрикоронарного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тромба, распространение тромба по длине с последующей полной окклюзией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коронарной артерии.</w:t>
      </w:r>
      <w:r w:rsidR="00851BEC" w:rsidRPr="001D48F4">
        <w:rPr>
          <w:rFonts w:ascii="Times New Roman" w:hAnsi="Times New Roman" w:cs="Times New Roman"/>
          <w:i/>
          <w:iCs/>
          <w:color w:val="FFFFFF"/>
          <w:sz w:val="28"/>
          <w:szCs w:val="28"/>
        </w:rPr>
        <w:t>9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2. Изменение электролитного баланса в миокарде: отмечается снижение уровня ионов калия и магния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и повышение натрия, хлора и водорода. Происходит активация </w:t>
      </w:r>
      <w:proofErr w:type="spellStart"/>
      <w:r w:rsidR="000D296B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  <w:r w:rsidR="000D296B">
        <w:rPr>
          <w:rFonts w:ascii="Times New Roman" w:hAnsi="Times New Roman" w:cs="Times New Roman"/>
          <w:sz w:val="28"/>
          <w:szCs w:val="28"/>
        </w:rPr>
        <w:t xml:space="preserve"> под влиянием повышенно</w:t>
      </w:r>
      <w:r w:rsidRPr="001D48F4">
        <w:rPr>
          <w:rFonts w:ascii="Times New Roman" w:hAnsi="Times New Roman" w:cs="Times New Roman"/>
          <w:sz w:val="28"/>
          <w:szCs w:val="28"/>
        </w:rPr>
        <w:t xml:space="preserve">го уровня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соматотропина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, глюкагона,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тиреоидных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гормонов, адреналина; в миокарде накапливается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большое количество неэстерифицированных жирных кислот, которые подвергаются перекисному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окислению с образованием перекисей свободных радикалов.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3. Повышение проницаемости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мембран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кардиомиоц</w:t>
      </w:r>
      <w:r w:rsidR="000D296B">
        <w:rPr>
          <w:rFonts w:ascii="Times New Roman" w:hAnsi="Times New Roman" w:cs="Times New Roman"/>
          <w:sz w:val="28"/>
          <w:szCs w:val="28"/>
        </w:rPr>
        <w:t>итов</w:t>
      </w:r>
      <w:proofErr w:type="spellEnd"/>
      <w:r w:rsidR="000D296B">
        <w:rPr>
          <w:rFonts w:ascii="Times New Roman" w:hAnsi="Times New Roman" w:cs="Times New Roman"/>
          <w:sz w:val="28"/>
          <w:szCs w:val="28"/>
        </w:rPr>
        <w:t xml:space="preserve"> под влиянием ацидоза и про</w:t>
      </w:r>
      <w:r w:rsidRPr="001D48F4">
        <w:rPr>
          <w:rFonts w:ascii="Times New Roman" w:hAnsi="Times New Roman" w:cs="Times New Roman"/>
          <w:sz w:val="28"/>
          <w:szCs w:val="28"/>
        </w:rPr>
        <w:t>дуктов перекисного окисления свободных жирных кислот. В результате этих процессов наблюдается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выход протеолитических ферментов из лизосом в межклеточное пространство.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 xml:space="preserve">4. Активация системы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ренин-ангиотензин-II-альдестерон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 Повышенн</w:t>
      </w:r>
      <w:r w:rsidR="000D296B">
        <w:rPr>
          <w:rFonts w:ascii="Times New Roman" w:hAnsi="Times New Roman" w:cs="Times New Roman"/>
          <w:sz w:val="28"/>
          <w:szCs w:val="28"/>
        </w:rPr>
        <w:t xml:space="preserve">ая продукция </w:t>
      </w:r>
      <w:proofErr w:type="spellStart"/>
      <w:r w:rsidR="000D296B">
        <w:rPr>
          <w:rFonts w:ascii="Times New Roman" w:hAnsi="Times New Roman" w:cs="Times New Roman"/>
          <w:sz w:val="28"/>
          <w:szCs w:val="28"/>
        </w:rPr>
        <w:t>ангиотензина-</w:t>
      </w:r>
      <w:proofErr w:type="gramStart"/>
      <w:r w:rsidR="000D296B">
        <w:rPr>
          <w:rFonts w:ascii="Times New Roman" w:hAnsi="Times New Roman" w:cs="Times New Roman"/>
          <w:sz w:val="28"/>
          <w:szCs w:val="28"/>
        </w:rPr>
        <w:t>II</w:t>
      </w:r>
      <w:proofErr w:type="spellEnd"/>
      <w:proofErr w:type="gramEnd"/>
      <w:r w:rsidR="000D296B">
        <w:rPr>
          <w:rFonts w:ascii="Times New Roman" w:hAnsi="Times New Roman" w:cs="Times New Roman"/>
          <w:sz w:val="28"/>
          <w:szCs w:val="28"/>
        </w:rPr>
        <w:t xml:space="preserve"> вы</w:t>
      </w:r>
      <w:r w:rsidRPr="001D48F4">
        <w:rPr>
          <w:rFonts w:ascii="Times New Roman" w:hAnsi="Times New Roman" w:cs="Times New Roman"/>
          <w:sz w:val="28"/>
          <w:szCs w:val="28"/>
        </w:rPr>
        <w:t>зывает спазм коронарных артерий, способствует развитию гипертрофии неповрежденного миокарда,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снижению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активности, нарушению функци</w:t>
      </w:r>
      <w:r w:rsidR="000D296B">
        <w:rPr>
          <w:rFonts w:ascii="Times New Roman" w:hAnsi="Times New Roman" w:cs="Times New Roman"/>
          <w:sz w:val="28"/>
          <w:szCs w:val="28"/>
        </w:rPr>
        <w:t xml:space="preserve">онирования системы </w:t>
      </w:r>
      <w:proofErr w:type="spellStart"/>
      <w:r w:rsidR="000D296B">
        <w:rPr>
          <w:rFonts w:ascii="Times New Roman" w:hAnsi="Times New Roman" w:cs="Times New Roman"/>
          <w:sz w:val="28"/>
          <w:szCs w:val="28"/>
        </w:rPr>
        <w:t>микроциркуля</w:t>
      </w:r>
      <w:r w:rsidRPr="001D48F4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Ангиотензин-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II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повышает секрецию альдостерона клубочковой зоны коры надпочечников, что,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в свою очередь, приводит к задержке натрия и воды, увеличению объемов циркулирующей крови,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усугублению гемодинамических нарушений, снижению сократительной функции миокарда.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5. Активация симпатоадреналовой системы и глюкокортикоидной функции н</w:t>
      </w:r>
      <w:r w:rsidR="000D296B">
        <w:rPr>
          <w:rFonts w:ascii="Times New Roman" w:hAnsi="Times New Roman" w:cs="Times New Roman"/>
          <w:sz w:val="28"/>
          <w:szCs w:val="28"/>
        </w:rPr>
        <w:t>адпочечников. Под влия</w:t>
      </w:r>
      <w:r w:rsidRPr="001D48F4">
        <w:rPr>
          <w:rFonts w:ascii="Times New Roman" w:hAnsi="Times New Roman" w:cs="Times New Roman"/>
          <w:sz w:val="28"/>
          <w:szCs w:val="28"/>
        </w:rPr>
        <w:t xml:space="preserve">нием катехоламинов усиливается агрегация тромбоцитов и выделяется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тромбоксан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, обладающий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вазоконстрикторным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эффектом и значительно ухудшающий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микроциркуляцию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. Выброс в кровь 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-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бытка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катехоламинов оказывает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кардиотоксический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эффект, т. е. повышает потребность миокарда в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>кислороде, что способствует прогрессированию некроза.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6. Нарушение обмена простагландинов. Простагландины оказывают выраженное влияние на коронарный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кровоток и состояние миокарда.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Простагландин-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>F</w:t>
      </w:r>
      <w:proofErr w:type="spellEnd"/>
      <w:proofErr w:type="gramEnd"/>
      <w:r w:rsidRPr="001D48F4">
        <w:rPr>
          <w:rFonts w:ascii="Times New Roman" w:hAnsi="Times New Roman" w:cs="Times New Roman"/>
          <w:sz w:val="28"/>
          <w:szCs w:val="28"/>
        </w:rPr>
        <w:t xml:space="preserve"> повышает электрическую стабильность миокарда и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уменьшает проницаемость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лизосомальных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мембран в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 Простагландины</w:t>
      </w:r>
      <w:proofErr w:type="gramStart"/>
      <w:r w:rsidRPr="001D48F4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D48F4">
        <w:rPr>
          <w:rFonts w:ascii="Times New Roman" w:hAnsi="Times New Roman" w:cs="Times New Roman"/>
          <w:sz w:val="28"/>
          <w:szCs w:val="28"/>
        </w:rPr>
        <w:t>, и Е2 вызывают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D48F4">
        <w:rPr>
          <w:rFonts w:ascii="Times New Roman" w:hAnsi="Times New Roman" w:cs="Times New Roman"/>
          <w:sz w:val="28"/>
          <w:szCs w:val="28"/>
        </w:rPr>
        <w:t>расширение коронарных артерий и увеличение коронарного кровотока, а также способствуют увеличению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кровообращения в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ишемизированной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зоне за счет повышения содержания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аденозина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в миокарде.</w:t>
      </w:r>
    </w:p>
    <w:p w:rsidR="001D48F4" w:rsidRPr="000D296B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1D48F4">
        <w:rPr>
          <w:rFonts w:ascii="Times New Roman" w:hAnsi="Times New Roman" w:cs="Times New Roman"/>
          <w:sz w:val="28"/>
          <w:szCs w:val="28"/>
        </w:rPr>
        <w:t xml:space="preserve">Клиническая картина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кардиогенного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 xml:space="preserve"> шока: низкое артериальное да</w:t>
      </w:r>
      <w:r w:rsidR="000D296B">
        <w:rPr>
          <w:rFonts w:ascii="Times New Roman" w:hAnsi="Times New Roman" w:cs="Times New Roman"/>
          <w:sz w:val="28"/>
          <w:szCs w:val="28"/>
        </w:rPr>
        <w:t xml:space="preserve">вление (ниже 90 мм </w:t>
      </w:r>
      <w:proofErr w:type="spellStart"/>
      <w:r w:rsidR="000D296B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0D296B">
        <w:rPr>
          <w:rFonts w:ascii="Times New Roman" w:hAnsi="Times New Roman" w:cs="Times New Roman"/>
          <w:sz w:val="28"/>
          <w:szCs w:val="28"/>
        </w:rPr>
        <w:t>. – сис</w:t>
      </w:r>
      <w:r w:rsidRPr="001D48F4">
        <w:rPr>
          <w:rFonts w:ascii="Times New Roman" w:hAnsi="Times New Roman" w:cs="Times New Roman"/>
          <w:sz w:val="28"/>
          <w:szCs w:val="28"/>
        </w:rPr>
        <w:t xml:space="preserve">толическое), сниженное пульсовое давление (&lt; 20 мм </w:t>
      </w:r>
      <w:proofErr w:type="spellStart"/>
      <w:r w:rsidRPr="001D48F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1D48F4">
        <w:rPr>
          <w:rFonts w:ascii="Times New Roman" w:hAnsi="Times New Roman" w:cs="Times New Roman"/>
          <w:sz w:val="28"/>
          <w:szCs w:val="28"/>
        </w:rPr>
        <w:t>.) высокое ЦВД и давление заклинивания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sz w:val="28"/>
          <w:szCs w:val="28"/>
        </w:rPr>
        <w:t xml:space="preserve">легочной артерии (ДЗЛА), расширенные яремные вены, тахикардия, нитевидный периферический 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пульс, бледные, пепельного оттенка, холодные, влажные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цианотичные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кожные покровы, мраморность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конечностей,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олигурия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крепитирующие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хрипы в легких, нарушения дыхания и сознан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ия.</w:t>
      </w:r>
      <w:proofErr w:type="gram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Клинико-лабо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раторные исследования: изменения ЭКГ (в соответствии с локализацией инфаркта миокарда и видами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аритмий); при рентгенологическом исследовании грудной клетки – 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венозный застой, возможно расши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рение тени средостения (при расслаивающей аневризме грудного отдела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аорты); при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ЭхоКГ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– признаки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тампонады сердца, изменение фракции выброса, нарушения функции клапанов; ДЗЛА &gt; 18 мм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0D296B">
        <w:rPr>
          <w:rFonts w:ascii="Times New Roman" w:hAnsi="Times New Roman" w:cs="Times New Roman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СИ &lt; 2,2 л/мин/м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>; метаболический ацидоз, повышение экстракции кислорода.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 остром периоде инфаркта миокарда клинику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кардиогенного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шока,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сопровождает выра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женный болевой синдром: «тяжелая», «сжимающая», «разрывающая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» боль обычно возникает в глуби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не грудной клетки и по характеру напоминает приступы стенокардии,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однако более интенсивная и про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должительная. В типичных случаях боль ощущается в центральной части грудной клетки и/или в области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эпигастрия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. Примерно у 30% больных она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иррадиирует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в верхние конечности, реже в область живота,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спины, захватывая нижнюю челюсть и шею. Боль может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иррадиировать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даже в область затылка. Часто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боли сопровождаются слабостью, потливостью, тошнотой, рвотой, головокружением, возбуждением.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Для подтверждения диагноза инфаркта миокарда служат следующие лабораторные показатели: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1) неспецифические показатели тканевого некроза и воспалительной реакции в ответ на повреждение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миокарда – полиморфно-клеточный лейкоцитоз до 12-15•109/л,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возникает в течение не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скольких часов после появления ангинозной боли, сохраняется в течение 3-7-и суток;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2) результаты изменения уровня ферментов сыворотки крови: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креатинфосфокиназы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(КФК), особенно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ее МВ-фракции (МВ КФК),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лактатдегидрогеназы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(ЛДГ) и ее из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офермента 1 (ЛДГ</w:t>
      </w:r>
      <w:proofErr w:type="gramStart"/>
      <w:r w:rsidR="000D296B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0D296B">
        <w:rPr>
          <w:rFonts w:ascii="Times New Roman" w:hAnsi="Times New Roman" w:cs="Times New Roman"/>
          <w:color w:val="000000"/>
          <w:sz w:val="28"/>
          <w:szCs w:val="28"/>
        </w:rPr>
        <w:t>аспартатами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нотрансферазы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АсАТ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аланинаминотрансферазы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(АЛТ);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3) увеличение содержания в крови миоглобина и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тропонинов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4) определение коэффициента де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Ритиса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– повышение соотношения активности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сывороточных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АсАТ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АЛТ.</w:t>
      </w:r>
    </w:p>
    <w:p w:rsidR="000D296B" w:rsidRPr="001D48F4" w:rsidRDefault="000D296B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666666"/>
          <w:sz w:val="28"/>
          <w:szCs w:val="28"/>
        </w:rPr>
      </w:pPr>
      <w:r w:rsidRPr="001D48F4">
        <w:rPr>
          <w:rFonts w:ascii="Times New Roman" w:hAnsi="Times New Roman" w:cs="Times New Roman"/>
          <w:color w:val="666666"/>
          <w:sz w:val="28"/>
          <w:szCs w:val="28"/>
        </w:rPr>
        <w:t>Принципы лечения шока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Поскольку шок – не диагноз, не болезнь, не симптом или синдром, а процесс, состояние, вызванное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шокогенным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фактором, специфичным для каждой нозологической формы, лечение его сводится 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уст-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ранению (по возможности)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шокогенного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фактора и к коррекции неспецифических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общепатологических</w:t>
      </w:r>
      <w:proofErr w:type="spell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реакций организма, возникающих в ответ на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гипоциркуляцию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гипоперфузию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, нарушение клеточного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метаболизма. Приведем лишь некоторые основные принципы лечения шока. Причем последователь-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ность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их применения определяется причиной, вызвавшей состояние шока: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• устранение (по возможности) причин, вызвавших шок (наложени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е жгута, иммобилизация, останов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ка кровотечения, устранение механической асфиксии, дренирование очага инфекции, прекращение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введения вещества, вызвавшего анафилактический шок,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тромбо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лизис</w:t>
      </w:r>
      <w:proofErr w:type="spell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D296B">
        <w:rPr>
          <w:rFonts w:ascii="Times New Roman" w:hAnsi="Times New Roman" w:cs="Times New Roman"/>
          <w:color w:val="000000"/>
          <w:sz w:val="28"/>
          <w:szCs w:val="28"/>
        </w:rPr>
        <w:t>аорто-коронарное</w:t>
      </w:r>
      <w:proofErr w:type="spellEnd"/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шунтиро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вание и т.д.);</w:t>
      </w:r>
      <w:proofErr w:type="gramEnd"/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восстановление, поддержание эффективного объема циркулирующей крови, поддержание должной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реологии, восстановление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микроциркуляции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 и перфузии тканей;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коррекция ацидоза (поскольку фармакотерапия возможна только при нормальных значениях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белкового электролитного и водного дисбаланса;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поддержание функций органов и систем, вплоть до их временного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замещения (искусственная венти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ляция легких, вспомогательное кровообращение,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детоксикация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D48F4" w:rsidRPr="001D48F4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согревание, обезболивание только на фоне коррекции водных раз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делов организма, в том числе </w:t>
      </w:r>
      <w:proofErr w:type="spellStart"/>
      <w:r w:rsidR="000D296B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поволемии</w:t>
      </w:r>
      <w:proofErr w:type="spellEnd"/>
      <w:r w:rsidRPr="001D4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восполнение энергетических потребностей организма;</w:t>
      </w:r>
    </w:p>
    <w:p w:rsidR="001D48F4" w:rsidRPr="001D48F4" w:rsidRDefault="001D48F4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• фармакотерапия.</w:t>
      </w:r>
    </w:p>
    <w:p w:rsidR="00851BEC" w:rsidRPr="000D296B" w:rsidRDefault="001D48F4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1D48F4">
        <w:rPr>
          <w:rFonts w:ascii="Times New Roman" w:hAnsi="Times New Roman" w:cs="Times New Roman"/>
          <w:color w:val="000000"/>
          <w:sz w:val="28"/>
          <w:szCs w:val="28"/>
        </w:rPr>
        <w:t>Эффективность лечения больных в состоянии шока зависит от срок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>ов начала лечения, его непрерыв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>ности, правильности сортировки на этапах медицинской эвакуации, своевременности и адекватности</w:t>
      </w:r>
      <w:r w:rsidR="000D2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48F4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квалифицированной и специализированной медицинской </w:t>
      </w:r>
      <w:proofErr w:type="spell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proofErr w:type="gramStart"/>
      <w:r w:rsidRPr="001D48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1BEC" w:rsidRPr="001D48F4">
        <w:rPr>
          <w:rFonts w:ascii="Times New Roman" w:hAnsi="Times New Roman" w:cs="Times New Roman"/>
          <w:i/>
          <w:iCs/>
          <w:color w:val="FFFFFF"/>
          <w:sz w:val="28"/>
          <w:szCs w:val="28"/>
        </w:rPr>
        <w:t>п</w:t>
      </w:r>
      <w:proofErr w:type="gramEnd"/>
      <w:r w:rsidR="00851BEC" w:rsidRPr="001D48F4">
        <w:rPr>
          <w:rFonts w:ascii="Times New Roman" w:hAnsi="Times New Roman" w:cs="Times New Roman"/>
          <w:i/>
          <w:iCs/>
          <w:color w:val="FFFFFF"/>
          <w:sz w:val="28"/>
          <w:szCs w:val="28"/>
        </w:rPr>
        <w:t>оражений</w:t>
      </w:r>
      <w:proofErr w:type="spellEnd"/>
      <w:r w:rsidR="00851BEC" w:rsidRPr="001D48F4">
        <w:rPr>
          <w:rFonts w:ascii="Times New Roman" w:hAnsi="Times New Roman" w:cs="Times New Roman"/>
          <w:i/>
          <w:iCs/>
          <w:color w:val="FFFFFF"/>
          <w:sz w:val="28"/>
          <w:szCs w:val="28"/>
        </w:rPr>
        <w:t xml:space="preserve"> макросистемы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FFFFFF"/>
          <w:sz w:val="28"/>
          <w:szCs w:val="28"/>
        </w:rPr>
        <w:t>2. Группа факторов,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8"/>
          <w:szCs w:val="28"/>
        </w:rPr>
      </w:pPr>
      <w:r w:rsidRPr="001D48F4">
        <w:rPr>
          <w:rFonts w:ascii="Times New Roman" w:hAnsi="Times New Roman" w:cs="Times New Roman"/>
          <w:i/>
          <w:iCs/>
          <w:color w:val="FFFFFF"/>
          <w:sz w:val="28"/>
          <w:szCs w:val="28"/>
        </w:rPr>
        <w:t>потенциально способных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вызывать состояние шока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1. Группа факторов,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способных нарушать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гомеостаз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</w:rPr>
      </w:pPr>
      <w:r w:rsidRPr="001D48F4">
        <w:rPr>
          <w:rFonts w:ascii="Times New Roman" w:hAnsi="Times New Roman" w:cs="Times New Roman"/>
          <w:b/>
          <w:bCs/>
          <w:i/>
          <w:iCs/>
          <w:color w:val="FFFFFF"/>
        </w:rPr>
        <w:t xml:space="preserve">Рис. 1 </w:t>
      </w:r>
      <w:r w:rsidRPr="001D48F4">
        <w:rPr>
          <w:rFonts w:ascii="Times New Roman" w:hAnsi="Times New Roman" w:cs="Times New Roman"/>
          <w:i/>
          <w:iCs/>
          <w:color w:val="FFFFFF"/>
        </w:rPr>
        <w:t xml:space="preserve">– Иерархия </w:t>
      </w:r>
      <w:proofErr w:type="gramStart"/>
      <w:r w:rsidRPr="001D48F4">
        <w:rPr>
          <w:rFonts w:ascii="Times New Roman" w:hAnsi="Times New Roman" w:cs="Times New Roman"/>
          <w:i/>
          <w:iCs/>
          <w:color w:val="FFFFFF"/>
        </w:rPr>
        <w:t>вредных</w:t>
      </w:r>
      <w:proofErr w:type="gramEnd"/>
      <w:r w:rsidRPr="001D48F4">
        <w:rPr>
          <w:rFonts w:ascii="Times New Roman" w:hAnsi="Times New Roman" w:cs="Times New Roman"/>
          <w:i/>
          <w:iCs/>
          <w:color w:val="FFFFFF"/>
        </w:rPr>
        <w:t xml:space="preserve"> </w:t>
      </w:r>
    </w:p>
    <w:p w:rsidR="00851BEC" w:rsidRPr="001D48F4" w:rsidRDefault="00851BEC" w:rsidP="000D296B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большие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тяжелые травмы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синдром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раздавливания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распространенные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некрозы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гипоксия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снижение кровотока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разжижение крови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травматические отеки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гиперкапния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плазмы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иммобилизация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анестезия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боль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голодание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мелкие травмы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усталость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i/>
          <w:iCs/>
          <w:color w:val="FFFFFF"/>
          <w:sz w:val="20"/>
          <w:szCs w:val="20"/>
        </w:rPr>
      </w:pPr>
      <w:r w:rsidRPr="001D48F4">
        <w:rPr>
          <w:rFonts w:ascii="Times New Roman" w:hAnsi="Times New Roman" w:cs="Times New Roman"/>
          <w:i/>
          <w:iCs/>
          <w:color w:val="FFFFFF"/>
          <w:sz w:val="20"/>
          <w:szCs w:val="20"/>
        </w:rPr>
        <w:t>страх холод, тепло</w:t>
      </w:r>
    </w:p>
    <w:p w:rsidR="00851BEC" w:rsidRPr="001D48F4" w:rsidRDefault="00851BEC" w:rsidP="00A9327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</w:rPr>
      </w:pPr>
      <w:r w:rsidRPr="001D48F4">
        <w:rPr>
          <w:rFonts w:ascii="Times New Roman" w:hAnsi="Times New Roman" w:cs="Times New Roman"/>
          <w:i/>
          <w:iCs/>
          <w:color w:val="FFFFFF"/>
          <w:sz w:val="14"/>
          <w:szCs w:val="14"/>
        </w:rPr>
        <w:t xml:space="preserve">10 </w:t>
      </w:r>
    </w:p>
    <w:p w:rsidR="00C55B32" w:rsidRDefault="00C55B32" w:rsidP="00A932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55B32" w:rsidRDefault="00C55B32" w:rsidP="00A932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55B32" w:rsidRDefault="00C55B32" w:rsidP="00A932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55B32" w:rsidRDefault="00C55B32" w:rsidP="00A932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55B32" w:rsidRDefault="00C55B32" w:rsidP="00A932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55B32" w:rsidRDefault="00C55B32" w:rsidP="00A932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55B32" w:rsidRDefault="00C55B32" w:rsidP="00A9327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06EE6" w:rsidRPr="009351AA" w:rsidRDefault="000D296B" w:rsidP="00A9327E">
      <w:pPr>
        <w:ind w:left="-567"/>
        <w:rPr>
          <w:rFonts w:ascii="Times New Roman" w:hAnsi="Times New Roman" w:cs="Times New Roman"/>
          <w:sz w:val="28"/>
          <w:szCs w:val="28"/>
        </w:rPr>
      </w:pPr>
      <w:r w:rsidRPr="009351AA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0D296B" w:rsidRPr="009351AA" w:rsidRDefault="000D296B" w:rsidP="000D296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1AA">
        <w:rPr>
          <w:rFonts w:ascii="Times New Roman" w:hAnsi="Times New Roman" w:cs="Times New Roman"/>
          <w:sz w:val="28"/>
          <w:szCs w:val="28"/>
        </w:rPr>
        <w:t xml:space="preserve">«Шок» - В.В. Мороз, И.Г. Бобринская, В.Ю. Васильев, Е.А. Спиридонова, Е.А. </w:t>
      </w:r>
      <w:proofErr w:type="spellStart"/>
      <w:r w:rsidRPr="009351AA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9351AA">
        <w:rPr>
          <w:rFonts w:ascii="Times New Roman" w:hAnsi="Times New Roman" w:cs="Times New Roman"/>
          <w:sz w:val="28"/>
          <w:szCs w:val="28"/>
        </w:rPr>
        <w:t xml:space="preserve">, В.С. </w:t>
      </w:r>
      <w:proofErr w:type="spellStart"/>
      <w:r w:rsidRPr="009351AA">
        <w:rPr>
          <w:rFonts w:ascii="Times New Roman" w:hAnsi="Times New Roman" w:cs="Times New Roman"/>
          <w:sz w:val="28"/>
          <w:szCs w:val="28"/>
        </w:rPr>
        <w:t>Суряхин</w:t>
      </w:r>
      <w:proofErr w:type="spellEnd"/>
      <w:r w:rsidRPr="009351A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2011г.</w:t>
      </w:r>
    </w:p>
    <w:p w:rsidR="009351AA" w:rsidRPr="009351AA" w:rsidRDefault="009351AA" w:rsidP="000D296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51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351AA">
        <w:rPr>
          <w:rFonts w:ascii="Times New Roman" w:hAnsi="Times New Roman" w:cs="Times New Roman"/>
          <w:sz w:val="28"/>
          <w:szCs w:val="28"/>
        </w:rPr>
        <w:t>Анестэзиология</w:t>
      </w:r>
      <w:proofErr w:type="spellEnd"/>
      <w:r w:rsidRPr="009351AA">
        <w:rPr>
          <w:rFonts w:ascii="Times New Roman" w:hAnsi="Times New Roman" w:cs="Times New Roman"/>
          <w:sz w:val="28"/>
          <w:szCs w:val="28"/>
        </w:rPr>
        <w:t xml:space="preserve"> и реанимация» - А.А. </w:t>
      </w:r>
      <w:proofErr w:type="spellStart"/>
      <w:r w:rsidRPr="009351AA">
        <w:rPr>
          <w:rFonts w:ascii="Times New Roman" w:hAnsi="Times New Roman" w:cs="Times New Roman"/>
          <w:sz w:val="28"/>
          <w:szCs w:val="28"/>
        </w:rPr>
        <w:t>Бунатян</w:t>
      </w:r>
      <w:proofErr w:type="spellEnd"/>
      <w:r w:rsidRPr="009351AA">
        <w:rPr>
          <w:rFonts w:ascii="Times New Roman" w:hAnsi="Times New Roman" w:cs="Times New Roman"/>
          <w:sz w:val="28"/>
          <w:szCs w:val="28"/>
        </w:rPr>
        <w:t xml:space="preserve">, Г.А. Рябов, А.З. </w:t>
      </w:r>
      <w:proofErr w:type="spellStart"/>
      <w:r w:rsidRPr="009351A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9351AA">
        <w:rPr>
          <w:rFonts w:ascii="Times New Roman" w:hAnsi="Times New Roman" w:cs="Times New Roman"/>
          <w:sz w:val="28"/>
          <w:szCs w:val="28"/>
        </w:rPr>
        <w:t xml:space="preserve"> 1984г.</w:t>
      </w:r>
    </w:p>
    <w:sectPr w:rsidR="009351AA" w:rsidRPr="009351AA" w:rsidSect="00506E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C4" w:rsidRDefault="00141BC4" w:rsidP="001D48F4">
      <w:pPr>
        <w:spacing w:after="0" w:line="240" w:lineRule="auto"/>
      </w:pPr>
      <w:r>
        <w:separator/>
      </w:r>
    </w:p>
  </w:endnote>
  <w:endnote w:type="continuationSeparator" w:id="0">
    <w:p w:rsidR="00141BC4" w:rsidRDefault="00141BC4" w:rsidP="001D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182"/>
      <w:docPartObj>
        <w:docPartGallery w:val="Page Numbers (Bottom of Page)"/>
        <w:docPartUnique/>
      </w:docPartObj>
    </w:sdtPr>
    <w:sdtContent>
      <w:p w:rsidR="009351AA" w:rsidRDefault="009351AA">
        <w:pPr>
          <w:pStyle w:val="a5"/>
          <w:jc w:val="center"/>
        </w:pPr>
        <w:fldSimple w:instr=" PAGE   \* MERGEFORMAT ">
          <w:r w:rsidR="00EF4313">
            <w:rPr>
              <w:noProof/>
            </w:rPr>
            <w:t>1</w:t>
          </w:r>
        </w:fldSimple>
      </w:p>
    </w:sdtContent>
  </w:sdt>
  <w:p w:rsidR="009351AA" w:rsidRDefault="009351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C4" w:rsidRDefault="00141BC4" w:rsidP="001D48F4">
      <w:pPr>
        <w:spacing w:after="0" w:line="240" w:lineRule="auto"/>
      </w:pPr>
      <w:r>
        <w:separator/>
      </w:r>
    </w:p>
  </w:footnote>
  <w:footnote w:type="continuationSeparator" w:id="0">
    <w:p w:rsidR="00141BC4" w:rsidRDefault="00141BC4" w:rsidP="001D4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4A8"/>
    <w:multiLevelType w:val="hybridMultilevel"/>
    <w:tmpl w:val="04FA6BEC"/>
    <w:lvl w:ilvl="0" w:tplc="B0D461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1301DCC"/>
    <w:multiLevelType w:val="hybridMultilevel"/>
    <w:tmpl w:val="C64E3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BEC"/>
    <w:rsid w:val="000D296B"/>
    <w:rsid w:val="00141BC4"/>
    <w:rsid w:val="001D48F4"/>
    <w:rsid w:val="00506EE6"/>
    <w:rsid w:val="00851BEC"/>
    <w:rsid w:val="009351AA"/>
    <w:rsid w:val="009F5F08"/>
    <w:rsid w:val="00A9327E"/>
    <w:rsid w:val="00C55B32"/>
    <w:rsid w:val="00DA11BB"/>
    <w:rsid w:val="00EF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48F4"/>
  </w:style>
  <w:style w:type="paragraph" w:styleId="a5">
    <w:name w:val="footer"/>
    <w:basedOn w:val="a"/>
    <w:link w:val="a6"/>
    <w:uiPriority w:val="99"/>
    <w:unhideWhenUsed/>
    <w:rsid w:val="001D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48F4"/>
  </w:style>
  <w:style w:type="paragraph" w:styleId="a7">
    <w:name w:val="List Paragraph"/>
    <w:basedOn w:val="a"/>
    <w:uiPriority w:val="34"/>
    <w:qFormat/>
    <w:rsid w:val="000D2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6860</Words>
  <Characters>39102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2012-01-18T14:12:00Z</dcterms:created>
  <dcterms:modified xsi:type="dcterms:W3CDTF">2012-01-18T15:35:00Z</dcterms:modified>
</cp:coreProperties>
</file>