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146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ШОК</w:t>
      </w:r>
    </w:p>
    <w:p w:rsidR="00000000" w:rsidRDefault="00FB14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Шок - остро возникшее критическое состояние организма с прогрессирующей недостаточностью системы жизнеобеспечения, обусловленное острой недостаточностью кровообращения, микро- циркуляции и гипоксией тканей. Пр</w:t>
      </w:r>
      <w:r>
        <w:rPr>
          <w:color w:val="000000"/>
          <w:sz w:val="24"/>
          <w:szCs w:val="24"/>
        </w:rPr>
        <w:t xml:space="preserve">и шоке изменяются функции сердечно-сосудистой системы, дыхания, почек, нарушаются процессы микроциркуляции и метаболизма. </w:t>
      </w:r>
    </w:p>
    <w:p w:rsidR="00000000" w:rsidRDefault="00FB14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Шок - заболевание полиэтиологическое. В зависимости от причины возникновения различают следующие виды шока. </w:t>
      </w:r>
    </w:p>
    <w:p w:rsidR="00000000" w:rsidRDefault="00FB14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Травматический шок: а</w:t>
      </w:r>
      <w:r>
        <w:rPr>
          <w:color w:val="000000"/>
          <w:sz w:val="24"/>
          <w:szCs w:val="24"/>
        </w:rPr>
        <w:t>) в результате механической травмы (раны, переломы костей, сдавление тканей и др.; б) в результате ожоговой травмы (термические и химические ожоги) , в) в результате воздействия низкой температуры - холодовой шок; г) в результате электротравмы - электричес</w:t>
      </w:r>
      <w:r>
        <w:rPr>
          <w:color w:val="000000"/>
          <w:sz w:val="24"/>
          <w:szCs w:val="24"/>
        </w:rPr>
        <w:t xml:space="preserve">кий шок. </w:t>
      </w:r>
    </w:p>
    <w:p w:rsidR="00000000" w:rsidRDefault="00FB14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Геморрагический, или гиповолемический, шок: а) кровотечение, острая кровопотеря; б) острое нарушение водного баланса - обезвоживание организма. </w:t>
      </w:r>
    </w:p>
    <w:p w:rsidR="00000000" w:rsidRDefault="00FB14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Септический (бактериально - токсический) шок (распространенные гнойные процессы, вызванные грам</w:t>
      </w:r>
      <w:r>
        <w:rPr>
          <w:color w:val="000000"/>
          <w:sz w:val="24"/>
          <w:szCs w:val="24"/>
        </w:rPr>
        <w:t xml:space="preserve">отрицательной или грамположительной микрофлорой). </w:t>
      </w:r>
    </w:p>
    <w:p w:rsidR="00000000" w:rsidRDefault="00FB14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Анафилактический шок. </w:t>
      </w:r>
    </w:p>
    <w:p w:rsidR="00000000" w:rsidRDefault="00FB14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Кардиогенный шок (инфаркт миокарда, острая сердечная недостаточность). </w:t>
      </w:r>
    </w:p>
    <w:p w:rsidR="00000000" w:rsidRDefault="00FB14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Несмотря на различные причины и некоторые особенности патогенеза (пусковые моменты), основным в развитии</w:t>
      </w:r>
      <w:r>
        <w:rPr>
          <w:color w:val="000000"/>
          <w:sz w:val="24"/>
          <w:szCs w:val="24"/>
        </w:rPr>
        <w:t xml:space="preserve"> шока является вазодилатация и вследствие этого увеличение емкости сосудистого русла, гиповолемия - уменьшение объема циркулирующей крови (ОЦК) вследствие различных факторов: кровопотери, перераспределения жидкости между кровью и тканями или несоответствия</w:t>
      </w:r>
      <w:r>
        <w:rPr>
          <w:color w:val="000000"/>
          <w:sz w:val="24"/>
          <w:szCs w:val="24"/>
        </w:rPr>
        <w:t xml:space="preserve"> нормального объема крови увеличивающейся емкости сосудистого русла в результате вазодилатации. Возникшее несоответствие ОН К и емкости сосудистого русла приводит к уменьшению минутного объема крови сердца и расстройству микроциркуляции.</w:t>
      </w:r>
    </w:p>
    <w:p w:rsidR="00000000" w:rsidRDefault="00FB14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Основной патофизио</w:t>
      </w:r>
      <w:r>
        <w:rPr>
          <w:color w:val="000000"/>
          <w:sz w:val="24"/>
          <w:szCs w:val="24"/>
        </w:rPr>
        <w:t xml:space="preserve">логический процесс, обусловленный нарушением микроциркуляции, развивается на клеточном уровне. Расстройства микроциркуляции, объединяющие систему артериолы - капилляры - венулы, приводят к серьезным изменениям в организме, так как именно здесь совершается </w:t>
      </w:r>
      <w:r>
        <w:rPr>
          <w:color w:val="000000"/>
          <w:sz w:val="24"/>
          <w:szCs w:val="24"/>
        </w:rPr>
        <w:t>основная функция кровообращения - обмен веществ между клеткой и кровью. Капилляры являются непосредственным местом этого обмена, а капиллярный креветок в свою очередь зависит от уровня артериального давления, тонуса артериол и вязкости крови. Замедление кр</w:t>
      </w:r>
      <w:r>
        <w:rPr>
          <w:color w:val="000000"/>
          <w:sz w:val="24"/>
          <w:szCs w:val="24"/>
        </w:rPr>
        <w:t>овотока в капиллярах приводит к агрегации форменных элементов, застою крови в капиллярах, повышению внутрикапиллярного давления и переходу плазмы из капилляров в интерстициальную жидкость. Наступает сгущение крови, что наряду с образованием монетных столби</w:t>
      </w:r>
      <w:r>
        <w:rPr>
          <w:color w:val="000000"/>
          <w:sz w:val="24"/>
          <w:szCs w:val="24"/>
        </w:rPr>
        <w:t>ков эритроцитов, агрегацией тромбоцитов приводит к повышению ее вязкости и внутрикапиллярному свертыванию с образованием микротромбов, и следствие этого капиллярный кровоток полностью прекращается. Нарушение микроциркуляции угрожает нарушением функции клет</w:t>
      </w:r>
      <w:r>
        <w:rPr>
          <w:color w:val="000000"/>
          <w:sz w:val="24"/>
          <w:szCs w:val="24"/>
        </w:rPr>
        <w:t xml:space="preserve">ок и даже их гибелью. </w:t>
      </w:r>
    </w:p>
    <w:p w:rsidR="00000000" w:rsidRDefault="00FB14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Особенностью патогенеза септического шока является то, что нарушение кровообращения под действием бактериальных токсинов приводит к открытию артериовенозных шунтов и кровь обходит капиллярное русло, устремляясь из артериол в венулы. </w:t>
      </w:r>
      <w:r>
        <w:rPr>
          <w:color w:val="000000"/>
          <w:sz w:val="24"/>
          <w:szCs w:val="24"/>
        </w:rPr>
        <w:t xml:space="preserve">Питание клеток нарушается за счет уменьшения капиллярного кровотока и действия бактериальных токсинов непосредственно на клетку, снижается снабжение клеток кислородом. </w:t>
      </w:r>
    </w:p>
    <w:p w:rsidR="00000000" w:rsidRDefault="00FB14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анафилактическом шоке под действием гистамина и других биологически активных </w:t>
      </w:r>
      <w:r>
        <w:rPr>
          <w:color w:val="000000"/>
          <w:sz w:val="24"/>
          <w:szCs w:val="24"/>
        </w:rPr>
        <w:lastRenderedPageBreak/>
        <w:t>вещест</w:t>
      </w:r>
      <w:r>
        <w:rPr>
          <w:color w:val="000000"/>
          <w:sz w:val="24"/>
          <w:szCs w:val="24"/>
        </w:rPr>
        <w:t>в капилляры и вены теряют тонус, расширяется периферическое сосудистое русло, увеличивается его емкость, что приводит к перераспределению крови - скоплению (застою) ее в капиллярах и венах, вызывая нарушение деятельности сердца. Имеющийся ОЦК не соответств</w:t>
      </w:r>
      <w:r>
        <w:rPr>
          <w:color w:val="000000"/>
          <w:sz w:val="24"/>
          <w:szCs w:val="24"/>
        </w:rPr>
        <w:t xml:space="preserve">ует емкости сосудистого русла, снижается минутный объем сердца. Застой крови в микроциркуляторном русле вызывает расстройство обмена веществ между клеткой и кровью на уровне капиллярного русла. </w:t>
      </w:r>
    </w:p>
    <w:p w:rsidR="00000000" w:rsidRDefault="00FB14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Расстройство микроциркуляции независимо от механизма его возн</w:t>
      </w:r>
      <w:r>
        <w:rPr>
          <w:color w:val="000000"/>
          <w:sz w:val="24"/>
          <w:szCs w:val="24"/>
        </w:rPr>
        <w:t>икновения приводит к гипоксии клетки и нарушению окислительно-восстановительных процессов -в ней. В тканях начинают преобладать анаэробные процессы над аэробными, развивается метаболический ацидоз. Накопление кислых продуктов обмена веществ, в первую очере</w:t>
      </w:r>
      <w:r>
        <w:rPr>
          <w:color w:val="000000"/>
          <w:sz w:val="24"/>
          <w:szCs w:val="24"/>
        </w:rPr>
        <w:t xml:space="preserve">дь молочной кислоты, усиливает ацидоз. </w:t>
      </w:r>
    </w:p>
    <w:p w:rsidR="00000000" w:rsidRDefault="00FB14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развитии кардиогенного шока пусковым патогенетическим моментом является снижение производительной функции сердца с последующим нарушением микроциркуляции. </w:t>
      </w:r>
    </w:p>
    <w:p w:rsidR="00000000" w:rsidRDefault="00FB14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основными начальными патогенетическими факт</w:t>
      </w:r>
      <w:r>
        <w:rPr>
          <w:color w:val="000000"/>
          <w:sz w:val="24"/>
          <w:szCs w:val="24"/>
        </w:rPr>
        <w:t>орами, определяющими развитие шока, являются: 1) уменьшение объема циркулирующей крови - геморрагический, гиповолемический, шок; 2) вазодилатация, увеличение емкости сосудистого русла, перераспределение крови - анафилактический, септический, шок; 3) наруше</w:t>
      </w:r>
      <w:r>
        <w:rPr>
          <w:color w:val="000000"/>
          <w:sz w:val="24"/>
          <w:szCs w:val="24"/>
        </w:rPr>
        <w:t>ние производительной функции сердца - кардиогенный шок. Все виды нарушения гемодинамикн при любом виде шока приводят к нарушению микроциркуляции. Независимо от пусковых моментов, определяющих развитие острой сосудистой недостаточности, основными являются р</w:t>
      </w:r>
      <w:r>
        <w:rPr>
          <w:color w:val="000000"/>
          <w:sz w:val="24"/>
          <w:szCs w:val="24"/>
        </w:rPr>
        <w:t xml:space="preserve">асстройство капиллярной перфузии и развитие гипоксии и метаболических нарушений в различных органах. </w:t>
      </w:r>
    </w:p>
    <w:p w:rsidR="00000000" w:rsidRDefault="00FB14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Неадекватное кровообращение на уровне капилляров при шоке приводит к изменениям обмена веществ во всех органах и системах, что проявляется нарушением функ</w:t>
      </w:r>
      <w:r>
        <w:rPr>
          <w:color w:val="000000"/>
          <w:sz w:val="24"/>
          <w:szCs w:val="24"/>
        </w:rPr>
        <w:t xml:space="preserve">ции сердца, легких, печени, почек, нервной системы. Степень недостаточной функции органов зависит от тяжести шока, и это определяет его исход. </w:t>
      </w:r>
    </w:p>
    <w:p w:rsidR="00000000" w:rsidRDefault="00FB14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Развившееся нарушение кровообращения, в первую очередь расстройство микроциркуляции, приводит к ишемии печени и </w:t>
      </w:r>
      <w:r>
        <w:rPr>
          <w:color w:val="000000"/>
          <w:sz w:val="24"/>
          <w:szCs w:val="24"/>
        </w:rPr>
        <w:t>нарушению ее функций, что усугубляет гипоксию в тяжелых стадиях шока. Нарушается детоксикационная, белковообразовательная. гликогенообразовательная и другие функций печени. Расстройство магистрального, регионального кровотока, нарушение микроциркуляции в п</w:t>
      </w:r>
      <w:r>
        <w:rPr>
          <w:color w:val="000000"/>
          <w:sz w:val="24"/>
          <w:szCs w:val="24"/>
        </w:rPr>
        <w:t xml:space="preserve">очках вызывает нарушение как фильтрационной, так и концентрационной функции почек с развитием олигурии. вплоть до анурии. Это приводит к накоплению в организме азотистых шлаков - мочевины, креатинина и других токсических продуктов обмена веществ. </w:t>
      </w:r>
    </w:p>
    <w:p w:rsidR="00000000" w:rsidRDefault="00FB14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Нарушени</w:t>
      </w:r>
      <w:r>
        <w:rPr>
          <w:color w:val="000000"/>
          <w:sz w:val="24"/>
          <w:szCs w:val="24"/>
        </w:rPr>
        <w:t xml:space="preserve">е микроциркуляции, гипоксия вызывают нарушение функции коры надпочечников и снижение синтеза кортикостерондов (глюкокортикоиды, минералокортикоиды, андрогенные гормоны), что усугубляет расстройство кровообращения и обмена веществ. </w:t>
      </w:r>
    </w:p>
    <w:p w:rsidR="00000000" w:rsidRDefault="00FB14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Расстройство кровообраще</w:t>
      </w:r>
      <w:r>
        <w:rPr>
          <w:color w:val="000000"/>
          <w:sz w:val="24"/>
          <w:szCs w:val="24"/>
        </w:rPr>
        <w:t xml:space="preserve">ния в легких обусловливает нарушение внешнего дыхания, снижение альвеолярного обмена, шунтирование крови. микротромбозы, в результате чего развивается дыхательная недостаточность, усугубляющая гипоксию тканей. </w:t>
      </w:r>
    </w:p>
    <w:p w:rsidR="00000000" w:rsidRDefault="00FB14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Геморрагический шок является реакцией организ</w:t>
      </w:r>
      <w:r>
        <w:rPr>
          <w:color w:val="000000"/>
          <w:sz w:val="24"/>
          <w:szCs w:val="24"/>
        </w:rPr>
        <w:t>ма на кровопотерю. Острая потеря 25-30'% ОЦК приводит к тяжелому шоку. Развитие шока и его тяжесть определяются объемом и скоростью кровопотери и в зависимости от этого выделяют компенсированный геморрагический шок, декомпенсиро- ванныи обратимый шок и дек</w:t>
      </w:r>
      <w:r>
        <w:rPr>
          <w:color w:val="000000"/>
          <w:sz w:val="24"/>
          <w:szCs w:val="24"/>
        </w:rPr>
        <w:t xml:space="preserve">омпенсированныи необратимый шок. </w:t>
      </w:r>
    </w:p>
    <w:p w:rsidR="00000000" w:rsidRDefault="00FB14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компенсированном шоке определяются бледность кожных покровов, холодный пот, малый и частый пульс, артериальное давление в пределах нормы или снижено незначительно, </w:t>
      </w:r>
      <w:r>
        <w:rPr>
          <w:color w:val="000000"/>
          <w:sz w:val="24"/>
          <w:szCs w:val="24"/>
        </w:rPr>
        <w:lastRenderedPageBreak/>
        <w:t>уменьшается мочеотделение. При декомпенсированном обра</w:t>
      </w:r>
      <w:r>
        <w:rPr>
          <w:color w:val="000000"/>
          <w:sz w:val="24"/>
          <w:szCs w:val="24"/>
        </w:rPr>
        <w:t>тимом шоке кожа и слизистые оболочки цианотичны. больной заторможен, пульс малый, частыи, снижается артериальное и центральное венозное давление, развивается олигурия, индекс Алговера повышен, на ЭКГ отмечается нарушение питания миокарда. При необратимом ш</w:t>
      </w:r>
      <w:r>
        <w:rPr>
          <w:color w:val="000000"/>
          <w:sz w:val="24"/>
          <w:szCs w:val="24"/>
        </w:rPr>
        <w:t xml:space="preserve">оке сознание отсутствует, артериальное давление не определяется, кожные покровы мраморного вида, отмечается анурия - прекращение мочеотделения. Индекс Алговера высокий. Для оценки тяжести геморрагического шока важно определение ОЦК, объема кровопотери. </w:t>
      </w:r>
    </w:p>
    <w:p w:rsidR="00000000" w:rsidRDefault="00FB14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</w:t>
      </w:r>
      <w:r>
        <w:rPr>
          <w:color w:val="000000"/>
          <w:sz w:val="24"/>
          <w:szCs w:val="24"/>
        </w:rPr>
        <w:t>чение геморрагического шока предусматривает остановку кровотечения, применение инфузионной терапии для восстановления ОЦК, использование сосудорасширяющих средств.</w:t>
      </w:r>
    </w:p>
    <w:p w:rsidR="00000000" w:rsidRDefault="00FB14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Ожоговый шок. В развитии ожогового шока основную роль играют болевой фактор и массивная плаз</w:t>
      </w:r>
      <w:r>
        <w:rPr>
          <w:color w:val="000000"/>
          <w:sz w:val="24"/>
          <w:szCs w:val="24"/>
        </w:rPr>
        <w:t>мопотеря. Особенностью ожогового шока являются выраженность эректильной фазы, длительность течения и быстро развивающаяся олигурия и анурия.</w:t>
      </w:r>
    </w:p>
    <w:p w:rsidR="00000000" w:rsidRDefault="00FB14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Анафилактический шок. В основе анафилактического шока лежит взаимодействие в организме антигена и антител. В хирург</w:t>
      </w:r>
      <w:r>
        <w:rPr>
          <w:color w:val="000000"/>
          <w:sz w:val="24"/>
          <w:szCs w:val="24"/>
        </w:rPr>
        <w:t>ической практике анафилактический шок развивается при использовании белковых кровезаменителей, иммунных .препаратов, антибиотиков, некоторых химических антисептических средств (препараты йода), а также других антигенов, вызывающих реакцию у больных, страда</w:t>
      </w:r>
      <w:r>
        <w:rPr>
          <w:color w:val="000000"/>
          <w:sz w:val="24"/>
          <w:szCs w:val="24"/>
        </w:rPr>
        <w:t xml:space="preserve">ющих аллергическими заболеваниями (бронхиальная астма, лекарственный дерматит и др.). Различают следующие формы анафилактического шока: </w:t>
      </w:r>
    </w:p>
    <w:p w:rsidR="00000000" w:rsidRDefault="00FB14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сердечно-сосудистая форма , при которой развивается острая недостаточность кровообращения, проявляющаяся тахикардией</w:t>
      </w:r>
      <w:r>
        <w:rPr>
          <w:color w:val="000000"/>
          <w:sz w:val="24"/>
          <w:szCs w:val="24"/>
        </w:rPr>
        <w:t xml:space="preserve">, часто с нарушением ритма сердечных сокращений, фибрилляцией желудочков и предсердий, снижением артериального давления; </w:t>
      </w:r>
    </w:p>
    <w:p w:rsidR="00000000" w:rsidRDefault="00FB14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респираторная форма, сопровождающаяся острой дыхательной недостаточностью: одышкой, цианозом, стридорозным, клокочущим дыханием, вл</w:t>
      </w:r>
      <w:r>
        <w:rPr>
          <w:color w:val="000000"/>
          <w:sz w:val="24"/>
          <w:szCs w:val="24"/>
        </w:rPr>
        <w:t xml:space="preserve">ажными хрипами в легких. Это обусловлено нарушением капиллярного кровообращения, отеком легочной ткани, гортани, надгортанника; </w:t>
      </w:r>
    </w:p>
    <w:p w:rsidR="00000000" w:rsidRDefault="00FB14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церебральная форма, обусловленная гипоксией, нарушением микроциркуляции и отеком мозга. Она проявляется расстройством сознан</w:t>
      </w:r>
      <w:r>
        <w:rPr>
          <w:color w:val="000000"/>
          <w:sz w:val="24"/>
          <w:szCs w:val="24"/>
        </w:rPr>
        <w:t xml:space="preserve">ия, развитием комы, возникновением очаговых симптомов нарушения центральной иннервации. </w:t>
      </w:r>
    </w:p>
    <w:p w:rsidR="00000000" w:rsidRDefault="00FB14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тяжести течения различают 4 степени анафилактического шока: 1 степень (легкая) характеризуется зудом кожи, появлением сыпи, головной боли, головокружения, чувством </w:t>
      </w:r>
      <w:r>
        <w:rPr>
          <w:color w:val="000000"/>
          <w:sz w:val="24"/>
          <w:szCs w:val="24"/>
        </w:rPr>
        <w:t>прилива к голове; при 2 степени (средней тяжести) к указанным симптомам присоединяются отек Квинке. тахикардия, снижение артериального давления, повышение индекса Алговера; 3 степень (тяжелая) проявляется потерей сознания, острой дыхательной и сердечно-сос</w:t>
      </w:r>
      <w:r>
        <w:rPr>
          <w:color w:val="000000"/>
          <w:sz w:val="24"/>
          <w:szCs w:val="24"/>
        </w:rPr>
        <w:t>удистой недостаточностью (одышка, цианоз, стридорозное дыхание, малый частый пульс, резкое снижение артериального давления, высокий индекс Алговера),4 степень (крайне тяжелая) сопровождается потерей сознания, тяжелой сердечно-сосудистой недостаточностью: п</w:t>
      </w:r>
      <w:r>
        <w:rPr>
          <w:color w:val="000000"/>
          <w:sz w:val="24"/>
          <w:szCs w:val="24"/>
        </w:rPr>
        <w:t xml:space="preserve">ульс не определяется, артериальное давление низкое. </w:t>
      </w:r>
    </w:p>
    <w:p w:rsidR="00000000" w:rsidRDefault="00FB14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проводят по общим принципам лечения шока: восстановление гемодинамики, капиллярного кровотока. применение сосудосуживающих средств (эфедрин, адреналин, норадреналин), нормализация ОЦК и микроцирк</w:t>
      </w:r>
      <w:r>
        <w:rPr>
          <w:color w:val="000000"/>
          <w:sz w:val="24"/>
          <w:szCs w:val="24"/>
        </w:rPr>
        <w:t>уляции (коллоидные растворы, реополиглюкин, желатиноль). Кроме этого, применяют средства, инактивирующие антиген в организме человека, например пенициллиназу или беталактамазу при шоке, вызванном антибиотиками, или предупреждающие действие антигена на орга</w:t>
      </w:r>
      <w:r>
        <w:rPr>
          <w:color w:val="000000"/>
          <w:sz w:val="24"/>
          <w:szCs w:val="24"/>
        </w:rPr>
        <w:t xml:space="preserve">низм - димедрол, супрастин, дипразин, большие дозы глюкокортикоидов - преднизолона, дексаметазона, гидрокортизона, препараты кальция. Вводят их внутривенно. </w:t>
      </w:r>
    </w:p>
    <w:p w:rsidR="00000000" w:rsidRDefault="00FB14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профилактики анафилактического шока важно выявить аллергические заболевания в анамнезе, что ну</w:t>
      </w:r>
      <w:r>
        <w:rPr>
          <w:color w:val="000000"/>
          <w:sz w:val="24"/>
          <w:szCs w:val="24"/>
        </w:rPr>
        <w:t>жно учитывать при назначении средств, способных вызвать аллергическую реакцию. При неблагополучном аллергологическом анамнезе показано проведение проб на чувствительность организма к применяемым препаратам, например к антибиотикам, антисептическим средства</w:t>
      </w:r>
      <w:r>
        <w:rPr>
          <w:color w:val="000000"/>
          <w:sz w:val="24"/>
          <w:szCs w:val="24"/>
        </w:rPr>
        <w:t xml:space="preserve">м, препаратам йода перед ангиографией и др. </w:t>
      </w:r>
    </w:p>
    <w:p w:rsidR="00000000" w:rsidRDefault="00FB146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FB1467" w:rsidRDefault="00FB14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4"/>
          </w:rPr>
          <w:t>http://med-lib.ru/</w:t>
        </w:r>
      </w:hyperlink>
    </w:p>
    <w:sectPr w:rsidR="00FB146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71"/>
    <w:rsid w:val="00C70171"/>
    <w:rsid w:val="00FB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8312AA-DC18-4866-B5BD-BC916ABF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-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1625</Words>
  <Characters>9267</Characters>
  <Application>Microsoft Office Word</Application>
  <DocSecurity>0</DocSecurity>
  <Lines>77</Lines>
  <Paragraphs>21</Paragraphs>
  <ScaleCrop>false</ScaleCrop>
  <Company>PERSONAL COMPUTERS</Company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ШОК</dc:title>
  <dc:subject/>
  <dc:creator>USER</dc:creator>
  <cp:keywords/>
  <dc:description/>
  <cp:lastModifiedBy>Igor Trofimov</cp:lastModifiedBy>
  <cp:revision>2</cp:revision>
  <dcterms:created xsi:type="dcterms:W3CDTF">2024-08-07T07:40:00Z</dcterms:created>
  <dcterms:modified xsi:type="dcterms:W3CDTF">2024-08-07T07:40:00Z</dcterms:modified>
</cp:coreProperties>
</file>