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транспорта Российской Федерации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железнодорожного транспорта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"Дальневосточный государственный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университет путей сообщен</w:t>
      </w:r>
      <w:r>
        <w:rPr>
          <w:rFonts w:ascii="Times New Roman CYR" w:hAnsi="Times New Roman CYR" w:cs="Times New Roman CYR"/>
          <w:sz w:val="28"/>
          <w:szCs w:val="28"/>
        </w:rPr>
        <w:t>ия"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"Общая юридическая инженерная психология"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работа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"Экономическая психология"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"Система ценностных ориентаций"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 330гр: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Кошарная Анна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Лодде О.А.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Теоретическая часть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ценностных ориентаций и их общая характеристика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Формирование ценностных ориентаций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Методика Милтона Рокича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Практическая часть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Применение методики М. Рокича "Ценностные ориентации"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</w:t>
      </w:r>
      <w:r>
        <w:rPr>
          <w:rFonts w:ascii="Times New Roman CYR" w:hAnsi="Times New Roman CYR" w:cs="Times New Roman CYR"/>
          <w:sz w:val="28"/>
          <w:szCs w:val="28"/>
        </w:rPr>
        <w:t>итературы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Ценности каждого человека - это целый мир: сложный, динамичный, противоречивый. Каждый человек относится к фактам своего бытия дифференцированно. Он оценивает факты своей жизни по их значимости, реализует ценностное отношение к миру.</w:t>
      </w:r>
      <w:r>
        <w:rPr>
          <w:rFonts w:ascii="Times New Roman CYR" w:hAnsi="Times New Roman CYR" w:cs="Times New Roman CYR"/>
          <w:sz w:val="28"/>
          <w:szCs w:val="28"/>
        </w:rPr>
        <w:t xml:space="preserve"> Ценностью является для человека все, что имеет для него определенную значимость, личностный или общественный смысл. Ценности - это идеи, идеалы, цели, к которым стремиться человек и общество. Существуют общепринятые ценности, какие как, любовь, престиж, у</w:t>
      </w:r>
      <w:r>
        <w:rPr>
          <w:rFonts w:ascii="Times New Roman CYR" w:hAnsi="Times New Roman CYR" w:cs="Times New Roman CYR"/>
          <w:sz w:val="28"/>
          <w:szCs w:val="28"/>
        </w:rPr>
        <w:t xml:space="preserve">важение, знание, деньги, здоровье и внутригрупповые ценности - политические, религиозные и индивидуальные (личностные). Ценности объединяются в систему, которая изменяется с возрастом и обстоятельствами жизни .Функции ценностей разнообразны. Они являются: </w:t>
      </w:r>
      <w:r>
        <w:rPr>
          <w:rFonts w:ascii="Times New Roman CYR" w:hAnsi="Times New Roman CYR" w:cs="Times New Roman CYR"/>
          <w:sz w:val="28"/>
          <w:szCs w:val="28"/>
        </w:rPr>
        <w:t>ориентиром в жизни человека, необходимы для поддержки социального порядка и выступают как механизм социального контроля.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значимость проблема ценностей приобретает в переходные периоды общественного развития, когда кардинальные социальные преобразова</w:t>
      </w:r>
      <w:r>
        <w:rPr>
          <w:rFonts w:ascii="Times New Roman CYR" w:hAnsi="Times New Roman CYR" w:cs="Times New Roman CYR"/>
          <w:sz w:val="28"/>
          <w:szCs w:val="28"/>
        </w:rPr>
        <w:t>ния ведут к резкой смене существовавших в нем систем ценностей, тем самым ставя людей перед дилеммой: либо сохранять устоявшиеся, привычные ценности, либо приспосабливаться к новым, которые широко предлагаются, даже навязываются представителями различных п</w:t>
      </w:r>
      <w:r>
        <w:rPr>
          <w:rFonts w:ascii="Times New Roman CYR" w:hAnsi="Times New Roman CYR" w:cs="Times New Roman CYR"/>
          <w:sz w:val="28"/>
          <w:szCs w:val="28"/>
        </w:rPr>
        <w:t>артий, общественных и религиозных организаций, движений.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изучение ценностных ориентаций, а так же изучение вопроса какие ценности являются для человека главными, а какие второстепенными - являются сегодня жизненно важными . Для</w:t>
      </w:r>
      <w:r>
        <w:rPr>
          <w:rFonts w:ascii="Times New Roman CYR" w:hAnsi="Times New Roman CYR" w:cs="Times New Roman CYR"/>
          <w:sz w:val="28"/>
          <w:szCs w:val="28"/>
        </w:rPr>
        <w:t xml:space="preserve"> того что бы раскрыть данную тему полностью, была применена методика изучения ценностных ориентации М. Рокича , по результатам которой были сделаны выводы.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Теоретическая часть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Ценностные ориентации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ценностных ориентаций определяет содерж</w:t>
      </w:r>
      <w:r>
        <w:rPr>
          <w:rFonts w:ascii="Times New Roman CYR" w:hAnsi="Times New Roman CYR" w:cs="Times New Roman CYR"/>
          <w:sz w:val="28"/>
          <w:szCs w:val="28"/>
        </w:rPr>
        <w:t>ательную сторону направленности личности и составляет основу ее отношений к окружающему миру, к другим людям, к себе самой, основу мировоззрения и ядро мотивации жизнедеятельности, основу жизненной концепции и "философии жизни".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Ценности - это обобщенные п</w:t>
      </w:r>
      <w:r>
        <w:rPr>
          <w:rFonts w:ascii="Times New Roman CYR" w:hAnsi="Times New Roman CYR" w:cs="Times New Roman CYR"/>
          <w:sz w:val="28"/>
          <w:szCs w:val="28"/>
        </w:rPr>
        <w:t>редставления о благах и приемлемых способах их получения, на базе которых человек осуществляет сознательный выбор целей и средств деятельности. Ценности личности выступают в качестве основы для формирования жизненной стратегии, во многом определяют линию п</w:t>
      </w:r>
      <w:r>
        <w:rPr>
          <w:rFonts w:ascii="Times New Roman CYR" w:hAnsi="Times New Roman CYR" w:cs="Times New Roman CYR"/>
          <w:sz w:val="28"/>
          <w:szCs w:val="28"/>
        </w:rPr>
        <w:t>рофессионального развития.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Ценностная ориентация - это понятие социальной психологии, под которым понимается: идеологические, политические, моральные, эстетические и другие основания оценки человеком социальных объектов и событий; способ организации челове</w:t>
      </w:r>
      <w:r>
        <w:rPr>
          <w:rFonts w:ascii="Times New Roman CYR" w:hAnsi="Times New Roman CYR" w:cs="Times New Roman CYR"/>
          <w:sz w:val="28"/>
          <w:szCs w:val="28"/>
        </w:rPr>
        <w:t>ком своего поведения в соответствии с осознанными мотивами, возведенными в ранг смысложизненных ориентиров.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последнем случае ценностные ориентации выступают в качестве индивидуальной идеологии стиля жизни. Они формируются при усвоении социального опыта и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проявляются в целях, идеалах, убеждениях, интересах и других элементах внутреннего мира, реализуются в поведении личности. В структуре деятельности ценностные ориентации тесно связаны с познавательными и волевыми сторонами, они обеспечивают устойчивость л</w:t>
      </w:r>
      <w:r>
        <w:rPr>
          <w:rFonts w:ascii="Times New Roman CYR" w:hAnsi="Times New Roman CYR" w:cs="Times New Roman CYR"/>
          <w:sz w:val="28"/>
          <w:szCs w:val="28"/>
        </w:rPr>
        <w:t>ичности, преемственность определенного типа поведения. Система ценностных ориентаций составляет содержательную сторону направленности личности и отражает внутреннюю основу ее отношения к действительности.[1]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Ценностная ориентация есть, с одной стороны, кон</w:t>
      </w:r>
      <w:r>
        <w:rPr>
          <w:rFonts w:ascii="Times New Roman CYR" w:hAnsi="Times New Roman CYR" w:cs="Times New Roman CYR"/>
          <w:sz w:val="28"/>
          <w:szCs w:val="28"/>
        </w:rPr>
        <w:t>кретное проявление отношения личности к фактам действительности, а с другой - система фиксированных установок, регулирующих поведение в каждый данный отрезок времени.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сложное образование, в котором можно выделить три основных компонен</w:t>
      </w:r>
      <w:r>
        <w:rPr>
          <w:rFonts w:ascii="Times New Roman CYR" w:hAnsi="Times New Roman CYR" w:cs="Times New Roman CYR"/>
          <w:sz w:val="28"/>
          <w:szCs w:val="28"/>
        </w:rPr>
        <w:t>та: когнитивный, эмотивный и поведенческий. Когнитивный есть элемент знания, эмотивный - эмоциональная составляющая, вытекающая из оценки; поведенческий - связан с реализацией ценностных ориентаций в поведении личности.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относятся к ва</w:t>
      </w:r>
      <w:r>
        <w:rPr>
          <w:rFonts w:ascii="Times New Roman CYR" w:hAnsi="Times New Roman CYR" w:cs="Times New Roman CYR"/>
          <w:sz w:val="28"/>
          <w:szCs w:val="28"/>
        </w:rPr>
        <w:t>жнейшим компонентам структуры личности, по степени их сформированности можно судить об уровне развития личности. Развитые ценностные ориентации - признак зрелости, показатель меры социальности. Устойчивая и непротиворечивая совокупность ценностных ориентац</w:t>
      </w:r>
      <w:r>
        <w:rPr>
          <w:rFonts w:ascii="Times New Roman CYR" w:hAnsi="Times New Roman CYR" w:cs="Times New Roman CYR"/>
          <w:sz w:val="28"/>
          <w:szCs w:val="28"/>
        </w:rPr>
        <w:t>ий обуславливает такие качества личности, как цельность, надежность, верность определенным принципам и идеалам, способность к волевым усилиям во имя этих идеалов и ценностей, активность жизненной позиции. Противоречивость ценностных ориентаций порождает не</w:t>
      </w:r>
      <w:r>
        <w:rPr>
          <w:rFonts w:ascii="Times New Roman CYR" w:hAnsi="Times New Roman CYR" w:cs="Times New Roman CYR"/>
          <w:sz w:val="28"/>
          <w:szCs w:val="28"/>
        </w:rPr>
        <w:t>последовательность в поведении. Неразвитость ценностных ориентаций - признак инфантилизма, господства внешних стимулов во внутренней структуре личности.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совместной деятельности, определяющей отношения людей в группах, складываются групповые ценн</w:t>
      </w:r>
      <w:r>
        <w:rPr>
          <w:rFonts w:ascii="Times New Roman CYR" w:hAnsi="Times New Roman CYR" w:cs="Times New Roman CYR"/>
          <w:sz w:val="28"/>
          <w:szCs w:val="28"/>
        </w:rPr>
        <w:t>остные ориентации. Совпадение важнейших ценностных ориентаций членов группы обеспечивает ее сплоченность.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Формирование ценностных ориентаций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ценностных ориентации - сложный и длительный процесс, предполагающий научное знание психологическ</w:t>
      </w:r>
      <w:r>
        <w:rPr>
          <w:rFonts w:ascii="Times New Roman CYR" w:hAnsi="Times New Roman CYR" w:cs="Times New Roman CYR"/>
          <w:sz w:val="28"/>
          <w:szCs w:val="28"/>
        </w:rPr>
        <w:t>их механизмов, лежащих в основе ценностных ориентации, и условий их развития.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Рубинштейн говорил, что ценность - значимость для человека чего-то в мире, и только признаваемая ценность способна выполнять важнейшую ценностную функцию - функцию ориентира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поведения. Ценностная ориентация обнаруживает себя в определённой направленности сознания и поведения, проявляющихся в общественно значимых делах и поступках.[2]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Представляется очень важным определиться в понимании природы ценностных ориентации. Изучение </w:t>
      </w:r>
      <w:r>
        <w:rPr>
          <w:rFonts w:ascii="Times New Roman CYR" w:hAnsi="Times New Roman CYR" w:cs="Times New Roman CYR"/>
          <w:sz w:val="28"/>
          <w:szCs w:val="28"/>
        </w:rPr>
        <w:t>психологических особенностей формирования ценностных ориентации целесообразно вести с позиции системного подхода, позволяющего рассматривать данное психологическое образование как результат процесса взаимодействия человека с миром, с точки зрения содержани</w:t>
      </w:r>
      <w:r>
        <w:rPr>
          <w:rFonts w:ascii="Times New Roman CYR" w:hAnsi="Times New Roman CYR" w:cs="Times New Roman CYR"/>
          <w:sz w:val="28"/>
          <w:szCs w:val="28"/>
        </w:rPr>
        <w:t>я, ценностная ориентация - общая направленность личности на то, что для нее в жизнедеятельности значимо и важно.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 функционирование ценностных ориентаций имеет ряд особенностей. Детерминация регуляции поведения человека идет с двух сторон: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>
        <w:rPr>
          <w:rFonts w:ascii="Times New Roman CYR" w:hAnsi="Times New Roman CYR" w:cs="Times New Roman CYR"/>
          <w:sz w:val="28"/>
          <w:szCs w:val="28"/>
        </w:rPr>
        <w:t>со стороны мира, внешних условий, уровня развития культуры, природных факторов и т.д.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со стороны самого человека, его желаний, предпочтений, ценностей и смыслов, мотивов и интересов. [3]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каждом из уровней регуляции поведения названные стороны встреча</w:t>
      </w:r>
      <w:r>
        <w:rPr>
          <w:rFonts w:ascii="Times New Roman CYR" w:hAnsi="Times New Roman CYR" w:cs="Times New Roman CYR"/>
          <w:sz w:val="28"/>
          <w:szCs w:val="28"/>
        </w:rPr>
        <w:t>ются и трансформируются в тот или иной вид отношений. А на уровне отдаленных перспектив - это предполагает их субординацию и упорядочению. Проектировочный уровень характеризует осмысление отношения к возможной деятельности, целям, вещам, людям с позиции их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включения в реальную жизнь человека. Осмысления направлены на создание смысловых образований через соотношение смыслов по разным критериям и на их трансформацию.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мотивационном уровне мотивационные отношения проявляются в активном выборе поступков, дейс</w:t>
      </w:r>
      <w:r>
        <w:rPr>
          <w:rFonts w:ascii="Times New Roman CYR" w:hAnsi="Times New Roman CYR" w:cs="Times New Roman CYR"/>
          <w:sz w:val="28"/>
          <w:szCs w:val="28"/>
        </w:rPr>
        <w:t>твий, предметов и людей. Ярко проявляют себя предпочтения и пристрастия. Отношение между мотивами во внутреннем мире, человека ведет к их иерархии, сравнению и упорядочению. Всякое внутреннее отношение - это отношение между актуальным и потенциальным в чел</w:t>
      </w:r>
      <w:r>
        <w:rPr>
          <w:rFonts w:ascii="Times New Roman CYR" w:hAnsi="Times New Roman CYR" w:cs="Times New Roman CYR"/>
          <w:sz w:val="28"/>
          <w:szCs w:val="28"/>
        </w:rPr>
        <w:t>овеке, которые в зависимости от уровня регулируются на основе критериев. Этими критериями выступают: мера общности тех или иных образований, степень значимости для человека конкретного образования сейчас или в будущем.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отношения выражают динамик</w:t>
      </w:r>
      <w:r>
        <w:rPr>
          <w:rFonts w:ascii="Times New Roman CYR" w:hAnsi="Times New Roman CYR" w:cs="Times New Roman CYR"/>
          <w:sz w:val="28"/>
          <w:szCs w:val="28"/>
        </w:rPr>
        <w:t>у субъективной жизни человека и могут принимать разные формы (конфликт, подъем, цельность, гармония и т.п.). В реальном процессе психологической регуляции ее виды отношений (ценностные, смысловые, мотивационные) существуют в единстве, это касается и ценнос</w:t>
      </w:r>
      <w:r>
        <w:rPr>
          <w:rFonts w:ascii="Times New Roman CYR" w:hAnsi="Times New Roman CYR" w:cs="Times New Roman CYR"/>
          <w:sz w:val="28"/>
          <w:szCs w:val="28"/>
        </w:rPr>
        <w:t>тных ориентаций понимаемых как ценностный психологический механизм регуляции поведения. Конечно, один из видов отношений (или уровень регуляции) может или должен доминировать, тогда остальные находятся в нем в снятом, свернутом виде.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регуляции пове</w:t>
      </w:r>
      <w:r>
        <w:rPr>
          <w:rFonts w:ascii="Times New Roman CYR" w:hAnsi="Times New Roman CYR" w:cs="Times New Roman CYR"/>
          <w:sz w:val="28"/>
          <w:szCs w:val="28"/>
        </w:rPr>
        <w:t>дения человека идет от внутренних отношений между актуальным и потенциальным в человеке. Это касается не только отношений внутри одного уровня, но переходов и связей между уровнями регуляции. Например, между мотивами и смыслами, общими смыслами и ценностям</w:t>
      </w:r>
      <w:r>
        <w:rPr>
          <w:rFonts w:ascii="Times New Roman CYR" w:hAnsi="Times New Roman CYR" w:cs="Times New Roman CYR"/>
          <w:sz w:val="28"/>
          <w:szCs w:val="28"/>
        </w:rPr>
        <w:t>и, системой мотивов и ценностями.[4]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являются важным элементом внутренней структуры личности, которые закреплены жизненным опытом каждого конкретного индивида и всей совокупностью его переживаний.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некоторые основные факторы</w:t>
      </w:r>
      <w:r>
        <w:rPr>
          <w:rFonts w:ascii="Times New Roman CYR" w:hAnsi="Times New Roman CYR" w:cs="Times New Roman CYR"/>
          <w:sz w:val="28"/>
          <w:szCs w:val="28"/>
        </w:rPr>
        <w:t>, влияющие на систему ценностных ориентаций.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.Культурный опыт. Культура задает систему ценностных представлений, регулирующих индивидуальное и социальное поведение человека, служит базой для постановки и осуществления познавательных, практических и личност</w:t>
      </w:r>
      <w:r>
        <w:rPr>
          <w:rFonts w:ascii="Times New Roman CYR" w:hAnsi="Times New Roman CYR" w:cs="Times New Roman CYR"/>
          <w:sz w:val="28"/>
          <w:szCs w:val="28"/>
        </w:rPr>
        <w:t>ных задач. Культура переводит человека в другой способ бытия, способ, который лежит вне отдельного человека и является более осмысленным и упорядоченным. Человек изначально, с момента своего рождения помещен в мир культуры. В этом мире накоплен и зафиксиро</w:t>
      </w:r>
      <w:r>
        <w:rPr>
          <w:rFonts w:ascii="Times New Roman CYR" w:hAnsi="Times New Roman CYR" w:cs="Times New Roman CYR"/>
          <w:sz w:val="28"/>
          <w:szCs w:val="28"/>
        </w:rPr>
        <w:t>ван гигантский общечеловеческий опыт, который обеспечивает человека готовыми образцами и средствами решения личностных задач. Сознание человека развивается внутри культурного целого, в котором кристаллизирован опыт деятельности, общения и мировосприятия. О</w:t>
      </w:r>
      <w:r>
        <w:rPr>
          <w:rFonts w:ascii="Times New Roman CYR" w:hAnsi="Times New Roman CYR" w:cs="Times New Roman CYR"/>
          <w:sz w:val="28"/>
          <w:szCs w:val="28"/>
        </w:rPr>
        <w:t>днако, присвоение культурного опыта, безусловно, не происходит автоматически. От каждого отдельного человека оно требует предельно личного осознания, "переоткрывания". [5]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Моральные принципы. Кроме норм морали, знаний о моральных качествах и идеале в ист</w:t>
      </w:r>
      <w:r>
        <w:rPr>
          <w:rFonts w:ascii="Times New Roman CYR" w:hAnsi="Times New Roman CYR" w:cs="Times New Roman CYR"/>
          <w:sz w:val="28"/>
          <w:szCs w:val="28"/>
        </w:rPr>
        <w:t>ории морального сознания возникает необходимость в гибком и универсальном руководстве для человека. Ими стали моральные принципы. В этих принципах дается только общее основание для осуществления норм поведения и критерий для выбора правил в самых разных ус</w:t>
      </w:r>
      <w:r>
        <w:rPr>
          <w:rFonts w:ascii="Times New Roman CYR" w:hAnsi="Times New Roman CYR" w:cs="Times New Roman CYR"/>
          <w:sz w:val="28"/>
          <w:szCs w:val="28"/>
        </w:rPr>
        <w:t>ловиях. В моральных принципах зафиксированы общие правила поведения, требования общественной дисциплины, предъявляемые к множеству совершаемых людьми поступков какого-либо типа. В принципах морали выражены обобщенные законы морального поведения, объединяющ</w:t>
      </w:r>
      <w:r>
        <w:rPr>
          <w:rFonts w:ascii="Times New Roman CYR" w:hAnsi="Times New Roman CYR" w:cs="Times New Roman CYR"/>
          <w:sz w:val="28"/>
          <w:szCs w:val="28"/>
        </w:rPr>
        <w:t>ие множество различных по содержанию поступков в единый образ жизни и линию поведения.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Личный опыт. Этот фактор является самым значимым по степени влияния на формирование системы ценностей у человека. Так, например, ценностные ориентации взрослого отлича</w:t>
      </w:r>
      <w:r>
        <w:rPr>
          <w:rFonts w:ascii="Times New Roman CYR" w:hAnsi="Times New Roman CYR" w:cs="Times New Roman CYR"/>
          <w:sz w:val="28"/>
          <w:szCs w:val="28"/>
        </w:rPr>
        <w:t>ются гораздо большей устойчивостью по сравнению с системой ценностей ребенка, т.е. личный опыт "закрепляет" отдельные ценности, имеющие для конкретного человека определенную значимость. Кроме того, сам процесс оценивания утверждений происходит именно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приобретение личного опыта и исходя из него (ведь большинство людей учатся на своих ошибках).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Внутрисемейная атмосфера. Фактор воздействия родителей на детей имеет длительный характер, поэтому является одним из важнейших по степени влияния на ребенка, и</w:t>
      </w:r>
      <w:r>
        <w:rPr>
          <w:rFonts w:ascii="Times New Roman CYR" w:hAnsi="Times New Roman CYR" w:cs="Times New Roman CYR"/>
          <w:sz w:val="28"/>
          <w:szCs w:val="28"/>
        </w:rPr>
        <w:t xml:space="preserve"> в частности - на его жизненные ценности. Они в значительной мере предопределяют жизненный путь ребенка. Но кроме сознательного, целенаправленного воспитания на ребенка воздействует вся внутрисемейная атмосфера, причем эффект этого воздействия превышает вс</w:t>
      </w:r>
      <w:r>
        <w:rPr>
          <w:rFonts w:ascii="Times New Roman CYR" w:hAnsi="Times New Roman CYR" w:cs="Times New Roman CYR"/>
          <w:sz w:val="28"/>
          <w:szCs w:val="28"/>
        </w:rPr>
        <w:t>е остальные.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выделить следующие факторы, влияющие на формирование ценностей. Изначально человеку предлагается несколько вариантов норм поведения: общепринятые социальные нормы и внутрисемейные правила, образцы поведения, заимствованные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из искусства, моральные принципы и т.д. А далее перед ним стоит вопрос выбора своего, "третьего", индивидуального пути, вопрос собственной системы ценностей.[6]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рокич ценностный ориентация когнитивный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Методика М. Рокича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М.Рокич (Milton Rokeach) предл</w:t>
      </w:r>
      <w:r>
        <w:rPr>
          <w:rFonts w:ascii="Times New Roman CYR" w:hAnsi="Times New Roman CYR" w:cs="Times New Roman CYR"/>
          <w:sz w:val="28"/>
          <w:szCs w:val="28"/>
        </w:rPr>
        <w:t>ожил теоретическую модель для изучения ценностных ориентаций человека (в рамках когнитивного подхода) и представил действенный инструмент их измерения (Milton Rokeach Value Survey). И теория, и методика широко используются психологами, экономистами, а такж</w:t>
      </w:r>
      <w:r>
        <w:rPr>
          <w:rFonts w:ascii="Times New Roman CYR" w:hAnsi="Times New Roman CYR" w:cs="Times New Roman CYR"/>
          <w:sz w:val="28"/>
          <w:szCs w:val="28"/>
        </w:rPr>
        <w:t>е специалистами в области политических наук. Теория М. Рокича объясняет, что такое ценности, что люди ценят и в чем состоят функциональные цели системы ценностей.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основного диагностического конструкта автор теста рассматривает направленность лич</w:t>
      </w:r>
      <w:r>
        <w:rPr>
          <w:rFonts w:ascii="Times New Roman CYR" w:hAnsi="Times New Roman CYR" w:cs="Times New Roman CYR"/>
          <w:sz w:val="28"/>
          <w:szCs w:val="28"/>
        </w:rPr>
        <w:t>ности, понимаемую как значимость для человека тех или иных жизненных целей и ценностных ориентаций, которыми он руководствуется в своей жизни. В зависимости от устремлений, которые человек пытается реализовать, жизненные сферы (профессиональная, обучения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образования, семейная, общественная жизнь и сфера увлечений) представляют для разных людей различную степень значимости.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Учеными предложено множество типологий ценностей, наиболее известно разделение на духовные, социальные и материальные. Кроме того, выд</w:t>
      </w:r>
      <w:r>
        <w:rPr>
          <w:rFonts w:ascii="Times New Roman CYR" w:hAnsi="Times New Roman CYR" w:cs="Times New Roman CYR"/>
          <w:sz w:val="28"/>
          <w:szCs w:val="28"/>
        </w:rPr>
        <w:t>еляют ценности, соответствующие разным областям социальной жизни (моральные, эстетические, политические, познавательные, экономические и др.). М. Рокич приводит свою типологию: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Ценности-цели (терминальные), определяемые им как убеждения человека в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конечная цель индивидуального существования стоит того, чтобы к ней стремиться. Терминальные ценности определяют для человека смысл его жизни, указывают, что именно для него особенно важно и значимо.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Ценности-средства (инструментальные), определяемые как </w:t>
      </w:r>
      <w:r>
        <w:rPr>
          <w:rFonts w:ascii="Times New Roman CYR" w:hAnsi="Times New Roman CYR" w:cs="Times New Roman CYR"/>
          <w:sz w:val="28"/>
          <w:szCs w:val="28"/>
        </w:rPr>
        <w:t>убеждения человека в том, что определенный образ действий или свойство личности являются предпочтительными в любой ситуации.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ценности подразделяются на группы: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этические, ценности общения, ценности дела;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индивидуалистические, конформистски</w:t>
      </w:r>
      <w:r>
        <w:rPr>
          <w:rFonts w:ascii="Times New Roman CYR" w:hAnsi="Times New Roman CYR" w:cs="Times New Roman CYR"/>
          <w:sz w:val="28"/>
          <w:szCs w:val="28"/>
        </w:rPr>
        <w:t>е, альтруистические;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самоутверждения, принятия других людей и т. д.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М.Рокич рассматривает ценности как разновидность убеждения, определяя ее как устойчивое убеждение в том, что определенный способ поведения или конечная цель существования предпочтительнее </w:t>
      </w:r>
      <w:r>
        <w:rPr>
          <w:rFonts w:ascii="Times New Roman CYR" w:hAnsi="Times New Roman CYR" w:cs="Times New Roman CYR"/>
          <w:sz w:val="28"/>
          <w:szCs w:val="28"/>
        </w:rPr>
        <w:t>с личной или социальной точек зрения, чем противоположный или обратный способ поведения, либо конечная цель существования.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Практическая часть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Применение методики М.Рокича "Ценностные ориентации"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изучения ценностных ориентаций М. Рокича </w:t>
      </w:r>
      <w:r>
        <w:rPr>
          <w:rFonts w:ascii="Times New Roman CYR" w:hAnsi="Times New Roman CYR" w:cs="Times New Roman CYR"/>
          <w:sz w:val="28"/>
          <w:szCs w:val="28"/>
        </w:rPr>
        <w:t>основана на прямом ранжировании списков ценностей двух классов: терминальных и инструментальных (по 18 пунктов каждый). Сначала испытуемому предлагается набор терминальных, а затем инструментальных ценностей.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Опрашиваемый присваивал каждой ценности определ</w:t>
      </w:r>
      <w:r>
        <w:rPr>
          <w:rFonts w:ascii="Times New Roman CYR" w:hAnsi="Times New Roman CYR" w:cs="Times New Roman CYR"/>
          <w:sz w:val="28"/>
          <w:szCs w:val="28"/>
        </w:rPr>
        <w:t>енный ранговый номер, соответствующий тому значению, который опрашиваемый придавал данной ценности в жизни по сравнению с другими. В тесте по методики М.Рокича участвовали 11 человек в возрасте от 19 до 23 лет. Опрашиваемые определяли главные для себя ценн</w:t>
      </w:r>
      <w:r>
        <w:rPr>
          <w:rFonts w:ascii="Times New Roman CYR" w:hAnsi="Times New Roman CYR" w:cs="Times New Roman CYR"/>
          <w:sz w:val="28"/>
          <w:szCs w:val="28"/>
        </w:rPr>
        <w:t>ости, получившие первое, второе, третье ранговые места. Ценностные ориентации определяют содержание направленности личности, являясь отправным моментом ее поступков, мыслей и чувств. Другими словами, это то, чем человек живет и к чему стремится, это одна и</w:t>
      </w:r>
      <w:r>
        <w:rPr>
          <w:rFonts w:ascii="Times New Roman CYR" w:hAnsi="Times New Roman CYR" w:cs="Times New Roman CYR"/>
          <w:sz w:val="28"/>
          <w:szCs w:val="28"/>
        </w:rPr>
        <w:t>з призм, через которую он смотрит на себя и окружающий мир. Качественный анализ результатов исследования дает возможность оценить жизненные идеалы, иерархию жизненных целей, ценностей-средств и представлений о нормах поведения, которые человек рассматривае</w:t>
      </w:r>
      <w:r>
        <w:rPr>
          <w:rFonts w:ascii="Times New Roman CYR" w:hAnsi="Times New Roman CYR" w:cs="Times New Roman CYR"/>
          <w:sz w:val="28"/>
          <w:szCs w:val="28"/>
        </w:rPr>
        <w:t>т в качестве эталона.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Тестирование показало, что для большинства опрашиваемых возраст которых от 19 до 23 лет важными оказались ценности личной жизни (счастливая семейная жизнь, активная деятельная жизнь, интересная работа, развитие, а ценности профессиона</w:t>
      </w:r>
      <w:r>
        <w:rPr>
          <w:rFonts w:ascii="Times New Roman CYR" w:hAnsi="Times New Roman CYR" w:cs="Times New Roman CYR"/>
          <w:sz w:val="28"/>
          <w:szCs w:val="28"/>
        </w:rPr>
        <w:t>льной самореализации (карьера общественное признание, стремление к высокому материальному положению и т.д.), заняли ранги чуть ниже. Терминальные ценности, связанные с интересной работой, заняли 10 ранг.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инструментальных ценностей студентов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высокий ранг занимают ценности ответственности, самоконтроля, воспитанности, независимости.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выявлены следующие различия в ценностных ориентациях студентов: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 всех опрашиваемых на первом месте стоит саморазвитие , создание счастливой семьи , поиск се</w:t>
      </w:r>
      <w:r>
        <w:rPr>
          <w:rFonts w:ascii="Times New Roman CYR" w:hAnsi="Times New Roman CYR" w:cs="Times New Roman CYR"/>
          <w:sz w:val="28"/>
          <w:szCs w:val="28"/>
        </w:rPr>
        <w:t>бя в жизни и поиск интересной работы.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.Есть разница между студентами старших курсов и первокурсников 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старшекурсников ценности обретаю более масштабный спектр как поиск интересной работы , создание семьи, то у первокурсников есть еще время подумать</w:t>
      </w:r>
      <w:r>
        <w:rPr>
          <w:rFonts w:ascii="Times New Roman CYR" w:hAnsi="Times New Roman CYR" w:cs="Times New Roman CYR"/>
          <w:sz w:val="28"/>
          <w:szCs w:val="28"/>
        </w:rPr>
        <w:t xml:space="preserve"> и где-то переоценить свои ценности и на первых местах стоит саморазвитие , активная деятельная жизнь 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Опрашиваемые которые не вышли во взрослую ответственную жизнь для себя на первое место ставят материально обеспеченную жизнь, семью и и общественное п</w:t>
      </w:r>
      <w:r>
        <w:rPr>
          <w:rFonts w:ascii="Times New Roman CYR" w:hAnsi="Times New Roman CYR" w:cs="Times New Roman CYR"/>
          <w:sz w:val="28"/>
          <w:szCs w:val="28"/>
        </w:rPr>
        <w:t>ризнание.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тестирования по методике М.Рокича позволили сделать вывод, что молодое поколение рассматривает будущую работу прежде всего как средство достижения профессионального статуса и общественной признательности и как средство заработка и обес</w:t>
      </w:r>
      <w:r>
        <w:rPr>
          <w:rFonts w:ascii="Times New Roman CYR" w:hAnsi="Times New Roman CYR" w:cs="Times New Roman CYR"/>
          <w:sz w:val="28"/>
          <w:szCs w:val="28"/>
        </w:rPr>
        <w:t>печения материального благополучия.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"материального благополучия" является, также как и "успешная профессиональная деятельность", одной из наиболее значимых для молодежи ценностей, о чем свидетельствуют результаты проведенного исследования. Приче</w:t>
      </w:r>
      <w:r>
        <w:rPr>
          <w:rFonts w:ascii="Times New Roman CYR" w:hAnsi="Times New Roman CYR" w:cs="Times New Roman CYR"/>
          <w:sz w:val="28"/>
          <w:szCs w:val="28"/>
        </w:rPr>
        <w:t>м, значимость ценности "материального благополучия, денег" возрастает, усиливается с каждым годом, что связано с усилением в молодежной среде потребительских установок. Эта ценность занимает в шкале молодежных ценностных ориентаций одно из первых мест, уст</w:t>
      </w:r>
      <w:r>
        <w:rPr>
          <w:rFonts w:ascii="Times New Roman CYR" w:hAnsi="Times New Roman CYR" w:cs="Times New Roman CYR"/>
          <w:sz w:val="28"/>
          <w:szCs w:val="28"/>
        </w:rPr>
        <w:t>упая ценности "счастливой семейной жизни" и соперничая с ценностью "достижения социально-профессионального статуса", "успешной профессиональной деятельности".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 перестал занимать центральное место в структуре ценностный ориентаций молодежи. Более того, </w:t>
      </w:r>
      <w:r>
        <w:rPr>
          <w:rFonts w:ascii="Times New Roman CYR" w:hAnsi="Times New Roman CYR" w:cs="Times New Roman CYR"/>
          <w:sz w:val="28"/>
          <w:szCs w:val="28"/>
        </w:rPr>
        <w:t>ему уже не принадлежит ни одно из первых мест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Ценности каждого человека - это целый мир: сложный, динамичный, противоречивый. Ценности объединяются в систему, которая изменяется с возрастом и обстоятельствами жизни.На каждом жизненном этапе человек переоце</w:t>
      </w:r>
      <w:r>
        <w:rPr>
          <w:rFonts w:ascii="Times New Roman CYR" w:hAnsi="Times New Roman CYR" w:cs="Times New Roman CYR"/>
          <w:sz w:val="28"/>
          <w:szCs w:val="28"/>
        </w:rPr>
        <w:t>нивает свои жизненные ценности, что то становится уже не так важно, как раньше, другие же становятся важнее. Такая переоценка происходит в течении всей жизни, давая нам стимул к новым стремлениям.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- важнейшие элементы в</w:t>
      </w:r>
      <w:r>
        <w:rPr>
          <w:rFonts w:ascii="Times New Roman CYR" w:hAnsi="Times New Roman CYR" w:cs="Times New Roman CYR"/>
          <w:sz w:val="28"/>
          <w:szCs w:val="28"/>
        </w:rPr>
        <w:t>нутренней структуры личности, закрепленные жизненным опытом индивида, всей совокупностью его переживаний. Они отграничивают существенное и важное для данного человека от несущественного. В силу этого ценностные ориентации выступают важным фактором, обуслав</w:t>
      </w:r>
      <w:r>
        <w:rPr>
          <w:rFonts w:ascii="Times New Roman CYR" w:hAnsi="Times New Roman CYR" w:cs="Times New Roman CYR"/>
          <w:sz w:val="28"/>
          <w:szCs w:val="28"/>
        </w:rPr>
        <w:t>ливающим мотивацию действий и поступков личности. Ценностные ориентации - это внутренний компонент самосознания личности, который влияет на мотивы, интересы, установки, потребности личности. Осознание того, что является ценностью, является одним из самых в</w:t>
      </w:r>
      <w:r>
        <w:rPr>
          <w:rFonts w:ascii="Times New Roman CYR" w:hAnsi="Times New Roman CYR" w:cs="Times New Roman CYR"/>
          <w:sz w:val="28"/>
          <w:szCs w:val="28"/>
        </w:rPr>
        <w:t>ажных и решающих факторов, предопределяющих развитие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Ценности занимают важнейшее место в жизни человека и общества, но не сами по себе, а лишь на фоне сложившейся системы ценностных ориентаци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ценностных ориентаций определяет содержательную сторон</w:t>
      </w:r>
      <w:r>
        <w:rPr>
          <w:rFonts w:ascii="Times New Roman CYR" w:hAnsi="Times New Roman CYR" w:cs="Times New Roman CYR"/>
          <w:sz w:val="28"/>
          <w:szCs w:val="28"/>
        </w:rPr>
        <w:t>у направленности личности и составляет основу ее отношений к окружающему миру, к другим людям, к себе самой, основу мировоззрения и ядро мотивации жизнедеятельности, основу жизненной концепции и философии жизни.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Раскрывая тему ценностных ориентаций , самым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эффективным методом изучения ценностных ориентаций можно считать метод прямого ранжирования ценностей Рокича. Тестирование показало , что для всех опрашиваемых возраст которых 19-23 года на первом месте стоит саморазвитие , создание счастливой семьи , пои</w:t>
      </w:r>
      <w:r>
        <w:rPr>
          <w:rFonts w:ascii="Times New Roman CYR" w:hAnsi="Times New Roman CYR" w:cs="Times New Roman CYR"/>
          <w:sz w:val="28"/>
          <w:szCs w:val="28"/>
        </w:rPr>
        <w:t>ск себя в жизни и поиск интересной работы, а материальное благополучие не является главным стремлением человека . Анализ ценностных ориентаций учащихся позволяет сделать вывод, что наиболее значимой ценностью молодого поколения сегодня становится семья.</w:t>
      </w:r>
    </w:p>
    <w:p w:rsidR="00000000" w:rsidRDefault="006A67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 диссертационного исследования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Парыгин Б.Д. Изучение ценностных ориентаций личности // Проблемы личности. М. 2005.. 230 с.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Семёнов В.Е. Ценностные ориентации современной молодежи // Социологические исследования. - 2007.- № 4. - С</w:t>
      </w:r>
      <w:r>
        <w:rPr>
          <w:rFonts w:ascii="Times New Roman CYR" w:hAnsi="Times New Roman CYR" w:cs="Times New Roman CYR"/>
          <w:sz w:val="28"/>
          <w:szCs w:val="28"/>
        </w:rPr>
        <w:t>. 37-43.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Зауторова Э.В. Искусство и формирование нравственно-ценностных ориентаций личности // Искусство и образование. - 2008. - № 2. - С. 68-73.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Серый А. В. Ценностные ориентации как фактор формирования и развития системы личностных смыслов индивида </w:t>
      </w:r>
      <w:r>
        <w:rPr>
          <w:rFonts w:ascii="Times New Roman CYR" w:hAnsi="Times New Roman CYR" w:cs="Times New Roman CYR"/>
          <w:sz w:val="28"/>
          <w:szCs w:val="28"/>
        </w:rPr>
        <w:t>// Вопросы общей и дифферен</w:t>
      </w:r>
      <w:r>
        <w:rPr>
          <w:rFonts w:ascii="Times New Roman CYR" w:hAnsi="Times New Roman CYR" w:cs="Times New Roman CYR"/>
          <w:sz w:val="28"/>
          <w:szCs w:val="28"/>
        </w:rPr>
        <w:softHyphen/>
        <w:t>циальной психологии. - Кемерово: Кузбассвузиздат, 1999. - С.354-360.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Лебедев Л.К. Кроневельд Н.И. Влияние культурных потребностей на ценностные ориентации личности // Мотивация жизнедеятельности студента. - М.,1971.</w:t>
      </w:r>
    </w:p>
    <w:p w:rsidR="00000000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Федоришк</w:t>
      </w:r>
      <w:r>
        <w:rPr>
          <w:rFonts w:ascii="Times New Roman CYR" w:hAnsi="Times New Roman CYR" w:cs="Times New Roman CYR"/>
          <w:sz w:val="28"/>
          <w:szCs w:val="28"/>
        </w:rPr>
        <w:t>ин А.Н. Самооценка жизненных ценностей человека // Праблемы выхавання. - 2006. - № 6. - С. 9-11.</w:t>
      </w:r>
    </w:p>
    <w:p w:rsidR="006A6725" w:rsidRDefault="006A672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Гаврилюк В.В., Трикоз Н.А. Динамика ценностных ориентаций в период социальной трансформации (поколенный подход) // Социол. исслед. - 2002. - №1. - С.96.</w:t>
      </w:r>
    </w:p>
    <w:sectPr w:rsidR="006A67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A8"/>
    <w:rsid w:val="006A6725"/>
    <w:rsid w:val="00F6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3093</Words>
  <Characters>17635</Characters>
  <Application>Microsoft Office Word</Application>
  <DocSecurity>0</DocSecurity>
  <Lines>146</Lines>
  <Paragraphs>41</Paragraphs>
  <ScaleCrop>false</ScaleCrop>
  <Company/>
  <LinksUpToDate>false</LinksUpToDate>
  <CharactersWithSpaces>20687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2024-08-01T06:37:00Z</dcterms:created>
  <dcterms:modified xsi:type="dcterms:W3CDTF">2024-08-01T06:37:00Z</dcterms:modified>
</cp:coreProperties>
</file>