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58" w:rsidRDefault="00DD2A58">
      <w:pPr>
        <w:pStyle w:val="1"/>
        <w:rPr>
          <w:sz w:val="28"/>
        </w:rPr>
      </w:pPr>
      <w:bookmarkStart w:id="0" w:name="_GoBack"/>
      <w:bookmarkEnd w:id="0"/>
      <w:r>
        <w:t xml:space="preserve">                                           </w:t>
      </w:r>
      <w:r>
        <w:rPr>
          <w:sz w:val="28"/>
        </w:rPr>
        <w:t>СНОТВОРНЫЕ СРЕДСТВА</w:t>
      </w:r>
    </w:p>
    <w:p w:rsidR="00DD2A58" w:rsidRDefault="00DD2A58">
      <w:pPr>
        <w:rPr>
          <w:sz w:val="22"/>
        </w:rPr>
      </w:pPr>
    </w:p>
    <w:p w:rsidR="00DD2A58" w:rsidRDefault="00DD2A58">
      <w:pPr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КЛАССИФИКАЦИЯ</w:t>
      </w:r>
    </w:p>
    <w:p w:rsidR="00DD2A58" w:rsidRDefault="00DD2A58">
      <w:pPr>
        <w:rPr>
          <w:b/>
          <w:bCs/>
          <w:lang w:val="en-US"/>
        </w:rPr>
      </w:pPr>
    </w:p>
    <w:p w:rsidR="00DD2A58" w:rsidRDefault="00DD2A58">
      <w:pPr>
        <w:rPr>
          <w:b/>
          <w:bCs/>
        </w:rPr>
      </w:pPr>
      <w:r>
        <w:rPr>
          <w:b/>
          <w:bCs/>
          <w:u w:val="single"/>
        </w:rPr>
        <w:t>1. Бензодиазепины</w:t>
      </w:r>
    </w:p>
    <w:p w:rsidR="00DD2A58" w:rsidRDefault="00DD2A58">
      <w:r>
        <w:t>(препараты, применяемые в России)</w:t>
      </w:r>
    </w:p>
    <w:p w:rsidR="00DD2A58" w:rsidRDefault="00DD2A58">
      <w:r>
        <w:t xml:space="preserve">        бротизолам</w:t>
      </w:r>
    </w:p>
    <w:p w:rsidR="00DD2A58" w:rsidRDefault="00DD2A58">
      <w:r>
        <w:t xml:space="preserve">        флюнитразепам</w:t>
      </w:r>
    </w:p>
    <w:p w:rsidR="00DD2A58" w:rsidRDefault="00DD2A58">
      <w:r>
        <w:t xml:space="preserve">        флуразепам</w:t>
      </w:r>
    </w:p>
    <w:p w:rsidR="00DD2A58" w:rsidRDefault="00DD2A58">
      <w:r>
        <w:t xml:space="preserve">        мидазолам</w:t>
      </w:r>
    </w:p>
    <w:p w:rsidR="00DD2A58" w:rsidRDefault="00DD2A58">
      <w:r>
        <w:t xml:space="preserve">        триазолам</w:t>
      </w:r>
    </w:p>
    <w:p w:rsidR="00DD2A58" w:rsidRDefault="00DD2A58"/>
    <w:p w:rsidR="00DD2A58" w:rsidRDefault="00DD2A58">
      <w:r>
        <w:t xml:space="preserve">        нитразепам       </w:t>
      </w:r>
    </w:p>
    <w:p w:rsidR="00DD2A58" w:rsidRDefault="00DD2A58">
      <w:r>
        <w:t xml:space="preserve">        оксазепам           обладают максимальным снотворным эффектом</w:t>
      </w:r>
    </w:p>
    <w:p w:rsidR="00DD2A58" w:rsidRDefault="00DD2A58">
      <w:r>
        <w:t xml:space="preserve">        феназепам</w:t>
      </w:r>
    </w:p>
    <w:p w:rsidR="00DD2A58" w:rsidRDefault="00DD2A58"/>
    <w:p w:rsidR="00DD2A58" w:rsidRDefault="00DD2A58">
      <w:r>
        <w:rPr>
          <w:b/>
          <w:bCs/>
          <w:u w:val="single"/>
        </w:rPr>
        <w:t>2. Имидазопиридины</w:t>
      </w:r>
    </w:p>
    <w:p w:rsidR="00DD2A58" w:rsidRDefault="00DD2A58">
      <w:pPr>
        <w:rPr>
          <w:lang w:val="en-US"/>
        </w:rPr>
      </w:pPr>
      <w:r>
        <w:t xml:space="preserve">        золпидем</w:t>
      </w:r>
    </w:p>
    <w:p w:rsidR="00DD2A58" w:rsidRDefault="00DD2A58">
      <w:r>
        <w:rPr>
          <w:b/>
          <w:bCs/>
          <w:u w:val="single"/>
        </w:rPr>
        <w:t>3. Циклопирролоны</w:t>
      </w:r>
    </w:p>
    <w:p w:rsidR="00DD2A58" w:rsidRDefault="00DD2A58">
      <w:pPr>
        <w:rPr>
          <w:lang w:val="en-US"/>
        </w:rPr>
      </w:pPr>
      <w:r>
        <w:t xml:space="preserve">        зопиклон</w:t>
      </w:r>
    </w:p>
    <w:p w:rsidR="00DD2A58" w:rsidRDefault="00DD2A58">
      <w:pPr>
        <w:rPr>
          <w:b/>
          <w:bCs/>
          <w:u w:val="single"/>
        </w:rPr>
      </w:pPr>
      <w:r>
        <w:rPr>
          <w:b/>
          <w:bCs/>
          <w:u w:val="single"/>
        </w:rPr>
        <w:t>4. Бромоуреиды</w:t>
      </w:r>
    </w:p>
    <w:p w:rsidR="00DD2A58" w:rsidRDefault="00DD2A58">
      <w:pPr>
        <w:rPr>
          <w:lang w:val="en-US"/>
        </w:rPr>
      </w:pPr>
      <w:r>
        <w:t xml:space="preserve">        бромизовал</w:t>
      </w:r>
    </w:p>
    <w:p w:rsidR="00DD2A58" w:rsidRDefault="00DD2A58">
      <w:pPr>
        <w:rPr>
          <w:b/>
          <w:bCs/>
          <w:u w:val="single"/>
        </w:rPr>
      </w:pPr>
      <w:r>
        <w:rPr>
          <w:b/>
          <w:bCs/>
          <w:u w:val="single"/>
        </w:rPr>
        <w:t>5. Антигистаминные</w:t>
      </w:r>
    </w:p>
    <w:p w:rsidR="00DD2A58" w:rsidRDefault="00DD2A58">
      <w:pPr>
        <w:rPr>
          <w:lang w:val="en-US"/>
        </w:rPr>
      </w:pPr>
      <w:r>
        <w:t xml:space="preserve">        доксиламин</w:t>
      </w:r>
    </w:p>
    <w:p w:rsidR="00DD2A58" w:rsidRDefault="00DD2A58">
      <w:r>
        <w:rPr>
          <w:b/>
          <w:bCs/>
          <w:u w:val="single"/>
        </w:rPr>
        <w:t>6. Барбитураты</w:t>
      </w:r>
    </w:p>
    <w:p w:rsidR="00DD2A58" w:rsidRDefault="00DD2A58">
      <w:pPr>
        <w:rPr>
          <w:lang w:val="en-US"/>
        </w:rPr>
      </w:pPr>
      <w:r>
        <w:t xml:space="preserve">        фенобарбитал</w:t>
      </w:r>
    </w:p>
    <w:p w:rsidR="00DD2A58" w:rsidRDefault="00DD2A58">
      <w:r>
        <w:rPr>
          <w:b/>
          <w:bCs/>
          <w:u w:val="single"/>
        </w:rPr>
        <w:t>7. Хиназолины</w:t>
      </w:r>
    </w:p>
    <w:p w:rsidR="00DD2A58" w:rsidRDefault="00DD2A58">
      <w:r>
        <w:t xml:space="preserve">        метаквалон</w:t>
      </w:r>
    </w:p>
    <w:p w:rsidR="00DD2A58" w:rsidRDefault="00DD2A58"/>
    <w:p w:rsidR="00DD2A58" w:rsidRDefault="00DD2A58">
      <w:pPr>
        <w:pStyle w:val="2"/>
      </w:pPr>
      <w:r>
        <w:t>БЕНЗОДИАЗЕПИНЫ ПО  ДЛИТЕЛЬНОСТИ ДЕЙСТВИЯ</w:t>
      </w:r>
    </w:p>
    <w:p w:rsidR="00DD2A58" w:rsidRDefault="00DD2A58">
      <w:pPr>
        <w:pStyle w:val="3"/>
        <w:rPr>
          <w:b/>
          <w:bCs/>
          <w:i/>
          <w:iCs/>
        </w:rPr>
      </w:pPr>
      <w:r>
        <w:rPr>
          <w:b/>
          <w:bCs/>
        </w:rPr>
        <w:t>Короткого  действия</w:t>
      </w:r>
    </w:p>
    <w:p w:rsidR="00DD2A58" w:rsidRDefault="00DD2A58">
      <w:r>
        <w:t>Мидазолам</w:t>
      </w:r>
    </w:p>
    <w:p w:rsidR="00DD2A58" w:rsidRDefault="00DD2A58">
      <w:r>
        <w:t>Триазолам</w:t>
      </w:r>
    </w:p>
    <w:p w:rsidR="00DD2A58" w:rsidRDefault="00DD2A58">
      <w:r>
        <w:t>Бротизолам</w:t>
      </w:r>
    </w:p>
    <w:p w:rsidR="00DD2A58" w:rsidRDefault="00DD2A58">
      <w:pPr>
        <w:pStyle w:val="3"/>
        <w:rPr>
          <w:b/>
          <w:bCs/>
        </w:rPr>
      </w:pPr>
      <w:r>
        <w:rPr>
          <w:b/>
          <w:bCs/>
        </w:rPr>
        <w:t>Среднего действия</w:t>
      </w:r>
    </w:p>
    <w:p w:rsidR="00DD2A58" w:rsidRDefault="00DD2A58">
      <w:r>
        <w:t>Темазепам</w:t>
      </w:r>
    </w:p>
    <w:p w:rsidR="00DD2A58" w:rsidRDefault="00DD2A58">
      <w:r>
        <w:t>Лоразепам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>Эстазолан</w:t>
      </w:r>
    </w:p>
    <w:p w:rsidR="00DD2A58" w:rsidRDefault="00DD2A58">
      <w:pPr>
        <w:pStyle w:val="3"/>
        <w:rPr>
          <w:b/>
          <w:bCs/>
        </w:rPr>
      </w:pPr>
      <w:r>
        <w:rPr>
          <w:b/>
          <w:bCs/>
        </w:rPr>
        <w:t>Длительного действия</w:t>
      </w:r>
    </w:p>
    <w:p w:rsidR="00DD2A58" w:rsidRDefault="00DD2A58">
      <w:r>
        <w:t>Флунитразепам</w:t>
      </w:r>
    </w:p>
    <w:p w:rsidR="00DD2A58" w:rsidRDefault="00DD2A58">
      <w:r>
        <w:t>Флуразепам</w:t>
      </w:r>
    </w:p>
    <w:p w:rsidR="00DD2A58" w:rsidRDefault="00DD2A58">
      <w:pPr>
        <w:rPr>
          <w:lang w:val="en-US"/>
        </w:rPr>
      </w:pPr>
      <w:r>
        <w:t>Нитразепам</w:t>
      </w:r>
    </w:p>
    <w:p w:rsidR="00DD2A58" w:rsidRDefault="00DD2A58">
      <w:pPr>
        <w:rPr>
          <w:lang w:val="en-US"/>
        </w:rPr>
      </w:pPr>
    </w:p>
    <w:p w:rsidR="00DD2A58" w:rsidRDefault="00DD2A58">
      <w:pPr>
        <w:pStyle w:val="2"/>
        <w:rPr>
          <w:b w:val="0"/>
          <w:bCs w:val="0"/>
          <w:i w:val="0"/>
          <w:iCs w:val="0"/>
          <w:lang w:val="en-US"/>
        </w:rPr>
      </w:pPr>
      <w:r>
        <w:t>ПО  СПЕЦИАЛЬНЫМ  ПОКАЗАНИЯМ</w:t>
      </w:r>
    </w:p>
    <w:p w:rsidR="00DD2A58" w:rsidRDefault="00DD2A58">
      <w:pPr>
        <w:pStyle w:val="3"/>
        <w:rPr>
          <w:b/>
          <w:bCs/>
        </w:rPr>
      </w:pPr>
      <w:r>
        <w:rPr>
          <w:b/>
          <w:bCs/>
        </w:rPr>
        <w:t>Производные  барбитуровой  кислоты</w:t>
      </w:r>
    </w:p>
    <w:p w:rsidR="00DD2A58" w:rsidRDefault="00DD2A58">
      <w:r>
        <w:t>Барбитал натрия, Барбамил, Фенобарбитал, Этаминал натрия</w:t>
      </w:r>
    </w:p>
    <w:p w:rsidR="00DD2A58" w:rsidRDefault="00DD2A58">
      <w:pPr>
        <w:pStyle w:val="3"/>
        <w:rPr>
          <w:b/>
          <w:bCs/>
        </w:rPr>
      </w:pPr>
      <w:r>
        <w:rPr>
          <w:b/>
          <w:bCs/>
        </w:rPr>
        <w:t>Антигистаминные  препараты</w:t>
      </w:r>
    </w:p>
    <w:p w:rsidR="00DD2A58" w:rsidRDefault="00DD2A58">
      <w:r>
        <w:t>Димедрол, Дипразин</w:t>
      </w:r>
    </w:p>
    <w:p w:rsidR="00DD2A58" w:rsidRDefault="00DD2A58">
      <w:r>
        <w:rPr>
          <w:b/>
          <w:bCs/>
          <w:u w:val="single"/>
        </w:rPr>
        <w:t>Седативные</w:t>
      </w:r>
      <w:r>
        <w:t>У астеничных женщин</w:t>
      </w:r>
    </w:p>
    <w:p w:rsidR="00DD2A58" w:rsidRDefault="00DD2A58">
      <w:pPr>
        <w:pStyle w:val="3"/>
        <w:rPr>
          <w:u w:val="none"/>
        </w:rPr>
      </w:pPr>
      <w:r>
        <w:rPr>
          <w:b/>
          <w:bCs/>
        </w:rPr>
        <w:t xml:space="preserve">Нейролептики </w:t>
      </w:r>
      <w:r>
        <w:rPr>
          <w:u w:val="none"/>
        </w:rPr>
        <w:t>В малых дозах</w:t>
      </w:r>
    </w:p>
    <w:p w:rsidR="00DD2A58" w:rsidRDefault="00DD2A58">
      <w:pPr>
        <w:pStyle w:val="3"/>
        <w:rPr>
          <w:b/>
          <w:bCs/>
        </w:rPr>
      </w:pPr>
      <w:r>
        <w:rPr>
          <w:b/>
          <w:bCs/>
        </w:rPr>
        <w:t>Производные ГАМК</w:t>
      </w:r>
    </w:p>
    <w:p w:rsidR="00DD2A58" w:rsidRDefault="00DD2A58">
      <w:r>
        <w:t>Не для амбулаторных больных: Оксибутират натрия, Фенибут.</w:t>
      </w:r>
    </w:p>
    <w:p w:rsidR="00DD2A58" w:rsidRDefault="00DD2A58">
      <w:r>
        <w:rPr>
          <w:b/>
          <w:bCs/>
        </w:rPr>
        <w:lastRenderedPageBreak/>
        <w:t xml:space="preserve">Снотворные средства </w:t>
      </w:r>
      <w:r>
        <w:t xml:space="preserve"> - лекарственные препараты, способствующие засыпанию и/или </w:t>
      </w:r>
    </w:p>
    <w:p w:rsidR="00DD2A58" w:rsidRDefault="00DD2A58">
      <w:r>
        <w:t>нормализующие длительность и глубину сна при  его нарушении.</w:t>
      </w:r>
    </w:p>
    <w:p w:rsidR="00DD2A58" w:rsidRDefault="00DD2A58">
      <w:pPr>
        <w:pStyle w:val="1"/>
      </w:pPr>
      <w:r>
        <w:t>История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smartTag w:uri="urn:schemas-microsoft-com:office:smarttags" w:element="metricconverter">
        <w:smartTagPr>
          <w:attr w:name="ProductID" w:val="1850 г"/>
        </w:smartTagPr>
        <w:r>
          <w:t>1850 г</w:t>
        </w:r>
      </w:smartTag>
      <w:r>
        <w:t xml:space="preserve"> – хлориды, хлоралгидрат</w:t>
      </w:r>
    </w:p>
    <w:p w:rsidR="00DD2A58" w:rsidRDefault="00DD2A58">
      <w:smartTag w:uri="urn:schemas-microsoft-com:office:smarttags" w:element="metricconverter">
        <w:smartTagPr>
          <w:attr w:name="ProductID" w:val="1903 г"/>
        </w:smartTagPr>
        <w:r>
          <w:t>1903 г</w:t>
        </w:r>
      </w:smartTag>
      <w:r>
        <w:t xml:space="preserve"> – барбитал</w:t>
      </w:r>
    </w:p>
    <w:p w:rsidR="00DD2A58" w:rsidRDefault="00DD2A58">
      <w:smartTag w:uri="urn:schemas-microsoft-com:office:smarttags" w:element="metricconverter">
        <w:smartTagPr>
          <w:attr w:name="ProductID" w:val="1950 г"/>
        </w:smartTagPr>
        <w:r>
          <w:t>1950 г</w:t>
        </w:r>
      </w:smartTag>
      <w:r>
        <w:t xml:space="preserve"> – барбитал-натрий, фенобарбитал, циклобарбитал, этаминал-натрий, барбамил.</w:t>
      </w:r>
    </w:p>
    <w:p w:rsidR="00DD2A58" w:rsidRDefault="00DD2A58">
      <w:smartTag w:uri="urn:schemas-microsoft-com:office:smarttags" w:element="metricconverter">
        <w:smartTagPr>
          <w:attr w:name="ProductID" w:val="1960 г"/>
        </w:smartTagPr>
        <w:r>
          <w:t>1960 г</w:t>
        </w:r>
      </w:smartTag>
      <w:r>
        <w:t xml:space="preserve"> – бензодиазепины, зопиклон (имован), золпидем (ивадал)</w:t>
      </w:r>
    </w:p>
    <w:p w:rsidR="00DD2A58" w:rsidRDefault="00DD2A58">
      <w:r>
        <w:rPr>
          <w:b/>
          <w:bCs/>
        </w:rPr>
        <w:t>Сон</w:t>
      </w:r>
      <w:r>
        <w:t xml:space="preserve"> – активное физиологическое угнетение сознания, регулируемое биологическими часами (циркадное).</w:t>
      </w:r>
    </w:p>
    <w:p w:rsidR="00DD2A58" w:rsidRDefault="00DD2A58">
      <w:pPr>
        <w:rPr>
          <w:i/>
          <w:iCs/>
        </w:rPr>
      </w:pPr>
      <w:r>
        <w:rPr>
          <w:b/>
          <w:bCs/>
          <w:i/>
          <w:iCs/>
        </w:rPr>
        <w:t>В структуре сна выделяют 2 фазы</w:t>
      </w:r>
      <w:r>
        <w:rPr>
          <w:i/>
          <w:iCs/>
        </w:rPr>
        <w:t>:</w:t>
      </w:r>
    </w:p>
    <w:p w:rsidR="00DD2A58" w:rsidRDefault="00DD2A58">
      <w:pPr>
        <w:rPr>
          <w:u w:val="single"/>
        </w:rPr>
      </w:pPr>
      <w:r>
        <w:rPr>
          <w:u w:val="single"/>
        </w:rPr>
        <w:t>1. Медленноволновой  сон</w:t>
      </w:r>
    </w:p>
    <w:p w:rsidR="00DD2A58" w:rsidRDefault="00DD2A58">
      <w:pPr>
        <w:rPr>
          <w:u w:val="single"/>
        </w:rPr>
      </w:pPr>
      <w:r>
        <w:t>синхронизированный = ортодоксальный = обычный = переднемозговой = диэнцефальный</w:t>
      </w:r>
    </w:p>
    <w:p w:rsidR="00DD2A58" w:rsidRDefault="00DD2A58">
      <w:pPr>
        <w:rPr>
          <w:u w:val="single"/>
        </w:rPr>
      </w:pPr>
      <w:r>
        <w:rPr>
          <w:u w:val="single"/>
        </w:rPr>
        <w:t>2. Быстроволновой  сон</w:t>
      </w:r>
    </w:p>
    <w:p w:rsidR="00DD2A58" w:rsidRDefault="00DD2A58">
      <w:r>
        <w:t>= десинхронизированный = парадоксальный = заднемозговой = ромбэнцефалический</w:t>
      </w:r>
    </w:p>
    <w:p w:rsidR="00DD2A58" w:rsidRDefault="00DD2A58">
      <w:r>
        <w:rPr>
          <w:b/>
          <w:bCs/>
          <w:i/>
          <w:iCs/>
        </w:rPr>
        <w:t>Медленноволновая фаза</w:t>
      </w:r>
      <w:r>
        <w:rPr>
          <w:b/>
          <w:bCs/>
        </w:rPr>
        <w:t xml:space="preserve">   </w:t>
      </w:r>
      <w:r>
        <w:t>Занимает 75% общего времени сна.</w:t>
      </w:r>
    </w:p>
    <w:p w:rsidR="00DD2A58" w:rsidRDefault="00DD2A58">
      <w:r>
        <w:t>Синхронная работа нейронов коры.</w:t>
      </w:r>
    </w:p>
    <w:p w:rsidR="00DD2A58" w:rsidRDefault="00DD2A58">
      <w:r>
        <w:t>Медленная высоковольтная  волновая активность на ЭЭГ.</w:t>
      </w:r>
    </w:p>
    <w:p w:rsidR="00DD2A58" w:rsidRDefault="00DD2A58">
      <w:r>
        <w:t>Глазные яблоки неподвижны.</w:t>
      </w:r>
    </w:p>
    <w:p w:rsidR="00DD2A58" w:rsidRDefault="00DD2A58">
      <w:r>
        <w:t>Мышечный тонус сохранен.</w:t>
      </w:r>
    </w:p>
    <w:p w:rsidR="00DD2A58" w:rsidRDefault="00DD2A58">
      <w:r>
        <w:t>Замедлена частота дыхания и сердцебиения.</w:t>
      </w:r>
    </w:p>
    <w:p w:rsidR="00DD2A58" w:rsidRDefault="00DD2A58">
      <w:r>
        <w:t>Снижена температура тела.</w:t>
      </w:r>
    </w:p>
    <w:p w:rsidR="00DD2A58" w:rsidRDefault="00DD2A58">
      <w:r>
        <w:t>Артериальное давление понижено.</w:t>
      </w:r>
    </w:p>
    <w:p w:rsidR="00DD2A58" w:rsidRDefault="00DD2A58">
      <w:r>
        <w:t>Секреция и перистальтика ЖКТ угнетена.</w:t>
      </w:r>
    </w:p>
    <w:p w:rsidR="00DD2A58" w:rsidRDefault="00DD2A58">
      <w:r>
        <w:t>Снижена секреция эндокринных желез.</w:t>
      </w:r>
    </w:p>
    <w:p w:rsidR="00DD2A58" w:rsidRDefault="00DD2A58">
      <w:r>
        <w:t>Повышена секреция гормона роста, тестостерона (у мужчин), прогестерона (у женщин).</w:t>
      </w:r>
    </w:p>
    <w:p w:rsidR="00DD2A58" w:rsidRDefault="00DD2A58">
      <w:r>
        <w:t>Преобладает тонус блуждающего нерва.</w:t>
      </w:r>
    </w:p>
    <w:p w:rsidR="00DD2A58" w:rsidRDefault="00DD2A58">
      <w:pPr>
        <w:pStyle w:val="1"/>
        <w:rPr>
          <w:b w:val="0"/>
          <w:bCs w:val="0"/>
        </w:rPr>
      </w:pPr>
      <w:r>
        <w:rPr>
          <w:i/>
          <w:iCs/>
        </w:rPr>
        <w:t xml:space="preserve">Быстороволновая фаза </w:t>
      </w:r>
      <w:r>
        <w:t xml:space="preserve">       </w:t>
      </w:r>
      <w:r>
        <w:rPr>
          <w:b w:val="0"/>
          <w:bCs w:val="0"/>
        </w:rPr>
        <w:t>Занимает 25% общего времени сна.</w:t>
      </w:r>
    </w:p>
    <w:p w:rsidR="00DD2A58" w:rsidRDefault="00DD2A58">
      <w:r>
        <w:t>Быстрая, неправильная, низковольтная активность на ЭЭГ.</w:t>
      </w:r>
    </w:p>
    <w:p w:rsidR="00DD2A58" w:rsidRDefault="00DD2A58">
      <w:r>
        <w:t>Быстрое движение глазных яблок.</w:t>
      </w:r>
    </w:p>
    <w:p w:rsidR="00DD2A58" w:rsidRDefault="00DD2A58">
      <w:r>
        <w:t>Возникновение снов.</w:t>
      </w:r>
    </w:p>
    <w:p w:rsidR="00DD2A58" w:rsidRDefault="00DD2A58">
      <w:r>
        <w:t>Расслабление мышц.</w:t>
      </w:r>
    </w:p>
    <w:p w:rsidR="00DD2A58" w:rsidRDefault="00DD2A58">
      <w:r>
        <w:t>Частота дыхания увеличена.</w:t>
      </w:r>
    </w:p>
    <w:p w:rsidR="00DD2A58" w:rsidRDefault="00DD2A58">
      <w:r>
        <w:t>Тахикардия.</w:t>
      </w:r>
    </w:p>
    <w:p w:rsidR="00DD2A58" w:rsidRDefault="00DD2A58">
      <w:r>
        <w:t>Артериальное давление повышено или нестабильно.</w:t>
      </w:r>
    </w:p>
    <w:p w:rsidR="00DD2A58" w:rsidRDefault="00DD2A58">
      <w:r>
        <w:t>Увеличена секреция глюкоортикоидов.</w:t>
      </w:r>
    </w:p>
    <w:p w:rsidR="00DD2A58" w:rsidRDefault="00DD2A58">
      <w:r>
        <w:t xml:space="preserve">Повышение тонуса симпатической иннервации, обмена веществ, 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>секреции катехоламинов и кортикостероидов</w:t>
      </w:r>
    </w:p>
    <w:p w:rsidR="00DD2A58" w:rsidRDefault="00DD2A58">
      <w:r>
        <w:rPr>
          <w:b/>
          <w:bCs/>
          <w:i/>
          <w:iCs/>
        </w:rPr>
        <w:t>Нормальный ночной сон</w:t>
      </w:r>
      <w:r>
        <w:t xml:space="preserve"> – чередование циклов медленного (90 минут) и </w:t>
      </w:r>
    </w:p>
    <w:p w:rsidR="00DD2A58" w:rsidRDefault="00DD2A58">
      <w:r>
        <w:t>быстрого (20 минут) сна.</w:t>
      </w:r>
    </w:p>
    <w:p w:rsidR="00DD2A58" w:rsidRDefault="00DD2A58">
      <w:r>
        <w:t xml:space="preserve">Дефицит быстроволнового сна может стать причиной снижения краткосрочной </w:t>
      </w:r>
    </w:p>
    <w:p w:rsidR="00DD2A58" w:rsidRDefault="00DD2A58">
      <w:r>
        <w:t>памяти, повышения возбудимости, неврозов, даже психозов.</w:t>
      </w:r>
    </w:p>
    <w:p w:rsidR="00DD2A58" w:rsidRDefault="00DD2A58">
      <w:r>
        <w:t>Продолжительность 6-10 часов (зависит от возраста и генетических особенностей).</w:t>
      </w:r>
    </w:p>
    <w:p w:rsidR="00DD2A58" w:rsidRDefault="00DD2A58">
      <w:r>
        <w:t>Циклы: 4-6 за один сон  (медленный 75%, быстрый 25%).</w:t>
      </w:r>
    </w:p>
    <w:p w:rsidR="00DD2A58" w:rsidRDefault="00DD2A58">
      <w:pPr>
        <w:rPr>
          <w:b/>
          <w:bCs/>
        </w:rPr>
      </w:pPr>
      <w:r>
        <w:rPr>
          <w:b/>
          <w:bCs/>
        </w:rPr>
        <w:t>Причины нарушений сна.</w:t>
      </w:r>
    </w:p>
    <w:p w:rsidR="00DD2A58" w:rsidRDefault="00DD2A58">
      <w:pPr>
        <w:pStyle w:val="3"/>
      </w:pPr>
      <w:r>
        <w:t>Физиологические</w:t>
      </w:r>
    </w:p>
    <w:p w:rsidR="00DD2A58" w:rsidRDefault="00DD2A58">
      <w:r>
        <w:t>Из-за изменений нормального биоритма (ночные дежурства, смена часовых поясов).</w:t>
      </w:r>
    </w:p>
    <w:p w:rsidR="00DD2A58" w:rsidRDefault="00DD2A58">
      <w:pPr>
        <w:pStyle w:val="3"/>
      </w:pPr>
      <w:r>
        <w:t>Психологические</w:t>
      </w:r>
    </w:p>
    <w:p w:rsidR="00DD2A58" w:rsidRDefault="00DD2A58">
      <w:r>
        <w:t>Из-за повышенного беспокойства, эмоций, умственной деятельности  вечером).</w:t>
      </w:r>
    </w:p>
    <w:p w:rsidR="00DD2A58" w:rsidRDefault="00DD2A58">
      <w:pPr>
        <w:pStyle w:val="3"/>
      </w:pPr>
      <w:r>
        <w:t>Психиатрические</w:t>
      </w:r>
    </w:p>
    <w:p w:rsidR="00DD2A58" w:rsidRDefault="00DD2A58">
      <w:r>
        <w:t>Из-за страха, депрессии, бреда, галлюцинаций.</w:t>
      </w:r>
    </w:p>
    <w:p w:rsidR="00DD2A58" w:rsidRDefault="00DD2A58">
      <w:pPr>
        <w:pStyle w:val="3"/>
      </w:pPr>
      <w:r>
        <w:t>Фармакологические</w:t>
      </w:r>
    </w:p>
    <w:p w:rsidR="00DD2A58" w:rsidRDefault="00DD2A58">
      <w:r>
        <w:t>Из-за употребления лекарственных средств, повышающих возбудимость ЦНС.</w:t>
      </w:r>
    </w:p>
    <w:p w:rsidR="00DD2A58" w:rsidRDefault="00DD2A58">
      <w:pPr>
        <w:pStyle w:val="1"/>
      </w:pPr>
      <w:r>
        <w:lastRenderedPageBreak/>
        <w:t>Виды нарушений сна</w:t>
      </w:r>
    </w:p>
    <w:p w:rsidR="00DD2A58" w:rsidRDefault="00DD2A58">
      <w:pPr>
        <w:pStyle w:val="3"/>
        <w:rPr>
          <w:u w:val="none"/>
        </w:rPr>
      </w:pPr>
      <w:r>
        <w:t>Нарушение процесса засыпания</w:t>
      </w:r>
      <w:r>
        <w:rPr>
          <w:u w:val="none"/>
        </w:rPr>
        <w:t xml:space="preserve">. </w:t>
      </w:r>
    </w:p>
    <w:p w:rsidR="00DD2A58" w:rsidRDefault="00DD2A58">
      <w:r>
        <w:t>Связано с ослаблением функций восходящей тормозной системы ствола мозга и относительным преобладанием активирующей системы.</w:t>
      </w:r>
    </w:p>
    <w:p w:rsidR="00DD2A58" w:rsidRDefault="00DD2A58">
      <w:r>
        <w:t>Рекомендуются препараты короткой или средней продолжительности действия.</w:t>
      </w:r>
    </w:p>
    <w:p w:rsidR="00DD2A58" w:rsidRDefault="00DD2A58">
      <w:pPr>
        <w:pStyle w:val="3"/>
        <w:rPr>
          <w:u w:val="none"/>
        </w:rPr>
      </w:pPr>
      <w:r>
        <w:t>Частые пробуждения., поверхностный сон.</w:t>
      </w:r>
      <w:r>
        <w:rPr>
          <w:u w:val="none"/>
        </w:rPr>
        <w:t xml:space="preserve"> </w:t>
      </w:r>
    </w:p>
    <w:p w:rsidR="00DD2A58" w:rsidRDefault="00DD2A58">
      <w:r>
        <w:t>Преобладает «быстрый» сон.</w:t>
      </w:r>
    </w:p>
    <w:p w:rsidR="00DD2A58" w:rsidRDefault="00DD2A58">
      <w:r>
        <w:t>Рекомендуются  снотворные длительного действия, угнетающие фазу «быстрого» сна.</w:t>
      </w:r>
    </w:p>
    <w:p w:rsidR="00DD2A58" w:rsidRDefault="00DD2A58">
      <w:r>
        <w:rPr>
          <w:u w:val="single"/>
        </w:rPr>
        <w:t>Раннее пробуждение, кратковременный сон.</w:t>
      </w:r>
      <w:r>
        <w:t xml:space="preserve"> </w:t>
      </w:r>
    </w:p>
    <w:p w:rsidR="00DD2A58" w:rsidRDefault="00DD2A58">
      <w:r>
        <w:t>Чаще у пожилых пациентов со склерозом сосудов головного мозга.</w:t>
      </w:r>
    </w:p>
    <w:p w:rsidR="00DD2A58" w:rsidRDefault="00DD2A58">
      <w:r>
        <w:t>Рекомендуются снотворные короткого действия в момент пробуждения или</w:t>
      </w:r>
    </w:p>
    <w:p w:rsidR="00DD2A58" w:rsidRDefault="00DD2A58">
      <w:r>
        <w:t>снотворные  длительного действия перед сном.</w:t>
      </w:r>
    </w:p>
    <w:p w:rsidR="00DD2A58" w:rsidRDefault="00DD2A58">
      <w:pPr>
        <w:pStyle w:val="6"/>
        <w:rPr>
          <w:i w:val="0"/>
          <w:iCs w:val="0"/>
          <w:u w:val="single"/>
        </w:rPr>
      </w:pPr>
    </w:p>
    <w:p w:rsidR="00DD2A58" w:rsidRDefault="00DD2A58">
      <w:pPr>
        <w:pStyle w:val="6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Производные бензодиазепина</w:t>
      </w:r>
    </w:p>
    <w:p w:rsidR="00DD2A58" w:rsidRDefault="00DD2A58">
      <w:pPr>
        <w:pStyle w:val="1"/>
      </w:pPr>
      <w:r>
        <w:t>Механизм  действия</w:t>
      </w:r>
    </w:p>
    <w:p w:rsidR="00DD2A58" w:rsidRDefault="00DD2A58">
      <w:r>
        <w:t xml:space="preserve">Бензодиазепины </w:t>
      </w:r>
      <w:r>
        <w:rPr>
          <w:u w:val="single"/>
        </w:rPr>
        <w:t>усиливают действие ГАМК</w:t>
      </w:r>
      <w:r>
        <w:t xml:space="preserve"> (гамма-аминомасляной кислоты),</w:t>
      </w:r>
    </w:p>
    <w:p w:rsidR="00DD2A58" w:rsidRDefault="00DD2A58">
      <w:r>
        <w:t xml:space="preserve">основного тормозного медиатора, </w:t>
      </w:r>
      <w:r>
        <w:rPr>
          <w:u w:val="single"/>
        </w:rPr>
        <w:t>на ГАМК</w:t>
      </w:r>
      <w:r>
        <w:rPr>
          <w:u w:val="single"/>
          <w:vertAlign w:val="subscript"/>
        </w:rPr>
        <w:t>А</w:t>
      </w:r>
      <w:r>
        <w:rPr>
          <w:u w:val="single"/>
        </w:rPr>
        <w:t>–рецепторы в ЦНС</w:t>
      </w:r>
      <w:r>
        <w:t xml:space="preserve"> (есть </w:t>
      </w:r>
      <w:r>
        <w:rPr>
          <w:u w:val="single"/>
        </w:rPr>
        <w:t>ГАМК</w:t>
      </w:r>
      <w:r>
        <w:rPr>
          <w:u w:val="single"/>
          <w:vertAlign w:val="subscript"/>
        </w:rPr>
        <w:t>В</w:t>
      </w:r>
      <w:r>
        <w:rPr>
          <w:u w:val="single"/>
        </w:rPr>
        <w:t>-рецепторы</w:t>
      </w:r>
      <w:r>
        <w:t>)</w:t>
      </w:r>
    </w:p>
    <w:p w:rsidR="00DD2A58" w:rsidRDefault="00DD2A58">
      <w:pPr>
        <w:rPr>
          <w:u w:val="single"/>
        </w:rPr>
      </w:pPr>
      <w:r>
        <w:rPr>
          <w:u w:val="single"/>
        </w:rPr>
        <w:t xml:space="preserve">Г А М К </w:t>
      </w:r>
      <w:r>
        <w:rPr>
          <w:u w:val="single"/>
          <w:vertAlign w:val="subscript"/>
        </w:rPr>
        <w:t xml:space="preserve">А </w:t>
      </w:r>
      <w:r>
        <w:rPr>
          <w:u w:val="single"/>
        </w:rPr>
        <w:t xml:space="preserve"> –  р е ц е п т о р.</w:t>
      </w:r>
    </w:p>
    <w:p w:rsidR="00DD2A58" w:rsidRDefault="00DD2A58">
      <w:r>
        <w:t>В центре ГАМК</w:t>
      </w:r>
      <w:r>
        <w:rPr>
          <w:vertAlign w:val="subscript"/>
        </w:rPr>
        <w:t>А</w:t>
      </w:r>
      <w:r>
        <w:t xml:space="preserve">-рецептора находится </w:t>
      </w:r>
      <w:r>
        <w:rPr>
          <w:u w:val="dotted"/>
        </w:rPr>
        <w:t>хлорный канал</w:t>
      </w:r>
      <w:r>
        <w:t>.</w:t>
      </w:r>
    </w:p>
    <w:p w:rsidR="00DD2A58" w:rsidRDefault="00DD2A58">
      <w:r>
        <w:t>ГАМК</w:t>
      </w:r>
      <w:r>
        <w:rPr>
          <w:vertAlign w:val="subscript"/>
        </w:rPr>
        <w:t>А</w:t>
      </w:r>
      <w:r>
        <w:t xml:space="preserve"> – рецептор состоит </w:t>
      </w:r>
      <w:r>
        <w:rPr>
          <w:u w:val="dotted"/>
        </w:rPr>
        <w:t>из 5 субъединиц</w:t>
      </w:r>
      <w:r>
        <w:t>.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 xml:space="preserve">В состав одной из субъединиц  входит </w:t>
      </w:r>
      <w:r>
        <w:rPr>
          <w:u w:val="dotted"/>
        </w:rPr>
        <w:t>бензодиазепиновый  рецептор</w:t>
      </w:r>
      <w:r>
        <w:t xml:space="preserve">, 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>повышающий чувствительность ГАМК</w:t>
      </w:r>
      <w:r>
        <w:rPr>
          <w:vertAlign w:val="subscript"/>
        </w:rPr>
        <w:t>А</w:t>
      </w:r>
      <w:r>
        <w:t>-рецептора к своему медиатору.</w:t>
      </w:r>
    </w:p>
    <w:p w:rsidR="00DD2A58" w:rsidRDefault="00DD2A58">
      <w:pPr>
        <w:rPr>
          <w:u w:val="dotted"/>
        </w:rPr>
      </w:pPr>
      <w:r>
        <w:rPr>
          <w:u w:val="dotted"/>
        </w:rPr>
        <w:t>Бензодиазепины связываются с ГАМК</w:t>
      </w:r>
      <w:r>
        <w:rPr>
          <w:u w:val="dotted"/>
          <w:vertAlign w:val="subscript"/>
        </w:rPr>
        <w:t>А</w:t>
      </w:r>
      <w:r>
        <w:rPr>
          <w:u w:val="dotted"/>
        </w:rPr>
        <w:t>-рецептором.</w:t>
      </w:r>
    </w:p>
    <w:p w:rsidR="00DD2A58" w:rsidRDefault="00DD2A58">
      <w:r>
        <w:rPr>
          <w:u w:val="dotted"/>
        </w:rPr>
        <w:t>При активации ГАМК</w:t>
      </w:r>
      <w:r>
        <w:rPr>
          <w:u w:val="dotted"/>
          <w:vertAlign w:val="subscript"/>
        </w:rPr>
        <w:t>А</w:t>
      </w:r>
      <w:r>
        <w:rPr>
          <w:u w:val="dotted"/>
        </w:rPr>
        <w:t>-рецепторов</w:t>
      </w:r>
      <w:r>
        <w:t xml:space="preserve">  открывается хлорный канал,</w:t>
      </w:r>
    </w:p>
    <w:p w:rsidR="00DD2A58" w:rsidRDefault="00DD2A58">
      <w:r>
        <w:t>усиленный вход в клетку ионов хлора вызывает повышение потенциала (гиперполяризацию) мембраны.</w:t>
      </w:r>
    </w:p>
    <w:p w:rsidR="00DD2A58" w:rsidRDefault="00DD2A58">
      <w:r>
        <w:t>При этом снижается активность нейронов во многих отделах мозга.</w:t>
      </w:r>
    </w:p>
    <w:p w:rsidR="00DD2A58" w:rsidRDefault="00DD2A58">
      <w:r>
        <w:rPr>
          <w:u w:val="single"/>
        </w:rPr>
        <w:t xml:space="preserve">Бенозодиазепины </w:t>
      </w:r>
      <w:r>
        <w:t xml:space="preserve"> облегчают связывание ГАМК с ее рецептором.</w:t>
      </w:r>
    </w:p>
    <w:p w:rsidR="00DD2A58" w:rsidRDefault="00DD2A58">
      <w:r>
        <w:t>Это приводит к раскрытию хлорных каналов и торможению нейронов.</w:t>
      </w:r>
    </w:p>
    <w:p w:rsidR="00DD2A58" w:rsidRDefault="00DD2A58">
      <w:pPr>
        <w:rPr>
          <w:b/>
          <w:bCs/>
        </w:rPr>
      </w:pPr>
      <w:r>
        <w:rPr>
          <w:b/>
          <w:bCs/>
        </w:rPr>
        <w:t>Терапевтические эффекты</w:t>
      </w:r>
    </w:p>
    <w:p w:rsidR="00DD2A58" w:rsidRDefault="00DD2A58">
      <w:pPr>
        <w:pStyle w:val="a3"/>
        <w:tabs>
          <w:tab w:val="clear" w:pos="4677"/>
          <w:tab w:val="clear" w:pos="9355"/>
        </w:tabs>
        <w:rPr>
          <w:u w:val="single"/>
        </w:rPr>
      </w:pPr>
      <w:r>
        <w:rPr>
          <w:u w:val="single"/>
        </w:rPr>
        <w:t xml:space="preserve">Снотворный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   Препараты укорачивают период засыпания,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                        уменьшают число ночных пробуждений, 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                        увеличивают общую продолжительность сна.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   «Медленный» сон характеризуется преобладанием неглубокой стадии.</w:t>
      </w:r>
    </w:p>
    <w:p w:rsidR="00DD2A58" w:rsidRDefault="00DD2A58">
      <w:r>
        <w:rPr>
          <w:i/>
          <w:iCs/>
        </w:rPr>
        <w:t xml:space="preserve">       На фазу «быстрого» сна существенно не влияют.</w:t>
      </w:r>
      <w:r>
        <w:t xml:space="preserve"> </w:t>
      </w:r>
    </w:p>
    <w:p w:rsidR="00DD2A58" w:rsidRDefault="00DD2A58">
      <w:r>
        <w:t xml:space="preserve">       Меньше влияют на структуру сна, чем барбитураты</w:t>
      </w:r>
    </w:p>
    <w:p w:rsidR="00DD2A58" w:rsidRDefault="00DD2A58">
      <w:pPr>
        <w:rPr>
          <w:u w:val="single"/>
        </w:rPr>
      </w:pPr>
      <w:r>
        <w:rPr>
          <w:u w:val="single"/>
        </w:rPr>
        <w:t>Противотревожный</w:t>
      </w:r>
    </w:p>
    <w:p w:rsidR="00DD2A58" w:rsidRDefault="00DD2A58">
      <w:pPr>
        <w:rPr>
          <w:u w:val="single"/>
        </w:rPr>
      </w:pPr>
      <w:r>
        <w:rPr>
          <w:u w:val="single"/>
        </w:rPr>
        <w:t xml:space="preserve">Противосудорожный </w:t>
      </w:r>
    </w:p>
    <w:p w:rsidR="00DD2A58" w:rsidRDefault="00DD2A58">
      <w:pPr>
        <w:pStyle w:val="1"/>
      </w:pPr>
      <w:r>
        <w:t>Побочные эффекты</w:t>
      </w:r>
    </w:p>
    <w:p w:rsidR="00DD2A58" w:rsidRDefault="00DD2A58">
      <w:pPr>
        <w:pStyle w:val="6"/>
      </w:pPr>
      <w:r>
        <w:t>ЦНС</w:t>
      </w:r>
    </w:p>
    <w:p w:rsidR="00DD2A58" w:rsidRDefault="00DD2A58">
      <w:r>
        <w:t>Бензодиазепины влияют на активность всех отделов ЦНС, но в разной степени.</w:t>
      </w:r>
    </w:p>
    <w:p w:rsidR="00DD2A58" w:rsidRDefault="00DD2A58">
      <w:r>
        <w:rPr>
          <w:u w:val="single"/>
        </w:rPr>
        <w:t>Синдром последействия.</w:t>
      </w:r>
      <w:r>
        <w:t xml:space="preserve"> </w:t>
      </w:r>
    </w:p>
    <w:p w:rsidR="00DD2A58" w:rsidRDefault="00DD2A58">
      <w:r>
        <w:t xml:space="preserve">Вялость, мышечная слабость, нарушение координации, затруднение </w:t>
      </w:r>
    </w:p>
    <w:p w:rsidR="00DD2A58" w:rsidRDefault="00DD2A58">
      <w:r>
        <w:t>концентрации внимания, сонливость.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Вследствие кумуляции </w:t>
      </w:r>
      <w:r>
        <w:rPr>
          <w:i/>
          <w:iCs/>
          <w:u w:val="single"/>
        </w:rPr>
        <w:t>у препаратов с длительным Т</w:t>
      </w:r>
      <w:r>
        <w:rPr>
          <w:i/>
          <w:iCs/>
          <w:u w:val="single"/>
          <w:vertAlign w:val="subscript"/>
        </w:rPr>
        <w:t xml:space="preserve">1/2  </w:t>
      </w:r>
    </w:p>
    <w:p w:rsidR="00DD2A58" w:rsidRDefault="00DD2A58">
      <w:pPr>
        <w:pStyle w:val="3"/>
      </w:pPr>
      <w:r>
        <w:t>Синдром  отмены.</w:t>
      </w:r>
    </w:p>
    <w:p w:rsidR="00DD2A58" w:rsidRDefault="00DD2A58">
      <w:pPr>
        <w:rPr>
          <w:u w:val="single"/>
        </w:rPr>
      </w:pPr>
      <w:r>
        <w:t xml:space="preserve">Бессонница, тревога, ночные кошмары </w:t>
      </w:r>
      <w:r>
        <w:rPr>
          <w:u w:val="single"/>
        </w:rPr>
        <w:t>у препаратов с коротким Т</w:t>
      </w:r>
      <w:r>
        <w:rPr>
          <w:u w:val="single"/>
          <w:vertAlign w:val="subscript"/>
        </w:rPr>
        <w:t>1/2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rPr>
          <w:u w:val="single"/>
        </w:rPr>
        <w:t>Толерантность и лекарственная зависимость.</w:t>
      </w:r>
      <w:r>
        <w:t xml:space="preserve">    При длительном применении.</w:t>
      </w:r>
    </w:p>
    <w:p w:rsidR="00DD2A58" w:rsidRDefault="00DD2A58">
      <w:pPr>
        <w:pStyle w:val="3"/>
      </w:pPr>
      <w:r>
        <w:t>Потенцируют деперессивный эффект алкоголя.</w:t>
      </w:r>
    </w:p>
    <w:p w:rsidR="00DD2A58" w:rsidRDefault="00DD2A58">
      <w:r>
        <w:t xml:space="preserve">Прием бензодиазепинов на фоне алкоголя может приводить к глубокому </w:t>
      </w:r>
    </w:p>
    <w:p w:rsidR="00DD2A58" w:rsidRDefault="00DD2A58">
      <w:r>
        <w:t>угнетению ЦНС, дыхательной недостаточности и даже остановке дыхания.</w:t>
      </w:r>
    </w:p>
    <w:p w:rsidR="00DD2A58" w:rsidRDefault="00DD2A58">
      <w:r>
        <w:rPr>
          <w:b/>
          <w:bCs/>
          <w:i/>
          <w:iCs/>
        </w:rPr>
        <w:lastRenderedPageBreak/>
        <w:t>Конкурентный антагонист бензодиазепинов</w:t>
      </w:r>
      <w:r>
        <w:t xml:space="preserve"> – флумазенил.</w:t>
      </w:r>
    </w:p>
    <w:p w:rsidR="00DD2A58" w:rsidRDefault="00DD2A58">
      <w:r>
        <w:t>Применяется в клинике при депрессиях ЦНС, вызванных передозировкой бензодиазепинов.</w:t>
      </w:r>
    </w:p>
    <w:p w:rsidR="00DD2A58" w:rsidRDefault="00DD2A58">
      <w:pPr>
        <w:rPr>
          <w:b/>
          <w:bCs/>
        </w:rPr>
      </w:pPr>
      <w:r>
        <w:rPr>
          <w:b/>
          <w:bCs/>
          <w:i/>
          <w:iCs/>
        </w:rPr>
        <w:t>Периоды  полувыведения различных бензодиазепинов.</w:t>
      </w:r>
    </w:p>
    <w:p w:rsidR="00DD2A58" w:rsidRDefault="00DD2A58">
      <w:pPr>
        <w:pStyle w:val="3"/>
      </w:pPr>
      <w:r>
        <w:t>Короткого действия  Т</w:t>
      </w:r>
      <w:r>
        <w:rPr>
          <w:vertAlign w:val="subscript"/>
        </w:rPr>
        <w:t xml:space="preserve">1/2  </w:t>
      </w:r>
      <w:r>
        <w:t>ч</w:t>
      </w:r>
    </w:p>
    <w:p w:rsidR="00DD2A58" w:rsidRDefault="00DD2A58">
      <w:r>
        <w:t>Мидазолам   1,5-3,5</w:t>
      </w:r>
    </w:p>
    <w:p w:rsidR="00DD2A58" w:rsidRDefault="00DD2A58">
      <w:r>
        <w:t>Триазолам    1,5 – 5,0</w:t>
      </w:r>
    </w:p>
    <w:p w:rsidR="00DD2A58" w:rsidRDefault="00DD2A58">
      <w:r>
        <w:t xml:space="preserve">Бротизолам  5,0 </w:t>
      </w:r>
    </w:p>
    <w:p w:rsidR="00DD2A58" w:rsidRDefault="00DD2A58">
      <w:pPr>
        <w:pStyle w:val="3"/>
      </w:pPr>
      <w:r>
        <w:t>Среднего действия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>Темазепам     8-12</w:t>
      </w:r>
    </w:p>
    <w:p w:rsidR="00DD2A58" w:rsidRDefault="00DD2A58">
      <w:r>
        <w:t>Лоразепам    10-20</w:t>
      </w:r>
    </w:p>
    <w:p w:rsidR="00DD2A58" w:rsidRDefault="00DD2A58">
      <w:r>
        <w:t>Эстазолам     15-18</w:t>
      </w:r>
    </w:p>
    <w:p w:rsidR="00DD2A58" w:rsidRDefault="00DD2A58">
      <w:pPr>
        <w:pStyle w:val="3"/>
      </w:pPr>
      <w:r>
        <w:t>Длительного  действия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>Флунитрозепам   20-30</w:t>
      </w:r>
    </w:p>
    <w:p w:rsidR="00DD2A58" w:rsidRDefault="00DD2A58">
      <w:r>
        <w:t>Флуразепам         72-150</w:t>
      </w:r>
    </w:p>
    <w:p w:rsidR="00DD2A58" w:rsidRDefault="00DD2A58">
      <w:r>
        <w:t xml:space="preserve">Нитразепам          18-34 </w:t>
      </w:r>
    </w:p>
    <w:p w:rsidR="00DD2A58" w:rsidRDefault="00DD2A58">
      <w:pPr>
        <w:pStyle w:val="6"/>
      </w:pPr>
      <w:r>
        <w:t xml:space="preserve">Высокая безопасность бензодиазепинов </w:t>
      </w:r>
    </w:p>
    <w:p w:rsidR="00DD2A58" w:rsidRDefault="00DD2A58">
      <w:r>
        <w:t>объясняется  зависимостью их эффектов от наличия ГАМК в синаптической щели.</w:t>
      </w:r>
    </w:p>
    <w:p w:rsidR="00DD2A58" w:rsidRDefault="00DD2A58"/>
    <w:p w:rsidR="00DD2A58" w:rsidRDefault="00DD2A58">
      <w:pPr>
        <w:rPr>
          <w:b/>
          <w:bCs/>
          <w:u w:val="single"/>
        </w:rPr>
      </w:pPr>
      <w:r>
        <w:rPr>
          <w:b/>
          <w:bCs/>
          <w:u w:val="single"/>
        </w:rPr>
        <w:t>Производные  циклопирролонов</w:t>
      </w:r>
      <w:r>
        <w:rPr>
          <w:u w:val="single"/>
        </w:rPr>
        <w:t xml:space="preserve"> </w:t>
      </w:r>
      <w:r>
        <w:rPr>
          <w:b/>
          <w:bCs/>
          <w:u w:val="single"/>
        </w:rPr>
        <w:t>и имидазопиридины.</w:t>
      </w:r>
    </w:p>
    <w:p w:rsidR="00DD2A58" w:rsidRDefault="00DD2A58">
      <w:r>
        <w:rPr>
          <w:u w:val="single"/>
        </w:rPr>
        <w:t xml:space="preserve">Основной проблемой лечения бессонницы </w:t>
      </w:r>
      <w:r>
        <w:t xml:space="preserve"> является не столько недостаточная эффективность применяемых лекарственных средств, сколько недостаточная безопасность </w:t>
      </w:r>
      <w:r>
        <w:rPr>
          <w:u w:val="single"/>
        </w:rPr>
        <w:t>Основным отличием  новых лекарственных средств является</w:t>
      </w:r>
      <w:r>
        <w:t xml:space="preserve"> </w:t>
      </w:r>
    </w:p>
    <w:p w:rsidR="00DD2A58" w:rsidRDefault="00DD2A58">
      <w:pPr>
        <w:rPr>
          <w:b/>
          <w:bCs/>
          <w:i/>
          <w:iCs/>
          <w:u w:val="single"/>
        </w:rPr>
      </w:pPr>
      <w:r>
        <w:t>селективное взаимодействие с омега-1 бензодиазепиновыми рецепторами, что обеспечивает ограничение спектра побочных эффектов.</w:t>
      </w:r>
    </w:p>
    <w:p w:rsidR="00DD2A58" w:rsidRDefault="00DD2A5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Золпидем </w:t>
      </w:r>
    </w:p>
    <w:p w:rsidR="00DD2A58" w:rsidRDefault="00DD2A58">
      <w:pPr>
        <w:pStyle w:val="1"/>
      </w:pPr>
      <w:r>
        <w:t>Эффекты</w:t>
      </w:r>
    </w:p>
    <w:p w:rsidR="00DD2A58" w:rsidRDefault="00DD2A58">
      <w:r>
        <w:t xml:space="preserve">                   Снотворный эффект  (ω</w:t>
      </w:r>
      <w:r>
        <w:rPr>
          <w:vertAlign w:val="subscript"/>
        </w:rPr>
        <w:t>1</w:t>
      </w:r>
      <w:r>
        <w:t xml:space="preserve">-рецепторы) </w:t>
      </w:r>
    </w:p>
    <w:p w:rsidR="00DD2A58" w:rsidRDefault="00DD2A58">
      <w:r>
        <w:t>Новый класс селективных снотворных.</w:t>
      </w:r>
    </w:p>
    <w:p w:rsidR="00DD2A58" w:rsidRDefault="00DD2A58">
      <w:pPr>
        <w:rPr>
          <w:b/>
          <w:bCs/>
        </w:rPr>
      </w:pPr>
      <w:r>
        <w:rPr>
          <w:b/>
          <w:bCs/>
        </w:rPr>
        <w:t>Механизм действия:</w:t>
      </w:r>
    </w:p>
    <w:p w:rsidR="00DD2A58" w:rsidRDefault="00DD2A58">
      <w:r>
        <w:t xml:space="preserve">Высокое сродство к омега-1 подтипу ГАМК-А рецепторного комплекса (бензодиазепиновые снотворные стимулируют  все 3 подтипа омега рецепторов). </w:t>
      </w:r>
    </w:p>
    <w:p w:rsidR="00DD2A58" w:rsidRDefault="00DD2A58">
      <w:r>
        <w:t xml:space="preserve">По всей видимости, именно омега-1 рецепторы опосредуют снотворный эффект всех гипнотических средств.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Возбуждает омега1 рецепторы в альфа-субъединице ГАМК-рецепторных комплексов, локализованных в области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пластинки сенсорно-моторных зон коры головного мозга, ретикулярных отделов черной субстанции, зрительных бугров вентрального таламического комплекса, моста, бледного шара и др. </w:t>
      </w:r>
    </w:p>
    <w:p w:rsidR="00DD2A58" w:rsidRDefault="00DD2A58">
      <w:r>
        <w:t>Взаимодействие с омега-рецепторами приводит к открытию нейрональных ионоформных каналов для хлора.</w:t>
      </w:r>
    </w:p>
    <w:p w:rsidR="00DD2A58" w:rsidRDefault="00DD2A58">
      <w:r>
        <w:t xml:space="preserve">Не обладает способностью к кумуляции. </w:t>
      </w:r>
    </w:p>
    <w:p w:rsidR="00DD2A58" w:rsidRDefault="00DD2A58">
      <w:pPr>
        <w:pStyle w:val="1"/>
      </w:pPr>
      <w:r>
        <w:t>Эффекты</w:t>
      </w:r>
    </w:p>
    <w:p w:rsidR="00DD2A58" w:rsidRDefault="00DD2A58">
      <w:r>
        <w:rPr>
          <w:u w:val="single"/>
        </w:rPr>
        <w:t>Снотворный эффект</w:t>
      </w:r>
      <w:r>
        <w:t xml:space="preserve">  проявляется в </w:t>
      </w:r>
    </w:p>
    <w:p w:rsidR="00DD2A58" w:rsidRDefault="00DD2A58">
      <w:r>
        <w:t>-облегчении засыпания</w:t>
      </w:r>
    </w:p>
    <w:p w:rsidR="00DD2A58" w:rsidRDefault="00DD2A58">
      <w:r>
        <w:t xml:space="preserve">-уменьшении частоты ночных пробуждений </w:t>
      </w:r>
    </w:p>
    <w:p w:rsidR="00DD2A58" w:rsidRDefault="00DD2A58">
      <w:r>
        <w:t xml:space="preserve">-удлинении продолжительности сна. </w:t>
      </w:r>
    </w:p>
    <w:p w:rsidR="00DD2A58" w:rsidRDefault="00DD2A58">
      <w:pPr>
        <w:rPr>
          <w:u w:val="dotted"/>
        </w:rPr>
      </w:pPr>
      <w:r>
        <w:rPr>
          <w:u w:val="dotted"/>
        </w:rPr>
        <w:t>Не нарушает структуру сна.</w:t>
      </w:r>
    </w:p>
    <w:p w:rsidR="00DD2A58" w:rsidRDefault="00DD2A58">
      <w:r>
        <w:t>В то же время он может удлинять 3 и 4 стадии глубокого сна в ранние ночные часы.</w:t>
      </w:r>
    </w:p>
    <w:p w:rsidR="00DD2A58" w:rsidRDefault="00DD2A58">
      <w:r>
        <w:t xml:space="preserve">Во второй половине ночи наблюдается тенденция к компенсаторному увеличению быстрой фазы сна. </w:t>
      </w:r>
    </w:p>
    <w:p w:rsidR="00DD2A58" w:rsidRDefault="00DD2A58">
      <w:r>
        <w:t xml:space="preserve">Замедляет циклическую смену фаз сна (медленный-быстрый), </w:t>
      </w:r>
    </w:p>
    <w:p w:rsidR="00DD2A58" w:rsidRDefault="00DD2A58">
      <w:r>
        <w:t xml:space="preserve">что связывают с чувством субъективного удовлетворения качеством сна. </w:t>
      </w:r>
    </w:p>
    <w:p w:rsidR="00DD2A58" w:rsidRDefault="00DD2A58">
      <w:pPr>
        <w:pStyle w:val="1"/>
      </w:pPr>
      <w:r>
        <w:lastRenderedPageBreak/>
        <w:t>Побочные эффекты</w:t>
      </w:r>
    </w:p>
    <w:p w:rsidR="00DD2A58" w:rsidRDefault="00DD2A58">
      <w:pPr>
        <w:rPr>
          <w:u w:val="single"/>
        </w:rPr>
      </w:pPr>
      <w:r>
        <w:rPr>
          <w:u w:val="single"/>
        </w:rPr>
        <w:t xml:space="preserve">Очень слабая анксиолитическая, противосудорожная и миорелаксирующая активность. </w:t>
      </w:r>
    </w:p>
    <w:p w:rsidR="00DD2A58" w:rsidRDefault="00DD2A58">
      <w:pPr>
        <w:pStyle w:val="a5"/>
      </w:pPr>
      <w:r>
        <w:t>Практическое отсутствие миорелаксирующего эффекта является важным достоинством препарата, так как дает возможность назначать золпидем физически ослабленным пациентам.</w:t>
      </w:r>
    </w:p>
    <w:p w:rsidR="00DD2A58" w:rsidRDefault="00DD2A58">
      <w:r>
        <w:rPr>
          <w:u w:val="single"/>
        </w:rPr>
        <w:t>Синдром «отмены»</w:t>
      </w:r>
      <w:r>
        <w:t xml:space="preserve"> выражен только у пожилых пациентов при применении доз, превышающих рекомендуемые.</w:t>
      </w:r>
    </w:p>
    <w:p w:rsidR="00DD2A58" w:rsidRDefault="00DD2A58">
      <w:r>
        <w:t xml:space="preserve">Не оказывает значимого влияния </w:t>
      </w:r>
      <w:r>
        <w:rPr>
          <w:u w:val="single"/>
        </w:rPr>
        <w:t>на функцию дыхания.</w:t>
      </w:r>
    </w:p>
    <w:p w:rsidR="00DD2A58" w:rsidRDefault="00DD2A58">
      <w:r>
        <w:rPr>
          <w:u w:val="single"/>
        </w:rPr>
        <w:t>Отсутствие развития привыкания к снотворному эффекту препарата в течение длительного времени</w:t>
      </w:r>
      <w:r>
        <w:t xml:space="preserve"> является важной особенностью и достоинством </w:t>
      </w:r>
    </w:p>
    <w:p w:rsidR="00DD2A58" w:rsidRDefault="00DD2A58">
      <w:r>
        <w:t>(3-6 месяцев, а, по некоторым данным, и в течение 1 года).</w:t>
      </w:r>
    </w:p>
    <w:p w:rsidR="00DD2A58" w:rsidRDefault="00DD2A58">
      <w:r>
        <w:rPr>
          <w:u w:val="single"/>
        </w:rPr>
        <w:t>Применение при беременности и кормлении грудью</w:t>
      </w:r>
      <w:r>
        <w:t xml:space="preserve">: </w:t>
      </w:r>
    </w:p>
    <w:p w:rsidR="00DD2A58" w:rsidRDefault="00DD2A58">
      <w:r>
        <w:t xml:space="preserve">Противопоказано при беременности. </w:t>
      </w:r>
    </w:p>
    <w:p w:rsidR="00DD2A58" w:rsidRDefault="00DD2A58">
      <w:r>
        <w:t>На время лечения следует прекратить грудное вскармливание.</w:t>
      </w:r>
    </w:p>
    <w:p w:rsidR="00DD2A58" w:rsidRDefault="00DD2A58">
      <w:pPr>
        <w:rPr>
          <w:u w:val="single"/>
        </w:rPr>
      </w:pPr>
      <w:r>
        <w:rPr>
          <w:u w:val="single"/>
        </w:rPr>
        <w:t xml:space="preserve">Каждый курс   не должен превышать 4 недель. </w:t>
      </w:r>
    </w:p>
    <w:p w:rsidR="00DD2A58" w:rsidRDefault="00DD2A58"/>
    <w:p w:rsidR="00DD2A58" w:rsidRDefault="00DD2A58">
      <w:r>
        <w:rPr>
          <w:b/>
          <w:bCs/>
          <w:i/>
          <w:iCs/>
          <w:u w:val="single"/>
        </w:rPr>
        <w:t>Зопиклон</w:t>
      </w:r>
      <w:r>
        <w:t xml:space="preserve">     </w:t>
      </w:r>
    </w:p>
    <w:p w:rsidR="00DD2A58" w:rsidRDefault="00DD2A58">
      <w:pPr>
        <w:pStyle w:val="1"/>
      </w:pPr>
      <w:r>
        <w:t>Эффекты</w:t>
      </w:r>
    </w:p>
    <w:p w:rsidR="00DD2A58" w:rsidRDefault="00DD2A58">
      <w:r>
        <w:t xml:space="preserve">                    Снотворный эффект  (ω</w:t>
      </w:r>
      <w:r>
        <w:rPr>
          <w:vertAlign w:val="subscript"/>
        </w:rPr>
        <w:t>1</w:t>
      </w:r>
      <w:r>
        <w:t xml:space="preserve">-рецепторы)                                 </w:t>
      </w:r>
    </w:p>
    <w:p w:rsidR="00DD2A58" w:rsidRDefault="00DD2A58">
      <w:r>
        <w:t xml:space="preserve">                     Противосудорожный,</w:t>
      </w:r>
    </w:p>
    <w:p w:rsidR="00DD2A58" w:rsidRDefault="00DD2A58">
      <w:r>
        <w:t xml:space="preserve">                     Миорелаксирующий</w:t>
      </w:r>
    </w:p>
    <w:p w:rsidR="00DD2A58" w:rsidRDefault="00DD2A58">
      <w:r>
        <w:t xml:space="preserve">                     Противотревожный эффекты (ω</w:t>
      </w:r>
      <w:r>
        <w:rPr>
          <w:vertAlign w:val="subscript"/>
        </w:rPr>
        <w:t>2</w:t>
      </w:r>
      <w:r>
        <w:t>-рецепторы)</w:t>
      </w:r>
    </w:p>
    <w:p w:rsidR="00DD2A58" w:rsidRDefault="00DD2A58">
      <w:r>
        <w:t xml:space="preserve">Средней продолжительности действия. </w:t>
      </w:r>
    </w:p>
    <w:p w:rsidR="00DD2A58" w:rsidRDefault="00DD2A58">
      <w:r>
        <w:t>Хорошая переносимость (не нарушает структуру сна).</w:t>
      </w:r>
    </w:p>
    <w:p w:rsidR="00DD2A58" w:rsidRDefault="00DD2A58">
      <w:pPr>
        <w:pStyle w:val="1"/>
      </w:pPr>
      <w:r>
        <w:t>Применение</w:t>
      </w:r>
    </w:p>
    <w:p w:rsidR="00DD2A58" w:rsidRDefault="00DD2A58">
      <w:r>
        <w:t xml:space="preserve">при затруднении засыпания, </w:t>
      </w:r>
    </w:p>
    <w:p w:rsidR="00DD2A58" w:rsidRDefault="00DD2A58">
      <w:r>
        <w:t xml:space="preserve">ночном пробуждении, </w:t>
      </w:r>
    </w:p>
    <w:p w:rsidR="00DD2A58" w:rsidRDefault="00DD2A58">
      <w:r>
        <w:t xml:space="preserve">нарушениях сна невротического характера. </w:t>
      </w:r>
    </w:p>
    <w:p w:rsidR="00DD2A58" w:rsidRDefault="00DD2A58">
      <w:r>
        <w:t>Эффект через 30 минут и до 6-8 часов.</w:t>
      </w:r>
    </w:p>
    <w:p w:rsidR="00DD2A58" w:rsidRDefault="00DD2A58">
      <w:pPr>
        <w:rPr>
          <w:b/>
          <w:bCs/>
        </w:rPr>
      </w:pPr>
      <w:r>
        <w:rPr>
          <w:b/>
          <w:bCs/>
        </w:rPr>
        <w:t>Побочные эффекты:</w:t>
      </w:r>
    </w:p>
    <w:p w:rsidR="00DD2A58" w:rsidRDefault="00DD2A58">
      <w:r>
        <w:t>миорелаксирующий эффект</w:t>
      </w:r>
    </w:p>
    <w:p w:rsidR="00DD2A58" w:rsidRDefault="00DD2A58">
      <w:r>
        <w:t>последействие, синдром отдачи – слабо выражены</w:t>
      </w:r>
    </w:p>
    <w:p w:rsidR="00DD2A58" w:rsidRDefault="00DD2A58">
      <w:r>
        <w:t>нарушение координации движений</w:t>
      </w:r>
    </w:p>
    <w:p w:rsidR="00DD2A58" w:rsidRDefault="00DD2A58">
      <w:r>
        <w:rPr>
          <w:b/>
          <w:bCs/>
        </w:rPr>
        <w:t>Противопоказания</w:t>
      </w:r>
      <w:r>
        <w:t xml:space="preserve">: </w:t>
      </w:r>
    </w:p>
    <w:p w:rsidR="00DD2A58" w:rsidRDefault="00DD2A58">
      <w:r>
        <w:t xml:space="preserve">повышенная индивидуальная чувствительность к препарату, выраженная недостаточность дыхания, беременность, лактация.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При применении зопиклона в III триместре беременности у новорожденного возможны нарушения со стороны нервной системы, возникновение синдрома отмены.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На время лечения прекратить грудное вскармливание ( проникает в грудное молоко). </w:t>
      </w:r>
    </w:p>
    <w:p w:rsidR="00DD2A58" w:rsidRDefault="00DD2A58">
      <w:pPr>
        <w:rPr>
          <w:b/>
          <w:bCs/>
          <w:i/>
          <w:iCs/>
        </w:rPr>
      </w:pPr>
    </w:p>
    <w:p w:rsidR="00DD2A58" w:rsidRDefault="00DD2A58">
      <w:pPr>
        <w:pStyle w:val="1"/>
        <w:rPr>
          <w:u w:val="single"/>
        </w:rPr>
      </w:pPr>
      <w:r>
        <w:rPr>
          <w:u w:val="single"/>
        </w:rPr>
        <w:t>Производные ГАМК</w:t>
      </w:r>
    </w:p>
    <w:p w:rsidR="00DD2A58" w:rsidRDefault="00DD2A58">
      <w:pPr>
        <w:pStyle w:val="1"/>
      </w:pPr>
      <w:r>
        <w:t>Механизм действия</w:t>
      </w:r>
    </w:p>
    <w:p w:rsidR="00DD2A58" w:rsidRDefault="00DD2A58">
      <w:r>
        <w:t>Прямые активаторы ГАМК-рецепторов.</w:t>
      </w:r>
    </w:p>
    <w:p w:rsidR="00DD2A58" w:rsidRDefault="00DD2A58">
      <w:r>
        <w:rPr>
          <w:u w:val="single"/>
        </w:rPr>
        <w:t>Ретикулярная формация ствола головного мозга</w:t>
      </w:r>
      <w:r>
        <w:t xml:space="preserve">  угнетается раньше других структур.</w:t>
      </w:r>
    </w:p>
    <w:p w:rsidR="00DD2A58" w:rsidRDefault="00DD2A58">
      <w:r>
        <w:t>Подавляется ее активирующее влияние на кору головного мозга.</w:t>
      </w:r>
    </w:p>
    <w:p w:rsidR="00DD2A58" w:rsidRDefault="00DD2A58">
      <w:r>
        <w:rPr>
          <w:u w:val="single"/>
        </w:rPr>
        <w:t>Препараты вызывают угнетение ЦНС</w:t>
      </w:r>
      <w:r>
        <w:t xml:space="preserve"> разной глубины в зависимости от дозы:</w:t>
      </w:r>
    </w:p>
    <w:p w:rsidR="00DD2A58" w:rsidRDefault="00DD2A58">
      <w:r>
        <w:t xml:space="preserve">от легкого седативного действия, снотворного действия до противосудорожного и </w:t>
      </w:r>
    </w:p>
    <w:p w:rsidR="00DD2A58" w:rsidRDefault="00DD2A58">
      <w:r>
        <w:t>даже до состояния наркоза.</w:t>
      </w:r>
    </w:p>
    <w:p w:rsidR="00DD2A58" w:rsidRDefault="00DD2A58">
      <w:pPr>
        <w:rPr>
          <w:u w:val="single"/>
        </w:rPr>
      </w:pPr>
      <w:r>
        <w:rPr>
          <w:b/>
          <w:bCs/>
          <w:i/>
          <w:iCs/>
          <w:u w:val="single"/>
        </w:rPr>
        <w:t>Натрия оксибутират</w:t>
      </w:r>
      <w:r>
        <w:rPr>
          <w:u w:val="single"/>
        </w:rPr>
        <w:t xml:space="preserve"> </w:t>
      </w:r>
    </w:p>
    <w:p w:rsidR="00DD2A58" w:rsidRDefault="00DD2A58">
      <w:r>
        <w:t>Препарат назначают внутрь в виде 5% сиропа по 2-3 столовых ложки.</w:t>
      </w:r>
    </w:p>
    <w:p w:rsidR="00DD2A58" w:rsidRDefault="00DD2A58">
      <w:r>
        <w:t>Эффект через 30-40 минут.</w:t>
      </w:r>
    </w:p>
    <w:p w:rsidR="00DD2A58" w:rsidRDefault="00DD2A58">
      <w:pPr>
        <w:rPr>
          <w:b/>
          <w:bCs/>
          <w:i/>
          <w:iCs/>
        </w:rPr>
      </w:pPr>
      <w:r>
        <w:t>Длительность действия очень индивидуальна (от 2-3 часов до 6-8 часов).</w:t>
      </w:r>
    </w:p>
    <w:p w:rsidR="00DD2A58" w:rsidRDefault="00DD2A58">
      <w:pPr>
        <w:pStyle w:val="6"/>
      </w:pPr>
      <w:r>
        <w:lastRenderedPageBreak/>
        <w:t>Терапевтические эффекты</w:t>
      </w:r>
    </w:p>
    <w:p w:rsidR="00DD2A58" w:rsidRDefault="00DD2A58">
      <w:pPr>
        <w:pStyle w:val="3"/>
        <w:rPr>
          <w:u w:val="none"/>
        </w:rPr>
      </w:pPr>
      <w:r>
        <w:t>Снотворный эффект</w:t>
      </w:r>
    </w:p>
    <w:p w:rsidR="00DD2A58" w:rsidRDefault="00DD2A58">
      <w:r>
        <w:t xml:space="preserve">Преимущественно удлиняет глубокие стадии «медленного» сна </w:t>
      </w:r>
    </w:p>
    <w:p w:rsidR="00DD2A58" w:rsidRDefault="00DD2A58">
      <w:r>
        <w:t>(барбитураты и бензодиазепины их сокращают).</w:t>
      </w:r>
    </w:p>
    <w:p w:rsidR="00DD2A58" w:rsidRDefault="00DD2A58">
      <w:r>
        <w:t>На фазу «быстрого» сна не влияет.</w:t>
      </w:r>
    </w:p>
    <w:p w:rsidR="00DD2A58" w:rsidRDefault="00DD2A58">
      <w:r>
        <w:t>Увеличивает скорость засыпания, сокращает число и длительность пробуждений.</w:t>
      </w:r>
    </w:p>
    <w:p w:rsidR="00DD2A58" w:rsidRDefault="00DD2A58">
      <w:pPr>
        <w:pStyle w:val="6"/>
      </w:pPr>
      <w:r>
        <w:t>Побочные эффекты</w:t>
      </w:r>
    </w:p>
    <w:p w:rsidR="00DD2A58" w:rsidRDefault="00DD2A58">
      <w:pPr>
        <w:tabs>
          <w:tab w:val="left" w:pos="7380"/>
        </w:tabs>
      </w:pPr>
      <w:r>
        <w:t xml:space="preserve">Симптомы «отдачи»  выражены слабо. </w:t>
      </w:r>
    </w:p>
    <w:p w:rsidR="00DD2A58" w:rsidRDefault="00DD2A58">
      <w:pPr>
        <w:tabs>
          <w:tab w:val="left" w:pos="7380"/>
        </w:tabs>
      </w:pPr>
      <w:r>
        <w:t>Последействие выражено слабо.</w:t>
      </w:r>
    </w:p>
    <w:p w:rsidR="00DD2A58" w:rsidRDefault="00DD2A58">
      <w:pPr>
        <w:pStyle w:val="3"/>
        <w:rPr>
          <w:b/>
          <w:bCs/>
          <w:i/>
          <w:iCs/>
        </w:rPr>
      </w:pPr>
      <w:r>
        <w:rPr>
          <w:b/>
          <w:bCs/>
          <w:i/>
          <w:iCs/>
        </w:rPr>
        <w:t>Фенибут</w:t>
      </w:r>
    </w:p>
    <w:p w:rsidR="00DD2A58" w:rsidRDefault="00DD2A58">
      <w:r>
        <w:t>В основном применяется в качестве дневного седативного средства.</w:t>
      </w:r>
    </w:p>
    <w:p w:rsidR="00DD2A58" w:rsidRDefault="00DD2A58"/>
    <w:p w:rsidR="00DD2A58" w:rsidRDefault="00DD2A58">
      <w:pPr>
        <w:pStyle w:val="2"/>
        <w:rPr>
          <w:i w:val="0"/>
          <w:iCs w:val="0"/>
          <w:sz w:val="24"/>
          <w:u w:val="single"/>
        </w:rPr>
      </w:pPr>
      <w:r>
        <w:rPr>
          <w:i w:val="0"/>
          <w:iCs w:val="0"/>
          <w:sz w:val="24"/>
          <w:u w:val="single"/>
        </w:rPr>
        <w:t>Производные  алифатического  ряда</w:t>
      </w:r>
    </w:p>
    <w:p w:rsidR="00DD2A58" w:rsidRDefault="00DD2A58">
      <w:pPr>
        <w:pStyle w:val="3"/>
        <w:rPr>
          <w:b/>
          <w:bCs/>
          <w:i/>
          <w:iCs/>
        </w:rPr>
      </w:pPr>
      <w:r>
        <w:rPr>
          <w:b/>
          <w:bCs/>
          <w:i/>
          <w:iCs/>
        </w:rPr>
        <w:t>Хлорал гидрат</w:t>
      </w:r>
    </w:p>
    <w:p w:rsidR="00DD2A58" w:rsidRDefault="00DD2A58">
      <w:r>
        <w:t>В настоящее время применяют редко.</w:t>
      </w:r>
    </w:p>
    <w:p w:rsidR="00DD2A58" w:rsidRDefault="00DD2A58">
      <w:r>
        <w:t>Оказывает местное раздражающее действие на слизистую желудка и кишечника (противопоказан при гастритах, язвенной болезни).</w:t>
      </w:r>
    </w:p>
    <w:p w:rsidR="00DD2A58" w:rsidRDefault="00DD2A58">
      <w:r>
        <w:t>Эффект через 30-60 минут и до 6-8 часов.</w:t>
      </w:r>
    </w:p>
    <w:p w:rsidR="00DD2A58" w:rsidRDefault="00DD2A58">
      <w:pPr>
        <w:pStyle w:val="3"/>
        <w:rPr>
          <w:b/>
          <w:bCs/>
          <w:u w:val="none"/>
        </w:rPr>
      </w:pPr>
      <w:r>
        <w:rPr>
          <w:b/>
          <w:bCs/>
          <w:u w:val="none"/>
        </w:rPr>
        <w:t>Механизм действия</w:t>
      </w:r>
    </w:p>
    <w:p w:rsidR="00DD2A58" w:rsidRDefault="00DD2A58">
      <w:r>
        <w:t>Образует метаболит, который действует на ГАМК</w:t>
      </w:r>
      <w:r>
        <w:rPr>
          <w:vertAlign w:val="subscript"/>
        </w:rPr>
        <w:t>А</w:t>
      </w:r>
      <w:r>
        <w:t>-рецепторы.</w:t>
      </w:r>
    </w:p>
    <w:p w:rsidR="00DD2A58" w:rsidRDefault="00DD2A58">
      <w:pPr>
        <w:pStyle w:val="3"/>
        <w:rPr>
          <w:b/>
          <w:bCs/>
          <w:u w:val="none"/>
        </w:rPr>
      </w:pPr>
      <w:r>
        <w:rPr>
          <w:b/>
          <w:bCs/>
          <w:u w:val="none"/>
        </w:rPr>
        <w:t>Побочные эффекты</w:t>
      </w:r>
    </w:p>
    <w:p w:rsidR="00DD2A58" w:rsidRDefault="00DD2A58">
      <w:pPr>
        <w:pStyle w:val="3"/>
        <w:rPr>
          <w:u w:val="none"/>
        </w:rPr>
      </w:pPr>
      <w:r>
        <w:rPr>
          <w:u w:val="none"/>
        </w:rPr>
        <w:t>Последействие.</w:t>
      </w:r>
    </w:p>
    <w:p w:rsidR="00DD2A58" w:rsidRDefault="00DD2A58">
      <w:r>
        <w:t>Токсическое действие на печень, почки, миокард.</w:t>
      </w:r>
    </w:p>
    <w:p w:rsidR="00DD2A58" w:rsidRDefault="00DD2A58">
      <w:pPr>
        <w:pStyle w:val="3"/>
        <w:rPr>
          <w:b/>
          <w:bCs/>
          <w:i/>
          <w:iCs/>
        </w:rPr>
      </w:pPr>
      <w:r>
        <w:rPr>
          <w:b/>
          <w:bCs/>
          <w:i/>
          <w:iCs/>
        </w:rPr>
        <w:t>Бромизовал</w:t>
      </w:r>
    </w:p>
    <w:p w:rsidR="00DD2A58" w:rsidRDefault="00DD2A58">
      <w:r>
        <w:t>Очень слабое и ненадежное снотворное действие.</w:t>
      </w:r>
    </w:p>
    <w:p w:rsidR="00DD2A58" w:rsidRDefault="00DD2A58"/>
    <w:p w:rsidR="00DD2A58" w:rsidRDefault="00DD2A58">
      <w:pPr>
        <w:pStyle w:val="2"/>
        <w:rPr>
          <w:i w:val="0"/>
          <w:iCs w:val="0"/>
          <w:sz w:val="24"/>
          <w:u w:val="single"/>
          <w:lang w:val="en-US"/>
        </w:rPr>
      </w:pPr>
      <w:r>
        <w:rPr>
          <w:i w:val="0"/>
          <w:iCs w:val="0"/>
          <w:sz w:val="24"/>
          <w:u w:val="single"/>
        </w:rPr>
        <w:t>Производные  барбитуровой  кислоты</w:t>
      </w:r>
    </w:p>
    <w:p w:rsidR="00DD2A58" w:rsidRDefault="00DD2A58">
      <w:pPr>
        <w:pStyle w:val="1"/>
      </w:pPr>
      <w:r>
        <w:t>Механизм  действия</w:t>
      </w:r>
    </w:p>
    <w:p w:rsidR="00DD2A58" w:rsidRDefault="00DD2A58">
      <w:r>
        <w:t>Обратимо подавляют возбудимость всех возбудимых тканей.</w:t>
      </w:r>
    </w:p>
    <w:p w:rsidR="00DD2A58" w:rsidRDefault="00DD2A58">
      <w:r>
        <w:t>Наиболее чувствительна ЦНС,</w:t>
      </w:r>
    </w:p>
    <w:p w:rsidR="00DD2A58" w:rsidRDefault="00DD2A58">
      <w:r>
        <w:t>(но при остром отравлении возникают тяжелые сердечно-сосудистые и др. отравления).</w:t>
      </w:r>
    </w:p>
    <w:p w:rsidR="00DD2A58" w:rsidRDefault="00DD2A58">
      <w:r>
        <w:t xml:space="preserve">Имеют много точек приложения в ЦНС. </w:t>
      </w:r>
    </w:p>
    <w:p w:rsidR="00DD2A58" w:rsidRDefault="00DD2A58">
      <w:pPr>
        <w:rPr>
          <w:u w:val="single"/>
        </w:rPr>
      </w:pPr>
      <w:r>
        <w:t>Тормозят межнейронную передачу импульсов.</w:t>
      </w:r>
    </w:p>
    <w:p w:rsidR="00DD2A58" w:rsidRDefault="00DD2A58">
      <w:pPr>
        <w:rPr>
          <w:u w:val="single"/>
        </w:rPr>
      </w:pPr>
      <w:r>
        <w:rPr>
          <w:u w:val="single"/>
        </w:rPr>
        <w:t xml:space="preserve">Барбитураты в низких дозах усиливают действие ГАМК, </w:t>
      </w:r>
    </w:p>
    <w:p w:rsidR="00DD2A58" w:rsidRDefault="00DD2A58">
      <w:r>
        <w:t xml:space="preserve">Взаимодействуют со специфическим барбитуратовым рецептором </w:t>
      </w:r>
    </w:p>
    <w:p w:rsidR="00DD2A58" w:rsidRDefault="00DD2A58">
      <w:r>
        <w:t xml:space="preserve">бензодиазепинового комплекса. </w:t>
      </w:r>
    </w:p>
    <w:p w:rsidR="00DD2A58" w:rsidRDefault="00DD2A58">
      <w:r>
        <w:t>Облегчают связывание ГАМК с ее рецептором.</w:t>
      </w:r>
    </w:p>
    <w:p w:rsidR="00DD2A58" w:rsidRDefault="00DD2A58">
      <w:r>
        <w:t>Это приводит к раскрытию хлорных каналов и торможению нейронов.</w:t>
      </w:r>
    </w:p>
    <w:p w:rsidR="00DD2A58" w:rsidRDefault="00DD2A58">
      <w:pPr>
        <w:rPr>
          <w:u w:val="single"/>
        </w:rPr>
      </w:pPr>
      <w:r>
        <w:rPr>
          <w:u w:val="single"/>
        </w:rPr>
        <w:t>В высоких – напрямую активируют ГАМК рецепторы, вызывая глубокое угнетение ЦНС.</w:t>
      </w:r>
    </w:p>
    <w:p w:rsidR="00DD2A58" w:rsidRDefault="00DD2A58">
      <w:r>
        <w:rPr>
          <w:u w:val="single"/>
        </w:rPr>
        <w:t>Блокируют действие активирующих аминокислотных медиаторов</w:t>
      </w:r>
      <w:r>
        <w:t xml:space="preserve"> (глутамата, аспартата).</w:t>
      </w:r>
    </w:p>
    <w:p w:rsidR="00DD2A58" w:rsidRDefault="00DD2A58">
      <w:r>
        <w:t>Кроме того, угнетают освобождение ацетилхолина из пресинаптических окончаний.</w:t>
      </w:r>
    </w:p>
    <w:p w:rsidR="00DD2A58" w:rsidRDefault="00DD2A58">
      <w:pPr>
        <w:pStyle w:val="6"/>
        <w:rPr>
          <w:i w:val="0"/>
          <w:iCs w:val="0"/>
        </w:rPr>
      </w:pPr>
      <w:r>
        <w:rPr>
          <w:i w:val="0"/>
          <w:iCs w:val="0"/>
        </w:rPr>
        <w:t>Терапевтические эффекты</w:t>
      </w:r>
    </w:p>
    <w:p w:rsidR="00DD2A58" w:rsidRDefault="00DD2A58">
      <w:pPr>
        <w:rPr>
          <w:u w:val="single"/>
        </w:rPr>
      </w:pPr>
      <w:r>
        <w:rPr>
          <w:u w:val="single"/>
        </w:rPr>
        <w:t>Снотворный эффект</w:t>
      </w:r>
    </w:p>
    <w:p w:rsidR="00DD2A58" w:rsidRDefault="00DD2A58">
      <w:pPr>
        <w:rPr>
          <w:u w:val="dotted"/>
        </w:rPr>
      </w:pPr>
      <w:r>
        <w:rPr>
          <w:u w:val="dotted"/>
        </w:rPr>
        <w:t>Влияние на структуру сна.</w:t>
      </w:r>
    </w:p>
    <w:p w:rsidR="00DD2A58" w:rsidRDefault="00DD2A58">
      <w:r>
        <w:t>Препараты укорачивают период засыпания, уменьшают число ночных пробуждений, увеличивают общую продолжительность сна.</w:t>
      </w:r>
    </w:p>
    <w:p w:rsidR="00DD2A58" w:rsidRDefault="00DD2A58">
      <w:r>
        <w:t>Увеличивают долю «медленного» сна, укорачивая его наиболее глубокую стадию.</w:t>
      </w:r>
    </w:p>
    <w:p w:rsidR="00DD2A58" w:rsidRDefault="00DD2A58">
      <w:r>
        <w:t>Избирательно подавляют фазу «быстрого» сна.</w:t>
      </w:r>
    </w:p>
    <w:p w:rsidR="00DD2A58" w:rsidRDefault="00DD2A58">
      <w:r>
        <w:t xml:space="preserve">Эффект </w:t>
      </w:r>
      <w:r>
        <w:rPr>
          <w:u w:val="dotted"/>
        </w:rPr>
        <w:t>через 30-40 минут и до 24 часов</w:t>
      </w:r>
      <w:r>
        <w:t>.</w:t>
      </w:r>
    </w:p>
    <w:p w:rsidR="00DD2A58" w:rsidRDefault="00DD2A58">
      <w:pPr>
        <w:pStyle w:val="6"/>
      </w:pPr>
    </w:p>
    <w:p w:rsidR="00DD2A58" w:rsidRDefault="00DD2A58">
      <w:pPr>
        <w:pStyle w:val="6"/>
        <w:rPr>
          <w:i w:val="0"/>
          <w:iCs w:val="0"/>
        </w:rPr>
      </w:pPr>
      <w:r>
        <w:br w:type="page"/>
      </w:r>
      <w:r>
        <w:rPr>
          <w:i w:val="0"/>
          <w:iCs w:val="0"/>
        </w:rPr>
        <w:lastRenderedPageBreak/>
        <w:t>Побочные эффекты</w:t>
      </w:r>
    </w:p>
    <w:p w:rsidR="00DD2A58" w:rsidRDefault="00DD2A58">
      <w:r>
        <w:rPr>
          <w:b/>
          <w:bCs/>
          <w:i/>
          <w:iCs/>
        </w:rPr>
        <w:t>Выраженное изменение структуры сна.</w:t>
      </w:r>
    </w:p>
    <w:p w:rsidR="00DD2A58" w:rsidRDefault="00DD2A58">
      <w:pPr>
        <w:pStyle w:val="6"/>
      </w:pPr>
      <w:r>
        <w:t>Последействие</w:t>
      </w:r>
    </w:p>
    <w:p w:rsidR="00DD2A58" w:rsidRDefault="00DD2A58">
      <w:r>
        <w:t>Вялость, сонливость, головная боль, мышечная слабость, нарушение координации.</w:t>
      </w:r>
    </w:p>
    <w:p w:rsidR="00DD2A58" w:rsidRDefault="00DD2A58">
      <w:r>
        <w:t>У некоторых пациентов – психомоторное возбуждение, агрессия (результат кумуляции и наличия у препарата последействия).</w:t>
      </w:r>
    </w:p>
    <w:p w:rsidR="00DD2A58" w:rsidRDefault="00DD2A58">
      <w:pPr>
        <w:pStyle w:val="3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Синдром «отдачи»</w:t>
      </w:r>
    </w:p>
    <w:p w:rsidR="00DD2A58" w:rsidRDefault="00DD2A58">
      <w:r>
        <w:t>Продолжительное (до нескольких недель) нарушение сна, ухудшение общего состояния.</w:t>
      </w:r>
    </w:p>
    <w:p w:rsidR="00DD2A58" w:rsidRDefault="00DD2A58">
      <w:r>
        <w:t xml:space="preserve">Возникает после приема барбитуратов (даже непродложительного – несколько дней), </w:t>
      </w:r>
    </w:p>
    <w:p w:rsidR="00DD2A58" w:rsidRDefault="00DD2A58">
      <w:r>
        <w:t>реже – при приеме бензодиазепинов.</w:t>
      </w:r>
    </w:p>
    <w:p w:rsidR="00DD2A58" w:rsidRDefault="00DD2A58">
      <w:pPr>
        <w:rPr>
          <w:u w:val="dotted"/>
        </w:rPr>
      </w:pPr>
      <w:r>
        <w:rPr>
          <w:u w:val="dotted"/>
        </w:rPr>
        <w:t>Проявляется: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>-более выраженной бессонницей по сравнению с долечебной</w:t>
      </w:r>
    </w:p>
    <w:p w:rsidR="00DD2A58" w:rsidRDefault="00DD2A58">
      <w:r>
        <w:t>-резким увеличением доли «быстрого» сна</w:t>
      </w:r>
    </w:p>
    <w:p w:rsidR="00DD2A58" w:rsidRDefault="00DD2A58">
      <w:r>
        <w:t xml:space="preserve">-повышением частоты и длительности эпизодов пробуждения, преобладанием  </w:t>
      </w:r>
    </w:p>
    <w:p w:rsidR="00DD2A58" w:rsidRDefault="00DD2A58">
      <w:r>
        <w:t xml:space="preserve">  поверхностного сна</w:t>
      </w:r>
    </w:p>
    <w:p w:rsidR="00DD2A58" w:rsidRDefault="00DD2A58">
      <w:pPr>
        <w:pStyle w:val="a3"/>
        <w:tabs>
          <w:tab w:val="clear" w:pos="4677"/>
          <w:tab w:val="clear" w:pos="9355"/>
        </w:tabs>
      </w:pPr>
      <w:r>
        <w:t xml:space="preserve">-раздражительностью, тревожностью, утомляемостью, снижением работоспособности </w:t>
      </w:r>
    </w:p>
    <w:p w:rsidR="00DD2A58" w:rsidRDefault="00DD2A58">
      <w:pPr>
        <w:pStyle w:val="3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Привыкание</w:t>
      </w:r>
    </w:p>
    <w:p w:rsidR="00DD2A58" w:rsidRDefault="00DD2A58">
      <w:r>
        <w:t xml:space="preserve">При непрерывном длительном применении препаратов  </w:t>
      </w:r>
    </w:p>
    <w:p w:rsidR="00DD2A58" w:rsidRDefault="00DD2A58">
      <w:r>
        <w:t>снотворный эффект постепенно ослабевает, необходимо увеличение дозы.</w:t>
      </w:r>
    </w:p>
    <w:p w:rsidR="00DD2A58" w:rsidRDefault="00DD2A58">
      <w:r>
        <w:t>Связано с усилением продукции ферментов, инактивирующих снотворные.</w:t>
      </w:r>
    </w:p>
    <w:p w:rsidR="00DD2A58" w:rsidRDefault="00DD2A58">
      <w:pPr>
        <w:pStyle w:val="3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Лекарственная зависимость</w:t>
      </w:r>
    </w:p>
    <w:p w:rsidR="00DD2A58" w:rsidRDefault="00DD2A58">
      <w:r>
        <w:t>При длительном употреблении снотворных (для барбитуратов – около 2 недель) возможно развитие лекарственной зависимости (психической и физической).</w:t>
      </w:r>
    </w:p>
    <w:p w:rsidR="00DD2A58" w:rsidRDefault="00DD2A58">
      <w:r>
        <w:rPr>
          <w:i/>
          <w:iCs/>
        </w:rPr>
        <w:t>В случае длительной зависимости отмена препарата может вызвать судороги и бред.</w:t>
      </w:r>
    </w:p>
    <w:p w:rsidR="00DD2A58" w:rsidRDefault="00DD2A58">
      <w:pPr>
        <w:pStyle w:val="a3"/>
        <w:tabs>
          <w:tab w:val="clear" w:pos="4677"/>
          <w:tab w:val="clear" w:pos="9355"/>
        </w:tabs>
        <w:rPr>
          <w:b/>
          <w:bCs/>
          <w:i/>
          <w:iCs/>
        </w:rPr>
      </w:pPr>
      <w:r>
        <w:rPr>
          <w:b/>
          <w:bCs/>
          <w:i/>
          <w:iCs/>
        </w:rPr>
        <w:t>Малая терапевтическая широта</w:t>
      </w:r>
    </w:p>
    <w:p w:rsidR="00DD2A58" w:rsidRDefault="00DD2A58">
      <w:r>
        <w:t>Доза, превышающая снотворную в 5-10 раз, вызывает глубокий наркоз с опасным угнетением дыхания.</w:t>
      </w:r>
    </w:p>
    <w:p w:rsidR="00DD2A58" w:rsidRDefault="00DD2A58">
      <w:pPr>
        <w:pStyle w:val="3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 xml:space="preserve">Угнетение дыхания. </w:t>
      </w:r>
    </w:p>
    <w:p w:rsidR="00DD2A58" w:rsidRDefault="00DD2A58">
      <w:pPr>
        <w:pStyle w:val="3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Аллергические реакции</w:t>
      </w:r>
    </w:p>
    <w:p w:rsidR="00DD2A58" w:rsidRDefault="00DD2A58">
      <w:r>
        <w:t>Кожные высыпания, лихорадка.</w:t>
      </w:r>
    </w:p>
    <w:p w:rsidR="00DD2A58" w:rsidRDefault="00DD2A58">
      <w:pPr>
        <w:rPr>
          <w:b/>
          <w:bCs/>
          <w:i/>
          <w:iCs/>
        </w:rPr>
      </w:pPr>
      <w:r>
        <w:t>Реже – гепатиты, аллергия.</w:t>
      </w:r>
    </w:p>
    <w:p w:rsidR="00DD2A58" w:rsidRDefault="00DD2A58">
      <w:pPr>
        <w:rPr>
          <w:b/>
          <w:bCs/>
          <w:i/>
          <w:iCs/>
        </w:rPr>
      </w:pPr>
      <w:r>
        <w:rPr>
          <w:b/>
          <w:bCs/>
          <w:i/>
          <w:iCs/>
        </w:rPr>
        <w:t>Мегалобластная анемия, нейтропения, геморрагии, остеопатии.</w:t>
      </w:r>
    </w:p>
    <w:p w:rsidR="00DD2A58" w:rsidRDefault="00DD2A58">
      <w:pPr>
        <w:rPr>
          <w:b/>
          <w:bCs/>
          <w:i/>
          <w:iCs/>
        </w:rPr>
      </w:pPr>
      <w:r>
        <w:t>Результат ускоренного метаболизма витаминов В</w:t>
      </w:r>
      <w:r>
        <w:rPr>
          <w:vertAlign w:val="subscript"/>
        </w:rPr>
        <w:t>с</w:t>
      </w:r>
      <w:r>
        <w:t xml:space="preserve">, </w:t>
      </w:r>
      <w:r>
        <w:rPr>
          <w:lang w:val="en-US"/>
        </w:rPr>
        <w:t>D</w:t>
      </w:r>
      <w:r>
        <w:t>, К в печени.</w:t>
      </w:r>
    </w:p>
    <w:p w:rsidR="00DD2A58" w:rsidRDefault="00DD2A58">
      <w:pPr>
        <w:pStyle w:val="3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Назначение барбитуратов в конце беременности или вскоре после рождения ребенка</w:t>
      </w:r>
    </w:p>
    <w:p w:rsidR="00DD2A58" w:rsidRDefault="00DD2A58">
      <w:pPr>
        <w:rPr>
          <w:u w:val="single"/>
        </w:rPr>
      </w:pPr>
      <w:r>
        <w:t>Снижают уровень андрогенов в плазме крови мужских плодов и новорожденных мальчиков, нарушая последующее развитие гипофизарно-гипоталамо-гонадной системы, что отрицательно сказывается на половом созревании.</w:t>
      </w:r>
    </w:p>
    <w:p w:rsidR="00DD2A58" w:rsidRDefault="00DD2A58">
      <w:pPr>
        <w:pStyle w:val="6"/>
      </w:pPr>
      <w:r>
        <w:t>Отравление</w:t>
      </w:r>
    </w:p>
    <w:p w:rsidR="00DD2A58" w:rsidRDefault="00DD2A58">
      <w:r>
        <w:t>Тяжелое отравление (летальный исход) вызывает доза в 10 раз превышающая снотворную.</w:t>
      </w:r>
    </w:p>
    <w:p w:rsidR="00DD2A58" w:rsidRDefault="00DD2A58">
      <w:pPr>
        <w:rPr>
          <w:i/>
          <w:iCs/>
        </w:rPr>
      </w:pPr>
      <w:r>
        <w:t>При сочетании с алкоголем и др. депрессантами ЦНС доза ниже.</w:t>
      </w:r>
    </w:p>
    <w:p w:rsidR="00DD2A58" w:rsidRDefault="00DD2A58"/>
    <w:p w:rsidR="00DD2A58" w:rsidRDefault="00DD2A58">
      <w:pPr>
        <w:rPr>
          <w:b/>
          <w:bCs/>
          <w:u w:val="single"/>
        </w:rPr>
      </w:pPr>
      <w:r>
        <w:rPr>
          <w:b/>
          <w:bCs/>
          <w:u w:val="single"/>
        </w:rPr>
        <w:t>Н</w:t>
      </w:r>
      <w:r>
        <w:rPr>
          <w:b/>
          <w:bCs/>
          <w:u w:val="single"/>
          <w:vertAlign w:val="subscript"/>
        </w:rPr>
        <w:t>1</w:t>
      </w:r>
      <w:r>
        <w:rPr>
          <w:b/>
          <w:bCs/>
          <w:u w:val="single"/>
        </w:rPr>
        <w:t>-гистаминоблокаторы</w:t>
      </w:r>
    </w:p>
    <w:p w:rsidR="00DD2A58" w:rsidRDefault="00DD2A58">
      <w:pPr>
        <w:rPr>
          <w:b/>
          <w:bCs/>
        </w:rPr>
      </w:pPr>
      <w:r>
        <w:t>Блокада Н</w:t>
      </w:r>
      <w:r>
        <w:rPr>
          <w:vertAlign w:val="subscript"/>
        </w:rPr>
        <w:t>1</w:t>
      </w:r>
      <w:r>
        <w:t>-гистаминовых рецепторов.</w:t>
      </w:r>
    </w:p>
    <w:p w:rsidR="00DD2A58" w:rsidRDefault="00DD2A58">
      <w:pPr>
        <w:rPr>
          <w:u w:val="single"/>
        </w:rPr>
      </w:pPr>
      <w:r>
        <w:rPr>
          <w:u w:val="single"/>
        </w:rPr>
        <w:t>Подавляют фазу быстрого сна.</w:t>
      </w:r>
    </w:p>
    <w:p w:rsidR="00DD2A58" w:rsidRDefault="00DD2A58">
      <w:pPr>
        <w:pStyle w:val="3"/>
      </w:pPr>
      <w:r>
        <w:t>Недостаточно мощные как снотворные</w:t>
      </w:r>
    </w:p>
    <w:p w:rsidR="00DD2A58" w:rsidRDefault="00DD2A58">
      <w:pPr>
        <w:pStyle w:val="3"/>
      </w:pPr>
      <w:r>
        <w:t>Быстро  теряют свою эффективность при длительном применении</w:t>
      </w:r>
    </w:p>
    <w:p w:rsidR="00DD2A58" w:rsidRDefault="00DD2A58">
      <w:pPr>
        <w:pStyle w:val="3"/>
      </w:pPr>
      <w:r>
        <w:t>Могут вызвать эффекты последействия</w:t>
      </w:r>
    </w:p>
    <w:p w:rsidR="00DD2A58" w:rsidRDefault="00DD2A58">
      <w:r>
        <w:t xml:space="preserve">    (дневная сонливость, рассеянность и нарушение ориентации, ухудшение памяти)</w:t>
      </w:r>
    </w:p>
    <w:p w:rsidR="00DD2A58" w:rsidRDefault="00DD2A58">
      <w:pPr>
        <w:rPr>
          <w:u w:val="single"/>
        </w:rPr>
      </w:pPr>
      <w:r>
        <w:rPr>
          <w:u w:val="single"/>
        </w:rPr>
        <w:t>Могут вызвать сухость во рту, запоры, нарушения аккомодации.</w:t>
      </w:r>
    </w:p>
    <w:p w:rsidR="00DD2A58" w:rsidRDefault="00DD2A58"/>
    <w:p w:rsidR="00DD2A58" w:rsidRDefault="00DD2A58">
      <w:pPr>
        <w:pStyle w:val="1"/>
        <w:rPr>
          <w:u w:val="single"/>
        </w:rPr>
      </w:pPr>
    </w:p>
    <w:p w:rsidR="00DD2A58" w:rsidRDefault="00DD2A58"/>
    <w:p w:rsidR="00DD2A58" w:rsidRDefault="00DD2A58">
      <w:pPr>
        <w:pStyle w:val="3"/>
        <w:rPr>
          <w:b/>
          <w:bCs/>
          <w:u w:val="none"/>
        </w:rPr>
      </w:pPr>
      <w:r>
        <w:rPr>
          <w:b/>
          <w:bCs/>
          <w:u w:val="none"/>
        </w:rPr>
        <w:lastRenderedPageBreak/>
        <w:t>ОСТРОЕ ОТРАВЛЕНИЕ СНОТВОРНЫМИ</w:t>
      </w:r>
    </w:p>
    <w:p w:rsidR="00DD2A58" w:rsidRDefault="00DD2A58">
      <w:r>
        <w:rPr>
          <w:b/>
          <w:bCs/>
        </w:rPr>
        <w:t>1.Нарушение сознания</w:t>
      </w:r>
      <w:r>
        <w:t xml:space="preserve"> (сопор, кома) </w:t>
      </w:r>
    </w:p>
    <w:p w:rsidR="00DD2A58" w:rsidRDefault="00DD2A58">
      <w:r>
        <w:t xml:space="preserve">   вследствие прямого угнетающего действия на ЦНС.</w:t>
      </w:r>
    </w:p>
    <w:p w:rsidR="00DD2A58" w:rsidRDefault="00DD2A58">
      <w:pPr>
        <w:pStyle w:val="4"/>
      </w:pPr>
      <w:r>
        <w:t xml:space="preserve">   Сопор – глубокая стадия оглушения, при которой отсутствует реакция на словесное    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обращение и сохранены лишь реакции на болевое раздражение.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Кома – состояние глубокого угнетения функций ЦНС, характеризующееся полной   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потерей сознания, утратой реакций на внешние раздражители и расстройством </w:t>
      </w:r>
    </w:p>
    <w:p w:rsidR="00DD2A58" w:rsidRDefault="00DD2A58">
      <w:pPr>
        <w:rPr>
          <w:i/>
          <w:iCs/>
        </w:rPr>
      </w:pPr>
      <w:r>
        <w:rPr>
          <w:i/>
          <w:iCs/>
        </w:rPr>
        <w:t xml:space="preserve">   регуляции  жизненно важных функций организма.</w:t>
      </w:r>
    </w:p>
    <w:p w:rsidR="00DD2A58" w:rsidRDefault="00DD2A58">
      <w:pPr>
        <w:rPr>
          <w:b/>
          <w:bCs/>
        </w:rPr>
      </w:pPr>
      <w:r>
        <w:rPr>
          <w:b/>
          <w:bCs/>
        </w:rPr>
        <w:t xml:space="preserve">2. Угнетение дыхательного центра, </w:t>
      </w:r>
    </w:p>
    <w:p w:rsidR="00DD2A58" w:rsidRDefault="00DD2A58">
      <w:r>
        <w:t xml:space="preserve">     гиповентиляция, гипоксия, гиперкапния, дыхательный ацидоз.</w:t>
      </w:r>
    </w:p>
    <w:p w:rsidR="00DD2A58" w:rsidRDefault="00DD2A58">
      <w:pPr>
        <w:rPr>
          <w:b/>
          <w:bCs/>
        </w:rPr>
      </w:pPr>
      <w:r>
        <w:rPr>
          <w:b/>
          <w:bCs/>
        </w:rPr>
        <w:t>3. Угнетение функций сосудодвигательного центра,</w:t>
      </w:r>
    </w:p>
    <w:p w:rsidR="00DD2A58" w:rsidRDefault="00DD2A58">
      <w:r>
        <w:t xml:space="preserve">     прямое кардиотоксическое действие, сердечно-сосудистая недостаточность.</w:t>
      </w:r>
    </w:p>
    <w:p w:rsidR="00DD2A58" w:rsidRDefault="00DD2A58">
      <w:pPr>
        <w:rPr>
          <w:b/>
          <w:bCs/>
        </w:rPr>
      </w:pPr>
      <w:r>
        <w:rPr>
          <w:b/>
          <w:bCs/>
        </w:rPr>
        <w:t>4. Артериальное давление понижено</w:t>
      </w:r>
    </w:p>
    <w:p w:rsidR="00DD2A58" w:rsidRDefault="00DD2A58">
      <w:r>
        <w:rPr>
          <w:b/>
          <w:bCs/>
        </w:rPr>
        <w:t>5. Гипотермия,</w:t>
      </w:r>
      <w:r>
        <w:t xml:space="preserve"> усугубляющая дыхательную и сосудистую недостаточность.</w:t>
      </w:r>
    </w:p>
    <w:p w:rsidR="00DD2A58" w:rsidRDefault="00DD2A58">
      <w:r>
        <w:rPr>
          <w:b/>
          <w:bCs/>
        </w:rPr>
        <w:t>6. Нарушение функции почек,ацидоз</w:t>
      </w:r>
      <w:r>
        <w:t xml:space="preserve"> (результат нарушения дыхания и кровообращения) </w:t>
      </w:r>
    </w:p>
    <w:p w:rsidR="00DD2A58" w:rsidRDefault="00DD2A58">
      <w:pPr>
        <w:tabs>
          <w:tab w:val="left" w:pos="9000"/>
        </w:tabs>
      </w:pPr>
      <w:r>
        <w:t xml:space="preserve">    усиление реабсорбции снотворных.</w:t>
      </w:r>
    </w:p>
    <w:p w:rsidR="00DD2A58" w:rsidRDefault="00DD2A58">
      <w:r>
        <w:rPr>
          <w:b/>
          <w:bCs/>
        </w:rPr>
        <w:t>7. Зрачки вначале узкие</w:t>
      </w:r>
      <w:r>
        <w:t>, реагируют на свет, затем – паралитическое расширение</w:t>
      </w:r>
    </w:p>
    <w:p w:rsidR="00DD2A58" w:rsidRDefault="00DD2A58">
      <w:r>
        <w:rPr>
          <w:b/>
          <w:bCs/>
        </w:rPr>
        <w:t xml:space="preserve">8.Застойные явления в легких </w:t>
      </w:r>
      <w:r>
        <w:t>(может развиваться пневмония и отек)</w:t>
      </w:r>
    </w:p>
    <w:p w:rsidR="00DD2A58" w:rsidRDefault="00DD2A58">
      <w:pPr>
        <w:rPr>
          <w:b/>
          <w:bCs/>
        </w:rPr>
      </w:pPr>
      <w:r>
        <w:rPr>
          <w:b/>
          <w:bCs/>
        </w:rPr>
        <w:t xml:space="preserve">9.Смерть – в результате паралича дыхательного центра или </w:t>
      </w:r>
    </w:p>
    <w:p w:rsidR="00DD2A58" w:rsidRDefault="00DD2A58">
      <w:r>
        <w:t xml:space="preserve">  следствие острого расстройства кровообращения</w:t>
      </w:r>
    </w:p>
    <w:p w:rsidR="00DD2A58" w:rsidRDefault="00DD2A58">
      <w:pPr>
        <w:pStyle w:val="3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Неотложная помощь</w:t>
      </w:r>
    </w:p>
    <w:p w:rsidR="00DD2A58" w:rsidRDefault="00DD2A58">
      <w:r>
        <w:t>Общие мероприятия.</w:t>
      </w:r>
    </w:p>
    <w:p w:rsidR="00DD2A58" w:rsidRDefault="00DD2A58">
      <w:r>
        <w:t>Выведение ускоряется при назначении щелочей.</w:t>
      </w:r>
    </w:p>
    <w:sectPr w:rsidR="00DD2A5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60" w:rsidRDefault="00B32D60">
      <w:r>
        <w:separator/>
      </w:r>
    </w:p>
  </w:endnote>
  <w:endnote w:type="continuationSeparator" w:id="0">
    <w:p w:rsidR="00B32D60" w:rsidRDefault="00B3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60" w:rsidRDefault="00B32D60">
      <w:r>
        <w:separator/>
      </w:r>
    </w:p>
  </w:footnote>
  <w:footnote w:type="continuationSeparator" w:id="0">
    <w:p w:rsidR="00B32D60" w:rsidRDefault="00B3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58" w:rsidRDefault="00DD2A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A58" w:rsidRDefault="00DD2A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58" w:rsidRDefault="00DD2A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B91">
      <w:rPr>
        <w:rStyle w:val="a4"/>
        <w:noProof/>
      </w:rPr>
      <w:t>2</w:t>
    </w:r>
    <w:r>
      <w:rPr>
        <w:rStyle w:val="a4"/>
      </w:rPr>
      <w:fldChar w:fldCharType="end"/>
    </w:r>
  </w:p>
  <w:p w:rsidR="00DD2A58" w:rsidRDefault="00DD2A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2F4C"/>
    <w:multiLevelType w:val="hybridMultilevel"/>
    <w:tmpl w:val="FC620950"/>
    <w:lvl w:ilvl="0" w:tplc="37D445E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7C43648D"/>
    <w:multiLevelType w:val="hybridMultilevel"/>
    <w:tmpl w:val="5D18B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A"/>
    <w:rsid w:val="004D5ECA"/>
    <w:rsid w:val="00B32D60"/>
    <w:rsid w:val="00DD2A58"/>
    <w:rsid w:val="00F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СНОТВОРНЫЕ  СРЕДСТВА</vt:lpstr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СНОТВОРНЫЕ  СРЕДСТВА</dc:title>
  <dc:creator>family</dc:creator>
  <cp:lastModifiedBy>Igor</cp:lastModifiedBy>
  <cp:revision>2</cp:revision>
  <cp:lastPrinted>2005-11-02T22:24:00Z</cp:lastPrinted>
  <dcterms:created xsi:type="dcterms:W3CDTF">2024-05-10T10:17:00Z</dcterms:created>
  <dcterms:modified xsi:type="dcterms:W3CDTF">2024-05-10T10:17:00Z</dcterms:modified>
</cp:coreProperties>
</file>