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bookmarkStart w:id="0" w:name="_GoBack"/>
      <w:bookmarkEnd w:id="0"/>
      <w:r w:rsidRPr="00ED7F2A">
        <w:rPr>
          <w:bCs/>
          <w:sz w:val="28"/>
          <w:szCs w:val="28"/>
        </w:rPr>
        <w:t>Паспортные данные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Фамилия: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Имя: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Отчество: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Дата рождения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(возраст):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21.06.1949г.(59 лет)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Пол: женский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Дата поступления в клинику:11.11.2008 года.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Место работы,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должнось:11 ГБ,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гардеробщица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Домашний адрес: 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sz w:val="28"/>
          <w:szCs w:val="28"/>
        </w:rPr>
        <w:t xml:space="preserve">Жалобы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Больная жалуется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1)постоянные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усиливающиеся при движении(наиболее интенсивные во 2-й половине ночи);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2)утреннюю скованность,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длящуюся около 3-х часов;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3)припухлость околосуставных мягких тканей;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4)ограничение движений в суставах из-за болей;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5)боли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6)псориатические высыпания на коже.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Anamnesis</w:t>
      </w:r>
      <w:r w:rsidR="00ED7F2A" w:rsidRPr="00ED7F2A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morbi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Считает себя заболевшей с 2000 года,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когда впервые появились боли в коленных и их припухлость.</w:t>
      </w:r>
      <w:r w:rsidR="00F25A73">
        <w:rPr>
          <w:sz w:val="28"/>
          <w:szCs w:val="28"/>
        </w:rPr>
        <w:t xml:space="preserve">  </w:t>
      </w:r>
      <w:r w:rsidRPr="00ED7F2A">
        <w:rPr>
          <w:sz w:val="28"/>
          <w:szCs w:val="28"/>
        </w:rPr>
        <w:t>В связи с этим обратилась в поликлинику по месту жительства,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где осмотрена терапевтом и хирургом.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Был поставлен диагноз: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ДОА коленных суставов.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Назначено соответствующее заболеванию лечение.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 2001 году самочувствие ухудшилось,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 связи с чем повторно обратилась в поликлинику к терапету,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который направил её на консультацию к </w:t>
      </w:r>
      <w:r w:rsidRPr="00ED7F2A">
        <w:rPr>
          <w:sz w:val="28"/>
          <w:szCs w:val="28"/>
        </w:rPr>
        <w:lastRenderedPageBreak/>
        <w:t>ревматологу.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Он выставил диагноз: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Псориатическая артропатия.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Была пролечена стационарно.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Позже появились боли в </w:t>
      </w:r>
      <w:r w:rsidR="00F25A73" w:rsidRPr="00ED7F2A">
        <w:rPr>
          <w:sz w:val="28"/>
          <w:szCs w:val="28"/>
        </w:rPr>
        <w:t>суставах</w:t>
      </w:r>
      <w:r w:rsidRPr="00ED7F2A">
        <w:rPr>
          <w:sz w:val="28"/>
          <w:szCs w:val="28"/>
        </w:rPr>
        <w:t xml:space="preserve"> кистей,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 и локтевых суставах.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этом же году </w:t>
      </w:r>
      <w:r w:rsidR="00F25A73" w:rsidRPr="00ED7F2A">
        <w:rPr>
          <w:sz w:val="28"/>
          <w:szCs w:val="28"/>
        </w:rPr>
        <w:t>освидетельствована</w:t>
      </w:r>
      <w:r w:rsidRPr="00ED7F2A">
        <w:rPr>
          <w:sz w:val="28"/>
          <w:szCs w:val="28"/>
        </w:rPr>
        <w:t xml:space="preserve"> МСЭК,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установлена 3 группа инвалидности.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 2002 году после очередной госпитализации в ревматологическое отделение назначен базис:метотрексат 10мг в неделю,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принимает в данной дозе и в настоящее время.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 слов больной ревматолог пробывала увеличить дозу до 15мг в неделю,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 из-за плохой перносимости дозу препарата было решено оставить прежнюю.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Последняя госпитализация в 2007 году с диагнозом:</w:t>
      </w:r>
      <w:r w:rsidR="001B5630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СНСА.</w:t>
      </w:r>
      <w:r w:rsidR="001B5630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Псориатическая артропатия,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 xml:space="preserve"> степень,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  <w:lang w:val="en-US"/>
        </w:rPr>
        <w:t>Rg</w:t>
      </w:r>
      <w:r w:rsidRPr="00ED7F2A">
        <w:rPr>
          <w:sz w:val="28"/>
          <w:szCs w:val="28"/>
        </w:rPr>
        <w:t xml:space="preserve"> ст.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 xml:space="preserve">,НФС </w:t>
      </w:r>
      <w:r w:rsidR="00A77D7F"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>.Вульгарный псориаз,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стационарная стадия.</w:t>
      </w:r>
      <w:r w:rsidR="00F25A73">
        <w:rPr>
          <w:sz w:val="28"/>
          <w:szCs w:val="28"/>
        </w:rPr>
        <w:t xml:space="preserve">  </w:t>
      </w:r>
      <w:r w:rsidRPr="00ED7F2A">
        <w:rPr>
          <w:sz w:val="28"/>
          <w:szCs w:val="28"/>
        </w:rPr>
        <w:t>Пролечена,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выписана с улучшением..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Последнее ухудшение самочувствия в конце октября,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когда боли в суставах начали носить интенсивный характер,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увеличилась продолжительность утренней скованности,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максимальные дозы НПВС перестали </w:t>
      </w:r>
      <w:r w:rsidR="00F25A73" w:rsidRPr="00ED7F2A">
        <w:rPr>
          <w:sz w:val="28"/>
          <w:szCs w:val="28"/>
        </w:rPr>
        <w:t>приносить</w:t>
      </w:r>
      <w:r w:rsidRPr="00ED7F2A">
        <w:rPr>
          <w:sz w:val="28"/>
          <w:szCs w:val="28"/>
        </w:rPr>
        <w:t xml:space="preserve"> облегчение.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Обратилась в поликлинику,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откуда была направлена на госпитализацию с целью достижения клинической ремиссии.</w:t>
      </w:r>
    </w:p>
    <w:p w:rsidR="00ED7F2A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Anamnesis vitae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Больная родилась в Алтайском крае.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Физическое развитие, условия жизни в детстве, успеваемость в школе со слов больной удовлетворительные.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Социально-бытовые условия, режим и качество пищи удовлетворительные.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Туберкулёз,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вирусные гепатиты,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ЗППП отрицает.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 1975 году проведена аппендэктомия.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Травм не было.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Гемотрансфузий не проводилось.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Вредных привычек не имеет.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Лекарственная непереносимость: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диклофенак,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нимесулид,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ибупрофен</w:t>
      </w:r>
      <w:r w:rsidRPr="00ED7F2A">
        <w:rPr>
          <w:sz w:val="28"/>
          <w:szCs w:val="28"/>
        </w:rPr>
        <w:t>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Гиненекологический анамнез: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беременности-4,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роды-2,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аборты-2.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Первая менструация наступила в 14 лет, в менопаузе с 50 лет.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lastRenderedPageBreak/>
        <w:t>Хронические заболевания: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-СД 2 тип,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компенсированный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(диета);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-МКБ: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камни обеих почек.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Хр.пиелонефрит;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-ИБС: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пост.форма мерцательной аритмии.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ХСН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-ГБ 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ст.,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риск 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 xml:space="preserve">.Н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-Бронхильная астма,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смешанный вариант.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ДН 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>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Status praesens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Общее состояние</w:t>
      </w:r>
      <w:r w:rsidRPr="00ED7F2A">
        <w:rPr>
          <w:sz w:val="28"/>
          <w:szCs w:val="28"/>
        </w:rPr>
        <w:t xml:space="preserve"> больной на момент осмотра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поведение обычное.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Эмоции сдержанны.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Телосложение правильное,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питание повышенное.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Кожные покровы и слизистые оболочки бледно-розовые.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коже псоритические высыпания.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Цианоза, иктеричности не наблюдается. Кожные покровы сухие, тургор тканей и эластичность снижена. Слизистые чистые, желтушного прокрашивания уздечки языка и склер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Отёков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Подкожная жировая клетчатка</w:t>
      </w:r>
      <w:r w:rsidRPr="00ED7F2A">
        <w:rPr>
          <w:sz w:val="28"/>
          <w:szCs w:val="28"/>
        </w:rPr>
        <w:t xml:space="preserve"> развита чрезмерно.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Периферические </w:t>
      </w:r>
      <w:r w:rsidRPr="00ED7F2A">
        <w:rPr>
          <w:bCs/>
          <w:sz w:val="28"/>
          <w:szCs w:val="28"/>
        </w:rPr>
        <w:t>лимфатические узлы:</w:t>
      </w:r>
      <w:r w:rsidRPr="00ED7F2A">
        <w:rPr>
          <w:sz w:val="28"/>
          <w:szCs w:val="28"/>
        </w:rPr>
        <w:t xml:space="preserve"> не пальпируются.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дыхания:</w:t>
      </w:r>
      <w:r w:rsidRPr="00ED7F2A">
        <w:rPr>
          <w:sz w:val="28"/>
          <w:szCs w:val="28"/>
        </w:rPr>
        <w:t xml:space="preserve"> ЧД-17 в мин., ритм правильный, тип грудной. Носовое дыхание не затруднено.Пальпация и перкуссия придаточных пазух носа безболезненная.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Голос не изменен.Одышки нет. Правая и левая половины грудной клетки симметричны. Движение обеих половин грудной клетки синхронно, без отставания.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Межреберные промежутки не изменены,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вспомогательные мышцы в акте дыхания не участвуют. Пальпация грудной клетки безболезненна, голосовое дрожание не изменено, резистентность - умеренная. При сравнительной перкуссии легких на симметричных участках грудной клетки ясный легочный звук.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аускультации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симметричных участках грудной клетки дыхание ослабленное везикулярное.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шума трения плевры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кровообращения: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осмотре области сердца патологических пульсаций не обнаружено. Верхушечный толчок локализуется в 5-м межьреберье по среднеключичной линии,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ограниченный.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Систолического,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диастолического дрожания в области верхушки,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на основании сердца нет.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Перкуссия сердца.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Границы относительной тупости сердца: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верхняя-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м/р справа,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правая-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>м/р справа от грудины,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левая-в </w:t>
      </w:r>
      <w:r w:rsidRPr="00ED7F2A">
        <w:rPr>
          <w:sz w:val="28"/>
          <w:szCs w:val="28"/>
          <w:lang w:val="en-US"/>
        </w:rPr>
        <w:t>V</w:t>
      </w:r>
      <w:r w:rsidRPr="00ED7F2A">
        <w:rPr>
          <w:sz w:val="28"/>
          <w:szCs w:val="28"/>
        </w:rPr>
        <w:t xml:space="preserve">м/р по среднеключичной линии.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аускультации тоны сердца приглушены.Ритм неправильный.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Экстрасистол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Шумы отсутствуют.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72 уд/мин.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Пульс: частота 72 уд/мин., ритм неправильный, большого наполнения, твердый, синхронный на обеих руках.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АД - 120/80 на обеих руках. При аускультации периферических сосудов патологических шумов не обнаружено.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пищеварения: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Язык влажный,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налётом не обложен. Десны розовые, кровотечений и дефектов нет. Зев чистый, не отечный, чуть красноватый, миндалины не увеличены, не выступают из - за нёбных дужек.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Ротовая полость санирована. Слюнные железы не увеличены, безболезненны. Аппетит хороший, срыгивания и рвоты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Исследование живота: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Живот обычной формы, симметричен.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Мышцы брюшной стенки не участвуют в акте дыхания. Грыжевые выпячивания в положении стоя не выявлены.Видимой перистальтики желудка,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кишечника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Венозных коллатералей нет.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Поверхностная ориентировочная пальпация. При поверхностно – ориентировочной пальпации зон кожной гиперальгезии нет. Диастаз прямых мышц живота отсутствует. Живот не напряжен. Симптом Щёткина - Блюмберга отрицательный.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глубокой методической скользящей пальпации по Образцову - Стражешко – Василенко патологии не выявлено.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перкуссии определяется кишечный тимпанит разной степени выраженности, болезненности и свободной жидкости не обнаружено.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Аускультация. Перистальтика кишечника сохранена, патологические шумы отсутствуют.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Поджелудочная железа: не пальпируется.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Исследование печени и желчного пузыря: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Желчный пузырь не пальпируется, болезненность при пальпации в точке желчного пузыря отсутствует, перкуторно не определяется. Симптомы Ортнера, Карвуазье, френикус-симптом - отрицательные.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Печень. Пальпируется на уровне края рёберной дуги. Край мягкий, острый, безболезненный. Размеры по Курлову: 10*9*7 см.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Селезёнка: Не пальпируется.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Стул 1 раз в день, оформленный, коричневого цвета.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мочевыделения: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осмотре области почек патологических изменений не выявлено. Почки не пальпируются,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пальпируемая область безболезненна. Симптом поколачивания отрицательный. Болезненность при пальпации по ходу мочеточников отсутствует. Диурез 3-4 раза в день,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мочеиспускание свободное.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Нервная и эндокринная система:</w:t>
      </w:r>
      <w:r w:rsidRPr="00ED7F2A">
        <w:rPr>
          <w:sz w:val="28"/>
          <w:szCs w:val="28"/>
        </w:rPr>
        <w:t xml:space="preserve"> Состояние удовлетворительное. Жалоб нет.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её окружает, контактна, общительна, обладает правильной и развитой речью. Патологических проявлений со стороны эндокринной системы не выявлено.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Костно-мышечная система: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Ось позвоночника сохранена.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Паравертебральные мышцы напряжены,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в шейном и поясничном отделах позвоночника.Объем движений в 3-х плоскостях не ограничен.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Плечевые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тугоподвижность справа.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Локтевые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тугоподвижность справа.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Лучезапястные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ограничение движений в суставах.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Проксимальные межфаланговые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при пальпации,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деформированы за счет разнонаправленных вывихов.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Дистальные межфаланговые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при пальпации,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деформированы за счет разнонаправленных вывихов.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Ногтевые пластинки деформированы.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Коленные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ограничение движений в суставах.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Тазобедренные,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голеностопные и др.суставы без изменений.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Мышцы развиты соответственно возрасту.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Мышечный тонус без патологических изменеий.</w:t>
      </w:r>
    </w:p>
    <w:p w:rsidR="00F25A73" w:rsidRDefault="00F25A7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Предварительный диагноз и его обоснование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На основании жалоб больной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(межфаланговых, лучезапястных, локтевых,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припухлость в области суставов;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утреннюю скованность говорим, что в патологический процесс вовлечена костно-суставная система.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Исходя из анамнеза заболевания: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сначала появились жалобы на </w:t>
      </w:r>
      <w:r w:rsidRPr="00ED7F2A">
        <w:rPr>
          <w:bCs/>
          <w:sz w:val="28"/>
          <w:szCs w:val="28"/>
        </w:rPr>
        <w:t>припухлость и боль в коленных суставов</w:t>
      </w:r>
      <w:r w:rsidRPr="00ED7F2A">
        <w:rPr>
          <w:sz w:val="28"/>
          <w:szCs w:val="28"/>
        </w:rPr>
        <w:t xml:space="preserve"> . Затем появилось </w:t>
      </w:r>
      <w:r w:rsidRPr="00ED7F2A">
        <w:rPr>
          <w:bCs/>
          <w:sz w:val="28"/>
          <w:szCs w:val="28"/>
        </w:rPr>
        <w:t xml:space="preserve">ограничение подвижности </w:t>
      </w:r>
      <w:r w:rsidRPr="00ED7F2A">
        <w:rPr>
          <w:sz w:val="28"/>
          <w:szCs w:val="28"/>
        </w:rPr>
        <w:t xml:space="preserve">в этих суставах. Примерно через год появились </w:t>
      </w:r>
      <w:r w:rsidRPr="00ED7F2A">
        <w:rPr>
          <w:bCs/>
          <w:sz w:val="28"/>
          <w:szCs w:val="28"/>
        </w:rPr>
        <w:t>боль,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припухлость в суставах кистей, локтевых и плечевых суставах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состяние больной продолжало ухудшаться.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 утрам больная ощущала скованность в суставах, ограничение их функции</w:t>
      </w:r>
      <w:r w:rsidRPr="00ED7F2A">
        <w:rPr>
          <w:sz w:val="28"/>
          <w:szCs w:val="28"/>
        </w:rPr>
        <w:t>.В дальнейшем состяние больной продолжало ухудшаться.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 также опираясь на данные объективного обследования: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-псоритические высыпания на коже;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-псориаз ногтевых пластинок;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-поражение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локтевых,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межфаланговых,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 суставов;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-разнонаправленные подвывихи пальцев рук;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>-параллелизм течения кожного и суставного синдромов,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можно поставить </w:t>
      </w:r>
      <w:r w:rsidRPr="00ED7F2A">
        <w:rPr>
          <w:sz w:val="28"/>
          <w:szCs w:val="28"/>
          <w:u w:val="single"/>
        </w:rPr>
        <w:t>предварительный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Псориатический артрит,</w:t>
      </w:r>
      <w:r w:rsidRPr="00ED7F2A">
        <w:rPr>
          <w:bCs/>
          <w:sz w:val="28"/>
          <w:szCs w:val="28"/>
          <w:lang w:val="en-US"/>
        </w:rPr>
        <w:t>II</w:t>
      </w:r>
      <w:r w:rsidRPr="00ED7F2A">
        <w:rPr>
          <w:bCs/>
          <w:sz w:val="28"/>
          <w:szCs w:val="28"/>
        </w:rPr>
        <w:t xml:space="preserve"> степень,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 xml:space="preserve">НФС </w:t>
      </w:r>
      <w:r w:rsidR="00A77D7F"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</w:rPr>
        <w:t>.Вульгарный псориаз,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План обследования: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1) Общий анализ крови + формула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2) Общий анализ мочи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3) БАК (мочевина, билирубин с фракциями,, АсАТ/АлАТ, креатинин)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4) Латекс-тест на ревматоидный фактор.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5)ЭКГ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6)Рентгенография кистей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Лабораторные исследования: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ОАК</w:t>
      </w:r>
      <w:r w:rsidRPr="00ED7F2A">
        <w:rPr>
          <w:i/>
          <w:iCs/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Нв-129 г/л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Эритроциты-4,34*10</w:t>
      </w:r>
      <w:r w:rsidRPr="00ED7F2A">
        <w:rPr>
          <w:sz w:val="28"/>
          <w:szCs w:val="28"/>
          <w:vertAlign w:val="superscript"/>
        </w:rPr>
        <w:t>12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Тромбоциты-238*10</w:t>
      </w:r>
      <w:r w:rsidRPr="00ED7F2A">
        <w:rPr>
          <w:sz w:val="28"/>
          <w:szCs w:val="28"/>
          <w:vertAlign w:val="superscript"/>
        </w:rPr>
        <w:t>9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Лейкоциты-4,4*10</w:t>
      </w:r>
      <w:r w:rsidRPr="00ED7F2A">
        <w:rPr>
          <w:sz w:val="28"/>
          <w:szCs w:val="28"/>
          <w:vertAlign w:val="superscript"/>
        </w:rPr>
        <w:t>9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Эозинофилы-0%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Нейтрофилы п/я- 1%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Нейтрофилы с/я-57%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Лимфоциты-37%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Моноциты-5%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СОЭ-16мм/ч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ОАМ</w:t>
      </w:r>
      <w:r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Цвет – соломенно-желтый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Реакция - кислая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Уд. Вес – 1005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Прозр. –прозрачная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Белок – не обнар.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Эпителиальные кл. ( плоские) – 1-3 в п/з 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ED7F2A">
        <w:rPr>
          <w:sz w:val="28"/>
          <w:szCs w:val="28"/>
        </w:rPr>
        <w:t>Лейкоциты –0-1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ED7F2A">
        <w:rPr>
          <w:sz w:val="28"/>
          <w:szCs w:val="28"/>
        </w:rPr>
        <w:t>Эритроциты – 0-1 в п/з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Биохимический</w:t>
      </w:r>
      <w:r w:rsidR="00ED7F2A" w:rsidRPr="00ED7F2A">
        <w:rPr>
          <w:i/>
          <w:iCs/>
          <w:sz w:val="28"/>
          <w:szCs w:val="28"/>
          <w:u w:val="single"/>
        </w:rPr>
        <w:t xml:space="preserve"> </w:t>
      </w:r>
      <w:r w:rsidRPr="00ED7F2A">
        <w:rPr>
          <w:i/>
          <w:iCs/>
          <w:sz w:val="28"/>
          <w:szCs w:val="28"/>
          <w:u w:val="single"/>
        </w:rPr>
        <w:t xml:space="preserve">АК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Мочевина-5,4 ммоль/л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Билирубин общий-14,8 мкмоль/л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Непрямой-11,0мкмоль/л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Прямой-3,8 мкмоль/л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АсАТ/АлАТ-0,18/0,21 мкмоль/(мл*ч)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Креатинин-112 ммоль/л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Общий белок-73г/л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СРБ-7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«</w:t>
      </w:r>
      <w:r w:rsidRPr="00ED7F2A">
        <w:rPr>
          <w:sz w:val="28"/>
          <w:szCs w:val="28"/>
        </w:rPr>
        <w:t xml:space="preserve"> – </w:t>
      </w:r>
      <w:r w:rsidRPr="00ED7F2A">
        <w:rPr>
          <w:bCs/>
          <w:sz w:val="28"/>
          <w:szCs w:val="28"/>
        </w:rPr>
        <w:t>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i/>
          <w:iCs/>
          <w:sz w:val="28"/>
          <w:szCs w:val="28"/>
          <w:u w:val="single"/>
        </w:rPr>
        <w:t>ЭКГ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sz w:val="28"/>
          <w:szCs w:val="28"/>
        </w:rPr>
        <w:t>Мерцания предсердий.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Нормосистолическая форма.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60 уд. в мин.Вольтажные признаки ГЛЖ..Диффузные изменения в миокарде.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Дифференциальная диагностика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Псориатический артрит необходимо дифференцировать с ревматоидным артритом.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300"/>
        <w:gridCol w:w="3302"/>
        <w:gridCol w:w="3302"/>
      </w:tblGrid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Признак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Псор.артрит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Ревм.артрит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Утренняя скованность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Артрит суставов кистей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Дист.межфаланговые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Запястья,пястнофаланговые,</w:t>
            </w:r>
          </w:p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проксим.межфаланговые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Симметричность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Ревм.узелки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Ревм.фактор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Внесуст.проявл.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  <w:tr w:rsidR="005054A7" w:rsidRPr="00ED7F2A" w:rsidTr="00ED7F2A">
        <w:tc>
          <w:tcPr>
            <w:tcW w:w="3300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Артрит 3-х и более суставов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</w:tcPr>
          <w:p w:rsidR="005054A7" w:rsidRPr="00ED7F2A" w:rsidRDefault="005054A7" w:rsidP="00ED7F2A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D7F2A">
              <w:rPr>
                <w:sz w:val="20"/>
                <w:szCs w:val="20"/>
              </w:rPr>
              <w:t>+</w:t>
            </w:r>
          </w:p>
        </w:tc>
      </w:tr>
    </w:tbl>
    <w:p w:rsidR="00D159E7" w:rsidRPr="00ED7F2A" w:rsidRDefault="00D159E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КЛИНИЧЕСКИЙ ДИАГНОЗ И ЕГО ОБОСНОВАНИЕ: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На основании жалоб больной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(межфаланговых, лучезапястных, локтевых,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припухлость в области суставов;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утреннюю скованность говорим, что в патологический процесс вовлечена костно-суставная система.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Исходя из анамнеза заболевания: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сначала появились жалобы на </w:t>
      </w:r>
      <w:r w:rsidRPr="00ED7F2A">
        <w:rPr>
          <w:bCs/>
          <w:sz w:val="28"/>
          <w:szCs w:val="28"/>
        </w:rPr>
        <w:t>припухлость и боль в коленных суставов</w:t>
      </w:r>
      <w:r w:rsidRPr="00ED7F2A">
        <w:rPr>
          <w:sz w:val="28"/>
          <w:szCs w:val="28"/>
        </w:rPr>
        <w:t xml:space="preserve"> . Затем появилось </w:t>
      </w:r>
      <w:r w:rsidRPr="00ED7F2A">
        <w:rPr>
          <w:bCs/>
          <w:sz w:val="28"/>
          <w:szCs w:val="28"/>
        </w:rPr>
        <w:t xml:space="preserve">ограничение подвижности </w:t>
      </w:r>
      <w:r w:rsidRPr="00ED7F2A">
        <w:rPr>
          <w:sz w:val="28"/>
          <w:szCs w:val="28"/>
        </w:rPr>
        <w:t xml:space="preserve">в этих суставах. Примерно через год появились </w:t>
      </w:r>
      <w:r w:rsidRPr="00ED7F2A">
        <w:rPr>
          <w:bCs/>
          <w:sz w:val="28"/>
          <w:szCs w:val="28"/>
        </w:rPr>
        <w:t>боль,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припухлость в суставах кистей, локтевых и плечевых суставах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</w:t>
      </w:r>
      <w:r w:rsidR="00F25A73" w:rsidRPr="00ED7F2A">
        <w:rPr>
          <w:sz w:val="28"/>
          <w:szCs w:val="28"/>
        </w:rPr>
        <w:t>состояние</w:t>
      </w:r>
      <w:r w:rsidRPr="00ED7F2A">
        <w:rPr>
          <w:sz w:val="28"/>
          <w:szCs w:val="28"/>
        </w:rPr>
        <w:t xml:space="preserve"> больной продолжало ухудшаться.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 утрам больная ощущала скованность в суставах, ограничение их функции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</w:t>
      </w:r>
      <w:r w:rsidR="00F25A73" w:rsidRPr="00ED7F2A">
        <w:rPr>
          <w:sz w:val="28"/>
          <w:szCs w:val="28"/>
        </w:rPr>
        <w:t>состояние</w:t>
      </w:r>
      <w:r w:rsidRPr="00ED7F2A">
        <w:rPr>
          <w:sz w:val="28"/>
          <w:szCs w:val="28"/>
        </w:rPr>
        <w:t xml:space="preserve"> больной продолжало ухудшаться.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 также опираясь на данные объективного обследования: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-псоритические высыпания на коже;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-псориаз ногтевых пластинок;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-поражение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локтевых,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межфаланговых,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 суставов;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-разнонаправленные подвывихи пальцев рук;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>-параллелизм течения кожного и суставного синдромов,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мы выставили </w:t>
      </w:r>
      <w:r w:rsidRPr="00ED7F2A">
        <w:rPr>
          <w:sz w:val="28"/>
          <w:szCs w:val="28"/>
          <w:u w:val="single"/>
        </w:rPr>
        <w:t>предварительный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Псориатический артрит,</w:t>
      </w:r>
      <w:r w:rsidRPr="00ED7F2A">
        <w:rPr>
          <w:bCs/>
          <w:sz w:val="28"/>
          <w:szCs w:val="28"/>
          <w:lang w:val="en-US"/>
        </w:rPr>
        <w:t>II</w:t>
      </w:r>
      <w:r w:rsidRPr="00ED7F2A">
        <w:rPr>
          <w:bCs/>
          <w:sz w:val="28"/>
          <w:szCs w:val="28"/>
        </w:rPr>
        <w:t xml:space="preserve"> степень,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 xml:space="preserve">НФС </w:t>
      </w:r>
      <w:r w:rsidR="00A77D7F"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</w:rPr>
        <w:t>.Вульгарный псориаз,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Дополнительные методы обследования,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 имеено: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</w:t>
      </w:r>
      <w:r w:rsidRPr="00ED7F2A">
        <w:rPr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</w:t>
      </w:r>
      <w:r w:rsidRPr="00ED7F2A">
        <w:rPr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 отрицательный,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 xml:space="preserve"> позволяют нам выставить </w:t>
      </w:r>
      <w:r w:rsidRPr="00ED7F2A">
        <w:rPr>
          <w:bCs/>
          <w:sz w:val="28"/>
          <w:szCs w:val="28"/>
          <w:u w:val="single"/>
        </w:rPr>
        <w:t>окончательный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СНСА.</w:t>
      </w:r>
      <w:r w:rsidR="00F25A73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Псориатический артрит,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 степень,</w:t>
      </w:r>
      <w:r w:rsidRPr="00ED7F2A">
        <w:rPr>
          <w:bCs/>
          <w:i/>
          <w:iCs/>
          <w:sz w:val="28"/>
          <w:szCs w:val="28"/>
          <w:lang w:val="en-US"/>
        </w:rPr>
        <w:t>Rg</w:t>
      </w:r>
      <w:r w:rsidRPr="00ED7F2A">
        <w:rPr>
          <w:bCs/>
          <w:i/>
          <w:iCs/>
          <w:sz w:val="28"/>
          <w:szCs w:val="28"/>
        </w:rPr>
        <w:t xml:space="preserve"> ст.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,НФС </w:t>
      </w:r>
      <w:r w:rsidR="00A77D7F"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</w:rPr>
        <w:t>.Вульгарный псориаз,</w:t>
      </w:r>
      <w:r w:rsidR="00F25A73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стационарная </w:t>
      </w:r>
      <w:r w:rsidRPr="00ED7F2A">
        <w:rPr>
          <w:bCs/>
          <w:sz w:val="28"/>
          <w:szCs w:val="28"/>
        </w:rPr>
        <w:t>стадия.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Сопутствующий диагноз</w:t>
      </w:r>
      <w:r w:rsidRPr="00ED7F2A">
        <w:rPr>
          <w:sz w:val="28"/>
          <w:szCs w:val="28"/>
        </w:rPr>
        <w:t>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СД 2 тип,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компенсированный(диета);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МКБ: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камни обеих почек.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пиелонефрит;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ИБС: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пост.форма мерцательной аритмии.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ХСН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ГБ 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ст.,риск 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 xml:space="preserve">.Н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4F773B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Бронхильная астма,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смешанный вариант.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ДН 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 xml:space="preserve">. </w:t>
      </w:r>
    </w:p>
    <w:p w:rsidR="004F773B" w:rsidRPr="00ED7F2A" w:rsidRDefault="004F773B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1)Курантил 25мг 3 раза в день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2)Мовалис 15мг 1 раз в день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3)Метотрексат 10 мг в сутки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4)Раствор:анальгин 50%-2,0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димедрол 1%-1,0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новокаин 0,25%-50,0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магния сульфат 25%-5,0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200,0 физ.р-ра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Вводить в/в капельно.</w:t>
      </w:r>
    </w:p>
    <w:p w:rsidR="005054A7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5)Физиолечение противопоказано.</w:t>
      </w:r>
    </w:p>
    <w:p w:rsidR="00ED7F2A" w:rsidRPr="00ED7F2A" w:rsidRDefault="00ED7F2A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85032E" w:rsidRPr="00ED7F2A" w:rsidRDefault="00A77D7F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i/>
          <w:iCs/>
          <w:sz w:val="28"/>
          <w:szCs w:val="28"/>
          <w:u w:val="single"/>
        </w:rPr>
        <w:t xml:space="preserve">Выписной </w:t>
      </w:r>
      <w:r w:rsidR="0085032E" w:rsidRPr="00ED7F2A">
        <w:rPr>
          <w:i/>
          <w:iCs/>
          <w:sz w:val="28"/>
          <w:szCs w:val="28"/>
          <w:u w:val="single"/>
        </w:rPr>
        <w:t>эпикриз</w:t>
      </w:r>
    </w:p>
    <w:p w:rsidR="00D26056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Больная </w:t>
      </w:r>
      <w:r w:rsidR="00F25A73">
        <w:rPr>
          <w:sz w:val="28"/>
          <w:szCs w:val="28"/>
        </w:rPr>
        <w:t>…</w:t>
      </w:r>
      <w:r w:rsidR="00D26056" w:rsidRPr="00ED7F2A">
        <w:rPr>
          <w:sz w:val="28"/>
          <w:szCs w:val="28"/>
        </w:rPr>
        <w:t xml:space="preserve"> находиа</w:t>
      </w:r>
      <w:r w:rsidRPr="00ED7F2A">
        <w:rPr>
          <w:sz w:val="28"/>
          <w:szCs w:val="28"/>
        </w:rPr>
        <w:t>с</w:t>
      </w:r>
      <w:r w:rsidR="00D26056" w:rsidRPr="00ED7F2A">
        <w:rPr>
          <w:sz w:val="28"/>
          <w:szCs w:val="28"/>
        </w:rPr>
        <w:t>ь</w:t>
      </w:r>
      <w:r w:rsidRPr="00ED7F2A">
        <w:rPr>
          <w:sz w:val="28"/>
          <w:szCs w:val="28"/>
        </w:rPr>
        <w:t xml:space="preserve"> в Городской больнице №</w:t>
      </w:r>
      <w:r w:rsidR="00D26056" w:rsidRPr="00ED7F2A">
        <w:rPr>
          <w:sz w:val="28"/>
          <w:szCs w:val="28"/>
        </w:rPr>
        <w:t>4</w:t>
      </w:r>
      <w:r w:rsidRPr="00ED7F2A">
        <w:rPr>
          <w:sz w:val="28"/>
          <w:szCs w:val="28"/>
        </w:rPr>
        <w:t xml:space="preserve"> в </w:t>
      </w:r>
      <w:r w:rsidR="00D26056" w:rsidRPr="00ED7F2A">
        <w:rPr>
          <w:sz w:val="28"/>
          <w:szCs w:val="28"/>
        </w:rPr>
        <w:t>ревматолог</w:t>
      </w:r>
      <w:r w:rsidRPr="00ED7F2A">
        <w:rPr>
          <w:sz w:val="28"/>
          <w:szCs w:val="28"/>
        </w:rPr>
        <w:t>ическом отделении с 1</w:t>
      </w:r>
      <w:r w:rsidR="00D26056" w:rsidRPr="00ED7F2A">
        <w:rPr>
          <w:sz w:val="28"/>
          <w:szCs w:val="28"/>
        </w:rPr>
        <w:t>1</w:t>
      </w:r>
      <w:r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ноября по 28 ноября 2008</w:t>
      </w:r>
      <w:r w:rsidRPr="00ED7F2A">
        <w:rPr>
          <w:sz w:val="28"/>
          <w:szCs w:val="28"/>
        </w:rPr>
        <w:t xml:space="preserve"> года</w:t>
      </w:r>
      <w:r w:rsidR="00D26056" w:rsidRPr="00ED7F2A">
        <w:rPr>
          <w:sz w:val="28"/>
          <w:szCs w:val="28"/>
        </w:rPr>
        <w:t xml:space="preserve"> с</w:t>
      </w:r>
      <w:r w:rsidRPr="00ED7F2A">
        <w:rPr>
          <w:sz w:val="28"/>
          <w:szCs w:val="28"/>
        </w:rPr>
        <w:t xml:space="preserve"> диагнозом</w:t>
      </w:r>
      <w:r w:rsidR="00D26056"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СНСА.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Псориатический</w:t>
      </w:r>
      <w:r w:rsidRPr="00ED7F2A">
        <w:rPr>
          <w:sz w:val="28"/>
          <w:szCs w:val="28"/>
        </w:rPr>
        <w:t xml:space="preserve"> артрит</w:t>
      </w:r>
      <w:r w:rsidR="00D26056" w:rsidRPr="00ED7F2A">
        <w:rPr>
          <w:sz w:val="28"/>
          <w:szCs w:val="28"/>
        </w:rPr>
        <w:t>,</w:t>
      </w:r>
      <w:r w:rsidR="00ED7F2A"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  <w:lang w:val="en-US"/>
        </w:rPr>
        <w:t>II</w:t>
      </w:r>
      <w:r w:rsidR="00D26056" w:rsidRPr="00ED7F2A">
        <w:rPr>
          <w:sz w:val="28"/>
          <w:szCs w:val="28"/>
        </w:rPr>
        <w:t xml:space="preserve"> степень,</w:t>
      </w:r>
      <w:r w:rsidR="00D26056" w:rsidRPr="00ED7F2A">
        <w:rPr>
          <w:sz w:val="28"/>
          <w:szCs w:val="28"/>
          <w:lang w:val="en-US"/>
        </w:rPr>
        <w:t>Rg</w:t>
      </w:r>
      <w:r w:rsidR="00D26056" w:rsidRPr="00ED7F2A">
        <w:rPr>
          <w:sz w:val="28"/>
          <w:szCs w:val="28"/>
        </w:rPr>
        <w:t xml:space="preserve"> ст.</w:t>
      </w:r>
      <w:r w:rsidR="00D26056" w:rsidRPr="00ED7F2A">
        <w:rPr>
          <w:sz w:val="28"/>
          <w:szCs w:val="28"/>
          <w:lang w:val="en-US"/>
        </w:rPr>
        <w:t>II</w:t>
      </w:r>
      <w:r w:rsidR="00D26056" w:rsidRPr="00ED7F2A">
        <w:rPr>
          <w:sz w:val="28"/>
          <w:szCs w:val="28"/>
        </w:rPr>
        <w:t xml:space="preserve">,НФС </w:t>
      </w:r>
      <w:r w:rsidR="00D26056" w:rsidRPr="00ED7F2A">
        <w:rPr>
          <w:sz w:val="28"/>
          <w:szCs w:val="28"/>
          <w:lang w:val="en-US"/>
        </w:rPr>
        <w:t>I</w:t>
      </w:r>
      <w:r w:rsidR="00D26056" w:rsidRPr="00ED7F2A">
        <w:rPr>
          <w:sz w:val="28"/>
          <w:szCs w:val="28"/>
        </w:rPr>
        <w:t>.Вульгарный псориаз,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За время нахождения в стационаре проведено исследование:</w:t>
      </w:r>
      <w:r w:rsidR="00ED7F2A" w:rsidRPr="00ED7F2A">
        <w:rPr>
          <w:bCs/>
          <w:i/>
          <w:iCs/>
          <w:sz w:val="28"/>
          <w:szCs w:val="28"/>
        </w:rPr>
        <w:t xml:space="preserve"> </w:t>
      </w:r>
    </w:p>
    <w:p w:rsidR="00D26056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ОАК</w:t>
      </w:r>
      <w:r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Нв-129 г/л,эритроциты-4,34*10</w:t>
      </w:r>
      <w:r w:rsidR="00D26056" w:rsidRPr="00ED7F2A">
        <w:rPr>
          <w:sz w:val="28"/>
          <w:szCs w:val="28"/>
          <w:vertAlign w:val="superscript"/>
        </w:rPr>
        <w:t>12</w:t>
      </w:r>
      <w:r w:rsidR="00D26056" w:rsidRPr="00ED7F2A">
        <w:rPr>
          <w:sz w:val="28"/>
          <w:szCs w:val="28"/>
        </w:rPr>
        <w:t>/л,тромбоциты-238*10</w:t>
      </w:r>
      <w:r w:rsidR="00D26056" w:rsidRPr="00ED7F2A">
        <w:rPr>
          <w:sz w:val="28"/>
          <w:szCs w:val="28"/>
          <w:vertAlign w:val="superscript"/>
        </w:rPr>
        <w:t>9</w:t>
      </w:r>
      <w:r w:rsidR="00D26056" w:rsidRPr="00ED7F2A">
        <w:rPr>
          <w:sz w:val="28"/>
          <w:szCs w:val="28"/>
        </w:rPr>
        <w:t>/л,лейкоциты-4,4*10</w:t>
      </w:r>
      <w:r w:rsidR="00D26056" w:rsidRPr="00ED7F2A">
        <w:rPr>
          <w:sz w:val="28"/>
          <w:szCs w:val="28"/>
          <w:vertAlign w:val="superscript"/>
        </w:rPr>
        <w:t>9</w:t>
      </w:r>
      <w:r w:rsidR="00D26056" w:rsidRPr="00ED7F2A">
        <w:rPr>
          <w:sz w:val="28"/>
          <w:szCs w:val="28"/>
        </w:rPr>
        <w:t>/л</w:t>
      </w:r>
      <w:r w:rsidR="00C305F8" w:rsidRPr="00ED7F2A">
        <w:rPr>
          <w:sz w:val="28"/>
          <w:szCs w:val="28"/>
        </w:rPr>
        <w:t>, э</w:t>
      </w:r>
      <w:r w:rsidR="00D26056" w:rsidRPr="00ED7F2A">
        <w:rPr>
          <w:sz w:val="28"/>
          <w:szCs w:val="28"/>
        </w:rPr>
        <w:t>озинофилы-0%</w:t>
      </w:r>
      <w:r w:rsidR="00C305F8" w:rsidRPr="00ED7F2A">
        <w:rPr>
          <w:sz w:val="28"/>
          <w:szCs w:val="28"/>
        </w:rPr>
        <w:t>,н</w:t>
      </w:r>
      <w:r w:rsidR="00D26056" w:rsidRPr="00ED7F2A">
        <w:rPr>
          <w:sz w:val="28"/>
          <w:szCs w:val="28"/>
        </w:rPr>
        <w:t>ейтрофилы п/я- 1%</w:t>
      </w:r>
      <w:r w:rsidR="00C305F8" w:rsidRPr="00ED7F2A">
        <w:rPr>
          <w:sz w:val="28"/>
          <w:szCs w:val="28"/>
        </w:rPr>
        <w:t>,н</w:t>
      </w:r>
      <w:r w:rsidR="00D26056" w:rsidRPr="00ED7F2A">
        <w:rPr>
          <w:sz w:val="28"/>
          <w:szCs w:val="28"/>
        </w:rPr>
        <w:t>ейтрофилы с/я-57%</w:t>
      </w:r>
      <w:r w:rsidR="00C305F8" w:rsidRPr="00ED7F2A">
        <w:rPr>
          <w:sz w:val="28"/>
          <w:szCs w:val="28"/>
        </w:rPr>
        <w:t>,л</w:t>
      </w:r>
      <w:r w:rsidR="00D26056" w:rsidRPr="00ED7F2A">
        <w:rPr>
          <w:sz w:val="28"/>
          <w:szCs w:val="28"/>
        </w:rPr>
        <w:t>имфоциты-37%</w:t>
      </w:r>
      <w:r w:rsidR="00C305F8" w:rsidRPr="00ED7F2A">
        <w:rPr>
          <w:sz w:val="28"/>
          <w:szCs w:val="28"/>
        </w:rPr>
        <w:t>,моноциты-5%,</w:t>
      </w:r>
    </w:p>
    <w:p w:rsidR="0085032E" w:rsidRPr="00ED7F2A" w:rsidRDefault="00D26056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СОЭ-16мм/ч</w:t>
      </w:r>
      <w:r w:rsidR="00C305F8" w:rsidRPr="00ED7F2A">
        <w:rPr>
          <w:sz w:val="28"/>
          <w:szCs w:val="28"/>
        </w:rPr>
        <w:t>.</w:t>
      </w:r>
      <w:r w:rsidRPr="00ED7F2A">
        <w:rPr>
          <w:sz w:val="28"/>
          <w:szCs w:val="28"/>
        </w:rPr>
        <w:t xml:space="preserve"> </w:t>
      </w:r>
    </w:p>
    <w:p w:rsidR="00C305F8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ОАМ</w:t>
      </w:r>
      <w:r w:rsidR="00ED7F2A" w:rsidRPr="00ED7F2A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Цвет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-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соломенно-желтый,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реакция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-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кислая,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уд.в</w:t>
      </w:r>
      <w:r w:rsidR="00C305F8" w:rsidRPr="00ED7F2A">
        <w:rPr>
          <w:sz w:val="28"/>
          <w:szCs w:val="28"/>
        </w:rPr>
        <w:t>ес – 1005</w:t>
      </w:r>
      <w:r w:rsidR="00186A47" w:rsidRPr="00ED7F2A">
        <w:rPr>
          <w:sz w:val="28"/>
          <w:szCs w:val="28"/>
        </w:rPr>
        <w:t>,прозр.</w:t>
      </w:r>
      <w:r w:rsidR="00C305F8" w:rsidRPr="00ED7F2A">
        <w:rPr>
          <w:sz w:val="28"/>
          <w:szCs w:val="28"/>
        </w:rPr>
        <w:t>–прозрачная</w:t>
      </w:r>
      <w:r w:rsidR="00186A47" w:rsidRPr="00ED7F2A">
        <w:rPr>
          <w:sz w:val="28"/>
          <w:szCs w:val="28"/>
        </w:rPr>
        <w:t>,</w:t>
      </w:r>
    </w:p>
    <w:p w:rsidR="00186A47" w:rsidRPr="00ED7F2A" w:rsidRDefault="00186A47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белок</w:t>
      </w:r>
      <w:r w:rsidR="00C305F8" w:rsidRPr="00ED7F2A">
        <w:rPr>
          <w:sz w:val="28"/>
          <w:szCs w:val="28"/>
        </w:rPr>
        <w:t>– не обнар.</w:t>
      </w:r>
      <w:r w:rsidRPr="00ED7F2A">
        <w:rPr>
          <w:sz w:val="28"/>
          <w:szCs w:val="28"/>
        </w:rPr>
        <w:t>,эпит.</w:t>
      </w:r>
      <w:r w:rsidR="00C305F8" w:rsidRPr="00ED7F2A">
        <w:rPr>
          <w:sz w:val="28"/>
          <w:szCs w:val="28"/>
        </w:rPr>
        <w:t>кл. ( плоски</w:t>
      </w:r>
      <w:r w:rsidR="0085032E" w:rsidRPr="00ED7F2A">
        <w:rPr>
          <w:sz w:val="28"/>
          <w:szCs w:val="28"/>
        </w:rPr>
        <w:t>й</w:t>
      </w:r>
      <w:r w:rsidR="00C305F8" w:rsidRPr="00ED7F2A">
        <w:rPr>
          <w:sz w:val="28"/>
          <w:szCs w:val="28"/>
        </w:rPr>
        <w:t xml:space="preserve"> – 1-3 в п/з</w:t>
      </w:r>
      <w:r w:rsidRPr="00ED7F2A">
        <w:rPr>
          <w:sz w:val="28"/>
          <w:szCs w:val="28"/>
        </w:rPr>
        <w:t>,лейкоциты</w:t>
      </w:r>
      <w:r w:rsidR="00C305F8" w:rsidRPr="00ED7F2A">
        <w:rPr>
          <w:sz w:val="28"/>
          <w:szCs w:val="28"/>
        </w:rPr>
        <w:t>–0-1</w:t>
      </w:r>
      <w:r w:rsidRPr="00ED7F2A">
        <w:rPr>
          <w:sz w:val="28"/>
          <w:szCs w:val="28"/>
        </w:rPr>
        <w:t xml:space="preserve"> в п/з,эритроциты</w:t>
      </w:r>
      <w:r w:rsidR="00C305F8" w:rsidRPr="00ED7F2A">
        <w:rPr>
          <w:sz w:val="28"/>
          <w:szCs w:val="28"/>
        </w:rPr>
        <w:t>– 0-1 в п/з</w:t>
      </w:r>
      <w:r w:rsidRPr="00ED7F2A">
        <w:rPr>
          <w:sz w:val="28"/>
          <w:szCs w:val="28"/>
        </w:rPr>
        <w:t>.</w:t>
      </w:r>
    </w:p>
    <w:p w:rsidR="00186A47" w:rsidRPr="00ED7F2A" w:rsidRDefault="00186A4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Биохимический</w:t>
      </w:r>
      <w:r w:rsidR="00ED7F2A" w:rsidRPr="00ED7F2A">
        <w:rPr>
          <w:sz w:val="28"/>
          <w:szCs w:val="28"/>
          <w:u w:val="single"/>
        </w:rPr>
        <w:t xml:space="preserve"> </w:t>
      </w:r>
      <w:r w:rsidRPr="00ED7F2A">
        <w:rPr>
          <w:sz w:val="28"/>
          <w:szCs w:val="28"/>
          <w:u w:val="single"/>
        </w:rPr>
        <w:t>АК</w:t>
      </w:r>
      <w:r w:rsidRPr="00ED7F2A">
        <w:rPr>
          <w:sz w:val="28"/>
          <w:szCs w:val="28"/>
        </w:rPr>
        <w:t xml:space="preserve"> </w:t>
      </w:r>
      <w:r w:rsidR="0085032E" w:rsidRPr="00ED7F2A">
        <w:rPr>
          <w:sz w:val="28"/>
          <w:szCs w:val="28"/>
        </w:rPr>
        <w:t>Мочевина-5,4ммоль/л,бил.</w:t>
      </w:r>
      <w:r w:rsidRPr="00ED7F2A">
        <w:rPr>
          <w:sz w:val="28"/>
          <w:szCs w:val="28"/>
        </w:rPr>
        <w:t>общий-14,8 мкмоль/л</w:t>
      </w:r>
      <w:r w:rsidR="0085032E" w:rsidRPr="00ED7F2A">
        <w:rPr>
          <w:sz w:val="28"/>
          <w:szCs w:val="28"/>
        </w:rPr>
        <w:t>,непрямой-11,0млмоль/л,</w:t>
      </w:r>
    </w:p>
    <w:p w:rsidR="00186A47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прямой-3,8мкмоль/л,</w:t>
      </w:r>
      <w:r w:rsidR="00A77D7F" w:rsidRPr="00ED7F2A">
        <w:rPr>
          <w:sz w:val="28"/>
          <w:szCs w:val="28"/>
        </w:rPr>
        <w:t>А</w:t>
      </w:r>
      <w:r w:rsidR="00186A47" w:rsidRPr="00ED7F2A">
        <w:rPr>
          <w:sz w:val="28"/>
          <w:szCs w:val="28"/>
        </w:rPr>
        <w:t>сАТ/АлАТ-0,18/0,21 мкмоль/(мл*ч)</w:t>
      </w:r>
      <w:r w:rsidR="00A77D7F" w:rsidRPr="00ED7F2A">
        <w:rPr>
          <w:sz w:val="28"/>
          <w:szCs w:val="28"/>
        </w:rPr>
        <w:t>,кре</w:t>
      </w:r>
      <w:r w:rsidR="00186A47" w:rsidRPr="00ED7F2A">
        <w:rPr>
          <w:sz w:val="28"/>
          <w:szCs w:val="28"/>
        </w:rPr>
        <w:t>атинин-112 ммоль/л</w:t>
      </w:r>
      <w:r w:rsidR="00A77D7F" w:rsidRPr="00ED7F2A">
        <w:rPr>
          <w:sz w:val="28"/>
          <w:szCs w:val="28"/>
        </w:rPr>
        <w:t>,</w:t>
      </w:r>
    </w:p>
    <w:p w:rsidR="00186A47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</w:t>
      </w:r>
      <w:r w:rsidR="00186A47" w:rsidRPr="00ED7F2A">
        <w:rPr>
          <w:sz w:val="28"/>
          <w:szCs w:val="28"/>
        </w:rPr>
        <w:t>бщий белок-73г/л</w:t>
      </w:r>
      <w:r w:rsidRPr="00ED7F2A">
        <w:rPr>
          <w:sz w:val="28"/>
          <w:szCs w:val="28"/>
        </w:rPr>
        <w:t>,</w:t>
      </w:r>
      <w:r w:rsidR="00186A47" w:rsidRPr="00ED7F2A">
        <w:rPr>
          <w:sz w:val="28"/>
          <w:szCs w:val="28"/>
        </w:rPr>
        <w:t>СРБ-7</w:t>
      </w:r>
      <w:r w:rsidRPr="00ED7F2A">
        <w:rPr>
          <w:sz w:val="28"/>
          <w:szCs w:val="28"/>
        </w:rPr>
        <w:t>.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Акроостеолиз.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«</w:t>
      </w:r>
      <w:r w:rsidRPr="00ED7F2A">
        <w:rPr>
          <w:sz w:val="28"/>
          <w:szCs w:val="28"/>
        </w:rPr>
        <w:t xml:space="preserve"> – </w:t>
      </w:r>
      <w:r w:rsidRPr="00ED7F2A">
        <w:rPr>
          <w:bCs/>
          <w:sz w:val="28"/>
          <w:szCs w:val="28"/>
        </w:rPr>
        <w:t>»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ЭКГ</w:t>
      </w:r>
      <w:r w:rsidRPr="00ED7F2A">
        <w:rPr>
          <w:sz w:val="28"/>
          <w:szCs w:val="28"/>
        </w:rPr>
        <w:t>:мерцания предсердий.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Нормосистолическая форма.ЧСС 60 уд. в мин.Вольтажные признаки ГЛЖ..Диффузные изменения в миокарде</w:t>
      </w:r>
    </w:p>
    <w:p w:rsidR="0085032E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Было п</w:t>
      </w:r>
      <w:r w:rsidR="0085032E" w:rsidRPr="00ED7F2A">
        <w:rPr>
          <w:sz w:val="28"/>
          <w:szCs w:val="28"/>
        </w:rPr>
        <w:t xml:space="preserve">роведено лечение: 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1)Курантил 25мг 3 раза в день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2)Мовалис 15мг 1 раз в день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3)Метотрексат 10 мг в сутки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4)Раствор:анальгин 50%-2,0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димедрол 1%-1,0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новокаин 0,25%-50,0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магния сульфат 25%-5,0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200,0 физ.р-ра</w:t>
      </w:r>
    </w:p>
    <w:p w:rsidR="0085032E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Вводить в/в капельно</w:t>
      </w:r>
    </w:p>
    <w:p w:rsidR="0085032E" w:rsidRPr="00ED7F2A" w:rsidRDefault="005054A7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Больной была дана рекомендация: в дальнейшем продолжать лечение амбулаторно.</w:t>
      </w:r>
    </w:p>
    <w:p w:rsidR="0085032E" w:rsidRPr="00ED7F2A" w:rsidRDefault="0085032E" w:rsidP="00ED7F2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color w:val="000000"/>
          <w:sz w:val="28"/>
          <w:szCs w:val="28"/>
        </w:rPr>
        <w:t>Прогноз</w:t>
      </w:r>
    </w:p>
    <w:p w:rsidR="0085032E" w:rsidRPr="00ED7F2A" w:rsidRDefault="00A77D7F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color w:val="000000"/>
          <w:sz w:val="28"/>
          <w:szCs w:val="28"/>
        </w:rPr>
        <w:t>Прогноз для жизни благоприятный,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для здоровья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-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неблагоприятный</w:t>
      </w:r>
      <w:r w:rsidR="005054A7" w:rsidRPr="00ED7F2A">
        <w:rPr>
          <w:color w:val="000000"/>
          <w:sz w:val="28"/>
          <w:szCs w:val="28"/>
        </w:rPr>
        <w:t>,</w:t>
      </w:r>
      <w:r w:rsidR="00F25A73">
        <w:rPr>
          <w:color w:val="000000"/>
          <w:sz w:val="28"/>
          <w:szCs w:val="28"/>
        </w:rPr>
        <w:t xml:space="preserve"> </w:t>
      </w:r>
      <w:r w:rsidR="005054A7" w:rsidRPr="00ED7F2A">
        <w:rPr>
          <w:color w:val="000000"/>
          <w:sz w:val="28"/>
          <w:szCs w:val="28"/>
        </w:rPr>
        <w:t>т.к. заболевание имеет хроническое и рецидивирующее течение.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Прогноз для</w:t>
      </w:r>
      <w:r w:rsidR="00ED7F2A" w:rsidRPr="00ED7F2A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трудоспособности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-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неблагоприятный,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т.к. имеются отклонения в физической активности.</w:t>
      </w:r>
      <w:r w:rsidRPr="00ED7F2A">
        <w:rPr>
          <w:color w:val="000000"/>
          <w:sz w:val="28"/>
          <w:szCs w:val="28"/>
        </w:rPr>
        <w:t xml:space="preserve"> 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0CCA" w:rsidRPr="00ED7F2A" w:rsidRDefault="00D159E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Д</w:t>
      </w:r>
      <w:r w:rsidR="00DD0CCA" w:rsidRPr="00ED7F2A">
        <w:rPr>
          <w:bCs/>
          <w:sz w:val="28"/>
          <w:szCs w:val="28"/>
        </w:rPr>
        <w:t>невник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13.11.08г.</w:t>
      </w:r>
      <w:r w:rsidRPr="00ED7F2A">
        <w:rPr>
          <w:sz w:val="28"/>
          <w:szCs w:val="28"/>
        </w:rPr>
        <w:t>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Сознание ясное.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Улучшения состояния на фоне лечения не отмечает.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Продолжают беспокоить интенсивные боли,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скованность в суставах по утрам,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атакже их припухлость.</w:t>
      </w:r>
    </w:p>
    <w:p w:rsidR="00211781" w:rsidRPr="00ED7F2A" w:rsidRDefault="00211781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17 в мин.</w:t>
      </w:r>
    </w:p>
    <w:p w:rsidR="00413ACD" w:rsidRPr="00ED7F2A" w:rsidRDefault="00211781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</w:t>
      </w:r>
      <w:r w:rsidR="00413ACD"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="00413ACD" w:rsidRPr="00ED7F2A">
        <w:rPr>
          <w:sz w:val="28"/>
          <w:szCs w:val="28"/>
        </w:rPr>
        <w:t>ЧСС 66 уд/мин.АД 130/80мм.рт.ст. на обеих руках.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 тоже.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14.11.08г.</w:t>
      </w:r>
      <w:r w:rsidRPr="00ED7F2A">
        <w:rPr>
          <w:sz w:val="28"/>
          <w:szCs w:val="28"/>
        </w:rPr>
        <w:t>Состояние больной удовлетворительное,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 изменений.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продолжают беспокоить,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скованность и припухлость сохраняются.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69 уд/мин.АД 130/80мм.рт.ст. на обеих руках.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17.11.08г.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Больная начала отмечать незначительные улучшения в состояния: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снизилась интенсивность боли,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уменьшилась продолжительность скованности в суставах по утрам.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70 уд/мин.АД 135/80мм.рт.ст. на обеих руках.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0F7C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19.11.08г.</w:t>
      </w:r>
      <w:r w:rsidR="00250F7C"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="00250F7C" w:rsidRPr="00ED7F2A">
        <w:rPr>
          <w:sz w:val="28"/>
          <w:szCs w:val="28"/>
        </w:rPr>
        <w:t>Больная отмечает улучшение</w:t>
      </w:r>
      <w:r w:rsidR="00ED7F2A" w:rsidRPr="00ED7F2A">
        <w:rPr>
          <w:sz w:val="28"/>
          <w:szCs w:val="28"/>
        </w:rPr>
        <w:t xml:space="preserve"> </w:t>
      </w:r>
      <w:r w:rsidR="00250F7C" w:rsidRPr="00ED7F2A">
        <w:rPr>
          <w:sz w:val="28"/>
          <w:szCs w:val="28"/>
        </w:rPr>
        <w:t>состояния.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63 уд/мин.АД 120/80мм.рт.ст. на обеих руках.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Стул 1 раз в сутки.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21.11.08г.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фоне лечения положительная динамика: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в покое купировались,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движении сохраняются в меньшей степени,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припухлость </w:t>
      </w:r>
      <w:r w:rsidR="001077C3" w:rsidRPr="00ED7F2A">
        <w:rPr>
          <w:sz w:val="28"/>
          <w:szCs w:val="28"/>
        </w:rPr>
        <w:t>околосуставных мягких тканей уменьшилась.</w:t>
      </w:r>
      <w:r w:rsidR="00F25A73"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 xml:space="preserve">Объем движений без динамики. 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</w:t>
      </w:r>
      <w:r w:rsidR="001077C3" w:rsidRPr="00ED7F2A">
        <w:rPr>
          <w:sz w:val="28"/>
          <w:szCs w:val="28"/>
        </w:rPr>
        <w:t>,</w:t>
      </w:r>
      <w:r w:rsidR="00F25A73"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крепитации</w:t>
      </w:r>
      <w:r w:rsidRPr="00ED7F2A">
        <w:rPr>
          <w:sz w:val="28"/>
          <w:szCs w:val="28"/>
        </w:rPr>
        <w:t xml:space="preserve">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ЧДД </w:t>
      </w:r>
      <w:r w:rsidR="001077C3" w:rsidRPr="00ED7F2A">
        <w:rPr>
          <w:sz w:val="28"/>
          <w:szCs w:val="28"/>
        </w:rPr>
        <w:t>16</w:t>
      </w:r>
      <w:r w:rsidRPr="00ED7F2A">
        <w:rPr>
          <w:sz w:val="28"/>
          <w:szCs w:val="28"/>
        </w:rPr>
        <w:t xml:space="preserve"> в мин.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ритмичные.ЧСС 6</w:t>
      </w:r>
      <w:r w:rsidR="001077C3" w:rsidRPr="00ED7F2A">
        <w:rPr>
          <w:sz w:val="28"/>
          <w:szCs w:val="28"/>
        </w:rPr>
        <w:t>7</w:t>
      </w:r>
      <w:r w:rsidRPr="00ED7F2A">
        <w:rPr>
          <w:sz w:val="28"/>
          <w:szCs w:val="28"/>
        </w:rPr>
        <w:t xml:space="preserve"> уд/мин.АД 1</w:t>
      </w:r>
      <w:r w:rsidR="001077C3" w:rsidRPr="00ED7F2A">
        <w:rPr>
          <w:sz w:val="28"/>
          <w:szCs w:val="28"/>
        </w:rPr>
        <w:t>2</w:t>
      </w:r>
      <w:r w:rsidRPr="00ED7F2A">
        <w:rPr>
          <w:sz w:val="28"/>
          <w:szCs w:val="28"/>
        </w:rPr>
        <w:t>0/80мм.рт.ст. на обеих руках.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250F7C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1077C3" w:rsidRPr="00ED7F2A" w:rsidRDefault="00551D9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77C3" w:rsidRPr="00ED7F2A">
        <w:rPr>
          <w:bCs/>
          <w:sz w:val="28"/>
          <w:szCs w:val="28"/>
        </w:rPr>
        <w:t>25.11.08г.</w:t>
      </w:r>
      <w:r w:rsidR="001077C3" w:rsidRPr="00ED7F2A">
        <w:rPr>
          <w:sz w:val="28"/>
          <w:szCs w:val="28"/>
        </w:rPr>
        <w:t xml:space="preserve"> Состояние больной удовлетворительное.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Сознание ясное.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На фоне лечения положительная динамика: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боли в покое купировались,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при движении сохраняются в меньшей степени,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 xml:space="preserve">припухлость околосуставных мягких тканей уменьшилась. Увеличился объем движений. 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16 в мин.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="00FC76BA"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</w:t>
      </w:r>
      <w:r w:rsidR="00FC76BA" w:rsidRPr="00ED7F2A">
        <w:rPr>
          <w:sz w:val="28"/>
          <w:szCs w:val="28"/>
        </w:rPr>
        <w:t>5</w:t>
      </w:r>
      <w:r w:rsidRPr="00ED7F2A">
        <w:rPr>
          <w:sz w:val="28"/>
          <w:szCs w:val="28"/>
        </w:rPr>
        <w:t xml:space="preserve"> уд/мин.АД 120/80мм.рт.ст. на обеих руках.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26.11.08г.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фоне лечения положительная динамика: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в покое и при движении купировались, припухлость околосуставных мягких тканей исчезла.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Объем движений прежний. 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71 уд/мин.АД 130/80мм.рт.ст. на обеих руках.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28.11.08г.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 лечения положительная динамика: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исчезли боли в покое и при движении,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 также припухлость околосуставных мягких тканей.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Утренняя скованность уменьшилась до 30 мин.</w:t>
      </w:r>
      <w:r w:rsidR="00ED7F2A" w:rsidRPr="00ED7F2A">
        <w:rPr>
          <w:sz w:val="28"/>
          <w:szCs w:val="28"/>
        </w:rPr>
        <w:t xml:space="preserve"> 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</w:t>
      </w:r>
      <w:r w:rsidR="00820AE0" w:rsidRPr="00ED7F2A">
        <w:rPr>
          <w:sz w:val="28"/>
          <w:szCs w:val="28"/>
        </w:rPr>
        <w:t>7</w:t>
      </w:r>
      <w:r w:rsidRPr="00ED7F2A">
        <w:rPr>
          <w:sz w:val="28"/>
          <w:szCs w:val="28"/>
        </w:rPr>
        <w:t xml:space="preserve"> в мин.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ЧСС </w:t>
      </w:r>
      <w:r w:rsidR="00820AE0" w:rsidRPr="00ED7F2A">
        <w:rPr>
          <w:sz w:val="28"/>
          <w:szCs w:val="28"/>
        </w:rPr>
        <w:t>68</w:t>
      </w:r>
      <w:r w:rsidRPr="00ED7F2A">
        <w:rPr>
          <w:sz w:val="28"/>
          <w:szCs w:val="28"/>
        </w:rPr>
        <w:t xml:space="preserve"> уд/мин.АД 130/80мм.рт.ст. на обеих руках.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FC76BA" w:rsidRPr="00ED7F2A" w:rsidRDefault="00820AE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</w:t>
      </w:r>
      <w:r w:rsidR="00530B39" w:rsidRPr="00ED7F2A">
        <w:rPr>
          <w:sz w:val="28"/>
          <w:szCs w:val="28"/>
        </w:rPr>
        <w:t>ольная выписывается.</w:t>
      </w:r>
      <w:r w:rsidR="00551D94">
        <w:rPr>
          <w:sz w:val="28"/>
          <w:szCs w:val="28"/>
        </w:rPr>
        <w:t xml:space="preserve"> </w:t>
      </w:r>
      <w:r w:rsidR="00530B39" w:rsidRPr="00ED7F2A">
        <w:rPr>
          <w:sz w:val="28"/>
          <w:szCs w:val="28"/>
        </w:rPr>
        <w:t>Назначено постоянное лечение.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0CCA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АЛТАИЙСКИЙ ГОСУДАРСТВЕННЫЙ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МЕДИЦИНСКИЙ УНИВЕРСИТЕТ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Кафедра госпитальной терапии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Зав.кафедрой:</w:t>
      </w:r>
      <w:r w:rsidR="00551D94">
        <w:rPr>
          <w:bCs/>
          <w:sz w:val="28"/>
          <w:szCs w:val="28"/>
        </w:rPr>
        <w:t xml:space="preserve"> </w:t>
      </w:r>
      <w:r w:rsidR="00F265D2" w:rsidRPr="00ED7F2A">
        <w:rPr>
          <w:bCs/>
          <w:sz w:val="28"/>
          <w:szCs w:val="28"/>
        </w:rPr>
        <w:t>д.м.н.,</w:t>
      </w:r>
      <w:r w:rsidR="00551D94">
        <w:rPr>
          <w:bCs/>
          <w:sz w:val="28"/>
          <w:szCs w:val="28"/>
        </w:rPr>
        <w:t xml:space="preserve"> </w:t>
      </w:r>
      <w:r w:rsidR="00F265D2" w:rsidRPr="00ED7F2A">
        <w:rPr>
          <w:bCs/>
          <w:sz w:val="28"/>
          <w:szCs w:val="28"/>
        </w:rPr>
        <w:t>проф</w:t>
      </w:r>
      <w:r w:rsidR="00551D94">
        <w:rPr>
          <w:bCs/>
          <w:sz w:val="28"/>
          <w:szCs w:val="28"/>
        </w:rPr>
        <w:t>…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Преподаватель:</w:t>
      </w:r>
      <w:r w:rsidR="00551D94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асс</w:t>
      </w:r>
      <w:r w:rsidR="00551D94">
        <w:rPr>
          <w:bCs/>
          <w:sz w:val="28"/>
          <w:szCs w:val="28"/>
        </w:rPr>
        <w:t>…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Куратор:</w:t>
      </w:r>
      <w:r w:rsidR="00551D94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студент 615 гр</w:t>
      </w:r>
      <w:r w:rsidR="00551D94">
        <w:rPr>
          <w:bCs/>
          <w:sz w:val="28"/>
          <w:szCs w:val="28"/>
        </w:rPr>
        <w:t>…</w:t>
      </w:r>
    </w:p>
    <w:p w:rsidR="00F265D2" w:rsidRPr="00ED7F2A" w:rsidRDefault="00F265D2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265D2" w:rsidRPr="00ED7F2A" w:rsidRDefault="00F265D2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ED7F2A">
        <w:rPr>
          <w:bCs/>
          <w:i/>
          <w:iCs/>
          <w:sz w:val="28"/>
          <w:szCs w:val="28"/>
          <w:u w:val="single"/>
        </w:rPr>
        <w:t>Клиническая история болезни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F265D2" w:rsidRPr="00ED7F2A" w:rsidRDefault="00551D9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265D2" w:rsidRPr="00ED7F2A">
        <w:rPr>
          <w:sz w:val="28"/>
          <w:szCs w:val="28"/>
        </w:rPr>
        <w:t xml:space="preserve"> Н.Н.,59 лет</w:t>
      </w:r>
    </w:p>
    <w:p w:rsidR="00C97DF9" w:rsidRPr="00ED7F2A" w:rsidRDefault="00C97DF9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Клинический диагноз</w:t>
      </w:r>
      <w:r w:rsidRPr="00ED7F2A">
        <w:rPr>
          <w:sz w:val="28"/>
          <w:szCs w:val="28"/>
        </w:rPr>
        <w:t>:</w:t>
      </w:r>
      <w:r w:rsidRPr="00ED7F2A">
        <w:rPr>
          <w:bCs/>
          <w:i/>
          <w:iCs/>
          <w:sz w:val="28"/>
          <w:szCs w:val="28"/>
        </w:rPr>
        <w:t xml:space="preserve"> СНСА.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Псориатический артрит,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 степень,</w:t>
      </w:r>
      <w:r w:rsidRPr="00ED7F2A">
        <w:rPr>
          <w:bCs/>
          <w:i/>
          <w:iCs/>
          <w:sz w:val="28"/>
          <w:szCs w:val="28"/>
          <w:lang w:val="en-US"/>
        </w:rPr>
        <w:t>Rg</w:t>
      </w:r>
      <w:r w:rsidRPr="00ED7F2A">
        <w:rPr>
          <w:bCs/>
          <w:i/>
          <w:iCs/>
          <w:sz w:val="28"/>
          <w:szCs w:val="28"/>
        </w:rPr>
        <w:t xml:space="preserve"> ст.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,НФС 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>.Вульгарный псориаз,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стационарная </w:t>
      </w:r>
      <w:r w:rsidRPr="00ED7F2A">
        <w:rPr>
          <w:bCs/>
          <w:sz w:val="28"/>
          <w:szCs w:val="28"/>
        </w:rPr>
        <w:t>стадия.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sz w:val="28"/>
          <w:szCs w:val="28"/>
          <w:u w:val="single"/>
        </w:rPr>
        <w:t>Сопутсвующий диагноз</w:t>
      </w:r>
      <w:r w:rsidRPr="00ED7F2A">
        <w:rPr>
          <w:sz w:val="28"/>
          <w:szCs w:val="28"/>
        </w:rPr>
        <w:t xml:space="preserve">: </w:t>
      </w:r>
      <w:r w:rsidRPr="00ED7F2A">
        <w:rPr>
          <w:bCs/>
          <w:i/>
          <w:iCs/>
          <w:sz w:val="28"/>
          <w:szCs w:val="28"/>
        </w:rPr>
        <w:t>СД 2 тип,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компенсированный(диета);</w:t>
      </w:r>
    </w:p>
    <w:p w:rsidR="00C97DF9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МКБ: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камни обеих почек.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Хр.пиелонефрит;</w:t>
      </w:r>
    </w:p>
    <w:p w:rsidR="00C97DF9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ИБС: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пост.форма мерцательной аритмии.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 xml:space="preserve">ХСН </w:t>
      </w:r>
      <w:r w:rsidR="00C97DF9" w:rsidRPr="00ED7F2A">
        <w:rPr>
          <w:bCs/>
          <w:i/>
          <w:iCs/>
          <w:sz w:val="28"/>
          <w:szCs w:val="28"/>
          <w:lang w:val="en-US"/>
        </w:rPr>
        <w:t>II</w:t>
      </w:r>
      <w:r w:rsidR="00C97DF9" w:rsidRPr="00ED7F2A">
        <w:rPr>
          <w:bCs/>
          <w:i/>
          <w:iCs/>
          <w:sz w:val="28"/>
          <w:szCs w:val="28"/>
        </w:rPr>
        <w:t>а;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ГБ </w:t>
      </w:r>
      <w:r w:rsidRPr="00ED7F2A">
        <w:rPr>
          <w:bCs/>
          <w:i/>
          <w:iCs/>
          <w:sz w:val="28"/>
          <w:szCs w:val="28"/>
          <w:lang w:val="en-US"/>
        </w:rPr>
        <w:t>III</w:t>
      </w:r>
      <w:r w:rsidRPr="00ED7F2A">
        <w:rPr>
          <w:bCs/>
          <w:i/>
          <w:iCs/>
          <w:sz w:val="28"/>
          <w:szCs w:val="28"/>
        </w:rPr>
        <w:t xml:space="preserve"> ст.,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риск </w:t>
      </w:r>
      <w:r w:rsidRPr="00ED7F2A">
        <w:rPr>
          <w:bCs/>
          <w:i/>
          <w:iCs/>
          <w:sz w:val="28"/>
          <w:szCs w:val="28"/>
          <w:lang w:val="en-US"/>
        </w:rPr>
        <w:t>IV</w:t>
      </w:r>
      <w:r w:rsidRPr="00ED7F2A">
        <w:rPr>
          <w:bCs/>
          <w:i/>
          <w:iCs/>
          <w:sz w:val="28"/>
          <w:szCs w:val="28"/>
        </w:rPr>
        <w:t xml:space="preserve">.Н 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>а;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ED7F2A">
        <w:rPr>
          <w:bCs/>
          <w:i/>
          <w:iCs/>
          <w:sz w:val="28"/>
          <w:szCs w:val="28"/>
        </w:rPr>
        <w:t>Бронхильная астма,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смешанный вариант.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ДН </w:t>
      </w:r>
      <w:r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</w:rPr>
        <w:t>.</w:t>
      </w:r>
    </w:p>
    <w:p w:rsidR="00DD0CCA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БАРНАУЛ 2008</w:t>
      </w:r>
    </w:p>
    <w:sectPr w:rsidR="00DD0CCA" w:rsidRPr="00ED7F2A" w:rsidSect="00ED7F2A"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0B" w:rsidRDefault="003A4F0B">
      <w:r>
        <w:separator/>
      </w:r>
    </w:p>
  </w:endnote>
  <w:endnote w:type="continuationSeparator" w:id="0">
    <w:p w:rsidR="003A4F0B" w:rsidRDefault="003A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0B" w:rsidRDefault="003A4F0B">
      <w:r>
        <w:separator/>
      </w:r>
    </w:p>
  </w:footnote>
  <w:footnote w:type="continuationSeparator" w:id="0">
    <w:p w:rsidR="003A4F0B" w:rsidRDefault="003A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3B"/>
    <w:rsid w:val="000A34BE"/>
    <w:rsid w:val="001077C3"/>
    <w:rsid w:val="001148AD"/>
    <w:rsid w:val="00186A47"/>
    <w:rsid w:val="001B5630"/>
    <w:rsid w:val="001C4D8A"/>
    <w:rsid w:val="00211781"/>
    <w:rsid w:val="00250F7C"/>
    <w:rsid w:val="002C3ED7"/>
    <w:rsid w:val="003A4F0B"/>
    <w:rsid w:val="00400140"/>
    <w:rsid w:val="00413ACD"/>
    <w:rsid w:val="004F773B"/>
    <w:rsid w:val="005054A7"/>
    <w:rsid w:val="00530B39"/>
    <w:rsid w:val="00551D94"/>
    <w:rsid w:val="005C3A24"/>
    <w:rsid w:val="00774681"/>
    <w:rsid w:val="007F350C"/>
    <w:rsid w:val="00820AE0"/>
    <w:rsid w:val="0085032E"/>
    <w:rsid w:val="00A77D7F"/>
    <w:rsid w:val="00C305F8"/>
    <w:rsid w:val="00C97DF9"/>
    <w:rsid w:val="00CE35A8"/>
    <w:rsid w:val="00D159E7"/>
    <w:rsid w:val="00D26056"/>
    <w:rsid w:val="00D8088B"/>
    <w:rsid w:val="00DA4356"/>
    <w:rsid w:val="00DD0CCA"/>
    <w:rsid w:val="00ED7F2A"/>
    <w:rsid w:val="00F25A73"/>
    <w:rsid w:val="00F265D2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7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3E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C3ED7"/>
    <w:rPr>
      <w:rFonts w:cs="Times New Roman"/>
    </w:rPr>
  </w:style>
  <w:style w:type="paragraph" w:styleId="a7">
    <w:name w:val="header"/>
    <w:basedOn w:val="a"/>
    <w:link w:val="a8"/>
    <w:uiPriority w:val="99"/>
    <w:rsid w:val="00530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7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3E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C3ED7"/>
    <w:rPr>
      <w:rFonts w:cs="Times New Roman"/>
    </w:rPr>
  </w:style>
  <w:style w:type="paragraph" w:styleId="a7">
    <w:name w:val="header"/>
    <w:basedOn w:val="a"/>
    <w:link w:val="a8"/>
    <w:uiPriority w:val="99"/>
    <w:rsid w:val="00530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2857</Words>
  <Characters>16291</Characters>
  <Application>Microsoft Office Word</Application>
  <DocSecurity>0</DocSecurity>
  <Lines>135</Lines>
  <Paragraphs>38</Paragraphs>
  <ScaleCrop>false</ScaleCrop>
  <Company>505.ru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СЕРЖ</dc:creator>
  <cp:lastModifiedBy>Igor</cp:lastModifiedBy>
  <cp:revision>2</cp:revision>
  <dcterms:created xsi:type="dcterms:W3CDTF">2024-09-10T20:36:00Z</dcterms:created>
  <dcterms:modified xsi:type="dcterms:W3CDTF">2024-09-10T20:36:00Z</dcterms:modified>
</cp:coreProperties>
</file>