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5171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Сон и бессонница</w:t>
      </w:r>
    </w:p>
    <w:p w:rsidR="00000000" w:rsidRDefault="00651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Сон является источником сил и лучшим из лекарств, он помогает избавиться от тяжелого беспокойства или умственного утомления. Счастлив тот, кому сон неизменно является в определенное в</w:t>
      </w:r>
      <w:r>
        <w:rPr>
          <w:color w:val="000000"/>
          <w:sz w:val="24"/>
          <w:szCs w:val="24"/>
        </w:rPr>
        <w:t>ремя, на определенный срок и уходит так же тихо и незаметно, как и пришел.</w:t>
      </w:r>
    </w:p>
    <w:p w:rsidR="00000000" w:rsidRDefault="00651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Мир бодрствования и мир сна настолько различны между собой, что про каждого человека можно сказать, что он живет как бы в двух мирах. </w:t>
      </w:r>
    </w:p>
    <w:p w:rsidR="00000000" w:rsidRDefault="00651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Сон является источником наших сил, бальзамом д</w:t>
      </w:r>
      <w:r>
        <w:rPr>
          <w:color w:val="000000"/>
          <w:sz w:val="24"/>
          <w:szCs w:val="24"/>
        </w:rPr>
        <w:t>ля больной души, лучшим из всех лекарств. Каждый человек из собственного опыта знает, что нередко оптимальный и единственный способ избавиться от тяжелого беспокойства или умственного утомления — переспать их. Счастлив тот, кому сон неизменно является в оп</w:t>
      </w:r>
      <w:r>
        <w:rPr>
          <w:color w:val="000000"/>
          <w:sz w:val="24"/>
          <w:szCs w:val="24"/>
        </w:rPr>
        <w:t xml:space="preserve">ределенное время, на определенный срок и уходит так же тихо и незаметно, как и пришел. </w:t>
      </w:r>
    </w:p>
    <w:p w:rsidR="00000000" w:rsidRDefault="00651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Согласно древнегреческой мифологии, богом сна является Гипнос. </w:t>
      </w:r>
    </w:p>
    <w:p w:rsidR="00000000" w:rsidRDefault="00651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Продолжительность и глубина сна у здоровых людей различна. Средняя норма сна для взрослого человека — се</w:t>
      </w:r>
      <w:r>
        <w:rPr>
          <w:color w:val="000000"/>
          <w:sz w:val="24"/>
          <w:szCs w:val="24"/>
        </w:rPr>
        <w:t>мь-восемь часов — имеет только условное значение. Одним людям необходим девяти- или даже десятичасовой сон, в то время как другим достаточен пяти-шестичасовой. И то, и другое считается вполне нормальным. Известно, что дети и юноши спят дольше взрослых, а с</w:t>
      </w:r>
      <w:r>
        <w:rPr>
          <w:color w:val="000000"/>
          <w:sz w:val="24"/>
          <w:szCs w:val="24"/>
        </w:rPr>
        <w:t xml:space="preserve">тарые люди — меньше всего. Работающие спят лучше домохозяек и пенсионеров. Из молодых хуже других спят учащиеся школ и вузов. Мужчины реже жалуются на бессонницу, чем женщины, хотя в целом женщины спят больше мужчин. </w:t>
      </w:r>
    </w:p>
    <w:p w:rsidR="00000000" w:rsidRDefault="00651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Люди подвижные, энергичные обычно спят</w:t>
      </w:r>
      <w:r>
        <w:rPr>
          <w:color w:val="000000"/>
          <w:sz w:val="24"/>
          <w:szCs w:val="24"/>
        </w:rPr>
        <w:t xml:space="preserve"> меньше средней нормы. Дольше других спят люди с пониженным интеллектом. В народе считается, что много спать — вредно. Недаром пословица гласит: «Кто много спит, тот мало живет». Сонливость связывают с леностью: «Сонлив, так и ленив». </w:t>
      </w:r>
    </w:p>
    <w:p w:rsidR="00000000" w:rsidRDefault="00651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Тщеславные и честолю</w:t>
      </w:r>
      <w:r>
        <w:rPr>
          <w:color w:val="000000"/>
          <w:sz w:val="24"/>
          <w:szCs w:val="24"/>
        </w:rPr>
        <w:t xml:space="preserve">бивые люди считают сон пустой тратой времени. Трусливые любят утром подольше понежиться в постели, имея манеру натягивать одеяло на уши. </w:t>
      </w:r>
    </w:p>
    <w:p w:rsidR="00000000" w:rsidRDefault="00651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многом сон является регулятором настроения. В одних случаях он снижает чрезмерное напряжение, и мы просыпаемся в хо</w:t>
      </w:r>
      <w:r>
        <w:rPr>
          <w:color w:val="000000"/>
          <w:sz w:val="24"/>
          <w:szCs w:val="24"/>
        </w:rPr>
        <w:t xml:space="preserve">рошем настроении. В других случаях, наоборот, встаем с постели с головной болью и дурным состоянием духа. </w:t>
      </w:r>
    </w:p>
    <w:p w:rsidR="00000000" w:rsidRDefault="00651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Нарушение сна чаще бывает у людей умственного труда, подверженных информационным перегрузкам, при длительном эмоциональном перенапряжении. </w:t>
      </w:r>
    </w:p>
    <w:p w:rsidR="00000000" w:rsidRDefault="00651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Отрицател</w:t>
      </w:r>
      <w:r>
        <w:rPr>
          <w:color w:val="000000"/>
          <w:sz w:val="24"/>
          <w:szCs w:val="24"/>
        </w:rPr>
        <w:t>ьное влияние на качество сна оказывают алкоголь, никотин, наркотики. Весьма опасно стойкое нарушение сна, обусловленное поздним укладыванием. Большое значение для сна имеет температура воздуха. Плохо засыпается в жарко натопленном и непроветриваемом помеще</w:t>
      </w:r>
      <w:r>
        <w:rPr>
          <w:color w:val="000000"/>
          <w:sz w:val="24"/>
          <w:szCs w:val="24"/>
        </w:rPr>
        <w:t xml:space="preserve">нии, а также после принятия незадолго до сна горячей ванны. Даже давление воздуха влияет на сон: в горах люди спят дольше, чем на равнинной местности. </w:t>
      </w:r>
    </w:p>
    <w:p w:rsidR="00000000" w:rsidRDefault="00651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Считается целесообразным во время сна располагаться головой на север. </w:t>
      </w:r>
    </w:p>
    <w:p w:rsidR="00000000" w:rsidRDefault="00651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Природа сна до сих пор изучена не</w:t>
      </w:r>
      <w:r>
        <w:rPr>
          <w:color w:val="000000"/>
          <w:sz w:val="24"/>
          <w:szCs w:val="24"/>
        </w:rPr>
        <w:t>достаточно. Существует несколько точек зрения по этому вопросу. Согласно одной из них, сон трактуется как физиологический процесс, направленный на предотвращение самоотравления организма от действия вредных кислот и других продуктов распада, накопившихся з</w:t>
      </w:r>
      <w:r>
        <w:rPr>
          <w:color w:val="000000"/>
          <w:sz w:val="24"/>
          <w:szCs w:val="24"/>
        </w:rPr>
        <w:t>а период бодрствования. По другой версии, сон объясняется действием адреналина, который обладает свойством сильно сужать артерии. В повышенных дозах адреналин действует как яд, однако в малых дозах он производит анемию органов и оказывает особое влияние на</w:t>
      </w:r>
      <w:r>
        <w:rPr>
          <w:color w:val="000000"/>
          <w:sz w:val="24"/>
          <w:szCs w:val="24"/>
        </w:rPr>
        <w:t xml:space="preserve"> нервные центры. Поскольку сон сопровождается малокровием мозга, то вполне логично полагать, что такое его состояние обусловлено </w:t>
      </w:r>
      <w:r>
        <w:rPr>
          <w:color w:val="000000"/>
          <w:sz w:val="24"/>
          <w:szCs w:val="24"/>
        </w:rPr>
        <w:lastRenderedPageBreak/>
        <w:t xml:space="preserve">воздействием адреналина. </w:t>
      </w:r>
    </w:p>
    <w:p w:rsidR="00000000" w:rsidRDefault="00651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Сон является циклическим физиологическим процессом. У взрослого человека цикл повторяется каждые 90 м</w:t>
      </w:r>
      <w:r>
        <w:rPr>
          <w:color w:val="000000"/>
          <w:sz w:val="24"/>
          <w:szCs w:val="24"/>
        </w:rPr>
        <w:t xml:space="preserve">инут. За ночь наблюдается от 4 до 6 циклов в зависимости от продолжительности сна человека. В каждом цикле различают две фазы — фазу медленного глубокого сна и фазу парадоксального сна. </w:t>
      </w:r>
    </w:p>
    <w:p w:rsidR="00000000" w:rsidRDefault="00651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Сон начинается с дремоты: зрачки становятся уже, сознание мутнеет, во</w:t>
      </w:r>
      <w:r>
        <w:rPr>
          <w:color w:val="000000"/>
          <w:sz w:val="24"/>
          <w:szCs w:val="24"/>
        </w:rPr>
        <w:t>зникают галлюцинации. Минут через пять наступает медленный глубокий сон. При засыпании многие процессы организма как бы приостанавливаются: температура тела снижается, частота дыхания и пульс замедляются, кровяное давление падает, количество гормона стресс</w:t>
      </w:r>
      <w:r>
        <w:rPr>
          <w:color w:val="000000"/>
          <w:sz w:val="24"/>
          <w:szCs w:val="24"/>
        </w:rPr>
        <w:t>а — кортизола, который выделяется корковым слоем надпочечных желез, уменьшается. Что касается гормона роста, то он, наоборот, достигает исключительно высокого уровня. Эти гормональные сдвиги активизируют обменные процессы. В этой фазе сна под закрытыми век</w:t>
      </w:r>
      <w:r>
        <w:rPr>
          <w:color w:val="000000"/>
          <w:sz w:val="24"/>
          <w:szCs w:val="24"/>
        </w:rPr>
        <w:t xml:space="preserve">ами имеют место медленные вращательные движения глаз. Разбуженный человек не может понять, где он находится, и не помнит содержания виденного во сне. </w:t>
      </w:r>
    </w:p>
    <w:p w:rsidR="00000000" w:rsidRDefault="00651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парадоксальной фазе сна наблюдается повышение активности различных органов и систем. В частности, возни</w:t>
      </w:r>
      <w:r>
        <w:rPr>
          <w:color w:val="000000"/>
          <w:sz w:val="24"/>
          <w:szCs w:val="24"/>
        </w:rPr>
        <w:t>кают быстрые вращательные движения глаз, дыхание становится нерегулярным, пульс и кровяное давление также колеблются. Усиленно идет процесс восстановления утраченных сил и «залечивания» всяких недугов, происходит запоминание, фиксация мозгом того, что выуч</w:t>
      </w:r>
      <w:r>
        <w:rPr>
          <w:color w:val="000000"/>
          <w:sz w:val="24"/>
          <w:szCs w:val="24"/>
        </w:rPr>
        <w:t>ено или познано в течение дня. У мужчин возникает эрекция полового члена, причем не только у взрослых, но и у детей, и даже у младенцев. По этому признаку в случае импотенции распознают, носит ли последняя органический характер или психологический. Психоло</w:t>
      </w:r>
      <w:r>
        <w:rPr>
          <w:color w:val="000000"/>
          <w:sz w:val="24"/>
          <w:szCs w:val="24"/>
        </w:rPr>
        <w:t xml:space="preserve">гическая импотенция не исключает появления эрекции во сне. </w:t>
      </w:r>
    </w:p>
    <w:p w:rsidR="00000000" w:rsidRDefault="00651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парадоксальной фазе сна человек видит наиболее яркие, эмоционально окрашенные сны. Об этом свидетельствует тот факт, что, будучи разбуженным в это время, человек может рассказать увиденное во сн</w:t>
      </w:r>
      <w:r>
        <w:rPr>
          <w:color w:val="000000"/>
          <w:sz w:val="24"/>
          <w:szCs w:val="24"/>
        </w:rPr>
        <w:t xml:space="preserve">е. </w:t>
      </w:r>
    </w:p>
    <w:p w:rsidR="00000000" w:rsidRDefault="00651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Ребенок в парадоксальном сне гораздо более беспокоен, нежели взрослый. У него постоянно дергаются руки, ноги, а также мышцы лица. Недоношенные младенцы бывают настолько активными, что трудно определить, находятся ли они в состоянии парадоксального сна </w:t>
      </w:r>
      <w:r>
        <w:rPr>
          <w:color w:val="000000"/>
          <w:sz w:val="24"/>
          <w:szCs w:val="24"/>
        </w:rPr>
        <w:t xml:space="preserve">или бодрствования. </w:t>
      </w:r>
    </w:p>
    <w:p w:rsidR="00000000" w:rsidRDefault="00651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Цикличность глубокого медленного и парадоксального сна проявляется уже в раннем возрасте, но тогда продолжительность цикла короче: у годовалых младенцев — 45-50 минут, а к пяти годам возрастает до 60- 70 минут. У детей старшего возраста</w:t>
      </w:r>
      <w:r>
        <w:rPr>
          <w:color w:val="000000"/>
          <w:sz w:val="24"/>
          <w:szCs w:val="24"/>
        </w:rPr>
        <w:t xml:space="preserve"> постепенно формируется 90-минутный цикл, типичный для взрослых. </w:t>
      </w:r>
    </w:p>
    <w:p w:rsidR="00000000" w:rsidRDefault="00651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пожилых людей сокращение проводимого во сне времени происходит в основном за счет медленного глубокого сна. Процент парадоксального сна сохраняется довольно стабильным. </w:t>
      </w:r>
    </w:p>
    <w:p w:rsidR="00000000" w:rsidRDefault="00651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каждым новым 90-</w:t>
      </w:r>
      <w:r>
        <w:rPr>
          <w:color w:val="000000"/>
          <w:sz w:val="24"/>
          <w:szCs w:val="24"/>
        </w:rPr>
        <w:t xml:space="preserve">минутным циклом сна процесс восстановления утраченных сил сокращается, а процесс запоминания, наоборот, увеличивается. Таким образом, где-то за два часа до пробуждения «запоминающая» функция действует особенно интенсивно. </w:t>
      </w:r>
    </w:p>
    <w:p w:rsidR="00000000" w:rsidRDefault="00651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Нет людей, не видящих снов, есть </w:t>
      </w:r>
      <w:r>
        <w:rPr>
          <w:color w:val="000000"/>
          <w:sz w:val="24"/>
          <w:szCs w:val="24"/>
        </w:rPr>
        <w:t>лишь люди, не запоминающие их. В большинстве случаев сны банальны и малоинтересны. Только небольшой их процент содержит странные и фантастические элементы. Примечательно, что ежедневно выполняемые рутинные занятия редко фиксируются во сне. Рациональные и р</w:t>
      </w:r>
      <w:r>
        <w:rPr>
          <w:color w:val="000000"/>
          <w:sz w:val="24"/>
          <w:szCs w:val="24"/>
        </w:rPr>
        <w:t>еалистические элементы, сходные с мышлением при бодрствовании, превалируют при глубокой медленной фазе сна. В парадоксальной фазе доминируют более сложные, яркие, фантастические сны. Нередко бывает, что во сне человек находит нужный выход из ранее не подда</w:t>
      </w:r>
      <w:r>
        <w:rPr>
          <w:color w:val="000000"/>
          <w:sz w:val="24"/>
          <w:szCs w:val="24"/>
        </w:rPr>
        <w:t xml:space="preserve">вавшейся решению проблемы, как бы продолжая творческий процесс. Во сне могут преодолеваться конфликтные ситуации психологического свойства. </w:t>
      </w:r>
    </w:p>
    <w:p w:rsidR="00000000" w:rsidRDefault="00651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Содержание снов чаще негативное, нежели позитивное: поражения и неудачи, столкновения с жестокостью и агрессивность</w:t>
      </w:r>
      <w:r>
        <w:rPr>
          <w:color w:val="000000"/>
          <w:sz w:val="24"/>
          <w:szCs w:val="24"/>
        </w:rPr>
        <w:t>ю. Более трети отчетов о сновидениях содержит эмоции страха и тревоги. Но даже при очень волнующих событиях во сне сопровождающие их эмоции сильно приглушены. Нередко спящий вскрикивает и пробуждается в ужасе, покрытый липким потом. Дети также часто просып</w:t>
      </w:r>
      <w:r>
        <w:rPr>
          <w:color w:val="000000"/>
          <w:sz w:val="24"/>
          <w:szCs w:val="24"/>
        </w:rPr>
        <w:t xml:space="preserve">аются от кошмарных сновидений и с трудом засыпают после этого, причем неприятные темы и конфликты чаще возникают у мальчиков. </w:t>
      </w:r>
    </w:p>
    <w:p w:rsidR="00000000" w:rsidRDefault="00651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Важная черта сновидений — это способность удерживать внимание. Последнее захватывается определенными событиями или объектами, от </w:t>
      </w:r>
      <w:r>
        <w:rPr>
          <w:color w:val="000000"/>
          <w:sz w:val="24"/>
          <w:szCs w:val="24"/>
        </w:rPr>
        <w:t xml:space="preserve">которых невозможно освободиться: мы не можем заставить наше внимание переключиться на что-то иное. Это обусловлено тем, что в сновидениях отсутствуют элементы воображения: сознание не блуждает, как в бодрствовании, а сосредоточено на чем-то одном. </w:t>
      </w:r>
    </w:p>
    <w:p w:rsidR="00000000" w:rsidRDefault="00651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Весьма </w:t>
      </w:r>
      <w:r>
        <w:rPr>
          <w:color w:val="000000"/>
          <w:sz w:val="24"/>
          <w:szCs w:val="24"/>
        </w:rPr>
        <w:t>распространенным явлением, сопровождающим сон, служит храп. Он возникает из-за того, что мышцы глотки расслабляются и язык и нижняя челюсть потихоньку соскальзывают назад, что закупоривает и без того уже заблокированный путь для воздуха через нос и заставл</w:t>
      </w:r>
      <w:r>
        <w:rPr>
          <w:color w:val="000000"/>
          <w:sz w:val="24"/>
          <w:szCs w:val="24"/>
        </w:rPr>
        <w:t xml:space="preserve">яет нас дышать через рот. </w:t>
      </w:r>
    </w:p>
    <w:p w:rsidR="00000000" w:rsidRDefault="00651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Статистика показывает, что около 30 процентов мужчин и 20 процентов женщин храпят во сне каждую ночь. Склонность к храпу усиливается с возрастом. Интенсивный храп возникает в фазе глубокого медленного сна и ослабляется или исчеза</w:t>
      </w:r>
      <w:r>
        <w:rPr>
          <w:color w:val="000000"/>
          <w:sz w:val="24"/>
          <w:szCs w:val="24"/>
        </w:rPr>
        <w:t xml:space="preserve">ет в фазе парадоксального сна. Поскольку храп возникает, когда человек лежит на спине, то особой склонностью к нему должны обладать тучные люди: телосложение заставляет их больше спать на спине, а избыток жировой ткани в гортани усиливает вибрации. </w:t>
      </w:r>
    </w:p>
    <w:p w:rsidR="00000000" w:rsidRDefault="00651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Причин</w:t>
      </w:r>
      <w:r>
        <w:rPr>
          <w:color w:val="000000"/>
          <w:sz w:val="24"/>
          <w:szCs w:val="24"/>
        </w:rPr>
        <w:t>ой храпа могут быть такие заболевания верхних дыхательных путей, как аллергия, синусит и даже насморк. У детей тот же эффект способен вызвать обширный тонзиллит. Иногда храп служит причиной возникновения периодических задержек дыхания во сне. Соответствующ</w:t>
      </w:r>
      <w:r>
        <w:rPr>
          <w:color w:val="000000"/>
          <w:sz w:val="24"/>
          <w:szCs w:val="24"/>
        </w:rPr>
        <w:t xml:space="preserve">ее заболевание называют «апноэ во сне». За ночь бывает до нескольких сот задержек дыхания. Каждая из них длится несколько секунд, в исключительных случаях — до двух минут. В эти моменты человек начинает беспокойно вертеться и биться, как в конвульсиях, но </w:t>
      </w:r>
      <w:r>
        <w:rPr>
          <w:color w:val="000000"/>
          <w:sz w:val="24"/>
          <w:szCs w:val="24"/>
        </w:rPr>
        <w:t xml:space="preserve">обычно не просыпается. При возобновлении дыхание сопровождается громким, взрывным храпом. Апноэ чаще страдают мужчины в возрасте после сорока лет. </w:t>
      </w:r>
    </w:p>
    <w:p w:rsidR="00000000" w:rsidRDefault="00651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Заболевание имеет два последствия. Во-первых, днем больные ощущают сильную сонливость, обусловленную дефицит</w:t>
      </w:r>
      <w:r>
        <w:rPr>
          <w:color w:val="000000"/>
          <w:sz w:val="24"/>
          <w:szCs w:val="24"/>
        </w:rPr>
        <w:t>ом сна из-за частых задержек дыхания. Во-вторых, в периоды дыхательных пауз падает уровень кислорода в крови, вызывая кислородную недостаточность в организме. В свою очередь, это обусловливает повышение давления в малом (легочном) круге кровообращения и на</w:t>
      </w:r>
      <w:r>
        <w:rPr>
          <w:color w:val="000000"/>
          <w:sz w:val="24"/>
          <w:szCs w:val="24"/>
        </w:rPr>
        <w:t xml:space="preserve">рушение сердечного ритма. Как снотворные, так и алкоголь, подавляющие дыхание, усугубляют апноэ во сне. Из-за этого заболевания возможна внезапная смерть пожилых тучных людей. </w:t>
      </w:r>
    </w:p>
    <w:p w:rsidR="00000000" w:rsidRDefault="00651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Дыхательные паузы во сне возникают и у малолетних детей. Вероятно, они служат п</w:t>
      </w:r>
      <w:r>
        <w:rPr>
          <w:color w:val="000000"/>
          <w:sz w:val="24"/>
          <w:szCs w:val="24"/>
        </w:rPr>
        <w:t>ричиной внезапной смерти в кроватке маленьких детей (синдром SIDS). Возможными жертвами этого синдрома являются дети, с большим трудом просыпающиеся от медленного глубокого сна. Есть предположение, что это заболевание наследственное, поэтому большей вероят</w:t>
      </w:r>
      <w:r>
        <w:rPr>
          <w:color w:val="000000"/>
          <w:sz w:val="24"/>
          <w:szCs w:val="24"/>
        </w:rPr>
        <w:t xml:space="preserve">ностью риска внезапной смерти обладают родные братья и сестры жертв SIDS. </w:t>
      </w:r>
    </w:p>
    <w:p w:rsidR="00000000" w:rsidRDefault="00651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сожалению, эффективные методы борьбы с храпом отсутствуют. Вероятность храпа значительно понижается, если спать на боку, а не на спине. Храпуну под голову желательно высоко подкла</w:t>
      </w:r>
      <w:r>
        <w:rPr>
          <w:color w:val="000000"/>
          <w:sz w:val="24"/>
          <w:szCs w:val="24"/>
        </w:rPr>
        <w:t>дывать большую подушку. Для укрепления мышц мягкого нёба храпунам полезно произносить звук «и» с одновременным напряжением мышц шеи. Это упражнение необходимо повторять до 30 раз утром и вечером. Улучшение состояния наступает, как правило, через месяц. Пом</w:t>
      </w:r>
      <w:r>
        <w:rPr>
          <w:color w:val="000000"/>
          <w:sz w:val="24"/>
          <w:szCs w:val="24"/>
        </w:rPr>
        <w:t xml:space="preserve">огает также следующее упражнение: прижать к груди подбородок </w:t>
      </w:r>
      <w:r>
        <w:rPr>
          <w:color w:val="000000"/>
          <w:sz w:val="24"/>
          <w:szCs w:val="24"/>
        </w:rPr>
        <w:lastRenderedPageBreak/>
        <w:t xml:space="preserve">при широко раскрытом рте и максимально высунуть язык вперед и вниз. Такое упражнение нужно выполнять дважды в день в течение пяти минут. Для тучных людей наиболее эффективное средство избавления </w:t>
      </w:r>
      <w:r>
        <w:rPr>
          <w:color w:val="000000"/>
          <w:sz w:val="24"/>
          <w:szCs w:val="24"/>
        </w:rPr>
        <w:t>от храпа — это похудание. В особо тяжелых случаях в спинную часть спальной пижамы храпуна вшивают жесткий шарик, чтобы человек не мог лежать на спине. По мнению некоторых специалистов, сновидения в парадоксальной фазе помогают устранять ненужную информацию</w:t>
      </w:r>
      <w:r>
        <w:rPr>
          <w:color w:val="000000"/>
          <w:sz w:val="24"/>
          <w:szCs w:val="24"/>
        </w:rPr>
        <w:t xml:space="preserve"> в мозге, формирующуюся во время бодрствования. Поэтому при депривации сна человек через некоторое время должен впадать в беспамятство, поскольку масса обрывочных мыслей и поверхностных впечатлений будет накапливаться в мозге и подавлять те мысли, которые </w:t>
      </w:r>
      <w:r>
        <w:rPr>
          <w:color w:val="000000"/>
          <w:sz w:val="24"/>
          <w:szCs w:val="24"/>
        </w:rPr>
        <w:t>целиком должны сохраняться в памяти. Искусственное лишение человека сна в течение нескольких суток подтверждает эту точку зрения. Первая ночь проходит относительно легко, но уже на вторую ночь желание спать становится непреодолимо сильным. Возможны нарушен</w:t>
      </w:r>
      <w:r>
        <w:rPr>
          <w:color w:val="000000"/>
          <w:sz w:val="24"/>
          <w:szCs w:val="24"/>
        </w:rPr>
        <w:t>ия восприятия и галлюцинации. Человек, например, жалуется, что не может ходить, так как пол кажется покрытым слоем липких подвижных частиц, или что воздух заполнен цветными пятнышками. При более длительном лишении сна люди становятся подозрительными: им пр</w:t>
      </w:r>
      <w:r>
        <w:rPr>
          <w:color w:val="000000"/>
          <w:sz w:val="24"/>
          <w:szCs w:val="24"/>
        </w:rPr>
        <w:t xml:space="preserve">едставляется, что за спиной что-то происходит, от них что-то скрывают и т. п. Все эти явные психические нарушения не сопровождаются какими-либо органическими симптомами, не считая жжения и боли в веках и глазах. </w:t>
      </w:r>
    </w:p>
    <w:p w:rsidR="00000000" w:rsidRDefault="00651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Сон является одним из величайших создателей</w:t>
      </w:r>
      <w:r>
        <w:rPr>
          <w:color w:val="000000"/>
          <w:sz w:val="24"/>
          <w:szCs w:val="24"/>
        </w:rPr>
        <w:t xml:space="preserve"> крепких нервов. Когда человек идет в постель с приятно уставшим телом, спокойным умом и пустым желудком, он должен спать как здоровый ребенок. Если во сне вас одолевают страхи и старые тревоги — это нездоровый сон. Кошмары обычно появляются вследствие отр</w:t>
      </w:r>
      <w:r>
        <w:rPr>
          <w:color w:val="000000"/>
          <w:sz w:val="24"/>
          <w:szCs w:val="24"/>
        </w:rPr>
        <w:t xml:space="preserve">авления крови ядами. У человека, который постоянно слишком устает и нервничает, стимулирует себя табаком, кофе, чаем, алкоголем, снотворными, даже 8-10 часов сна не снимают напряжения. </w:t>
      </w:r>
    </w:p>
    <w:p w:rsidR="00000000" w:rsidRDefault="00651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Даже непродолжительный послеполуденный сон надо считать большим благом</w:t>
      </w:r>
      <w:r>
        <w:rPr>
          <w:color w:val="000000"/>
          <w:sz w:val="24"/>
          <w:szCs w:val="24"/>
        </w:rPr>
        <w:t xml:space="preserve"> для здоровья человека. Наш желудок требует для хорошего пищеварения паузы после еды. Этому импульсу не нужно сопротивляться: по возможности отложите все дела и предайтесь отдыху вместо того, чтобы бороться с дремотой. </w:t>
      </w:r>
    </w:p>
    <w:p w:rsidR="00000000" w:rsidRDefault="00651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Причины расстройства сна весьма разн</w:t>
      </w:r>
      <w:r>
        <w:rPr>
          <w:color w:val="000000"/>
          <w:sz w:val="24"/>
          <w:szCs w:val="24"/>
        </w:rPr>
        <w:t xml:space="preserve">ообразны, Наиболее частые из них — неприятные переживания, стрессы, умственное или эмоциональное перенапряжение, заболевания внутренних органов, алкогольная интоксикация. Среди разных проявлений расстройств сна наиболее тяжело люди переносят бессонницу. </w:t>
      </w:r>
    </w:p>
    <w:p w:rsidR="00000000" w:rsidRDefault="00651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лово «бессонница» не следует понимать буквально, как полное лишение сна. Даже при тяжелых формах ее человек спит, пусть мало, урывками, но спит обязательно. В этом смысле, как правило, нельзя верить заявлениям человека о том, что он не спал всю ночь. Тем н</w:t>
      </w:r>
      <w:r>
        <w:rPr>
          <w:color w:val="000000"/>
          <w:sz w:val="24"/>
          <w:szCs w:val="24"/>
        </w:rPr>
        <w:t xml:space="preserve">е менее продолжительная бессонница может измотать человека вконец и полностью разрушить его здоровье. </w:t>
      </w:r>
    </w:p>
    <w:p w:rsidR="00000000" w:rsidRDefault="00651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Бессонница чаще встречается среди женщин, нежели среди мужчин, причем она прогрессирует с возрастом. Известны три формы бессонницы. Наиболее часты трудно</w:t>
      </w:r>
      <w:r>
        <w:rPr>
          <w:color w:val="000000"/>
          <w:sz w:val="24"/>
          <w:szCs w:val="24"/>
        </w:rPr>
        <w:t>сти при засыпании. Люди часами вертятся, слышат бой часов и не могут уснуть до 2-3 часов ночи. Причины плохого засыпания обычно кроются в возбужденном состоянии перед сном и обусловлены навязчивыми мыслями: обсуждение конфликтных ситуаций на работе и дома,</w:t>
      </w:r>
      <w:r>
        <w:rPr>
          <w:color w:val="000000"/>
          <w:sz w:val="24"/>
          <w:szCs w:val="24"/>
        </w:rPr>
        <w:t xml:space="preserve"> финансовые проблемы, здоровье близких или свое собственное, обдумывание планов на будущее. Часто сон не приходит из-за радостного ожидания чего-то. Причиной могут служить кашель и затрудненное дыхание, уличный шум, колебания погодных условий. </w:t>
      </w:r>
    </w:p>
    <w:p w:rsidR="00000000" w:rsidRDefault="00651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основе жа</w:t>
      </w:r>
      <w:r>
        <w:rPr>
          <w:color w:val="000000"/>
          <w:sz w:val="24"/>
          <w:szCs w:val="24"/>
        </w:rPr>
        <w:t xml:space="preserve">лоб на серьезные нарушения сна неясной природы могут лежать психологические проблемы. Бессонница — частый первый признак эндогенных депрессий, которые наряду с шизофренией являются наиболее распространенной формой серьезных психических расстройств. У этих </w:t>
      </w:r>
      <w:r>
        <w:rPr>
          <w:color w:val="000000"/>
          <w:sz w:val="24"/>
          <w:szCs w:val="24"/>
        </w:rPr>
        <w:t>больных превалируют чувства безнадежности, тоски и вины. Исчезает желание и способность проявлять инициативу: все представляется одинаково бессмысленным и непреодолимо трудным. В состоянии тяжелых депрессий самоубийство кажется единственным способом прекра</w:t>
      </w:r>
      <w:r>
        <w:rPr>
          <w:color w:val="000000"/>
          <w:sz w:val="24"/>
          <w:szCs w:val="24"/>
        </w:rPr>
        <w:t xml:space="preserve">щения всех страданий. </w:t>
      </w:r>
    </w:p>
    <w:p w:rsidR="00000000" w:rsidRDefault="00651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Наиболее распространенная форма расстройства сна при депрессии — это утренняя бессонница. Парадоксально, но тем не менее депривация этого и так уже расстроенного сна приводит к заметному улучшению состояния почти у половины депрессив</w:t>
      </w:r>
      <w:r>
        <w:rPr>
          <w:color w:val="000000"/>
          <w:sz w:val="24"/>
          <w:szCs w:val="24"/>
        </w:rPr>
        <w:t xml:space="preserve">ных больных, в особенности страдающих заболеванием длительное время. Терапия с помощью лишения сна весьма проста — больного поддерживают в состоянии бодрствования всю ночь, побуждая к играм, чтению, вязанию, прогулкам. На следующий день у него наблюдается </w:t>
      </w:r>
      <w:r>
        <w:rPr>
          <w:color w:val="000000"/>
          <w:sz w:val="24"/>
          <w:szCs w:val="24"/>
        </w:rPr>
        <w:t xml:space="preserve">улучшение состояния: поднимается настроение, он становится более общительным и активным. Хотя эффект такой терапии носит лишь временный характер, она полезна как средство, служащее важным толчком в сдвиге состояния больного в нужном направлении. </w:t>
      </w:r>
    </w:p>
    <w:p w:rsidR="00000000" w:rsidRDefault="00651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Утренняя </w:t>
      </w:r>
      <w:r>
        <w:rPr>
          <w:color w:val="000000"/>
          <w:sz w:val="24"/>
          <w:szCs w:val="24"/>
        </w:rPr>
        <w:t xml:space="preserve">бессонница часто встречается также у пожилых людей: проснувшись в три-четыре часа ночи, человек больше не может заснуть. </w:t>
      </w:r>
    </w:p>
    <w:p w:rsidR="00000000" w:rsidRDefault="00651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Еще одна форма нарушения сна — частые ночные пробуждения. У таких людей сон является слишком поверхностным. Пробуждение и повторное за</w:t>
      </w:r>
      <w:r>
        <w:rPr>
          <w:color w:val="000000"/>
          <w:sz w:val="24"/>
          <w:szCs w:val="24"/>
        </w:rPr>
        <w:t xml:space="preserve">сыпание могут повторяться до нескольких раз за ночь. </w:t>
      </w:r>
    </w:p>
    <w:p w:rsidR="00000000" w:rsidRDefault="00651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Некоторые люди очень чувствительны к изменению суточных биоритмов и практически неспособны выполнять ответственные задания в неподходящее время дня. С возрастом адаптация к смене биоритмов становится вс</w:t>
      </w:r>
      <w:r>
        <w:rPr>
          <w:color w:val="000000"/>
          <w:sz w:val="24"/>
          <w:szCs w:val="24"/>
        </w:rPr>
        <w:t xml:space="preserve">е более трудной. По этой причине неудивительно, что работающие посменно нередко страдают расстройством сна, а производительность труда у них подвержена значительным колебаниям в разное время суток. </w:t>
      </w:r>
    </w:p>
    <w:p w:rsidR="00000000" w:rsidRDefault="00651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дальнего перелета с востока на запад человек в тече</w:t>
      </w:r>
      <w:r>
        <w:rPr>
          <w:color w:val="000000"/>
          <w:sz w:val="24"/>
          <w:szCs w:val="24"/>
        </w:rPr>
        <w:t>ние нескольких суток не может приспособиться к новой обстановке: он просыпается необычайно рано, а к середине дня чувствует себя смертельно уставшим. Путешествующие же с запада на восток не могут заснуть вечером. Причина этих явлений кроется в том, что наш</w:t>
      </w:r>
      <w:r>
        <w:rPr>
          <w:color w:val="000000"/>
          <w:sz w:val="24"/>
          <w:szCs w:val="24"/>
        </w:rPr>
        <w:t xml:space="preserve">им установившимся (циркадным) ритмам требуется определенное время — около двух недель,- чтобы полностью прийти в соответствие с новым суточным ритмом. </w:t>
      </w:r>
    </w:p>
    <w:p w:rsidR="00000000" w:rsidRDefault="00651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Адаптация организма к новому суточному ритму происходит легче в том случае, когда фазовый сдвиг во време</w:t>
      </w:r>
      <w:r>
        <w:rPr>
          <w:color w:val="000000"/>
          <w:sz w:val="24"/>
          <w:szCs w:val="24"/>
        </w:rPr>
        <w:t>нном цикле «бодрствование — сон» происходит в сторону отставания: человек укладывается спать в более позднее время. Именно этой особенностью объясняется тот факт, что смена часовых поясов при перелете с востока на запад переносится значительно легче, нежел</w:t>
      </w:r>
      <w:r>
        <w:rPr>
          <w:color w:val="000000"/>
          <w:sz w:val="24"/>
          <w:szCs w:val="24"/>
        </w:rPr>
        <w:t>и при перелете в противоположном направлении. На этом же принципе основан и метод лечения некоторых больных, у которых имеет место так называемая фазовая задержка сна, обусловленная нарушением биоритмов. Смещение вперед у таких больных цикла «сон — бодрств</w:t>
      </w:r>
      <w:r>
        <w:rPr>
          <w:color w:val="000000"/>
          <w:sz w:val="24"/>
          <w:szCs w:val="24"/>
        </w:rPr>
        <w:t xml:space="preserve">ование» на несколько часов приводит к улучшению сна. </w:t>
      </w:r>
    </w:p>
    <w:p w:rsidR="00000000" w:rsidRDefault="00651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регуляции сна полезно соблюдать некоторые рекомендации. </w:t>
      </w:r>
    </w:p>
    <w:p w:rsidR="00000000" w:rsidRDefault="00651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нужно по вечерам вести волнующие разговоры, читать возбуждающую литературу. Полезна легкая неутомительная прогулка. Ложиться спать желател</w:t>
      </w:r>
      <w:r>
        <w:rPr>
          <w:color w:val="000000"/>
          <w:sz w:val="24"/>
          <w:szCs w:val="24"/>
        </w:rPr>
        <w:t xml:space="preserve">ьно в одно и то же время. Перед сном полезно выпить полстакана сладкой теплой воды или принять столовую ложку меда, выпить успокоительный чай, содержащий валериану или пустырник. </w:t>
      </w:r>
    </w:p>
    <w:p w:rsidR="00000000" w:rsidRDefault="00651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Голова во сне должна быть открытой, ноги нужно укрывать теплее: это помогает</w:t>
      </w:r>
      <w:r>
        <w:rPr>
          <w:color w:val="000000"/>
          <w:sz w:val="24"/>
          <w:szCs w:val="24"/>
        </w:rPr>
        <w:t xml:space="preserve"> засыпанию. Сосредоточенность мыслей на том, как бы побыстрее заснуть, мешает засыпанию: пытаться уснуть насильно не следует. Сон — это отключение от сознания, поэтому сознание не может уловить момента засыпания и ожидание этого момента только вредит делу.</w:t>
      </w:r>
      <w:r>
        <w:rPr>
          <w:color w:val="000000"/>
          <w:sz w:val="24"/>
          <w:szCs w:val="24"/>
        </w:rPr>
        <w:t xml:space="preserve"> </w:t>
      </w:r>
    </w:p>
    <w:p w:rsidR="00000000" w:rsidRDefault="00651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рекомендуется настраивать себя на полную тишину в комнате. </w:t>
      </w:r>
    </w:p>
    <w:p w:rsidR="00000000" w:rsidRDefault="00651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Полезно перед сном в течение 20-30 минут спокойно полежать с открытыми глазами. Затем, проникнувшись чувством покоя, принять наиболее удобное положение в постели: лечь на спину, руки положить</w:t>
      </w:r>
      <w:r>
        <w:rPr>
          <w:color w:val="000000"/>
          <w:sz w:val="24"/>
          <w:szCs w:val="24"/>
        </w:rPr>
        <w:t xml:space="preserve"> вдоль туловища ладонями вниз, чуть согнув их в локтях,- в таком положении мышцы максимально расслаблены. Ноги немного разведены. </w:t>
      </w:r>
    </w:p>
    <w:p w:rsidR="00000000" w:rsidRDefault="00651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Или ложитесь на живот, руки подложены под подушку, а лицо повернуто налево. Расслабление в этой позе часто очень эффективно, </w:t>
      </w:r>
      <w:r>
        <w:rPr>
          <w:color w:val="000000"/>
          <w:sz w:val="24"/>
          <w:szCs w:val="24"/>
        </w:rPr>
        <w:t xml:space="preserve">видимо, потому, что это естественная поза, в которой спят дети, и ассоциации в подсознании создают расслабление. Так же естественна поза на правом боку с чуть подогнутой правой и вытянутой левой ногой. При этом хорошо расслаблен позвоночник. </w:t>
      </w:r>
    </w:p>
    <w:p w:rsidR="00000000" w:rsidRDefault="00651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Перед сном не</w:t>
      </w:r>
      <w:r>
        <w:rPr>
          <w:color w:val="000000"/>
          <w:sz w:val="24"/>
          <w:szCs w:val="24"/>
        </w:rPr>
        <w:t xml:space="preserve">плохо полежать с книгой. Часто бывает достаточно чтения нескольких страниц, чтобы наступил момент, когда вы чувствуете, что надо осторожно выключить свет. Десять длинных, глубоких вздохов, и пришел сон. </w:t>
      </w:r>
    </w:p>
    <w:p w:rsidR="00000000" w:rsidRDefault="00651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Известно, что тепло обладает снотворным действием. К</w:t>
      </w:r>
      <w:r>
        <w:rPr>
          <w:color w:val="000000"/>
          <w:sz w:val="24"/>
          <w:szCs w:val="24"/>
        </w:rPr>
        <w:t xml:space="preserve">аждый из своего опыта знает, как быстро можно погрузиться в незаметный сон, подышав немного теплым воздухом, нагретым собственным дыханием. Однако следует знать, что под влиянием тепла не каждый участок кожи лица или головы в равной мере способен вызывать </w:t>
      </w:r>
      <w:r>
        <w:rPr>
          <w:color w:val="000000"/>
          <w:sz w:val="24"/>
          <w:szCs w:val="24"/>
        </w:rPr>
        <w:t xml:space="preserve">сонное торможение. Наиболее активной гипногенной зоной является срединная, околоносовая, часть лица. </w:t>
      </w:r>
    </w:p>
    <w:p w:rsidR="00000000" w:rsidRDefault="00651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Прогрев носа и щек при температуре не выше 45 градусов способен достаточно быстро погрузить человека в сказочный мир покоя и сновидений. Установлено, что </w:t>
      </w:r>
      <w:r>
        <w:rPr>
          <w:color w:val="000000"/>
          <w:sz w:val="24"/>
          <w:szCs w:val="24"/>
        </w:rPr>
        <w:t>у большого процента больных склерозом сосудов головного мозга даже кратковременное воздействие тепла на носощечную область усиливает процессы торможения. Для лучшего засыпания рекомендуется размещаться на широкой кровати, чтобы можно было почаще перекатыва</w:t>
      </w:r>
      <w:r>
        <w:rPr>
          <w:color w:val="000000"/>
          <w:sz w:val="24"/>
          <w:szCs w:val="24"/>
        </w:rPr>
        <w:t xml:space="preserve">ться на более холодное, ненагретое телом место. </w:t>
      </w:r>
    </w:p>
    <w:p w:rsidR="00000000" w:rsidRDefault="00651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при укладывании в постель два ватных тампона смочить в одеколоне (борном спирте, духах) и заложить их в уши, то засыпание наступает очень скоро. </w:t>
      </w:r>
    </w:p>
    <w:p w:rsidR="00000000" w:rsidRDefault="00651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Засыпанию способствует марлевый мешочек, наполненный сух</w:t>
      </w:r>
      <w:r>
        <w:rPr>
          <w:color w:val="000000"/>
          <w:sz w:val="24"/>
          <w:szCs w:val="24"/>
        </w:rPr>
        <w:t xml:space="preserve">им хмелем и положенный на подушку перед сном: от него исходит приятный успокаивающий и усыпляющий аромат. Хранить хмель лучше в целлофановой таре, чтобы он меньше выдыхался. </w:t>
      </w:r>
    </w:p>
    <w:p w:rsidR="00000000" w:rsidRDefault="00651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сон не приходит, вы можете вызвать его имитацией ритма сна. Спокойно лягте, </w:t>
      </w:r>
      <w:r>
        <w:rPr>
          <w:color w:val="000000"/>
          <w:sz w:val="24"/>
          <w:szCs w:val="24"/>
        </w:rPr>
        <w:t xml:space="preserve">расслабьтесь и с закрытыми глазами дышите, как дышат при очень глубоком сне. </w:t>
      </w:r>
    </w:p>
    <w:p w:rsidR="00000000" w:rsidRDefault="00651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высокой подушке подбородок прижат к груди: это затрудняет дыхание. На очень низкой подушке голова опрокинута назад, напряжены передние мышцы шеи. </w:t>
      </w:r>
    </w:p>
    <w:p w:rsidR="00000000" w:rsidRDefault="00651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Лучше спать на твердой посте</w:t>
      </w:r>
      <w:r>
        <w:rPr>
          <w:color w:val="000000"/>
          <w:sz w:val="24"/>
          <w:szCs w:val="24"/>
        </w:rPr>
        <w:t xml:space="preserve">ли: это делает мышцы более эластичными. Чтобы привыкнуть к жесткой постели, нужно всего несколько ночей. </w:t>
      </w:r>
    </w:p>
    <w:p w:rsidR="00000000" w:rsidRDefault="00651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Поскольку сон — наиболее важное звено создания крепкой нервной системы, спать на кровати нужно одному. Спать вдвоем в одной кровати неудобно. Во всяко</w:t>
      </w:r>
      <w:r>
        <w:rPr>
          <w:color w:val="000000"/>
          <w:sz w:val="24"/>
          <w:szCs w:val="24"/>
        </w:rPr>
        <w:t xml:space="preserve">м случае, ее ширина должна быть не менее 180 сантиметров. Мы проводим треть жизни в постели, поэтому приобретать себе следует очень удобную кровать. Цена определяется не суммой, которую вы заплатили, а качеством сна. </w:t>
      </w:r>
    </w:p>
    <w:p w:rsidR="00000000" w:rsidRDefault="00651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Спать надо в удобной ночной одежде либ</w:t>
      </w:r>
      <w:r>
        <w:rPr>
          <w:color w:val="000000"/>
          <w:sz w:val="24"/>
          <w:szCs w:val="24"/>
        </w:rPr>
        <w:t xml:space="preserve">о вообще ничего не надевать. Восхитительная свобода и свежесть — спать обнаженным, особенно летом. </w:t>
      </w:r>
    </w:p>
    <w:p w:rsidR="00000000" w:rsidRDefault="00651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Ночь крепкого, расслабляющего, освежающего, восстанавливающего силы сна — ваше самое прекрасное страхование здоровья. Работайте непрерывно, чтобы добиваться</w:t>
      </w:r>
      <w:r>
        <w:rPr>
          <w:color w:val="000000"/>
          <w:sz w:val="24"/>
          <w:szCs w:val="24"/>
        </w:rPr>
        <w:t xml:space="preserve"> хорошего сна. Бывает нелишне для засыпания вспомнить лицо спящего человека. Это поможет представить, каким должно быть и ваше лицо: спокойным, расслабленным, бесстрастным, веки отяжелевшие, слегка разжаты губы и зубы. </w:t>
      </w:r>
    </w:p>
    <w:p w:rsidR="00000000" w:rsidRDefault="00651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засыпания важно как можно меньше</w:t>
      </w:r>
      <w:r>
        <w:rPr>
          <w:color w:val="000000"/>
          <w:sz w:val="24"/>
          <w:szCs w:val="24"/>
        </w:rPr>
        <w:t xml:space="preserve"> изменять положение тела или отдельных его частей. </w:t>
      </w:r>
    </w:p>
    <w:p w:rsidR="00000000" w:rsidRDefault="00651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Ни в коем случае не пить перед сном кофе или крепкий чай. </w:t>
      </w:r>
    </w:p>
    <w:p w:rsidR="00000000" w:rsidRDefault="00651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Нужно приучать себя наслаждаться покоем, физической расслабленностью, дремотой, не стремиться во что бы то ни стало достичь глубокого сна. Незаме</w:t>
      </w:r>
      <w:r>
        <w:rPr>
          <w:color w:val="000000"/>
          <w:sz w:val="24"/>
          <w:szCs w:val="24"/>
        </w:rPr>
        <w:t xml:space="preserve">тно придет и глубокий сон. </w:t>
      </w:r>
    </w:p>
    <w:p w:rsidR="00000000" w:rsidRDefault="00651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Одним из эффективных методов лечения бессонницы является диета из сырых овощей, фруктов и соков из них. Лук, потребляемый в довольно больших количествах перед сном, также создает хороший крепкий и здоровый сон. Хорошую предпосыл</w:t>
      </w:r>
      <w:r>
        <w:rPr>
          <w:color w:val="000000"/>
          <w:sz w:val="24"/>
          <w:szCs w:val="24"/>
        </w:rPr>
        <w:t xml:space="preserve">ку для спокойного сна создает трех-четырехминутная ванна из холодной воды. </w:t>
      </w:r>
    </w:p>
    <w:p w:rsidR="00000000" w:rsidRDefault="00651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бессонница вызывается приливом крови к голове, то весьма полезно прикладывать горчичники или натертый на терке хрен к икрам ног. Одновременно с этим рекомендуется пить рассол </w:t>
      </w:r>
      <w:r>
        <w:rPr>
          <w:color w:val="000000"/>
          <w:sz w:val="24"/>
          <w:szCs w:val="24"/>
        </w:rPr>
        <w:t xml:space="preserve">соленых огурцов с медом, который хорошо слабит. </w:t>
      </w:r>
    </w:p>
    <w:p w:rsidR="00000000" w:rsidRDefault="00651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продолжительной бессоннице, если другие средства не помогают, пользуются снотворными препаратами. В определенных дозах они не принесут большого вреда организму. Даже если сон восстановлен, можно класть н</w:t>
      </w:r>
      <w:r>
        <w:rPr>
          <w:color w:val="000000"/>
          <w:sz w:val="24"/>
          <w:szCs w:val="24"/>
        </w:rPr>
        <w:t>а ночь возле себя «аварийную» дозу снотворного. Сознание того, что препарат лежит рядом и при необходимости может быть использован, создает психологическую предпосылку для засыпания. Если снотворным пользоваться неправильно, оно само может служить причиной</w:t>
      </w:r>
      <w:r>
        <w:rPr>
          <w:color w:val="000000"/>
          <w:sz w:val="24"/>
          <w:szCs w:val="24"/>
        </w:rPr>
        <w:t xml:space="preserve"> бессонницы. </w:t>
      </w:r>
    </w:p>
    <w:p w:rsidR="00000000" w:rsidRDefault="00651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возможности перед сном следует употреблять зеленый салат — он действует как легкое снотворное. Не нужно выключать свет в комнате до тех пор, пока не почувствуете, что у вас действительно смыкаются глаза. Не обольщайтесь по поводу усыпляюще</w:t>
      </w:r>
      <w:r>
        <w:rPr>
          <w:color w:val="000000"/>
          <w:sz w:val="24"/>
          <w:szCs w:val="24"/>
        </w:rPr>
        <w:t xml:space="preserve">го воздействия алкоголя. Он хотя и способствует быстрому погружению в сон, однако во второй половине ночи может, наоборот, вызвать приступы беспокойства и бессонницу. </w:t>
      </w:r>
    </w:p>
    <w:p w:rsidR="00000000" w:rsidRDefault="00651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Нередко хороший эффект при бессоннице дает применение гипноза и аутогенной тренировки. </w:t>
      </w:r>
    </w:p>
    <w:p w:rsidR="00000000" w:rsidRDefault="00651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многих случаях беспокойство по поводу бессонницы вредит больше самой бессонницы. Если вам не спится, вставайте, работайте, читайте до тех пор, пока не почувствуете сонливость. </w:t>
      </w:r>
    </w:p>
    <w:p w:rsidR="00000000" w:rsidRDefault="00651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периоды бессонницы старайтесь давать себе такую физическую нагрузку, чтобы</w:t>
      </w:r>
      <w:r>
        <w:rPr>
          <w:color w:val="000000"/>
          <w:sz w:val="24"/>
          <w:szCs w:val="24"/>
        </w:rPr>
        <w:t xml:space="preserve"> почувствовать себя усталым до такой степени, что не заснуть станет невозможно. </w:t>
      </w:r>
    </w:p>
    <w:p w:rsidR="00000000" w:rsidRDefault="00651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Помимо бессонницы распространенным нарушением сна является лунатизм (сомнамбулизм) — своеобразное расстройство сознания, характеризующееся автоматическими сложными движениями </w:t>
      </w:r>
      <w:r>
        <w:rPr>
          <w:color w:val="000000"/>
          <w:sz w:val="24"/>
          <w:szCs w:val="24"/>
        </w:rPr>
        <w:t>во время сна. Некоторые из лунатиков лишь поднимутся, пробормочут что-то непонятное и снова укладываются под одеяло. Другие же встают и ходят. При этом глаза у них открыты, хотя взгляд неподвижен: они практически ничего не замечают. Чаще всего лунатики пов</w:t>
      </w:r>
      <w:r>
        <w:rPr>
          <w:color w:val="000000"/>
          <w:sz w:val="24"/>
          <w:szCs w:val="24"/>
        </w:rPr>
        <w:t xml:space="preserve">торяют обычные действия их ремесла и повседневной жизни. Люди интеллектуального труда предаются той умственной работе, к которой они всего привычнее. </w:t>
      </w:r>
    </w:p>
    <w:p w:rsidR="00000000" w:rsidRDefault="00651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парадоксальным является тот факт, что в сомнамбулическом состоянии человек оказывается способным п</w:t>
      </w:r>
      <w:r>
        <w:rPr>
          <w:color w:val="000000"/>
          <w:sz w:val="24"/>
          <w:szCs w:val="24"/>
        </w:rPr>
        <w:t xml:space="preserve">роизводить движения и другие действия с такой поразительной ловкостью и точностью, на которые не способен в обычном состоянии и которые никогда ранее не совершал. Последнее дает основание предполагать, что возбужденная память человека может воссоздавать в </w:t>
      </w:r>
      <w:r>
        <w:rPr>
          <w:color w:val="000000"/>
          <w:sz w:val="24"/>
          <w:szCs w:val="24"/>
        </w:rPr>
        <w:t xml:space="preserve">его мозгу такие глубинные, давно забытые инстинкты, которые, по всей вероятности, были присущи нашим очень древним предкам. </w:t>
      </w:r>
    </w:p>
    <w:p w:rsidR="00000000" w:rsidRDefault="00651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Бытует мнение о якобы запрограммированной безопасности лунатиков во время их ночных путешествий. Это не соответствует истине. Они, </w:t>
      </w:r>
      <w:r>
        <w:rPr>
          <w:color w:val="000000"/>
          <w:sz w:val="24"/>
          <w:szCs w:val="24"/>
        </w:rPr>
        <w:t xml:space="preserve">как и все другие, страдают от несчастных случаев. Известны случаи, когда лунатики выпадали из окон, перепутав их с дверями. </w:t>
      </w:r>
    </w:p>
    <w:p w:rsidR="00000000" w:rsidRDefault="00651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Выраженное проявление лунатизма чаще всего наблюдается у истеричных людей, у больных эпилепсией, алкоголиков, а также у молодых люд</w:t>
      </w:r>
      <w:r>
        <w:rPr>
          <w:color w:val="000000"/>
          <w:sz w:val="24"/>
          <w:szCs w:val="24"/>
        </w:rPr>
        <w:t xml:space="preserve">ей в период полового созревания. </w:t>
      </w:r>
    </w:p>
    <w:p w:rsidR="00000000" w:rsidRDefault="00651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предотвращения симптомов лунатизма рекомендуется на ночь возле кровати лунатика стлать сильно намоченный ковер. Как только он наступает на ковер голыми ногами, тотчас же просыпается, снова ложится на кровать и засыпает</w:t>
      </w:r>
      <w:r>
        <w:rPr>
          <w:color w:val="000000"/>
          <w:sz w:val="24"/>
          <w:szCs w:val="24"/>
        </w:rPr>
        <w:t xml:space="preserve"> </w:t>
      </w:r>
    </w:p>
    <w:p w:rsidR="00000000" w:rsidRDefault="00651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Разговоры во сне — одна из разновидностей лунатизма. Обычно она встречается у детей от 4 до 16 лет. В большинстве случаев сноговорение не является заболеванием, а связано с задержкой формирования механизма сна и с возрастом проходит бесследно. В данном с</w:t>
      </w:r>
      <w:r>
        <w:rPr>
          <w:color w:val="000000"/>
          <w:sz w:val="24"/>
          <w:szCs w:val="24"/>
        </w:rPr>
        <w:t xml:space="preserve">лучае произносимые во сне фразы обычно связаны с волнующими событиями дня или же с содержанием сновидений. </w:t>
      </w:r>
    </w:p>
    <w:p w:rsidR="00000000" w:rsidRDefault="00651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сноговорение может быть одним из признаков эпилепсии. В этом случае ребенок регулярно произносит одни и те же фразы, не связанные с дневными </w:t>
      </w:r>
      <w:r>
        <w:rPr>
          <w:color w:val="000000"/>
          <w:sz w:val="24"/>
          <w:szCs w:val="24"/>
        </w:rPr>
        <w:t>переживаниями. Нередко наблюдается непроизвольное мочеиспускание. Большое значение в установлении правильного диагноза имеет исследование биопотенциалов головного мозга (электроэнцефалограмма), которое может подтвердить эпилептическую природу сноговорения.</w:t>
      </w:r>
      <w:r>
        <w:rPr>
          <w:color w:val="000000"/>
          <w:sz w:val="24"/>
          <w:szCs w:val="24"/>
        </w:rPr>
        <w:t xml:space="preserve"> С возрастом последнее не проходит, оно может усиливаться и учащаться, к нему присоединяются судорожные приступы. </w:t>
      </w:r>
    </w:p>
    <w:p w:rsidR="00000000" w:rsidRDefault="0065171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65171E" w:rsidRDefault="0065171E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6" w:history="1">
        <w:r>
          <w:rPr>
            <w:rStyle w:val="a3"/>
          </w:rPr>
          <w:t>http://www.elitarium.ru/</w:t>
        </w:r>
      </w:hyperlink>
    </w:p>
    <w:sectPr w:rsidR="0065171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250EA"/>
    <w:multiLevelType w:val="hybridMultilevel"/>
    <w:tmpl w:val="E428513E"/>
    <w:lvl w:ilvl="0" w:tplc="18FCEA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4D02C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9608B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DDA2F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86C68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7DA49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8EED8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20867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73465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38F0F8D"/>
    <w:multiLevelType w:val="hybridMultilevel"/>
    <w:tmpl w:val="89EA80F2"/>
    <w:lvl w:ilvl="0" w:tplc="6250F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6063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5CF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ECE0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8A6A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26C9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DED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3CC8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8EF5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362D45"/>
    <w:multiLevelType w:val="hybridMultilevel"/>
    <w:tmpl w:val="EA9CF160"/>
    <w:lvl w:ilvl="0" w:tplc="98AEE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1013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BA45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5433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62E0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D4BC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FC94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0C37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B668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714612"/>
    <w:multiLevelType w:val="hybridMultilevel"/>
    <w:tmpl w:val="E8C8DF94"/>
    <w:lvl w:ilvl="0" w:tplc="C188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E5069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EF682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324BD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D325D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7505A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92C6D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BB4F7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89EB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73AE2E38"/>
    <w:multiLevelType w:val="hybridMultilevel"/>
    <w:tmpl w:val="A548428A"/>
    <w:lvl w:ilvl="0" w:tplc="3EB2A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AA8F2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296E5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8284B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7B25A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FF63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DD6D1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C6842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CD81B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C4"/>
    <w:rsid w:val="004245C4"/>
    <w:rsid w:val="0065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3366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3366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itariu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3966</Words>
  <Characters>22611</Characters>
  <Application>Microsoft Office Word</Application>
  <DocSecurity>0</DocSecurity>
  <Lines>188</Lines>
  <Paragraphs>53</Paragraphs>
  <ScaleCrop>false</ScaleCrop>
  <Company>PERSONAL COMPUTERS</Company>
  <LinksUpToDate>false</LinksUpToDate>
  <CharactersWithSpaces>26524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Сон и бессонница</dc:title>
  <dc:creator>USER</dc:creator>
  <cp:lastModifiedBy>Igor</cp:lastModifiedBy>
  <cp:revision>2</cp:revision>
  <dcterms:created xsi:type="dcterms:W3CDTF">2024-07-25T08:16:00Z</dcterms:created>
  <dcterms:modified xsi:type="dcterms:W3CDTF">2024-07-25T08:16:00Z</dcterms:modified>
</cp:coreProperties>
</file>