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F6" w:rsidRDefault="004850F6">
      <w:pPr>
        <w:pStyle w:val="2"/>
        <w:rPr>
          <w:rFonts w:ascii="Courier New" w:hAnsi="Courier New"/>
        </w:rPr>
      </w:pPr>
      <w:bookmarkStart w:id="0" w:name="_GoBack"/>
      <w:bookmarkEnd w:id="0"/>
      <w:r>
        <w:rPr>
          <w:rFonts w:ascii="Courier New" w:hAnsi="Courier New"/>
        </w:rPr>
        <w:t>Паспортная часть</w:t>
      </w:r>
    </w:p>
    <w:p w:rsidR="004850F6" w:rsidRDefault="004850F6">
      <w:pPr>
        <w:rPr>
          <w:rFonts w:ascii="Courier New" w:hAnsi="Courier New"/>
        </w:rPr>
      </w:pPr>
    </w:p>
    <w:p w:rsidR="004850F6" w:rsidRDefault="004850F6">
      <w:pPr>
        <w:jc w:val="both"/>
        <w:rPr>
          <w:rFonts w:ascii="Courier New" w:hAnsi="Courier New"/>
          <w:sz w:val="28"/>
        </w:rPr>
      </w:pPr>
      <w:r>
        <w:rPr>
          <w:rFonts w:ascii="Courier New" w:hAnsi="Courier New"/>
          <w:sz w:val="28"/>
        </w:rPr>
        <w:t xml:space="preserve"> 53 года.</w:t>
      </w:r>
    </w:p>
    <w:p w:rsidR="004850F6" w:rsidRDefault="004850F6">
      <w:pPr>
        <w:jc w:val="both"/>
        <w:rPr>
          <w:rFonts w:ascii="Courier New" w:hAnsi="Courier New"/>
          <w:sz w:val="28"/>
        </w:rPr>
      </w:pPr>
      <w:r>
        <w:rPr>
          <w:rFonts w:ascii="Courier New" w:hAnsi="Courier New"/>
          <w:sz w:val="28"/>
        </w:rPr>
        <w:t xml:space="preserve">Место жительства: </w:t>
      </w:r>
    </w:p>
    <w:p w:rsidR="004850F6" w:rsidRDefault="004850F6">
      <w:pPr>
        <w:jc w:val="both"/>
        <w:rPr>
          <w:rFonts w:ascii="Courier New" w:hAnsi="Courier New"/>
          <w:sz w:val="28"/>
        </w:rPr>
      </w:pPr>
      <w:r>
        <w:rPr>
          <w:rFonts w:ascii="Courier New" w:hAnsi="Courier New"/>
          <w:sz w:val="28"/>
        </w:rPr>
        <w:t>Замужем, двое детей.</w:t>
      </w:r>
    </w:p>
    <w:p w:rsidR="004850F6" w:rsidRDefault="004850F6">
      <w:pPr>
        <w:jc w:val="both"/>
        <w:rPr>
          <w:rFonts w:ascii="Courier New" w:hAnsi="Courier New"/>
          <w:sz w:val="28"/>
        </w:rPr>
      </w:pPr>
      <w:r>
        <w:rPr>
          <w:rFonts w:ascii="Courier New" w:hAnsi="Courier New"/>
          <w:sz w:val="28"/>
        </w:rPr>
        <w:t>Место работы: не работает.</w:t>
      </w:r>
    </w:p>
    <w:p w:rsidR="004850F6" w:rsidRDefault="004850F6">
      <w:pPr>
        <w:jc w:val="both"/>
        <w:rPr>
          <w:rFonts w:ascii="Courier New" w:hAnsi="Courier New"/>
          <w:sz w:val="28"/>
        </w:rPr>
      </w:pPr>
      <w:r>
        <w:rPr>
          <w:rFonts w:ascii="Courier New" w:hAnsi="Courier New"/>
          <w:sz w:val="28"/>
        </w:rPr>
        <w:t xml:space="preserve">Имеет </w:t>
      </w:r>
      <w:r>
        <w:rPr>
          <w:rFonts w:ascii="Courier New" w:hAnsi="Courier New"/>
          <w:sz w:val="28"/>
          <w:lang w:val="en-US"/>
        </w:rPr>
        <w:t>II</w:t>
      </w:r>
      <w:r w:rsidRPr="00286005">
        <w:rPr>
          <w:rFonts w:ascii="Courier New" w:hAnsi="Courier New"/>
          <w:sz w:val="28"/>
        </w:rPr>
        <w:t xml:space="preserve"> </w:t>
      </w:r>
      <w:r>
        <w:rPr>
          <w:rFonts w:ascii="Courier New" w:hAnsi="Courier New"/>
          <w:sz w:val="28"/>
        </w:rPr>
        <w:t>группу инвалидности.</w:t>
      </w:r>
    </w:p>
    <w:p w:rsidR="004850F6" w:rsidRDefault="004850F6">
      <w:pPr>
        <w:jc w:val="both"/>
        <w:rPr>
          <w:rFonts w:ascii="Courier New" w:hAnsi="Courier New"/>
          <w:sz w:val="28"/>
        </w:rPr>
      </w:pPr>
      <w:r>
        <w:rPr>
          <w:rFonts w:ascii="Courier New" w:hAnsi="Courier New"/>
          <w:sz w:val="28"/>
        </w:rPr>
        <w:t>Дата поступления в стационар: 10 февраля 2003 г,  планово.</w:t>
      </w:r>
    </w:p>
    <w:p w:rsidR="004850F6" w:rsidRDefault="004850F6">
      <w:pPr>
        <w:jc w:val="both"/>
        <w:rPr>
          <w:rFonts w:ascii="Courier New" w:hAnsi="Courier New"/>
          <w:sz w:val="28"/>
        </w:rPr>
      </w:pPr>
    </w:p>
    <w:p w:rsidR="004850F6" w:rsidRDefault="004850F6">
      <w:pPr>
        <w:pStyle w:val="2"/>
        <w:rPr>
          <w:rFonts w:ascii="Courier New" w:hAnsi="Courier New"/>
        </w:rPr>
      </w:pPr>
      <w:r>
        <w:rPr>
          <w:rFonts w:ascii="Courier New" w:hAnsi="Courier New"/>
        </w:rPr>
        <w:t>Жалобы</w:t>
      </w:r>
    </w:p>
    <w:p w:rsidR="004850F6" w:rsidRDefault="004850F6">
      <w:pPr>
        <w:jc w:val="both"/>
        <w:rPr>
          <w:rFonts w:ascii="Courier New" w:hAnsi="Courier New"/>
          <w:sz w:val="28"/>
          <w:u w:val="single"/>
        </w:rPr>
      </w:pPr>
    </w:p>
    <w:p w:rsidR="004850F6" w:rsidRDefault="004850F6">
      <w:pPr>
        <w:pStyle w:val="a5"/>
        <w:rPr>
          <w:rFonts w:ascii="Courier New" w:hAnsi="Courier New"/>
        </w:rPr>
      </w:pPr>
      <w:proofErr w:type="gramStart"/>
      <w:r>
        <w:rPr>
          <w:rFonts w:ascii="Courier New" w:hAnsi="Courier New"/>
        </w:rPr>
        <w:t>Жалобы на постоянную головную боль в течение  нескольких месяцев, локализующуюся преимущественно в теменно-затылочной и лобной областях, больше справа,  распирающего характера, не зависящая от умственной активности, времени суток, иногда боль сопровождаются тошнотой, рвоты нет.</w:t>
      </w:r>
      <w:proofErr w:type="gramEnd"/>
      <w:r>
        <w:rPr>
          <w:rFonts w:ascii="Courier New" w:hAnsi="Courier New"/>
        </w:rPr>
        <w:t xml:space="preserve"> Головная боль усиливается при </w:t>
      </w:r>
      <w:proofErr w:type="spellStart"/>
      <w:r>
        <w:rPr>
          <w:rFonts w:ascii="Courier New" w:hAnsi="Courier New"/>
        </w:rPr>
        <w:t>натуживании</w:t>
      </w:r>
      <w:proofErr w:type="spellEnd"/>
      <w:r>
        <w:rPr>
          <w:rFonts w:ascii="Courier New" w:hAnsi="Courier New"/>
        </w:rPr>
        <w:t xml:space="preserve">, кашле. Иногда бывают судороги независимо от времени суток, для купирования принимает </w:t>
      </w:r>
      <w:proofErr w:type="spellStart"/>
      <w:r>
        <w:rPr>
          <w:rFonts w:ascii="Courier New" w:hAnsi="Courier New"/>
        </w:rPr>
        <w:t>фенобарбитал</w:t>
      </w:r>
      <w:proofErr w:type="spellEnd"/>
      <w:r>
        <w:rPr>
          <w:rFonts w:ascii="Courier New" w:hAnsi="Courier New"/>
        </w:rPr>
        <w:t xml:space="preserve"> 2 раза в день. Возникающие  головокружения в покое, при ходьбе, иногда приступы головокружения возникают, когда больная находится в постели, возникает ощущение передвижения окружающих предметов «перед глазами все кружится, предметы меняются местами»; при ходьбе больную «шатает» из стороны в сторону, походка становится неуверенной. У больной имеется затруднение при ходьбе по лестнице в темное время суток (больная не может идти по лестнице в темноте, т.е. без контроля зрения). Жалобы на повышенную чувствительность кожи  правых руки и ноги, отмечает сильную слабость, «непослушность» этих же конечностей. Больная указывает на возникновение одышки, слабости при физической нагрузке, подъеме по лестнице. Со стороны тазовых органов указывает на то, что нередко возникают запоры. Также больная отмечает снижение памяти, плохой сон, постоянную слабость, ухудшение зрения – плохо видит </w:t>
      </w:r>
      <w:proofErr w:type="gramStart"/>
      <w:r>
        <w:rPr>
          <w:rFonts w:ascii="Courier New" w:hAnsi="Courier New"/>
        </w:rPr>
        <w:t>в близи</w:t>
      </w:r>
      <w:proofErr w:type="gramEnd"/>
      <w:r>
        <w:rPr>
          <w:rFonts w:ascii="Courier New" w:hAnsi="Courier New"/>
        </w:rPr>
        <w:t>. Боли в пояснице. Редко бывает нехватка воздуха. Иногда отмечает колющие боли в области сердца. Жалобы на отсутствие аппетита.</w:t>
      </w:r>
    </w:p>
    <w:p w:rsidR="004850F6" w:rsidRDefault="004850F6">
      <w:pPr>
        <w:pStyle w:val="a5"/>
        <w:rPr>
          <w:rFonts w:ascii="Courier New" w:hAnsi="Courier New"/>
          <w:u w:val="single"/>
        </w:rPr>
      </w:pPr>
    </w:p>
    <w:p w:rsidR="004850F6" w:rsidRDefault="004850F6">
      <w:pPr>
        <w:pStyle w:val="a5"/>
        <w:jc w:val="center"/>
        <w:rPr>
          <w:rFonts w:ascii="Courier New" w:hAnsi="Courier New"/>
          <w:u w:val="single"/>
        </w:rPr>
      </w:pPr>
      <w:r>
        <w:rPr>
          <w:rFonts w:ascii="Courier New" w:hAnsi="Courier New"/>
          <w:u w:val="single"/>
        </w:rPr>
        <w:t xml:space="preserve"> Анамнез болезни</w:t>
      </w:r>
    </w:p>
    <w:p w:rsidR="004850F6" w:rsidRDefault="004850F6">
      <w:pPr>
        <w:pStyle w:val="a5"/>
        <w:rPr>
          <w:rFonts w:ascii="Courier New" w:hAnsi="Courier New"/>
        </w:rPr>
      </w:pPr>
      <w:r>
        <w:rPr>
          <w:rFonts w:ascii="Courier New" w:hAnsi="Courier New"/>
        </w:rPr>
        <w:t xml:space="preserve">     Считает себя больной с 31 декабря 1990 года,</w:t>
      </w:r>
      <w:r>
        <w:rPr>
          <w:rFonts w:ascii="Courier New" w:hAnsi="Courier New"/>
          <w:b/>
        </w:rPr>
        <w:t xml:space="preserve"> </w:t>
      </w:r>
      <w:r>
        <w:rPr>
          <w:rFonts w:ascii="Courier New" w:hAnsi="Courier New"/>
        </w:rPr>
        <w:t xml:space="preserve">после переохладилась (долго находилась на улице без верхней одежды), простыла, к вечеру появилась головная боль,  больная обратилась к терапевту, были назначены общие обследования,  но  причину найти  долго не могли, </w:t>
      </w:r>
      <w:r>
        <w:rPr>
          <w:rFonts w:ascii="Courier New" w:hAnsi="Courier New"/>
        </w:rPr>
        <w:lastRenderedPageBreak/>
        <w:t>головная боль не проходила в течени</w:t>
      </w:r>
      <w:proofErr w:type="gramStart"/>
      <w:r>
        <w:rPr>
          <w:rFonts w:ascii="Courier New" w:hAnsi="Courier New"/>
        </w:rPr>
        <w:t>и</w:t>
      </w:r>
      <w:proofErr w:type="gramEnd"/>
      <w:r>
        <w:rPr>
          <w:rFonts w:ascii="Courier New" w:hAnsi="Courier New"/>
        </w:rPr>
        <w:t xml:space="preserve"> всего этого времени,  в августе была сделана ангиография сосудов головного мозга, обнаружена </w:t>
      </w:r>
      <w:proofErr w:type="spellStart"/>
      <w:r>
        <w:rPr>
          <w:rFonts w:ascii="Courier New" w:hAnsi="Courier New"/>
        </w:rPr>
        <w:t>менингиома</w:t>
      </w:r>
      <w:proofErr w:type="spellEnd"/>
      <w:r>
        <w:rPr>
          <w:rFonts w:ascii="Courier New" w:hAnsi="Courier New"/>
        </w:rPr>
        <w:t xml:space="preserve"> левой лобно-теменной области. В октябре проведена операция по удалению </w:t>
      </w:r>
      <w:proofErr w:type="spellStart"/>
      <w:r>
        <w:rPr>
          <w:rFonts w:ascii="Courier New" w:hAnsi="Courier New"/>
        </w:rPr>
        <w:t>менингиомы</w:t>
      </w:r>
      <w:proofErr w:type="spellEnd"/>
      <w:r>
        <w:rPr>
          <w:rFonts w:ascii="Courier New" w:hAnsi="Courier New"/>
        </w:rPr>
        <w:t>, и проведен курс рентгенотерапии, после операции и курса рентгенотерапии</w:t>
      </w:r>
      <w:r>
        <w:rPr>
          <w:rFonts w:ascii="Courier New" w:hAnsi="Courier New"/>
          <w:b/>
        </w:rPr>
        <w:t xml:space="preserve">, </w:t>
      </w:r>
      <w:r>
        <w:rPr>
          <w:rFonts w:ascii="Courier New" w:hAnsi="Courier New"/>
        </w:rPr>
        <w:t>после операции у больной развился правосторонний гемипарез, больная в течени</w:t>
      </w:r>
      <w:proofErr w:type="gramStart"/>
      <w:r>
        <w:rPr>
          <w:rFonts w:ascii="Courier New" w:hAnsi="Courier New"/>
        </w:rPr>
        <w:t>и</w:t>
      </w:r>
      <w:proofErr w:type="gramEnd"/>
      <w:r>
        <w:rPr>
          <w:rFonts w:ascii="Courier New" w:hAnsi="Courier New"/>
        </w:rPr>
        <w:t xml:space="preserve"> 2-х месяцев не могла самостоятельно ходить в течении всего этого времени разрабатывала руку, постепенно состояние улучшилось (стала самостоятельно ходить) , после операции боли не прекратились, но стали менее  интенсивными, появился шум «в голове», также  больная отмечала снижение памяти, плохой сон, постоянную слабость, ухудшение зрения – плохо видит вблизи. Из назначенных курсов профилактической терапии 2 раза в год, больная за все эти годы прошла только 4. Последние несколько месяцев боль стала заметно сильнее, ухудшилось общее состояние, и больная была направлена на лечение в неврологическое отделение АККБ. Течение заболевания прогрессирующее.</w:t>
      </w:r>
    </w:p>
    <w:p w:rsidR="004850F6" w:rsidRDefault="004850F6">
      <w:pPr>
        <w:pStyle w:val="a5"/>
        <w:rPr>
          <w:rFonts w:ascii="Courier New" w:hAnsi="Courier New"/>
        </w:rPr>
      </w:pPr>
    </w:p>
    <w:p w:rsidR="004850F6" w:rsidRDefault="004850F6">
      <w:pPr>
        <w:pStyle w:val="a5"/>
        <w:jc w:val="center"/>
        <w:rPr>
          <w:rFonts w:ascii="Courier New" w:hAnsi="Courier New"/>
          <w:u w:val="single"/>
        </w:rPr>
      </w:pPr>
      <w:r>
        <w:rPr>
          <w:rFonts w:ascii="Courier New" w:hAnsi="Courier New"/>
          <w:u w:val="single"/>
        </w:rPr>
        <w:t>Анамнез жизни</w:t>
      </w:r>
    </w:p>
    <w:p w:rsidR="004850F6" w:rsidRDefault="004850F6">
      <w:pPr>
        <w:pStyle w:val="a5"/>
        <w:rPr>
          <w:rFonts w:ascii="Courier New" w:hAnsi="Courier New"/>
        </w:rPr>
      </w:pPr>
      <w:r>
        <w:rPr>
          <w:rFonts w:ascii="Courier New" w:hAnsi="Courier New"/>
        </w:rPr>
        <w:t xml:space="preserve">    Место рождения – Сахалинская область. В детстве условия жизни удовлетворительные. В умственном и физическом развитии от сверстников не отставала. Успеваемость в школе – удовлетворительная. Образование незаконченное среднее техническое. Работала на заводе ЖБИ контроллером, мастером, начальником ОТК, профессиональные вредности – цементная пыль, химические вещества.  Условия проживания хорошие. Замужем, имеет двоих детей  сына 26 лет, и дочь 20 лет, 4 беременности, двое родов,  месячные с 14 лет регулярные, безболезненные.</w:t>
      </w:r>
    </w:p>
    <w:p w:rsidR="004850F6" w:rsidRDefault="004850F6">
      <w:pPr>
        <w:pStyle w:val="a5"/>
        <w:rPr>
          <w:rFonts w:ascii="Courier New" w:hAnsi="Courier New"/>
        </w:rPr>
      </w:pPr>
      <w:r>
        <w:rPr>
          <w:rFonts w:ascii="Courier New" w:hAnsi="Courier New"/>
        </w:rPr>
        <w:t>1-2 раза в год болеет простудными заболеваниями, в детстве перенесла ветряную оспу.</w:t>
      </w:r>
    </w:p>
    <w:p w:rsidR="004850F6" w:rsidRDefault="004850F6">
      <w:pPr>
        <w:pStyle w:val="a5"/>
        <w:rPr>
          <w:rFonts w:ascii="Courier New" w:hAnsi="Courier New"/>
        </w:rPr>
      </w:pPr>
      <w:r>
        <w:rPr>
          <w:rFonts w:ascii="Courier New" w:hAnsi="Courier New"/>
        </w:rPr>
        <w:t>В 1982 году  перенесла гнойный мастит, оперативное лечение.</w:t>
      </w:r>
    </w:p>
    <w:p w:rsidR="004850F6" w:rsidRDefault="004850F6">
      <w:pPr>
        <w:pStyle w:val="a5"/>
        <w:rPr>
          <w:rFonts w:ascii="Courier New" w:hAnsi="Courier New"/>
        </w:rPr>
      </w:pPr>
      <w:r>
        <w:rPr>
          <w:rFonts w:ascii="Courier New" w:hAnsi="Courier New"/>
        </w:rPr>
        <w:t xml:space="preserve">В 1990 году  операция по удаление </w:t>
      </w:r>
      <w:proofErr w:type="spellStart"/>
      <w:r>
        <w:rPr>
          <w:rFonts w:ascii="Courier New" w:hAnsi="Courier New"/>
        </w:rPr>
        <w:t>менингиомы</w:t>
      </w:r>
      <w:proofErr w:type="spellEnd"/>
      <w:r>
        <w:rPr>
          <w:rFonts w:ascii="Courier New" w:hAnsi="Courier New"/>
        </w:rPr>
        <w:t xml:space="preserve"> левой лобно-теменной области, во время операции была проведена гемотрансфузия.</w:t>
      </w:r>
    </w:p>
    <w:p w:rsidR="004850F6" w:rsidRDefault="004850F6">
      <w:pPr>
        <w:pStyle w:val="a5"/>
        <w:rPr>
          <w:rFonts w:ascii="Courier New" w:hAnsi="Courier New"/>
        </w:rPr>
      </w:pPr>
      <w:r>
        <w:rPr>
          <w:rFonts w:ascii="Courier New" w:hAnsi="Courier New"/>
        </w:rPr>
        <w:t>Аллергических реакций не отмечала.</w:t>
      </w:r>
    </w:p>
    <w:p w:rsidR="004850F6" w:rsidRDefault="004850F6">
      <w:pPr>
        <w:pStyle w:val="a5"/>
        <w:rPr>
          <w:rFonts w:ascii="Courier New" w:hAnsi="Courier New"/>
        </w:rPr>
      </w:pPr>
      <w:r>
        <w:rPr>
          <w:rFonts w:ascii="Courier New" w:hAnsi="Courier New"/>
        </w:rPr>
        <w:t>Наследственность не отягощена.</w:t>
      </w:r>
    </w:p>
    <w:p w:rsidR="004850F6" w:rsidRDefault="004850F6">
      <w:pPr>
        <w:pStyle w:val="a5"/>
        <w:rPr>
          <w:rFonts w:ascii="Courier New" w:hAnsi="Courier New"/>
        </w:rPr>
      </w:pPr>
      <w:r>
        <w:rPr>
          <w:rFonts w:ascii="Courier New" w:hAnsi="Courier New"/>
        </w:rPr>
        <w:t>Туберкулез, болезнь Боткина и  венерические заболевания отрицает.</w:t>
      </w:r>
    </w:p>
    <w:p w:rsidR="004850F6" w:rsidRDefault="004850F6">
      <w:pPr>
        <w:pStyle w:val="a5"/>
        <w:rPr>
          <w:rFonts w:ascii="Courier New" w:hAnsi="Courier New"/>
        </w:rPr>
      </w:pPr>
      <w:r>
        <w:rPr>
          <w:rFonts w:ascii="Courier New" w:hAnsi="Courier New"/>
        </w:rPr>
        <w:t xml:space="preserve">Имеет </w:t>
      </w:r>
      <w:r>
        <w:rPr>
          <w:rFonts w:ascii="Courier New" w:hAnsi="Courier New"/>
          <w:lang w:val="en-US"/>
        </w:rPr>
        <w:t>II</w:t>
      </w:r>
      <w:r w:rsidRPr="00286005">
        <w:rPr>
          <w:rFonts w:ascii="Courier New" w:hAnsi="Courier New"/>
        </w:rPr>
        <w:t xml:space="preserve"> </w:t>
      </w:r>
      <w:r>
        <w:rPr>
          <w:rFonts w:ascii="Courier New" w:hAnsi="Courier New"/>
        </w:rPr>
        <w:t>группу инвалидности по заболеванию.</w:t>
      </w:r>
    </w:p>
    <w:p w:rsidR="004850F6" w:rsidRDefault="004850F6">
      <w:pPr>
        <w:pStyle w:val="a5"/>
        <w:rPr>
          <w:rFonts w:ascii="Courier New" w:hAnsi="Courier New"/>
        </w:rPr>
      </w:pPr>
      <w:r>
        <w:rPr>
          <w:rFonts w:ascii="Courier New" w:hAnsi="Courier New"/>
        </w:rPr>
        <w:lastRenderedPageBreak/>
        <w:t xml:space="preserve">Условия быта, материальная обеспеченность – удовлетворительные. </w:t>
      </w:r>
    </w:p>
    <w:p w:rsidR="004850F6" w:rsidRDefault="004850F6">
      <w:pPr>
        <w:pStyle w:val="a5"/>
        <w:rPr>
          <w:rFonts w:ascii="Courier New" w:hAnsi="Courier New"/>
        </w:rPr>
      </w:pPr>
      <w:r>
        <w:rPr>
          <w:rFonts w:ascii="Courier New" w:hAnsi="Courier New"/>
        </w:rPr>
        <w:t xml:space="preserve">Вредные привычки: не </w:t>
      </w:r>
      <w:proofErr w:type="gramStart"/>
      <w:r>
        <w:rPr>
          <w:rFonts w:ascii="Courier New" w:hAnsi="Courier New"/>
        </w:rPr>
        <w:t>курит</w:t>
      </w:r>
      <w:proofErr w:type="gramEnd"/>
      <w:r>
        <w:rPr>
          <w:rFonts w:ascii="Courier New" w:hAnsi="Courier New"/>
        </w:rPr>
        <w:t xml:space="preserve"> не пьет.</w:t>
      </w:r>
    </w:p>
    <w:p w:rsidR="004850F6" w:rsidRDefault="004850F6">
      <w:pPr>
        <w:pStyle w:val="a5"/>
        <w:rPr>
          <w:rFonts w:ascii="Courier New" w:hAnsi="Courier New"/>
          <w:u w:val="single"/>
        </w:rPr>
      </w:pPr>
    </w:p>
    <w:p w:rsidR="004850F6" w:rsidRDefault="004850F6">
      <w:pPr>
        <w:pStyle w:val="a5"/>
        <w:jc w:val="center"/>
        <w:rPr>
          <w:rFonts w:ascii="Courier New" w:hAnsi="Courier New"/>
          <w:u w:val="single"/>
        </w:rPr>
      </w:pPr>
      <w:proofErr w:type="spellStart"/>
      <w:r>
        <w:rPr>
          <w:rFonts w:ascii="Courier New" w:hAnsi="Courier New"/>
          <w:u w:val="single"/>
        </w:rPr>
        <w:t>Обьективное</w:t>
      </w:r>
      <w:proofErr w:type="spellEnd"/>
      <w:r>
        <w:rPr>
          <w:rFonts w:ascii="Courier New" w:hAnsi="Courier New"/>
          <w:u w:val="single"/>
        </w:rPr>
        <w:t xml:space="preserve"> исследование</w:t>
      </w:r>
    </w:p>
    <w:p w:rsidR="004850F6" w:rsidRDefault="004850F6">
      <w:pPr>
        <w:pStyle w:val="a5"/>
        <w:jc w:val="center"/>
        <w:rPr>
          <w:rFonts w:ascii="Courier New" w:hAnsi="Courier New"/>
          <w:u w:val="single"/>
        </w:rPr>
      </w:pPr>
    </w:p>
    <w:p w:rsidR="004850F6" w:rsidRDefault="004850F6">
      <w:pPr>
        <w:pStyle w:val="a5"/>
        <w:rPr>
          <w:rFonts w:ascii="Courier New" w:hAnsi="Courier New"/>
          <w:b/>
        </w:rPr>
      </w:pPr>
      <w:r>
        <w:rPr>
          <w:rFonts w:ascii="Courier New" w:hAnsi="Courier New"/>
        </w:rPr>
        <w:t xml:space="preserve">Состояние больной удовлетворительное, положение больной активное. Телосложение астеническое, подкожно-жировой слой умеренно развит. Кожные покровы сухие, чистые, тургор кожи слегка снижен. Периферические лимфатические узлы не увеличены. Температура тела нормальная, рост 150 см, вес 44 кг. Перкуссия остистых отростков и </w:t>
      </w:r>
      <w:proofErr w:type="spellStart"/>
      <w:r>
        <w:rPr>
          <w:rFonts w:ascii="Courier New" w:hAnsi="Courier New"/>
        </w:rPr>
        <w:t>паравертебральных</w:t>
      </w:r>
      <w:proofErr w:type="spellEnd"/>
      <w:r>
        <w:rPr>
          <w:rFonts w:ascii="Courier New" w:hAnsi="Courier New"/>
        </w:rPr>
        <w:t xml:space="preserve"> точек  безболезненна. Суставы не изменены.</w:t>
      </w:r>
    </w:p>
    <w:p w:rsidR="004850F6" w:rsidRDefault="004850F6">
      <w:pPr>
        <w:pStyle w:val="a5"/>
        <w:rPr>
          <w:rFonts w:ascii="Courier New" w:hAnsi="Courier New"/>
          <w:b/>
        </w:rPr>
      </w:pPr>
      <w:r>
        <w:rPr>
          <w:rFonts w:ascii="Courier New" w:hAnsi="Courier New"/>
        </w:rPr>
        <w:t xml:space="preserve"> Дыхание везикулярное, с частотой 16/мин, хрипов в легких не выявлено. Тоны сердца ясные, ритмичные с частотой 62 уд/мин, АД 100/60. Живот мягкий, безболезненный, обычной формы, участвует в акте дыхания. Стул нерегулярный.</w:t>
      </w:r>
      <w:r>
        <w:rPr>
          <w:rFonts w:ascii="Courier New" w:hAnsi="Courier New"/>
          <w:b/>
        </w:rPr>
        <w:t xml:space="preserve"> </w:t>
      </w:r>
    </w:p>
    <w:p w:rsidR="004850F6" w:rsidRDefault="004850F6">
      <w:pPr>
        <w:pStyle w:val="a5"/>
        <w:rPr>
          <w:rFonts w:ascii="Courier New" w:hAnsi="Courier New"/>
        </w:rPr>
      </w:pPr>
      <w:proofErr w:type="spellStart"/>
      <w:r>
        <w:rPr>
          <w:rFonts w:ascii="Courier New" w:hAnsi="Courier New"/>
        </w:rPr>
        <w:t>Варикозно</w:t>
      </w:r>
      <w:proofErr w:type="spellEnd"/>
      <w:r>
        <w:rPr>
          <w:rFonts w:ascii="Courier New" w:hAnsi="Courier New"/>
        </w:rPr>
        <w:t xml:space="preserve"> расширенных вен не выявлено. Мочеиспускание регулярное, безболезненное.  Периферических отеков не выявлено.</w:t>
      </w:r>
    </w:p>
    <w:p w:rsidR="004850F6" w:rsidRDefault="004850F6">
      <w:pPr>
        <w:pStyle w:val="a5"/>
        <w:rPr>
          <w:rFonts w:ascii="Courier New" w:hAnsi="Courier New"/>
        </w:rPr>
      </w:pPr>
      <w:r>
        <w:rPr>
          <w:rFonts w:ascii="Courier New" w:hAnsi="Courier New"/>
        </w:rPr>
        <w:t xml:space="preserve">Больная контактна, сознание не нарушено, умственное развитие больной соответствует возрасту. Внимание и память не </w:t>
      </w:r>
      <w:proofErr w:type="gramStart"/>
      <w:r>
        <w:rPr>
          <w:rFonts w:ascii="Courier New" w:hAnsi="Courier New"/>
        </w:rPr>
        <w:t>нарушены</w:t>
      </w:r>
      <w:proofErr w:type="gramEnd"/>
      <w:r>
        <w:rPr>
          <w:rFonts w:ascii="Courier New" w:hAnsi="Courier New"/>
        </w:rPr>
        <w:t xml:space="preserve">. Со стороны эмоционального фона наблюдается </w:t>
      </w:r>
      <w:proofErr w:type="gramStart"/>
      <w:r>
        <w:rPr>
          <w:rFonts w:ascii="Courier New" w:hAnsi="Courier New"/>
        </w:rPr>
        <w:t>некоторая</w:t>
      </w:r>
      <w:proofErr w:type="gramEnd"/>
      <w:r>
        <w:rPr>
          <w:rFonts w:ascii="Courier New" w:hAnsi="Courier New"/>
        </w:rPr>
        <w:t xml:space="preserve"> </w:t>
      </w:r>
      <w:proofErr w:type="spellStart"/>
      <w:r>
        <w:rPr>
          <w:rFonts w:ascii="Courier New" w:hAnsi="Courier New"/>
        </w:rPr>
        <w:t>эйфоричность</w:t>
      </w:r>
      <w:proofErr w:type="spellEnd"/>
      <w:r>
        <w:rPr>
          <w:rFonts w:ascii="Courier New" w:hAnsi="Courier New"/>
        </w:rPr>
        <w:t xml:space="preserve"> состояния психики. Отношение к своему заболеванию адекватное, реакция на внешние раздражители адекватная. При исследовании поведение обычное.</w:t>
      </w:r>
    </w:p>
    <w:p w:rsidR="004850F6" w:rsidRDefault="004850F6">
      <w:pPr>
        <w:pStyle w:val="a5"/>
        <w:rPr>
          <w:rFonts w:ascii="Courier New" w:hAnsi="Courier New"/>
        </w:rPr>
      </w:pPr>
      <w:r>
        <w:rPr>
          <w:rFonts w:ascii="Courier New" w:hAnsi="Courier New"/>
        </w:rPr>
        <w:t>Речь больной не нарушена, спонтанная речь и понимание обращенной речи без изменений. Ориентировка в пространстве не нарушена, слуховые, зрительные, осязательные раздражители воспринимаются больной адекватно.</w:t>
      </w:r>
    </w:p>
    <w:p w:rsidR="004850F6" w:rsidRDefault="004850F6">
      <w:pPr>
        <w:pStyle w:val="a5"/>
        <w:rPr>
          <w:rFonts w:ascii="Courier New" w:hAnsi="Courier New"/>
        </w:rPr>
      </w:pPr>
    </w:p>
    <w:p w:rsidR="004850F6" w:rsidRDefault="004850F6">
      <w:pPr>
        <w:pStyle w:val="a5"/>
        <w:jc w:val="center"/>
        <w:rPr>
          <w:rFonts w:ascii="Courier New" w:hAnsi="Courier New"/>
          <w:u w:val="single"/>
        </w:rPr>
      </w:pPr>
      <w:r>
        <w:rPr>
          <w:rFonts w:ascii="Courier New" w:hAnsi="Courier New"/>
          <w:u w:val="single"/>
        </w:rPr>
        <w:t>Неврологический статус</w:t>
      </w:r>
    </w:p>
    <w:p w:rsidR="004850F6" w:rsidRDefault="004850F6">
      <w:pPr>
        <w:pStyle w:val="a5"/>
        <w:rPr>
          <w:rFonts w:ascii="Courier New" w:hAnsi="Courier New"/>
        </w:rPr>
      </w:pPr>
      <w:r>
        <w:rPr>
          <w:rFonts w:ascii="Courier New" w:hAnsi="Courier New"/>
        </w:rPr>
        <w:t>Общемозговые симптомы – головная боль, головокружение, тошнота.</w:t>
      </w:r>
    </w:p>
    <w:p w:rsidR="004850F6" w:rsidRDefault="004850F6">
      <w:pPr>
        <w:pStyle w:val="a5"/>
        <w:rPr>
          <w:rFonts w:ascii="Courier New" w:hAnsi="Courier New"/>
          <w:b/>
        </w:rPr>
      </w:pPr>
      <w:proofErr w:type="spellStart"/>
      <w:r>
        <w:rPr>
          <w:rFonts w:ascii="Courier New" w:hAnsi="Courier New"/>
        </w:rPr>
        <w:t>Менингиальные</w:t>
      </w:r>
      <w:proofErr w:type="spellEnd"/>
      <w:r>
        <w:rPr>
          <w:rFonts w:ascii="Courier New" w:hAnsi="Courier New"/>
        </w:rPr>
        <w:t xml:space="preserve"> симптомы</w:t>
      </w:r>
      <w:r>
        <w:rPr>
          <w:rFonts w:ascii="Courier New" w:hAnsi="Courier New"/>
          <w:b/>
        </w:rPr>
        <w:t xml:space="preserve"> – </w:t>
      </w:r>
      <w:r>
        <w:rPr>
          <w:rFonts w:ascii="Courier New" w:hAnsi="Courier New"/>
        </w:rPr>
        <w:t xml:space="preserve">Ригидность затылочных мышц – 2-а пальца,  симптом </w:t>
      </w:r>
      <w:proofErr w:type="spellStart"/>
      <w:r>
        <w:rPr>
          <w:rFonts w:ascii="Courier New" w:hAnsi="Courier New"/>
        </w:rPr>
        <w:t>Брудзинского</w:t>
      </w:r>
      <w:proofErr w:type="spellEnd"/>
      <w:r>
        <w:rPr>
          <w:rFonts w:ascii="Courier New" w:hAnsi="Courier New"/>
        </w:rPr>
        <w:t xml:space="preserve"> (верхний, средний, нижний) – слабо </w:t>
      </w:r>
      <w:proofErr w:type="spellStart"/>
      <w:r>
        <w:rPr>
          <w:rFonts w:ascii="Courier New" w:hAnsi="Courier New"/>
        </w:rPr>
        <w:t>выраженны</w:t>
      </w:r>
      <w:proofErr w:type="spellEnd"/>
      <w:r>
        <w:rPr>
          <w:rFonts w:ascii="Courier New" w:hAnsi="Courier New"/>
        </w:rPr>
        <w:t xml:space="preserve">, симптом </w:t>
      </w:r>
      <w:proofErr w:type="spellStart"/>
      <w:r>
        <w:rPr>
          <w:rFonts w:ascii="Courier New" w:hAnsi="Courier New"/>
        </w:rPr>
        <w:t>Кернига</w:t>
      </w:r>
      <w:proofErr w:type="spellEnd"/>
      <w:r>
        <w:rPr>
          <w:rFonts w:ascii="Courier New" w:hAnsi="Courier New"/>
        </w:rPr>
        <w:t xml:space="preserve"> отрицательный.</w:t>
      </w:r>
      <w:r>
        <w:rPr>
          <w:rFonts w:ascii="Courier New" w:hAnsi="Courier New"/>
          <w:b/>
        </w:rPr>
        <w:t xml:space="preserve"> </w:t>
      </w:r>
    </w:p>
    <w:p w:rsidR="004850F6" w:rsidRDefault="004850F6">
      <w:pPr>
        <w:pStyle w:val="a5"/>
        <w:rPr>
          <w:rFonts w:ascii="Courier New" w:hAnsi="Courier New"/>
        </w:rPr>
      </w:pPr>
    </w:p>
    <w:p w:rsidR="004850F6" w:rsidRDefault="004850F6">
      <w:pPr>
        <w:pStyle w:val="a5"/>
        <w:jc w:val="center"/>
        <w:rPr>
          <w:rFonts w:ascii="Courier New" w:hAnsi="Courier New"/>
          <w:u w:val="single"/>
        </w:rPr>
      </w:pPr>
      <w:r>
        <w:rPr>
          <w:rFonts w:ascii="Courier New" w:hAnsi="Courier New"/>
          <w:u w:val="single"/>
        </w:rPr>
        <w:t>Функции черепных нервов</w:t>
      </w:r>
    </w:p>
    <w:p w:rsidR="004850F6" w:rsidRDefault="004850F6">
      <w:pPr>
        <w:pStyle w:val="a5"/>
        <w:jc w:val="center"/>
        <w:rPr>
          <w:rFonts w:ascii="Courier New" w:hAnsi="Courier New"/>
          <w:u w:val="single"/>
        </w:rPr>
      </w:pPr>
    </w:p>
    <w:p w:rsidR="004850F6" w:rsidRDefault="004850F6">
      <w:pPr>
        <w:pStyle w:val="a5"/>
        <w:rPr>
          <w:rFonts w:ascii="Courier New" w:hAnsi="Courier New"/>
        </w:rPr>
      </w:pPr>
      <w:proofErr w:type="gramStart"/>
      <w:r>
        <w:rPr>
          <w:rFonts w:ascii="Courier New" w:hAnsi="Courier New"/>
          <w:lang w:val="en-US"/>
        </w:rPr>
        <w:t>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Обонятельный нерв. Обоняние не нарушено.</w:t>
      </w:r>
    </w:p>
    <w:p w:rsidR="004850F6" w:rsidRDefault="004850F6">
      <w:pPr>
        <w:pStyle w:val="a5"/>
        <w:rPr>
          <w:rFonts w:ascii="Courier New" w:hAnsi="Courier New"/>
        </w:rPr>
      </w:pPr>
      <w:proofErr w:type="gramStart"/>
      <w:r>
        <w:rPr>
          <w:rFonts w:ascii="Courier New" w:hAnsi="Courier New"/>
          <w:lang w:val="en-US"/>
        </w:rPr>
        <w:lastRenderedPageBreak/>
        <w:t>II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Зрительный нерв. Острота зрения правого глаза +1,5, левого +1,5, корректируется стеклами. Цветоощущение в норме, поля зрения не изменены.</w:t>
      </w:r>
    </w:p>
    <w:p w:rsidR="004850F6" w:rsidRDefault="004850F6">
      <w:pPr>
        <w:pStyle w:val="a5"/>
        <w:rPr>
          <w:rFonts w:ascii="Courier New" w:hAnsi="Courier New"/>
        </w:rPr>
      </w:pPr>
      <w:r>
        <w:rPr>
          <w:rFonts w:ascii="Courier New" w:hAnsi="Courier New"/>
          <w:lang w:val="en-US"/>
        </w:rPr>
        <w:t>III</w:t>
      </w:r>
      <w:r w:rsidRPr="00286005">
        <w:rPr>
          <w:rFonts w:ascii="Courier New" w:hAnsi="Courier New"/>
        </w:rPr>
        <w:t xml:space="preserve">, </w:t>
      </w:r>
      <w:r>
        <w:rPr>
          <w:rFonts w:ascii="Courier New" w:hAnsi="Courier New"/>
          <w:lang w:val="en-US"/>
        </w:rPr>
        <w:t>IV</w:t>
      </w:r>
      <w:r w:rsidRPr="00286005">
        <w:rPr>
          <w:rFonts w:ascii="Courier New" w:hAnsi="Courier New"/>
        </w:rPr>
        <w:t xml:space="preserve">, </w:t>
      </w:r>
      <w:r>
        <w:rPr>
          <w:rFonts w:ascii="Courier New" w:hAnsi="Courier New"/>
          <w:lang w:val="en-US"/>
        </w:rPr>
        <w:t>VI</w:t>
      </w:r>
      <w:r w:rsidRPr="00286005">
        <w:rPr>
          <w:rFonts w:ascii="Courier New" w:hAnsi="Courier New"/>
        </w:rPr>
        <w:t xml:space="preserve"> </w:t>
      </w:r>
      <w:r>
        <w:rPr>
          <w:rFonts w:ascii="Courier New" w:hAnsi="Courier New"/>
        </w:rPr>
        <w:t xml:space="preserve">пары. Глазодвигательный, </w:t>
      </w:r>
      <w:proofErr w:type="spellStart"/>
      <w:r>
        <w:rPr>
          <w:rFonts w:ascii="Courier New" w:hAnsi="Courier New"/>
        </w:rPr>
        <w:t>блоковидный</w:t>
      </w:r>
      <w:proofErr w:type="spellEnd"/>
      <w:r>
        <w:rPr>
          <w:rFonts w:ascii="Courier New" w:hAnsi="Courier New"/>
        </w:rPr>
        <w:t xml:space="preserve">, отводящий нервы. Глазная щель справа сужена. Зрачки правильной формы. Реакция зрачков на свет </w:t>
      </w:r>
      <w:proofErr w:type="spellStart"/>
      <w:r>
        <w:rPr>
          <w:rFonts w:ascii="Courier New" w:hAnsi="Courier New"/>
        </w:rPr>
        <w:t>содружественная</w:t>
      </w:r>
      <w:proofErr w:type="spellEnd"/>
      <w:r>
        <w:rPr>
          <w:rFonts w:ascii="Courier New" w:hAnsi="Courier New"/>
        </w:rPr>
        <w:t xml:space="preserve">. Глазные яблоки двигаются в </w:t>
      </w:r>
      <w:proofErr w:type="gramStart"/>
      <w:r>
        <w:rPr>
          <w:rFonts w:ascii="Courier New" w:hAnsi="Courier New"/>
        </w:rPr>
        <w:t>полном</w:t>
      </w:r>
      <w:proofErr w:type="gramEnd"/>
      <w:r>
        <w:rPr>
          <w:rFonts w:ascii="Courier New" w:hAnsi="Courier New"/>
        </w:rPr>
        <w:t xml:space="preserve"> </w:t>
      </w:r>
      <w:proofErr w:type="spellStart"/>
      <w:r>
        <w:rPr>
          <w:rFonts w:ascii="Courier New" w:hAnsi="Courier New"/>
        </w:rPr>
        <w:t>обьеме</w:t>
      </w:r>
      <w:proofErr w:type="spellEnd"/>
      <w:r>
        <w:rPr>
          <w:rFonts w:ascii="Courier New" w:hAnsi="Courier New"/>
        </w:rPr>
        <w:t>.</w:t>
      </w:r>
      <w:r w:rsidRPr="00286005">
        <w:rPr>
          <w:rFonts w:ascii="Courier New" w:hAnsi="Courier New"/>
        </w:rPr>
        <w:t xml:space="preserve"> </w:t>
      </w:r>
      <w:r>
        <w:rPr>
          <w:rFonts w:ascii="Courier New" w:hAnsi="Courier New"/>
        </w:rPr>
        <w:t xml:space="preserve">Движения глазных яблок вверх и </w:t>
      </w:r>
      <w:proofErr w:type="spellStart"/>
      <w:r>
        <w:rPr>
          <w:rFonts w:ascii="Courier New" w:hAnsi="Courier New"/>
        </w:rPr>
        <w:t>кнутри</w:t>
      </w:r>
      <w:proofErr w:type="spellEnd"/>
      <w:r>
        <w:rPr>
          <w:rFonts w:ascii="Courier New" w:hAnsi="Courier New"/>
        </w:rPr>
        <w:t xml:space="preserve"> </w:t>
      </w:r>
      <w:proofErr w:type="spellStart"/>
      <w:r>
        <w:rPr>
          <w:rFonts w:ascii="Courier New" w:hAnsi="Courier New"/>
        </w:rPr>
        <w:t>содружественные</w:t>
      </w:r>
      <w:proofErr w:type="spellEnd"/>
      <w:r>
        <w:rPr>
          <w:rFonts w:ascii="Courier New" w:hAnsi="Courier New"/>
        </w:rPr>
        <w:t xml:space="preserve">. </w:t>
      </w:r>
    </w:p>
    <w:p w:rsidR="004850F6" w:rsidRDefault="004850F6">
      <w:pPr>
        <w:pStyle w:val="a5"/>
        <w:rPr>
          <w:rFonts w:ascii="Courier New" w:hAnsi="Courier New"/>
          <w:b/>
        </w:rPr>
      </w:pPr>
      <w:proofErr w:type="gramStart"/>
      <w:r>
        <w:rPr>
          <w:rFonts w:ascii="Courier New" w:hAnsi="Courier New"/>
          <w:lang w:val="en-US"/>
        </w:rPr>
        <w:t>V</w:t>
      </w:r>
      <w:r w:rsidRPr="00286005">
        <w:rPr>
          <w:rFonts w:ascii="Courier New" w:hAnsi="Courier New"/>
        </w:rPr>
        <w:t xml:space="preserve"> </w:t>
      </w:r>
      <w:r>
        <w:rPr>
          <w:rFonts w:ascii="Courier New" w:hAnsi="Courier New"/>
        </w:rPr>
        <w:t>пара.</w:t>
      </w:r>
      <w:proofErr w:type="gramEnd"/>
      <w:r>
        <w:rPr>
          <w:rFonts w:ascii="Courier New" w:hAnsi="Courier New"/>
        </w:rPr>
        <w:t xml:space="preserve"> Тройничный нерв.  На коже лица и головы сохранена тактильная чувствительность. При давлении на точки выхода тройничного нерва болезненных ощущений у больной не возникает. </w:t>
      </w:r>
      <w:proofErr w:type="spellStart"/>
      <w:r>
        <w:rPr>
          <w:rFonts w:ascii="Courier New" w:hAnsi="Courier New"/>
        </w:rPr>
        <w:t>Корнеальный</w:t>
      </w:r>
      <w:proofErr w:type="spellEnd"/>
      <w:r>
        <w:rPr>
          <w:rFonts w:ascii="Courier New" w:hAnsi="Courier New"/>
        </w:rPr>
        <w:t xml:space="preserve"> рефлекс отрицательный, функция жевательных мышц не нарушена, нижнечелюстной рефлекс отрицательный.  Вкусовые ощущения не нарушены.</w:t>
      </w:r>
    </w:p>
    <w:p w:rsidR="004850F6" w:rsidRDefault="004850F6">
      <w:pPr>
        <w:pStyle w:val="a5"/>
        <w:rPr>
          <w:rFonts w:ascii="Courier New" w:hAnsi="Courier New"/>
        </w:rPr>
      </w:pPr>
      <w:proofErr w:type="gramStart"/>
      <w:r>
        <w:rPr>
          <w:rFonts w:ascii="Courier New" w:hAnsi="Courier New"/>
          <w:lang w:val="en-US"/>
        </w:rPr>
        <w:t>VII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Лицевой нерв.</w:t>
      </w:r>
      <w:r>
        <w:rPr>
          <w:rFonts w:ascii="Courier New" w:hAnsi="Courier New"/>
          <w:b/>
        </w:rPr>
        <w:t xml:space="preserve"> </w:t>
      </w:r>
      <w:r>
        <w:rPr>
          <w:rFonts w:ascii="Courier New" w:hAnsi="Courier New"/>
        </w:rPr>
        <w:t xml:space="preserve">Глазные щели раскрыты не равномерно, наблюдается небольшой птоз справа, «щуриться правый глаз». Имеется сглаженность правой носогубной складки, опущение правого угла рта. Симптомы орального автоматизма отрицательные. </w:t>
      </w:r>
      <w:proofErr w:type="spellStart"/>
      <w:r>
        <w:rPr>
          <w:rFonts w:ascii="Courier New" w:hAnsi="Courier New"/>
        </w:rPr>
        <w:t>Ассиметрии</w:t>
      </w:r>
      <w:proofErr w:type="spellEnd"/>
      <w:r>
        <w:rPr>
          <w:rFonts w:ascii="Courier New" w:hAnsi="Courier New"/>
        </w:rPr>
        <w:t xml:space="preserve"> при исследовании состояния мимической мускулатуры не обнаружено (зажмуривание, </w:t>
      </w:r>
      <w:proofErr w:type="spellStart"/>
      <w:r>
        <w:rPr>
          <w:rFonts w:ascii="Courier New" w:hAnsi="Courier New"/>
        </w:rPr>
        <w:t>наморщивание</w:t>
      </w:r>
      <w:proofErr w:type="spellEnd"/>
      <w:r>
        <w:rPr>
          <w:rFonts w:ascii="Courier New" w:hAnsi="Courier New"/>
        </w:rPr>
        <w:t xml:space="preserve"> лба, </w:t>
      </w:r>
      <w:proofErr w:type="spellStart"/>
      <w:r>
        <w:rPr>
          <w:rFonts w:ascii="Courier New" w:hAnsi="Courier New"/>
        </w:rPr>
        <w:t>нахмуривание</w:t>
      </w:r>
      <w:proofErr w:type="spellEnd"/>
      <w:r>
        <w:rPr>
          <w:rFonts w:ascii="Courier New" w:hAnsi="Courier New"/>
        </w:rPr>
        <w:t xml:space="preserve"> бровей, показывание зубов, свист,  </w:t>
      </w:r>
      <w:proofErr w:type="spellStart"/>
      <w:r>
        <w:rPr>
          <w:rFonts w:ascii="Courier New" w:hAnsi="Courier New"/>
        </w:rPr>
        <w:t>надбровнвй</w:t>
      </w:r>
      <w:proofErr w:type="spellEnd"/>
      <w:r>
        <w:rPr>
          <w:rFonts w:ascii="Courier New" w:hAnsi="Courier New"/>
        </w:rPr>
        <w:t xml:space="preserve"> рефлекс). Вкусовые ощущения сохранены. </w:t>
      </w:r>
    </w:p>
    <w:p w:rsidR="004850F6" w:rsidRDefault="004850F6">
      <w:pPr>
        <w:pStyle w:val="a5"/>
        <w:rPr>
          <w:rFonts w:ascii="Courier New" w:hAnsi="Courier New"/>
        </w:rPr>
      </w:pPr>
      <w:proofErr w:type="gramStart"/>
      <w:r>
        <w:rPr>
          <w:rFonts w:ascii="Courier New" w:hAnsi="Courier New"/>
          <w:lang w:val="en-US"/>
        </w:rPr>
        <w:t>VIII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Слуховой нерв.  Острота слуха на разговорную и шепотную речь не снижена. Больная периодически ощущает шум «в голове». </w:t>
      </w:r>
      <w:proofErr w:type="gramStart"/>
      <w:r>
        <w:rPr>
          <w:rFonts w:ascii="Courier New" w:hAnsi="Courier New"/>
        </w:rPr>
        <w:t xml:space="preserve">Головокружения, нарушения равновесия – покачивания, шаткость походки) </w:t>
      </w:r>
      <w:proofErr w:type="gramEnd"/>
    </w:p>
    <w:p w:rsidR="004850F6" w:rsidRDefault="004850F6">
      <w:pPr>
        <w:pStyle w:val="a5"/>
        <w:rPr>
          <w:rFonts w:ascii="Courier New" w:hAnsi="Courier New"/>
        </w:rPr>
      </w:pPr>
      <w:proofErr w:type="gramStart"/>
      <w:r>
        <w:rPr>
          <w:rFonts w:ascii="Courier New" w:hAnsi="Courier New"/>
          <w:lang w:val="en-US"/>
        </w:rPr>
        <w:t>IX</w:t>
      </w:r>
      <w:r w:rsidRPr="00286005">
        <w:rPr>
          <w:rFonts w:ascii="Courier New" w:hAnsi="Courier New"/>
        </w:rPr>
        <w:t xml:space="preserve">, </w:t>
      </w:r>
      <w:r>
        <w:rPr>
          <w:rFonts w:ascii="Courier New" w:hAnsi="Courier New"/>
          <w:lang w:val="en-US"/>
        </w:rPr>
        <w:t>X</w:t>
      </w:r>
      <w:r w:rsidRPr="00286005">
        <w:rPr>
          <w:rFonts w:ascii="Courier New" w:hAnsi="Courier New"/>
        </w:rPr>
        <w:t xml:space="preserve"> </w:t>
      </w:r>
      <w:r>
        <w:rPr>
          <w:rFonts w:ascii="Courier New" w:hAnsi="Courier New"/>
        </w:rPr>
        <w:t>пары.</w:t>
      </w:r>
      <w:proofErr w:type="gramEnd"/>
      <w:r>
        <w:rPr>
          <w:rFonts w:ascii="Courier New" w:hAnsi="Courier New"/>
        </w:rPr>
        <w:t xml:space="preserve"> </w:t>
      </w:r>
      <w:proofErr w:type="gramStart"/>
      <w:r>
        <w:rPr>
          <w:rFonts w:ascii="Courier New" w:hAnsi="Courier New"/>
        </w:rPr>
        <w:t>Языкоглоточный</w:t>
      </w:r>
      <w:proofErr w:type="gramEnd"/>
      <w:r>
        <w:rPr>
          <w:rFonts w:ascii="Courier New" w:hAnsi="Courier New"/>
        </w:rPr>
        <w:t xml:space="preserve"> и блуждающие нервы. Фонация, глотание не </w:t>
      </w:r>
      <w:proofErr w:type="gramStart"/>
      <w:r>
        <w:rPr>
          <w:rFonts w:ascii="Courier New" w:hAnsi="Courier New"/>
        </w:rPr>
        <w:t>нарушены</w:t>
      </w:r>
      <w:proofErr w:type="gramEnd"/>
      <w:r>
        <w:rPr>
          <w:rFonts w:ascii="Courier New" w:hAnsi="Courier New"/>
        </w:rPr>
        <w:t xml:space="preserve">. Мягкое небо подвижное. Глоточный рефлекс сохранен. Вкусовая чувствительность не нарушена. Частота пульса 62, ЧД 16. </w:t>
      </w:r>
    </w:p>
    <w:p w:rsidR="004850F6" w:rsidRDefault="004850F6">
      <w:pPr>
        <w:pStyle w:val="a5"/>
        <w:rPr>
          <w:rFonts w:ascii="Courier New" w:hAnsi="Courier New"/>
        </w:rPr>
      </w:pPr>
      <w:proofErr w:type="gramStart"/>
      <w:r>
        <w:rPr>
          <w:rFonts w:ascii="Courier New" w:hAnsi="Courier New"/>
          <w:lang w:val="en-US"/>
        </w:rPr>
        <w:t>XI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Добавочный нерв. Контуры и функции </w:t>
      </w:r>
      <w:proofErr w:type="spellStart"/>
      <w:r>
        <w:rPr>
          <w:rFonts w:ascii="Courier New" w:hAnsi="Courier New"/>
        </w:rPr>
        <w:t>трапецивидных</w:t>
      </w:r>
      <w:proofErr w:type="spellEnd"/>
      <w:r>
        <w:rPr>
          <w:rFonts w:ascii="Courier New" w:hAnsi="Courier New"/>
        </w:rPr>
        <w:t xml:space="preserve"> и </w:t>
      </w:r>
      <w:proofErr w:type="spellStart"/>
      <w:r>
        <w:rPr>
          <w:rFonts w:ascii="Courier New" w:hAnsi="Courier New"/>
        </w:rPr>
        <w:t>грудинноключично</w:t>
      </w:r>
      <w:proofErr w:type="spellEnd"/>
      <w:r>
        <w:rPr>
          <w:rFonts w:ascii="Courier New" w:hAnsi="Courier New"/>
        </w:rPr>
        <w:t>-сосцевидных мы</w:t>
      </w:r>
      <w:proofErr w:type="gramStart"/>
      <w:r>
        <w:rPr>
          <w:rFonts w:ascii="Courier New" w:hAnsi="Courier New"/>
        </w:rPr>
        <w:t>шц в пр</w:t>
      </w:r>
      <w:proofErr w:type="gramEnd"/>
      <w:r>
        <w:rPr>
          <w:rFonts w:ascii="Courier New" w:hAnsi="Courier New"/>
        </w:rPr>
        <w:t xml:space="preserve">еделах нормы, атрофических изменений в данных мышцах не выявлено, тонус в норме.  </w:t>
      </w:r>
    </w:p>
    <w:p w:rsidR="004850F6" w:rsidRDefault="004850F6">
      <w:pPr>
        <w:pStyle w:val="a5"/>
        <w:rPr>
          <w:rFonts w:ascii="Courier New" w:hAnsi="Courier New"/>
        </w:rPr>
      </w:pPr>
      <w:proofErr w:type="gramStart"/>
      <w:r>
        <w:rPr>
          <w:rFonts w:ascii="Courier New" w:hAnsi="Courier New"/>
          <w:lang w:val="en-US"/>
        </w:rPr>
        <w:t>XII</w:t>
      </w:r>
      <w:r w:rsidRPr="00286005">
        <w:rPr>
          <w:rFonts w:ascii="Courier New" w:hAnsi="Courier New"/>
        </w:rPr>
        <w:t xml:space="preserve"> </w:t>
      </w:r>
      <w:r>
        <w:rPr>
          <w:rFonts w:ascii="Courier New" w:hAnsi="Courier New"/>
        </w:rPr>
        <w:t>пара.</w:t>
      </w:r>
      <w:proofErr w:type="gramEnd"/>
      <w:r>
        <w:rPr>
          <w:rFonts w:ascii="Courier New" w:hAnsi="Courier New"/>
        </w:rPr>
        <w:t xml:space="preserve"> Подъязычный нерв. При осмотре языка выявлена незначительная атрофия правой половины языка. При высовывании изо рта язык отклоняется вправо. Речь не нарушена.</w:t>
      </w:r>
    </w:p>
    <w:p w:rsidR="004850F6" w:rsidRDefault="004850F6">
      <w:pPr>
        <w:pStyle w:val="a5"/>
        <w:rPr>
          <w:rFonts w:ascii="Courier New" w:hAnsi="Courier New"/>
        </w:rPr>
      </w:pPr>
    </w:p>
    <w:p w:rsidR="004850F6" w:rsidRDefault="004850F6">
      <w:pPr>
        <w:pStyle w:val="a5"/>
        <w:rPr>
          <w:rFonts w:ascii="Courier New" w:hAnsi="Courier New"/>
          <w:u w:val="single"/>
        </w:rPr>
      </w:pPr>
      <w:r>
        <w:rPr>
          <w:rFonts w:ascii="Courier New" w:hAnsi="Courier New"/>
          <w:b/>
        </w:rPr>
        <w:t xml:space="preserve">                                                   </w:t>
      </w:r>
      <w:r>
        <w:rPr>
          <w:rFonts w:ascii="Courier New" w:hAnsi="Courier New"/>
          <w:u w:val="single"/>
        </w:rPr>
        <w:t>Чувствительность</w:t>
      </w:r>
    </w:p>
    <w:p w:rsidR="004850F6" w:rsidRDefault="004850F6">
      <w:pPr>
        <w:pStyle w:val="a5"/>
        <w:rPr>
          <w:rFonts w:ascii="Courier New" w:hAnsi="Courier New"/>
          <w:b/>
        </w:rPr>
      </w:pPr>
      <w:r>
        <w:rPr>
          <w:rFonts w:ascii="Courier New" w:hAnsi="Courier New"/>
        </w:rPr>
        <w:t xml:space="preserve">У больной повышение </w:t>
      </w:r>
      <w:proofErr w:type="spellStart"/>
      <w:r>
        <w:rPr>
          <w:rFonts w:ascii="Courier New" w:hAnsi="Courier New"/>
        </w:rPr>
        <w:t>повуерхностной</w:t>
      </w:r>
      <w:proofErr w:type="spellEnd"/>
      <w:r>
        <w:rPr>
          <w:rFonts w:ascii="Courier New" w:hAnsi="Courier New"/>
        </w:rPr>
        <w:t xml:space="preserve"> чувствительности справа на коже лица, тела, конечностей, (острее </w:t>
      </w:r>
      <w:proofErr w:type="spellStart"/>
      <w:r>
        <w:rPr>
          <w:rFonts w:ascii="Courier New" w:hAnsi="Courier New"/>
        </w:rPr>
        <w:lastRenderedPageBreak/>
        <w:t>воспринемает</w:t>
      </w:r>
      <w:proofErr w:type="spellEnd"/>
      <w:r>
        <w:rPr>
          <w:rFonts w:ascii="Courier New" w:hAnsi="Courier New"/>
        </w:rPr>
        <w:t xml:space="preserve"> покалывания). Мышечно-суставное чувство на верхней и нижней </w:t>
      </w:r>
      <w:proofErr w:type="gramStart"/>
      <w:r>
        <w:rPr>
          <w:rFonts w:ascii="Courier New" w:hAnsi="Courier New"/>
        </w:rPr>
        <w:t>конечностях</w:t>
      </w:r>
      <w:proofErr w:type="gramEnd"/>
      <w:r>
        <w:rPr>
          <w:rFonts w:ascii="Courier New" w:hAnsi="Courier New"/>
        </w:rPr>
        <w:t xml:space="preserve"> справа нарушено (больная не может без контроля зрения подниматься по лестнице). Иногда </w:t>
      </w:r>
      <w:proofErr w:type="spellStart"/>
      <w:r>
        <w:rPr>
          <w:rFonts w:ascii="Courier New" w:hAnsi="Courier New"/>
        </w:rPr>
        <w:t>наблюдаються</w:t>
      </w:r>
      <w:proofErr w:type="spellEnd"/>
      <w:r>
        <w:rPr>
          <w:rFonts w:ascii="Courier New" w:hAnsi="Courier New"/>
        </w:rPr>
        <w:t xml:space="preserve"> </w:t>
      </w:r>
      <w:proofErr w:type="spellStart"/>
      <w:r>
        <w:rPr>
          <w:rFonts w:ascii="Courier New" w:hAnsi="Courier New"/>
        </w:rPr>
        <w:t>парэстезии</w:t>
      </w:r>
      <w:proofErr w:type="spellEnd"/>
      <w:r>
        <w:rPr>
          <w:rFonts w:ascii="Courier New" w:hAnsi="Courier New"/>
        </w:rPr>
        <w:t xml:space="preserve"> на лице и теле.</w:t>
      </w:r>
    </w:p>
    <w:p w:rsidR="004850F6" w:rsidRDefault="004850F6">
      <w:pPr>
        <w:pStyle w:val="a5"/>
        <w:rPr>
          <w:rFonts w:ascii="Courier New" w:hAnsi="Courier New"/>
        </w:rPr>
      </w:pPr>
    </w:p>
    <w:p w:rsidR="004850F6" w:rsidRDefault="004850F6">
      <w:pPr>
        <w:pStyle w:val="a5"/>
        <w:jc w:val="center"/>
        <w:rPr>
          <w:rFonts w:ascii="Courier New" w:hAnsi="Courier New"/>
          <w:u w:val="single"/>
        </w:rPr>
      </w:pPr>
    </w:p>
    <w:p w:rsidR="004850F6" w:rsidRDefault="004850F6">
      <w:pPr>
        <w:pStyle w:val="a5"/>
        <w:jc w:val="center"/>
        <w:rPr>
          <w:rFonts w:ascii="Courier New" w:hAnsi="Courier New"/>
          <w:u w:val="single"/>
        </w:rPr>
      </w:pPr>
      <w:r>
        <w:rPr>
          <w:rFonts w:ascii="Courier New" w:hAnsi="Courier New"/>
          <w:u w:val="single"/>
        </w:rPr>
        <w:t>Двигательные функции</w:t>
      </w:r>
    </w:p>
    <w:p w:rsidR="004850F6" w:rsidRDefault="004850F6">
      <w:pPr>
        <w:pStyle w:val="a5"/>
        <w:rPr>
          <w:rFonts w:ascii="Courier New" w:hAnsi="Courier New"/>
          <w:u w:val="single"/>
        </w:rPr>
      </w:pPr>
    </w:p>
    <w:p w:rsidR="004850F6" w:rsidRDefault="004850F6">
      <w:pPr>
        <w:pStyle w:val="a5"/>
        <w:rPr>
          <w:rFonts w:ascii="Courier New" w:hAnsi="Courier New"/>
        </w:rPr>
      </w:pPr>
      <w:r>
        <w:rPr>
          <w:rFonts w:ascii="Courier New" w:hAnsi="Courier New"/>
        </w:rPr>
        <w:t xml:space="preserve">Походка – нарушена, больная с трудом переносит ногу, переставляет ее – «штампующая походка» ее, трудны движения в суставах, </w:t>
      </w:r>
    </w:p>
    <w:p w:rsidR="004850F6" w:rsidRDefault="004850F6">
      <w:pPr>
        <w:pStyle w:val="a5"/>
        <w:rPr>
          <w:rFonts w:ascii="Courier New" w:hAnsi="Courier New"/>
        </w:rPr>
      </w:pPr>
      <w:r>
        <w:rPr>
          <w:rFonts w:ascii="Courier New" w:hAnsi="Courier New"/>
        </w:rPr>
        <w:t>Активные и пассивные движения в пределах физиологической нормы, ограничений в суставах нет. Определяется некоторое снижение мышечного тонуса как в верхних, так и в нижних конечностях (небольшая гипотония). Контрактур не выявлено. Сила мышц рук и ног несколько снижена, сила кистей – 4,5 балла. Сила в руках и ногах справа снижена. Тонус мышц в норме.</w:t>
      </w:r>
    </w:p>
    <w:p w:rsidR="004850F6" w:rsidRDefault="004850F6">
      <w:pPr>
        <w:pStyle w:val="a5"/>
        <w:rPr>
          <w:rFonts w:ascii="Courier New" w:hAnsi="Courier New"/>
        </w:rPr>
      </w:pPr>
      <w:r>
        <w:rPr>
          <w:rFonts w:ascii="Courier New" w:hAnsi="Courier New"/>
        </w:rPr>
        <w:t xml:space="preserve">Глубокие и поверхностные рефлексы: </w:t>
      </w:r>
    </w:p>
    <w:p w:rsidR="004850F6" w:rsidRDefault="004850F6">
      <w:pPr>
        <w:pStyle w:val="a5"/>
        <w:rPr>
          <w:rFonts w:ascii="Courier New" w:hAnsi="Courier New"/>
        </w:rPr>
      </w:pPr>
      <w:proofErr w:type="spellStart"/>
      <w:r>
        <w:rPr>
          <w:rFonts w:ascii="Courier New" w:hAnsi="Courier New"/>
          <w:i/>
        </w:rPr>
        <w:t>биципитальный</w:t>
      </w:r>
      <w:proofErr w:type="spellEnd"/>
      <w:r>
        <w:rPr>
          <w:rFonts w:ascii="Courier New" w:hAnsi="Courier New"/>
        </w:rPr>
        <w:t xml:space="preserve"> (</w:t>
      </w:r>
      <w:r>
        <w:rPr>
          <w:rFonts w:ascii="Courier New" w:hAnsi="Courier New"/>
          <w:lang w:val="en-US"/>
        </w:rPr>
        <w:t>C</w:t>
      </w:r>
      <w:r>
        <w:rPr>
          <w:rFonts w:ascii="Courier New" w:hAnsi="Courier New"/>
          <w:vertAlign w:val="subscript"/>
          <w:lang w:val="en-US"/>
        </w:rPr>
        <w:t>V</w:t>
      </w:r>
      <w:r w:rsidRPr="00286005">
        <w:rPr>
          <w:rFonts w:ascii="Courier New" w:hAnsi="Courier New"/>
        </w:rPr>
        <w:t>-</w:t>
      </w:r>
      <w:r>
        <w:rPr>
          <w:rFonts w:ascii="Courier New" w:hAnsi="Courier New"/>
          <w:lang w:val="en-US"/>
        </w:rPr>
        <w:t>C</w:t>
      </w:r>
      <w:r>
        <w:rPr>
          <w:rFonts w:ascii="Courier New" w:hAnsi="Courier New"/>
          <w:vertAlign w:val="subscript"/>
          <w:lang w:val="en-US"/>
        </w:rPr>
        <w:t>VI</w:t>
      </w:r>
      <w:r w:rsidRPr="00286005">
        <w:rPr>
          <w:rFonts w:ascii="Courier New" w:hAnsi="Courier New"/>
        </w:rPr>
        <w:t xml:space="preserve">): </w:t>
      </w:r>
      <w:r>
        <w:rPr>
          <w:rFonts w:ascii="Courier New" w:hAnsi="Courier New"/>
        </w:rPr>
        <w:t xml:space="preserve">левая рука – норма, правая – </w:t>
      </w:r>
      <w:proofErr w:type="spellStart"/>
      <w:r>
        <w:rPr>
          <w:rFonts w:ascii="Courier New" w:hAnsi="Courier New"/>
        </w:rPr>
        <w:t>гиперрефлексия</w:t>
      </w:r>
      <w:proofErr w:type="spellEnd"/>
      <w:r>
        <w:rPr>
          <w:rFonts w:ascii="Courier New" w:hAnsi="Courier New"/>
        </w:rPr>
        <w:t>;</w:t>
      </w:r>
    </w:p>
    <w:p w:rsidR="004850F6" w:rsidRDefault="004850F6">
      <w:pPr>
        <w:pStyle w:val="a5"/>
        <w:rPr>
          <w:rFonts w:ascii="Courier New" w:hAnsi="Courier New"/>
        </w:rPr>
      </w:pPr>
      <w:proofErr w:type="spellStart"/>
      <w:r>
        <w:rPr>
          <w:rFonts w:ascii="Courier New" w:hAnsi="Courier New"/>
          <w:i/>
        </w:rPr>
        <w:t>трципитальный</w:t>
      </w:r>
      <w:proofErr w:type="spellEnd"/>
      <w:r>
        <w:rPr>
          <w:rFonts w:ascii="Courier New" w:hAnsi="Courier New"/>
        </w:rPr>
        <w:t xml:space="preserve"> (</w:t>
      </w:r>
      <w:r>
        <w:rPr>
          <w:rFonts w:ascii="Courier New" w:hAnsi="Courier New"/>
          <w:lang w:val="en-US"/>
        </w:rPr>
        <w:t>C</w:t>
      </w:r>
      <w:r>
        <w:rPr>
          <w:rFonts w:ascii="Courier New" w:hAnsi="Courier New"/>
          <w:vertAlign w:val="subscript"/>
          <w:lang w:val="en-US"/>
        </w:rPr>
        <w:t>VII</w:t>
      </w:r>
      <w:r w:rsidRPr="00286005">
        <w:rPr>
          <w:rFonts w:ascii="Courier New" w:hAnsi="Courier New"/>
        </w:rPr>
        <w:t>-</w:t>
      </w:r>
      <w:r>
        <w:rPr>
          <w:rFonts w:ascii="Courier New" w:hAnsi="Courier New"/>
          <w:lang w:val="en-US"/>
        </w:rPr>
        <w:t>C</w:t>
      </w:r>
      <w:r>
        <w:rPr>
          <w:rFonts w:ascii="Courier New" w:hAnsi="Courier New"/>
          <w:vertAlign w:val="subscript"/>
          <w:lang w:val="en-US"/>
        </w:rPr>
        <w:t>VIII</w:t>
      </w:r>
      <w:r w:rsidRPr="00286005">
        <w:rPr>
          <w:rFonts w:ascii="Courier New" w:hAnsi="Courier New"/>
        </w:rPr>
        <w:t>): левая</w:t>
      </w:r>
      <w:r>
        <w:rPr>
          <w:rFonts w:ascii="Courier New" w:hAnsi="Courier New"/>
        </w:rPr>
        <w:t xml:space="preserve"> рука – норма, правая – </w:t>
      </w:r>
      <w:proofErr w:type="spellStart"/>
      <w:r>
        <w:rPr>
          <w:rFonts w:ascii="Courier New" w:hAnsi="Courier New"/>
        </w:rPr>
        <w:t>гиперрефлексия</w:t>
      </w:r>
      <w:proofErr w:type="spellEnd"/>
      <w:r>
        <w:rPr>
          <w:rFonts w:ascii="Courier New" w:hAnsi="Courier New"/>
        </w:rPr>
        <w:t>;</w:t>
      </w:r>
    </w:p>
    <w:p w:rsidR="004850F6" w:rsidRDefault="004850F6">
      <w:pPr>
        <w:pStyle w:val="a5"/>
        <w:rPr>
          <w:rFonts w:ascii="Courier New" w:hAnsi="Courier New"/>
        </w:rPr>
      </w:pPr>
      <w:r>
        <w:rPr>
          <w:rFonts w:ascii="Courier New" w:hAnsi="Courier New"/>
          <w:i/>
        </w:rPr>
        <w:t>карпорадиальный</w:t>
      </w:r>
      <w:r>
        <w:rPr>
          <w:rFonts w:ascii="Courier New" w:hAnsi="Courier New"/>
        </w:rPr>
        <w:t xml:space="preserve"> (С</w:t>
      </w:r>
      <w:r>
        <w:rPr>
          <w:rFonts w:ascii="Courier New" w:hAnsi="Courier New"/>
          <w:vertAlign w:val="subscript"/>
          <w:lang w:val="en-US"/>
        </w:rPr>
        <w:t>V</w:t>
      </w:r>
      <w:r w:rsidRPr="00286005">
        <w:rPr>
          <w:rFonts w:ascii="Courier New" w:hAnsi="Courier New"/>
        </w:rPr>
        <w:t>-</w:t>
      </w:r>
      <w:r>
        <w:rPr>
          <w:rFonts w:ascii="Courier New" w:hAnsi="Courier New"/>
          <w:lang w:val="en-US"/>
        </w:rPr>
        <w:t>C</w:t>
      </w:r>
      <w:r>
        <w:rPr>
          <w:rFonts w:ascii="Courier New" w:hAnsi="Courier New"/>
          <w:vertAlign w:val="subscript"/>
          <w:lang w:val="en-US"/>
        </w:rPr>
        <w:t>VIII</w:t>
      </w:r>
      <w:r w:rsidRPr="00286005">
        <w:rPr>
          <w:rFonts w:ascii="Courier New" w:hAnsi="Courier New"/>
        </w:rPr>
        <w:t xml:space="preserve">): </w:t>
      </w:r>
      <w:r>
        <w:rPr>
          <w:rFonts w:ascii="Courier New" w:hAnsi="Courier New"/>
        </w:rPr>
        <w:t xml:space="preserve">левая – норма, правая рука – </w:t>
      </w:r>
      <w:proofErr w:type="spellStart"/>
      <w:r>
        <w:rPr>
          <w:rFonts w:ascii="Courier New" w:hAnsi="Courier New"/>
        </w:rPr>
        <w:t>гиперрефлексия</w:t>
      </w:r>
      <w:proofErr w:type="spellEnd"/>
      <w:r w:rsidRPr="00286005">
        <w:rPr>
          <w:rFonts w:ascii="Courier New" w:hAnsi="Courier New"/>
        </w:rPr>
        <w:t>;</w:t>
      </w:r>
    </w:p>
    <w:p w:rsidR="004850F6" w:rsidRDefault="004850F6">
      <w:pPr>
        <w:pStyle w:val="a5"/>
        <w:rPr>
          <w:rFonts w:ascii="Courier New" w:hAnsi="Courier New"/>
        </w:rPr>
      </w:pPr>
      <w:r>
        <w:rPr>
          <w:rFonts w:ascii="Courier New" w:hAnsi="Courier New"/>
          <w:i/>
        </w:rPr>
        <w:t xml:space="preserve">брюшной верхний </w:t>
      </w:r>
      <w:r>
        <w:rPr>
          <w:rFonts w:ascii="Courier New" w:hAnsi="Courier New"/>
        </w:rPr>
        <w:t>(</w:t>
      </w:r>
      <w:r>
        <w:rPr>
          <w:rFonts w:ascii="Courier New" w:hAnsi="Courier New"/>
          <w:lang w:val="en-US"/>
        </w:rPr>
        <w:t>T</w:t>
      </w:r>
      <w:r>
        <w:rPr>
          <w:rFonts w:ascii="Courier New" w:hAnsi="Courier New"/>
          <w:vertAlign w:val="subscript"/>
          <w:lang w:val="en-US"/>
        </w:rPr>
        <w:t>VI</w:t>
      </w:r>
      <w:r w:rsidRPr="00286005">
        <w:rPr>
          <w:rFonts w:ascii="Courier New" w:hAnsi="Courier New"/>
        </w:rPr>
        <w:t>-</w:t>
      </w:r>
      <w:r>
        <w:rPr>
          <w:rFonts w:ascii="Courier New" w:hAnsi="Courier New"/>
          <w:lang w:val="en-US"/>
        </w:rPr>
        <w:t>T</w:t>
      </w:r>
      <w:r>
        <w:rPr>
          <w:rFonts w:ascii="Courier New" w:hAnsi="Courier New"/>
          <w:vertAlign w:val="subscript"/>
          <w:lang w:val="en-US"/>
        </w:rPr>
        <w:t>VIII</w:t>
      </w:r>
      <w:r w:rsidRPr="00286005">
        <w:rPr>
          <w:rFonts w:ascii="Courier New" w:hAnsi="Courier New"/>
        </w:rPr>
        <w:t xml:space="preserve">): </w:t>
      </w:r>
      <w:r>
        <w:rPr>
          <w:rFonts w:ascii="Courier New" w:hAnsi="Courier New"/>
        </w:rPr>
        <w:t>арефлексия справа и слева;</w:t>
      </w:r>
    </w:p>
    <w:p w:rsidR="004850F6" w:rsidRDefault="004850F6">
      <w:pPr>
        <w:pStyle w:val="a5"/>
        <w:rPr>
          <w:rFonts w:ascii="Courier New" w:hAnsi="Courier New"/>
        </w:rPr>
      </w:pPr>
      <w:r>
        <w:rPr>
          <w:rFonts w:ascii="Courier New" w:hAnsi="Courier New"/>
          <w:i/>
        </w:rPr>
        <w:t xml:space="preserve">брюшной средний </w:t>
      </w:r>
      <w:r w:rsidRPr="00286005">
        <w:rPr>
          <w:rFonts w:ascii="Courier New" w:hAnsi="Courier New"/>
        </w:rPr>
        <w:t>(</w:t>
      </w:r>
      <w:r>
        <w:rPr>
          <w:rFonts w:ascii="Courier New" w:hAnsi="Courier New"/>
          <w:lang w:val="en-US"/>
        </w:rPr>
        <w:t>T</w:t>
      </w:r>
      <w:r>
        <w:rPr>
          <w:rFonts w:ascii="Courier New" w:hAnsi="Courier New"/>
          <w:vertAlign w:val="subscript"/>
          <w:lang w:val="en-US"/>
        </w:rPr>
        <w:t>IX</w:t>
      </w:r>
      <w:r w:rsidRPr="00286005">
        <w:rPr>
          <w:rFonts w:ascii="Courier New" w:hAnsi="Courier New"/>
        </w:rPr>
        <w:t>-</w:t>
      </w:r>
      <w:r>
        <w:rPr>
          <w:rFonts w:ascii="Courier New" w:hAnsi="Courier New"/>
          <w:lang w:val="en-US"/>
        </w:rPr>
        <w:t>T</w:t>
      </w:r>
      <w:r>
        <w:rPr>
          <w:rFonts w:ascii="Courier New" w:hAnsi="Courier New"/>
          <w:vertAlign w:val="subscript"/>
          <w:lang w:val="en-US"/>
        </w:rPr>
        <w:t>X</w:t>
      </w:r>
      <w:r w:rsidRPr="00286005">
        <w:rPr>
          <w:rFonts w:ascii="Courier New" w:hAnsi="Courier New"/>
        </w:rPr>
        <w:t xml:space="preserve">): </w:t>
      </w:r>
      <w:r>
        <w:rPr>
          <w:rFonts w:ascii="Courier New" w:hAnsi="Courier New"/>
        </w:rPr>
        <w:t>арефлексия справа и слева;</w:t>
      </w:r>
    </w:p>
    <w:p w:rsidR="004850F6" w:rsidRDefault="004850F6">
      <w:pPr>
        <w:pStyle w:val="a5"/>
        <w:rPr>
          <w:rFonts w:ascii="Courier New" w:hAnsi="Courier New"/>
        </w:rPr>
      </w:pPr>
      <w:r>
        <w:rPr>
          <w:rFonts w:ascii="Courier New" w:hAnsi="Courier New"/>
          <w:i/>
        </w:rPr>
        <w:t xml:space="preserve">брюшной нижний </w:t>
      </w:r>
      <w:r w:rsidRPr="00286005">
        <w:rPr>
          <w:rFonts w:ascii="Courier New" w:hAnsi="Courier New"/>
        </w:rPr>
        <w:t>(</w:t>
      </w:r>
      <w:r>
        <w:rPr>
          <w:rFonts w:ascii="Courier New" w:hAnsi="Courier New"/>
          <w:lang w:val="en-US"/>
        </w:rPr>
        <w:t>T</w:t>
      </w:r>
      <w:r>
        <w:rPr>
          <w:rFonts w:ascii="Courier New" w:hAnsi="Courier New"/>
          <w:vertAlign w:val="subscript"/>
          <w:lang w:val="en-US"/>
        </w:rPr>
        <w:t>XI</w:t>
      </w:r>
      <w:r w:rsidRPr="00286005">
        <w:rPr>
          <w:rFonts w:ascii="Courier New" w:hAnsi="Courier New"/>
        </w:rPr>
        <w:t>-</w:t>
      </w:r>
      <w:r>
        <w:rPr>
          <w:rFonts w:ascii="Courier New" w:hAnsi="Courier New"/>
          <w:lang w:val="en-US"/>
        </w:rPr>
        <w:t>T</w:t>
      </w:r>
      <w:r>
        <w:rPr>
          <w:rFonts w:ascii="Courier New" w:hAnsi="Courier New"/>
          <w:vertAlign w:val="subscript"/>
          <w:lang w:val="en-US"/>
        </w:rPr>
        <w:t>XII</w:t>
      </w:r>
      <w:r w:rsidRPr="00286005">
        <w:rPr>
          <w:rFonts w:ascii="Courier New" w:hAnsi="Courier New"/>
        </w:rPr>
        <w:t xml:space="preserve">): </w:t>
      </w:r>
      <w:r>
        <w:rPr>
          <w:rFonts w:ascii="Courier New" w:hAnsi="Courier New"/>
        </w:rPr>
        <w:t>арефлексия справа и слева;</w:t>
      </w:r>
    </w:p>
    <w:p w:rsidR="004850F6" w:rsidRDefault="004850F6">
      <w:pPr>
        <w:pStyle w:val="a5"/>
        <w:rPr>
          <w:rFonts w:ascii="Courier New" w:hAnsi="Courier New"/>
          <w:i/>
        </w:rPr>
      </w:pPr>
      <w:r>
        <w:rPr>
          <w:rFonts w:ascii="Courier New" w:hAnsi="Courier New"/>
          <w:i/>
        </w:rPr>
        <w:t xml:space="preserve">коленный </w:t>
      </w:r>
      <w:r w:rsidRPr="00286005">
        <w:rPr>
          <w:rFonts w:ascii="Courier New" w:hAnsi="Courier New"/>
        </w:rPr>
        <w:t>(</w:t>
      </w:r>
      <w:r>
        <w:rPr>
          <w:rFonts w:ascii="Courier New" w:hAnsi="Courier New"/>
          <w:lang w:val="en-US"/>
        </w:rPr>
        <w:t>L</w:t>
      </w:r>
      <w:r>
        <w:rPr>
          <w:rFonts w:ascii="Courier New" w:hAnsi="Courier New"/>
          <w:vertAlign w:val="subscript"/>
          <w:lang w:val="en-US"/>
        </w:rPr>
        <w:t>II</w:t>
      </w:r>
      <w:r w:rsidRPr="00286005">
        <w:rPr>
          <w:rFonts w:ascii="Courier New" w:hAnsi="Courier New"/>
        </w:rPr>
        <w:t>-</w:t>
      </w:r>
      <w:r>
        <w:rPr>
          <w:rFonts w:ascii="Courier New" w:hAnsi="Courier New"/>
          <w:lang w:val="en-US"/>
        </w:rPr>
        <w:t>L</w:t>
      </w:r>
      <w:r>
        <w:rPr>
          <w:rFonts w:ascii="Courier New" w:hAnsi="Courier New"/>
          <w:vertAlign w:val="subscript"/>
          <w:lang w:val="en-US"/>
        </w:rPr>
        <w:t>IV</w:t>
      </w:r>
      <w:r w:rsidRPr="00286005">
        <w:rPr>
          <w:rFonts w:ascii="Courier New" w:hAnsi="Courier New"/>
        </w:rPr>
        <w:t xml:space="preserve">): </w:t>
      </w:r>
      <w:r>
        <w:rPr>
          <w:rFonts w:ascii="Courier New" w:hAnsi="Courier New"/>
        </w:rPr>
        <w:t xml:space="preserve">левая рука – норма, правая – </w:t>
      </w:r>
      <w:proofErr w:type="spellStart"/>
      <w:r>
        <w:rPr>
          <w:rFonts w:ascii="Courier New" w:hAnsi="Courier New"/>
        </w:rPr>
        <w:t>гиперрефлексия</w:t>
      </w:r>
      <w:proofErr w:type="spellEnd"/>
      <w:r>
        <w:rPr>
          <w:rFonts w:ascii="Courier New" w:hAnsi="Courier New"/>
        </w:rPr>
        <w:t>;</w:t>
      </w:r>
    </w:p>
    <w:p w:rsidR="004850F6" w:rsidRDefault="004850F6">
      <w:pPr>
        <w:pStyle w:val="a5"/>
        <w:rPr>
          <w:rFonts w:ascii="Courier New" w:hAnsi="Courier New"/>
        </w:rPr>
      </w:pPr>
      <w:r>
        <w:rPr>
          <w:rFonts w:ascii="Courier New" w:hAnsi="Courier New"/>
          <w:i/>
        </w:rPr>
        <w:t xml:space="preserve">ахиллов </w:t>
      </w:r>
      <w:r w:rsidRPr="00286005">
        <w:rPr>
          <w:rFonts w:ascii="Courier New" w:hAnsi="Courier New"/>
        </w:rPr>
        <w:t>(</w:t>
      </w:r>
      <w:r>
        <w:rPr>
          <w:rFonts w:ascii="Courier New" w:hAnsi="Courier New"/>
          <w:lang w:val="en-US"/>
        </w:rPr>
        <w:t>S</w:t>
      </w:r>
      <w:r>
        <w:rPr>
          <w:rFonts w:ascii="Courier New" w:hAnsi="Courier New"/>
          <w:vertAlign w:val="subscript"/>
          <w:lang w:val="en-US"/>
        </w:rPr>
        <w:t>I</w:t>
      </w:r>
      <w:r w:rsidRPr="00286005">
        <w:rPr>
          <w:rFonts w:ascii="Courier New" w:hAnsi="Courier New"/>
        </w:rPr>
        <w:t>-</w:t>
      </w:r>
      <w:r>
        <w:rPr>
          <w:rFonts w:ascii="Courier New" w:hAnsi="Courier New"/>
          <w:lang w:val="en-US"/>
        </w:rPr>
        <w:t>S</w:t>
      </w:r>
      <w:r>
        <w:rPr>
          <w:rFonts w:ascii="Courier New" w:hAnsi="Courier New"/>
          <w:vertAlign w:val="subscript"/>
          <w:lang w:val="en-US"/>
        </w:rPr>
        <w:t>II</w:t>
      </w:r>
      <w:r w:rsidRPr="00286005">
        <w:rPr>
          <w:rFonts w:ascii="Courier New" w:hAnsi="Courier New"/>
        </w:rPr>
        <w:t xml:space="preserve">): </w:t>
      </w:r>
      <w:r>
        <w:rPr>
          <w:rFonts w:ascii="Courier New" w:hAnsi="Courier New"/>
        </w:rPr>
        <w:t>отрицательный как на правой, так и на левой ногах;</w:t>
      </w:r>
    </w:p>
    <w:p w:rsidR="004850F6" w:rsidRDefault="004850F6">
      <w:pPr>
        <w:pStyle w:val="a5"/>
        <w:rPr>
          <w:rFonts w:ascii="Courier New" w:hAnsi="Courier New"/>
        </w:rPr>
      </w:pPr>
      <w:r>
        <w:rPr>
          <w:rFonts w:ascii="Courier New" w:hAnsi="Courier New"/>
          <w:i/>
        </w:rPr>
        <w:t xml:space="preserve">подошвенный </w:t>
      </w:r>
      <w:r w:rsidRPr="00286005">
        <w:rPr>
          <w:rFonts w:ascii="Courier New" w:hAnsi="Courier New"/>
        </w:rPr>
        <w:t>(</w:t>
      </w:r>
      <w:r>
        <w:rPr>
          <w:rFonts w:ascii="Courier New" w:hAnsi="Courier New"/>
          <w:lang w:val="en-US"/>
        </w:rPr>
        <w:t>L</w:t>
      </w:r>
      <w:r>
        <w:rPr>
          <w:rFonts w:ascii="Courier New" w:hAnsi="Courier New"/>
          <w:vertAlign w:val="subscript"/>
          <w:lang w:val="en-US"/>
        </w:rPr>
        <w:t>V</w:t>
      </w:r>
      <w:r w:rsidRPr="00286005">
        <w:rPr>
          <w:rFonts w:ascii="Courier New" w:hAnsi="Courier New"/>
        </w:rPr>
        <w:t>-</w:t>
      </w:r>
      <w:r>
        <w:rPr>
          <w:rFonts w:ascii="Courier New" w:hAnsi="Courier New"/>
          <w:lang w:val="en-US"/>
        </w:rPr>
        <w:t>S</w:t>
      </w:r>
      <w:r>
        <w:rPr>
          <w:rFonts w:ascii="Courier New" w:hAnsi="Courier New"/>
          <w:vertAlign w:val="subscript"/>
          <w:lang w:val="en-US"/>
        </w:rPr>
        <w:t>I</w:t>
      </w:r>
      <w:r w:rsidRPr="00286005">
        <w:rPr>
          <w:rFonts w:ascii="Courier New" w:hAnsi="Courier New"/>
        </w:rPr>
        <w:t>):</w:t>
      </w:r>
      <w:r>
        <w:rPr>
          <w:rFonts w:ascii="Courier New" w:hAnsi="Courier New"/>
        </w:rPr>
        <w:t xml:space="preserve"> отрицательный как на правой, так и на левой ногах.</w:t>
      </w:r>
    </w:p>
    <w:p w:rsidR="004850F6" w:rsidRDefault="004850F6">
      <w:pPr>
        <w:pStyle w:val="a5"/>
        <w:rPr>
          <w:rFonts w:ascii="Courier New" w:hAnsi="Courier New"/>
        </w:rPr>
      </w:pPr>
      <w:r>
        <w:rPr>
          <w:rFonts w:ascii="Courier New" w:hAnsi="Courier New"/>
        </w:rPr>
        <w:t xml:space="preserve">Патологические </w:t>
      </w:r>
    </w:p>
    <w:p w:rsidR="004850F6" w:rsidRDefault="004850F6">
      <w:pPr>
        <w:pStyle w:val="a5"/>
        <w:rPr>
          <w:rFonts w:ascii="Courier New" w:hAnsi="Courier New"/>
        </w:rPr>
      </w:pPr>
      <w:r>
        <w:rPr>
          <w:rFonts w:ascii="Courier New" w:hAnsi="Courier New"/>
        </w:rPr>
        <w:t xml:space="preserve">Рефлекс </w:t>
      </w:r>
      <w:proofErr w:type="spellStart"/>
      <w:r>
        <w:rPr>
          <w:rFonts w:ascii="Courier New" w:hAnsi="Courier New"/>
        </w:rPr>
        <w:t>Бабинского</w:t>
      </w:r>
      <w:proofErr w:type="spellEnd"/>
      <w:r>
        <w:rPr>
          <w:rFonts w:ascii="Courier New" w:hAnsi="Courier New"/>
        </w:rPr>
        <w:t xml:space="preserve"> - отрицательный на обеих ногах.</w:t>
      </w:r>
    </w:p>
    <w:p w:rsidR="004850F6" w:rsidRPr="00286005" w:rsidRDefault="004850F6">
      <w:pPr>
        <w:pStyle w:val="a5"/>
        <w:rPr>
          <w:rFonts w:ascii="Courier New" w:hAnsi="Courier New"/>
        </w:rPr>
      </w:pPr>
      <w:r>
        <w:rPr>
          <w:rFonts w:ascii="Courier New" w:hAnsi="Courier New"/>
        </w:rPr>
        <w:t>Рефлекс Россолимо – отрицательный на обеих руках.</w:t>
      </w:r>
    </w:p>
    <w:p w:rsidR="004850F6" w:rsidRDefault="004850F6">
      <w:pPr>
        <w:pStyle w:val="a5"/>
        <w:rPr>
          <w:rFonts w:ascii="Courier New" w:hAnsi="Courier New"/>
        </w:rPr>
      </w:pPr>
      <w:r>
        <w:rPr>
          <w:rFonts w:ascii="Courier New" w:hAnsi="Courier New"/>
        </w:rPr>
        <w:t>Рефлекс Оппенгейма – отрицательный на обеих ногах</w:t>
      </w:r>
    </w:p>
    <w:p w:rsidR="004850F6" w:rsidRDefault="004850F6">
      <w:pPr>
        <w:pStyle w:val="a5"/>
        <w:rPr>
          <w:rFonts w:ascii="Courier New" w:hAnsi="Courier New"/>
        </w:rPr>
      </w:pPr>
      <w:r>
        <w:rPr>
          <w:rFonts w:ascii="Courier New" w:hAnsi="Courier New"/>
        </w:rPr>
        <w:t>Рефлекс Бехтерева - отрицательный на обеих ногах</w:t>
      </w:r>
    </w:p>
    <w:p w:rsidR="004850F6" w:rsidRDefault="004850F6">
      <w:pPr>
        <w:pStyle w:val="a5"/>
        <w:rPr>
          <w:rFonts w:ascii="Courier New" w:hAnsi="Courier New"/>
        </w:rPr>
      </w:pPr>
      <w:r>
        <w:rPr>
          <w:rFonts w:ascii="Courier New" w:hAnsi="Courier New"/>
        </w:rPr>
        <w:t>Рефлекс Жуковского - отрицательный на обеих руках.</w:t>
      </w:r>
    </w:p>
    <w:p w:rsidR="004850F6" w:rsidRDefault="004850F6">
      <w:pPr>
        <w:pStyle w:val="a5"/>
        <w:rPr>
          <w:rFonts w:ascii="Courier New" w:hAnsi="Courier New"/>
        </w:rPr>
      </w:pPr>
      <w:proofErr w:type="spellStart"/>
      <w:r>
        <w:rPr>
          <w:rFonts w:ascii="Courier New" w:hAnsi="Courier New"/>
        </w:rPr>
        <w:t>Зацщитные</w:t>
      </w:r>
      <w:proofErr w:type="spellEnd"/>
      <w:r>
        <w:rPr>
          <w:rFonts w:ascii="Courier New" w:hAnsi="Courier New"/>
        </w:rPr>
        <w:t xml:space="preserve"> рефлексы в норме.</w:t>
      </w:r>
    </w:p>
    <w:p w:rsidR="004850F6" w:rsidRDefault="004850F6">
      <w:pPr>
        <w:pStyle w:val="a5"/>
        <w:rPr>
          <w:rFonts w:ascii="Courier New" w:hAnsi="Courier New"/>
        </w:rPr>
      </w:pPr>
      <w:r>
        <w:rPr>
          <w:rFonts w:ascii="Courier New" w:hAnsi="Courier New"/>
        </w:rPr>
        <w:t>Хватательный рефлекс отсутствует.</w:t>
      </w:r>
    </w:p>
    <w:p w:rsidR="004850F6" w:rsidRDefault="004850F6">
      <w:pPr>
        <w:pStyle w:val="a5"/>
        <w:rPr>
          <w:rFonts w:ascii="Courier New" w:hAnsi="Courier New"/>
        </w:rPr>
      </w:pPr>
      <w:r>
        <w:rPr>
          <w:rFonts w:ascii="Courier New" w:hAnsi="Courier New"/>
        </w:rPr>
        <w:t xml:space="preserve">Рефлексы орального автоматизма: </w:t>
      </w:r>
    </w:p>
    <w:p w:rsidR="004850F6" w:rsidRDefault="004850F6">
      <w:pPr>
        <w:pStyle w:val="a5"/>
        <w:rPr>
          <w:rFonts w:ascii="Courier New" w:hAnsi="Courier New"/>
        </w:rPr>
      </w:pPr>
      <w:r>
        <w:rPr>
          <w:rFonts w:ascii="Courier New" w:hAnsi="Courier New"/>
        </w:rPr>
        <w:t xml:space="preserve"> - хоботковый - отрицательный</w:t>
      </w:r>
    </w:p>
    <w:p w:rsidR="004850F6" w:rsidRDefault="004850F6">
      <w:pPr>
        <w:pStyle w:val="a5"/>
        <w:rPr>
          <w:rFonts w:ascii="Courier New" w:hAnsi="Courier New"/>
        </w:rPr>
      </w:pPr>
      <w:r>
        <w:rPr>
          <w:rFonts w:ascii="Courier New" w:hAnsi="Courier New"/>
        </w:rPr>
        <w:t xml:space="preserve"> - Ладонно-подбородочный - отрицательный</w:t>
      </w:r>
    </w:p>
    <w:p w:rsidR="004850F6" w:rsidRDefault="004850F6">
      <w:pPr>
        <w:pStyle w:val="a5"/>
        <w:rPr>
          <w:rFonts w:ascii="Courier New" w:hAnsi="Courier New"/>
          <w:b/>
        </w:rPr>
      </w:pPr>
    </w:p>
    <w:p w:rsidR="004850F6" w:rsidRDefault="004850F6">
      <w:pPr>
        <w:pStyle w:val="a5"/>
        <w:rPr>
          <w:rFonts w:ascii="Courier New" w:hAnsi="Courier New"/>
          <w:u w:val="single"/>
        </w:rPr>
      </w:pPr>
      <w:r>
        <w:rPr>
          <w:rFonts w:ascii="Courier New" w:hAnsi="Courier New"/>
          <w:u w:val="single"/>
        </w:rPr>
        <w:t>Координация движений</w:t>
      </w:r>
    </w:p>
    <w:p w:rsidR="004850F6" w:rsidRDefault="004850F6">
      <w:pPr>
        <w:pStyle w:val="a5"/>
        <w:rPr>
          <w:rFonts w:ascii="Courier New" w:hAnsi="Courier New"/>
        </w:rPr>
      </w:pPr>
      <w:r>
        <w:rPr>
          <w:rFonts w:ascii="Courier New" w:hAnsi="Courier New"/>
        </w:rPr>
        <w:t xml:space="preserve">При проведении пальценосовой пробы наблюдается успешное выполнение ее левой рукой, при выполнении пальценосовой пробы правой рукой происходит </w:t>
      </w:r>
      <w:proofErr w:type="spellStart"/>
      <w:r>
        <w:rPr>
          <w:rFonts w:ascii="Courier New" w:hAnsi="Courier New"/>
        </w:rPr>
        <w:t>промахивание</w:t>
      </w:r>
      <w:proofErr w:type="spellEnd"/>
      <w:r>
        <w:rPr>
          <w:rFonts w:ascii="Courier New" w:hAnsi="Courier New"/>
        </w:rPr>
        <w:t xml:space="preserve">: больная попадает указательным пальцем ниже носа. Пяточно-коленную пробу больная справа не выполняет. При пробе на </w:t>
      </w:r>
      <w:proofErr w:type="spellStart"/>
      <w:r>
        <w:rPr>
          <w:rFonts w:ascii="Courier New" w:hAnsi="Courier New"/>
        </w:rPr>
        <w:t>диадохокинез</w:t>
      </w:r>
      <w:proofErr w:type="spellEnd"/>
      <w:r>
        <w:rPr>
          <w:rFonts w:ascii="Courier New" w:hAnsi="Courier New"/>
        </w:rPr>
        <w:t xml:space="preserve"> отмечается некоторая асинхронность движений правой кисти по сравнению с левой. В позе </w:t>
      </w:r>
      <w:proofErr w:type="spellStart"/>
      <w:r>
        <w:rPr>
          <w:rFonts w:ascii="Courier New" w:hAnsi="Courier New"/>
        </w:rPr>
        <w:t>Ромберга</w:t>
      </w:r>
      <w:proofErr w:type="spellEnd"/>
      <w:r>
        <w:rPr>
          <w:rFonts w:ascii="Courier New" w:hAnsi="Courier New"/>
        </w:rPr>
        <w:t xml:space="preserve"> с открытыми глазами больная устойчива. При закрытии глаз в позе </w:t>
      </w:r>
      <w:proofErr w:type="spellStart"/>
      <w:r>
        <w:rPr>
          <w:rFonts w:ascii="Courier New" w:hAnsi="Courier New"/>
        </w:rPr>
        <w:t>Ромберга</w:t>
      </w:r>
      <w:proofErr w:type="spellEnd"/>
      <w:r>
        <w:rPr>
          <w:rFonts w:ascii="Courier New" w:hAnsi="Courier New"/>
        </w:rPr>
        <w:t xml:space="preserve"> возникает тенденция к медленному падению назад и вправо. При ходьбе возникает неуверенность движений, небольшое качание из стороны в сторону, шаткость походки.</w:t>
      </w:r>
    </w:p>
    <w:p w:rsidR="004850F6" w:rsidRDefault="004850F6">
      <w:pPr>
        <w:pStyle w:val="a5"/>
        <w:rPr>
          <w:rFonts w:ascii="Courier New" w:hAnsi="Courier New"/>
        </w:rPr>
      </w:pPr>
    </w:p>
    <w:p w:rsidR="004850F6" w:rsidRDefault="004850F6">
      <w:pPr>
        <w:pStyle w:val="a5"/>
        <w:rPr>
          <w:rFonts w:ascii="Courier New" w:hAnsi="Courier New"/>
          <w:u w:val="single"/>
        </w:rPr>
      </w:pPr>
      <w:r>
        <w:rPr>
          <w:rFonts w:ascii="Courier New" w:hAnsi="Courier New"/>
          <w:u w:val="single"/>
        </w:rPr>
        <w:t>Вегетативные функции</w:t>
      </w:r>
    </w:p>
    <w:p w:rsidR="004850F6" w:rsidRDefault="004850F6">
      <w:pPr>
        <w:pStyle w:val="a5"/>
        <w:rPr>
          <w:rFonts w:ascii="Courier New" w:hAnsi="Courier New"/>
        </w:rPr>
      </w:pPr>
      <w:r>
        <w:rPr>
          <w:rFonts w:ascii="Courier New" w:hAnsi="Courier New"/>
        </w:rPr>
        <w:t>Со стороны вегетативной системы патологических изменений не выявлено.</w:t>
      </w:r>
    </w:p>
    <w:p w:rsidR="004850F6" w:rsidRDefault="004850F6">
      <w:pPr>
        <w:pStyle w:val="a5"/>
        <w:rPr>
          <w:rFonts w:ascii="Courier New" w:hAnsi="Courier New"/>
          <w:u w:val="single"/>
        </w:rPr>
      </w:pPr>
    </w:p>
    <w:p w:rsidR="004850F6" w:rsidRDefault="004850F6">
      <w:pPr>
        <w:pStyle w:val="a5"/>
        <w:rPr>
          <w:rFonts w:ascii="Courier New" w:hAnsi="Courier New"/>
          <w:u w:val="single"/>
        </w:rPr>
      </w:pPr>
      <w:r>
        <w:rPr>
          <w:rFonts w:ascii="Courier New" w:hAnsi="Courier New"/>
          <w:u w:val="single"/>
        </w:rPr>
        <w:t>Высшие корковые функции.</w:t>
      </w:r>
    </w:p>
    <w:p w:rsidR="004850F6" w:rsidRDefault="004850F6">
      <w:pPr>
        <w:pStyle w:val="a5"/>
        <w:rPr>
          <w:rFonts w:ascii="Courier New" w:hAnsi="Courier New"/>
        </w:rPr>
      </w:pPr>
      <w:r>
        <w:rPr>
          <w:rFonts w:ascii="Courier New" w:hAnsi="Courier New"/>
        </w:rPr>
        <w:t xml:space="preserve">   Состояние сознания ясное. Ориентировка во времени и месте в норме, контакт с окружающими возможен. Общий уровень умственного развития соответствует возрасту и образованию. Память снижена. Настроение, поведение адекватные. Речь не нарушена. Письмо </w:t>
      </w:r>
      <w:proofErr w:type="spellStart"/>
      <w:r>
        <w:rPr>
          <w:rFonts w:ascii="Courier New" w:hAnsi="Courier New"/>
        </w:rPr>
        <w:t>самстояельное</w:t>
      </w:r>
      <w:proofErr w:type="spellEnd"/>
      <w:r>
        <w:rPr>
          <w:rFonts w:ascii="Courier New" w:hAnsi="Courier New"/>
        </w:rPr>
        <w:t xml:space="preserve">. Чтение в норме. </w:t>
      </w:r>
      <w:proofErr w:type="spellStart"/>
      <w:r>
        <w:rPr>
          <w:rFonts w:ascii="Courier New" w:hAnsi="Courier New"/>
        </w:rPr>
        <w:t>Праксис</w:t>
      </w:r>
      <w:proofErr w:type="spellEnd"/>
      <w:r>
        <w:rPr>
          <w:rFonts w:ascii="Courier New" w:hAnsi="Courier New"/>
        </w:rPr>
        <w:t xml:space="preserve"> не нарушены. Слуховая, зрительная, обонятельная агнозия не нарушена. Схема тела в норме.  </w:t>
      </w:r>
    </w:p>
    <w:p w:rsidR="004850F6" w:rsidRDefault="004850F6">
      <w:pPr>
        <w:pStyle w:val="a5"/>
        <w:rPr>
          <w:rFonts w:ascii="Courier New" w:hAnsi="Courier New"/>
          <w:u w:val="single"/>
        </w:rPr>
      </w:pPr>
    </w:p>
    <w:p w:rsidR="004850F6" w:rsidRDefault="004850F6">
      <w:pPr>
        <w:pStyle w:val="a5"/>
        <w:rPr>
          <w:rFonts w:ascii="Courier New" w:hAnsi="Courier New"/>
          <w:u w:val="single"/>
        </w:rPr>
      </w:pPr>
      <w:r>
        <w:rPr>
          <w:rFonts w:ascii="Courier New" w:hAnsi="Courier New"/>
          <w:u w:val="single"/>
        </w:rPr>
        <w:t>Данные дополнительных методов исследования</w:t>
      </w:r>
    </w:p>
    <w:p w:rsidR="004850F6" w:rsidRDefault="004850F6">
      <w:pPr>
        <w:pStyle w:val="a5"/>
        <w:rPr>
          <w:rFonts w:ascii="Courier New" w:hAnsi="Courier New"/>
          <w:u w:val="single"/>
        </w:rPr>
      </w:pPr>
    </w:p>
    <w:p w:rsidR="004850F6" w:rsidRDefault="004850F6">
      <w:pPr>
        <w:pStyle w:val="a5"/>
        <w:rPr>
          <w:rFonts w:ascii="Courier New" w:hAnsi="Courier New"/>
        </w:rPr>
      </w:pPr>
      <w:r>
        <w:rPr>
          <w:rFonts w:ascii="Courier New" w:hAnsi="Courier New"/>
        </w:rPr>
        <w:t>Анализ крови 12.02.03</w:t>
      </w:r>
    </w:p>
    <w:p w:rsidR="004850F6" w:rsidRDefault="004850F6">
      <w:pPr>
        <w:pStyle w:val="a5"/>
        <w:rPr>
          <w:rFonts w:ascii="Courier New" w:hAnsi="Courier New"/>
        </w:rPr>
      </w:pPr>
      <w:r>
        <w:rPr>
          <w:rFonts w:ascii="Courier New" w:hAnsi="Courier New"/>
        </w:rPr>
        <w:t xml:space="preserve">Реакция </w:t>
      </w:r>
      <w:proofErr w:type="spellStart"/>
      <w:r>
        <w:rPr>
          <w:rFonts w:ascii="Courier New" w:hAnsi="Courier New"/>
        </w:rPr>
        <w:t>Васермана</w:t>
      </w:r>
      <w:proofErr w:type="spellEnd"/>
      <w:r>
        <w:rPr>
          <w:rFonts w:ascii="Courier New" w:hAnsi="Courier New"/>
        </w:rPr>
        <w:t xml:space="preserve"> с антителами:</w:t>
      </w:r>
    </w:p>
    <w:p w:rsidR="004850F6" w:rsidRDefault="004850F6">
      <w:pPr>
        <w:pStyle w:val="a5"/>
        <w:rPr>
          <w:rFonts w:ascii="Courier New" w:hAnsi="Courier New"/>
        </w:rPr>
      </w:pPr>
      <w:r>
        <w:rPr>
          <w:rFonts w:ascii="Courier New" w:hAnsi="Courier New"/>
        </w:rPr>
        <w:t xml:space="preserve">Кардиолипиновый – </w:t>
      </w:r>
      <w:proofErr w:type="spellStart"/>
      <w:r>
        <w:rPr>
          <w:rFonts w:ascii="Courier New" w:hAnsi="Courier New"/>
        </w:rPr>
        <w:t>отр</w:t>
      </w:r>
      <w:proofErr w:type="spellEnd"/>
      <w:r>
        <w:rPr>
          <w:rFonts w:ascii="Courier New" w:hAnsi="Courier New"/>
        </w:rPr>
        <w:t>.</w:t>
      </w:r>
    </w:p>
    <w:p w:rsidR="004850F6" w:rsidRDefault="004850F6">
      <w:pPr>
        <w:pStyle w:val="a5"/>
        <w:rPr>
          <w:rFonts w:ascii="Courier New" w:hAnsi="Courier New"/>
        </w:rPr>
      </w:pPr>
      <w:proofErr w:type="spellStart"/>
      <w:r>
        <w:rPr>
          <w:rFonts w:ascii="Courier New" w:hAnsi="Courier New"/>
        </w:rPr>
        <w:t>Трипанемный</w:t>
      </w:r>
      <w:proofErr w:type="spellEnd"/>
      <w:r>
        <w:rPr>
          <w:rFonts w:ascii="Courier New" w:hAnsi="Courier New"/>
        </w:rPr>
        <w:t xml:space="preserve"> – </w:t>
      </w:r>
      <w:proofErr w:type="spellStart"/>
      <w:r>
        <w:rPr>
          <w:rFonts w:ascii="Courier New" w:hAnsi="Courier New"/>
        </w:rPr>
        <w:t>отр</w:t>
      </w:r>
      <w:proofErr w:type="spellEnd"/>
      <w:r>
        <w:rPr>
          <w:rFonts w:ascii="Courier New" w:hAnsi="Courier New"/>
        </w:rPr>
        <w:t>.</w:t>
      </w:r>
    </w:p>
    <w:p w:rsidR="004850F6" w:rsidRDefault="004850F6">
      <w:pPr>
        <w:pStyle w:val="a5"/>
        <w:rPr>
          <w:rFonts w:ascii="Courier New" w:hAnsi="Courier New"/>
        </w:rPr>
      </w:pPr>
      <w:r>
        <w:rPr>
          <w:rFonts w:ascii="Courier New" w:hAnsi="Courier New"/>
        </w:rPr>
        <w:t xml:space="preserve">Экспресс метод на сифилис – </w:t>
      </w:r>
      <w:proofErr w:type="spellStart"/>
      <w:r>
        <w:rPr>
          <w:rFonts w:ascii="Courier New" w:hAnsi="Courier New"/>
        </w:rPr>
        <w:t>отр</w:t>
      </w:r>
      <w:proofErr w:type="spellEnd"/>
      <w:r>
        <w:rPr>
          <w:rFonts w:ascii="Courier New" w:hAnsi="Courier New"/>
        </w:rPr>
        <w:t>.</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Анализ крови 11.02.03</w:t>
      </w:r>
    </w:p>
    <w:p w:rsidR="004850F6" w:rsidRDefault="004850F6">
      <w:pPr>
        <w:pStyle w:val="a5"/>
        <w:rPr>
          <w:rFonts w:ascii="Courier New" w:hAnsi="Courier New"/>
        </w:rPr>
      </w:pPr>
      <w:r>
        <w:rPr>
          <w:rFonts w:ascii="Courier New" w:hAnsi="Courier New"/>
        </w:rPr>
        <w:t>Сахар крови - 3,3</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Общий анализ крови 11.02.03</w:t>
      </w:r>
    </w:p>
    <w:p w:rsidR="004850F6" w:rsidRPr="00286005" w:rsidRDefault="004850F6">
      <w:pPr>
        <w:pStyle w:val="a5"/>
        <w:rPr>
          <w:rFonts w:ascii="Courier New" w:hAnsi="Courier New"/>
        </w:rPr>
      </w:pPr>
      <w:proofErr w:type="spellStart"/>
      <w:r>
        <w:rPr>
          <w:rFonts w:ascii="Courier New" w:hAnsi="Courier New"/>
        </w:rPr>
        <w:t>Гемоглабин</w:t>
      </w:r>
      <w:proofErr w:type="spellEnd"/>
      <w:r>
        <w:rPr>
          <w:rFonts w:ascii="Courier New" w:hAnsi="Courier New"/>
        </w:rPr>
        <w:t xml:space="preserve"> – 119 (</w:t>
      </w:r>
      <w:r>
        <w:rPr>
          <w:rFonts w:ascii="Courier New" w:hAnsi="Courier New"/>
          <w:lang w:val="en-US"/>
        </w:rPr>
        <w:t>N</w:t>
      </w:r>
      <w:r w:rsidRPr="00286005">
        <w:rPr>
          <w:rFonts w:ascii="Courier New" w:hAnsi="Courier New"/>
        </w:rPr>
        <w:t xml:space="preserve"> 115 – 164)</w:t>
      </w:r>
    </w:p>
    <w:p w:rsidR="004850F6" w:rsidRDefault="004850F6">
      <w:pPr>
        <w:pStyle w:val="a5"/>
        <w:rPr>
          <w:rFonts w:ascii="Courier New" w:hAnsi="Courier New"/>
        </w:rPr>
      </w:pPr>
      <w:r>
        <w:rPr>
          <w:rFonts w:ascii="Courier New" w:hAnsi="Courier New"/>
        </w:rPr>
        <w:t>РОЭ 18</w:t>
      </w:r>
    </w:p>
    <w:p w:rsidR="004850F6" w:rsidRPr="00286005" w:rsidRDefault="004850F6">
      <w:pPr>
        <w:pStyle w:val="a5"/>
        <w:rPr>
          <w:rFonts w:ascii="Courier New" w:hAnsi="Courier New"/>
        </w:rPr>
      </w:pPr>
      <w:proofErr w:type="spellStart"/>
      <w:r>
        <w:rPr>
          <w:rFonts w:ascii="Courier New" w:hAnsi="Courier New"/>
        </w:rPr>
        <w:t>Лейкоцитакная</w:t>
      </w:r>
      <w:proofErr w:type="spellEnd"/>
      <w:r>
        <w:rPr>
          <w:rFonts w:ascii="Courier New" w:hAnsi="Courier New"/>
        </w:rPr>
        <w:t xml:space="preserve"> формула </w:t>
      </w:r>
      <w:r w:rsidRPr="00286005">
        <w:rPr>
          <w:rFonts w:ascii="Courier New" w:hAnsi="Courier New"/>
        </w:rPr>
        <w:t>%</w:t>
      </w:r>
    </w:p>
    <w:p w:rsidR="004850F6" w:rsidRDefault="004850F6">
      <w:pPr>
        <w:pStyle w:val="a5"/>
        <w:rPr>
          <w:rFonts w:ascii="Courier New" w:hAnsi="Courier New"/>
        </w:rPr>
      </w:pPr>
      <w:proofErr w:type="spellStart"/>
      <w:r>
        <w:rPr>
          <w:rFonts w:ascii="Courier New" w:hAnsi="Courier New"/>
        </w:rPr>
        <w:t>Лейкщциты</w:t>
      </w:r>
      <w:proofErr w:type="spellEnd"/>
      <w:r>
        <w:rPr>
          <w:rFonts w:ascii="Courier New" w:hAnsi="Courier New"/>
        </w:rPr>
        <w:t xml:space="preserve"> 5,9 </w:t>
      </w:r>
      <w:r w:rsidRPr="00286005">
        <w:rPr>
          <w:rFonts w:ascii="Courier New" w:hAnsi="Courier New"/>
        </w:rPr>
        <w:t>(</w:t>
      </w:r>
      <w:r>
        <w:rPr>
          <w:rFonts w:ascii="Courier New" w:hAnsi="Courier New"/>
          <w:lang w:val="en-US"/>
        </w:rPr>
        <w:t>N</w:t>
      </w:r>
      <w:r>
        <w:rPr>
          <w:rFonts w:ascii="Courier New" w:hAnsi="Courier New"/>
        </w:rPr>
        <w:t>4-8)</w:t>
      </w:r>
    </w:p>
    <w:p w:rsidR="004850F6" w:rsidRDefault="004850F6">
      <w:pPr>
        <w:pStyle w:val="a5"/>
        <w:rPr>
          <w:rFonts w:ascii="Courier New" w:hAnsi="Courier New"/>
        </w:rPr>
      </w:pPr>
      <w:r>
        <w:rPr>
          <w:rFonts w:ascii="Courier New" w:hAnsi="Courier New"/>
        </w:rPr>
        <w:lastRenderedPageBreak/>
        <w:t>Эозинофилы 3 (N1-5)</w:t>
      </w:r>
    </w:p>
    <w:p w:rsidR="004850F6" w:rsidRDefault="004850F6">
      <w:pPr>
        <w:pStyle w:val="a5"/>
        <w:rPr>
          <w:rFonts w:ascii="Courier New" w:hAnsi="Courier New"/>
        </w:rPr>
      </w:pPr>
      <w:r>
        <w:rPr>
          <w:rFonts w:ascii="Courier New" w:hAnsi="Courier New"/>
        </w:rPr>
        <w:t>Нейтрофилы:</w:t>
      </w:r>
    </w:p>
    <w:p w:rsidR="004850F6" w:rsidRDefault="004850F6">
      <w:pPr>
        <w:pStyle w:val="a5"/>
        <w:rPr>
          <w:rFonts w:ascii="Courier New" w:hAnsi="Courier New"/>
        </w:rPr>
      </w:pPr>
      <w:r>
        <w:rPr>
          <w:rFonts w:ascii="Courier New" w:hAnsi="Courier New"/>
        </w:rPr>
        <w:t>-</w:t>
      </w:r>
      <w:proofErr w:type="spellStart"/>
      <w:r>
        <w:rPr>
          <w:rFonts w:ascii="Courier New" w:hAnsi="Courier New"/>
        </w:rPr>
        <w:t>Палочкоядерные</w:t>
      </w:r>
      <w:proofErr w:type="spellEnd"/>
      <w:r>
        <w:rPr>
          <w:rFonts w:ascii="Courier New" w:hAnsi="Courier New"/>
        </w:rPr>
        <w:t xml:space="preserve"> 1 (</w:t>
      </w:r>
      <w:r>
        <w:rPr>
          <w:rFonts w:ascii="Courier New" w:hAnsi="Courier New"/>
          <w:lang w:val="en-US"/>
        </w:rPr>
        <w:t>N</w:t>
      </w:r>
      <w:r>
        <w:rPr>
          <w:rFonts w:ascii="Courier New" w:hAnsi="Courier New"/>
        </w:rPr>
        <w:t>4)</w:t>
      </w:r>
    </w:p>
    <w:p w:rsidR="004850F6" w:rsidRDefault="004850F6">
      <w:pPr>
        <w:pStyle w:val="a5"/>
        <w:rPr>
          <w:rFonts w:ascii="Courier New" w:hAnsi="Courier New"/>
        </w:rPr>
      </w:pPr>
      <w:r w:rsidRPr="00286005">
        <w:rPr>
          <w:rFonts w:ascii="Courier New" w:hAnsi="Courier New"/>
        </w:rPr>
        <w:t>-Сегментоядерные 60 (</w:t>
      </w:r>
      <w:r>
        <w:rPr>
          <w:rFonts w:ascii="Courier New" w:hAnsi="Courier New"/>
          <w:lang w:val="en-US"/>
        </w:rPr>
        <w:t>N</w:t>
      </w:r>
      <w:r w:rsidRPr="00286005">
        <w:rPr>
          <w:rFonts w:ascii="Courier New" w:hAnsi="Courier New"/>
        </w:rPr>
        <w:t>50-60)</w:t>
      </w:r>
      <w:r>
        <w:rPr>
          <w:rFonts w:ascii="Courier New" w:hAnsi="Courier New"/>
        </w:rPr>
        <w:t xml:space="preserve"> </w:t>
      </w:r>
    </w:p>
    <w:p w:rsidR="004850F6" w:rsidRPr="00286005" w:rsidRDefault="004850F6">
      <w:pPr>
        <w:pStyle w:val="a5"/>
        <w:rPr>
          <w:rFonts w:ascii="Courier New" w:hAnsi="Courier New"/>
        </w:rPr>
      </w:pPr>
      <w:r>
        <w:rPr>
          <w:rFonts w:ascii="Courier New" w:hAnsi="Courier New"/>
        </w:rPr>
        <w:t>Лимфоциты 28 (</w:t>
      </w:r>
      <w:r>
        <w:rPr>
          <w:rFonts w:ascii="Courier New" w:hAnsi="Courier New"/>
          <w:lang w:val="en-US"/>
        </w:rPr>
        <w:t>N</w:t>
      </w:r>
      <w:r w:rsidRPr="00286005">
        <w:rPr>
          <w:rFonts w:ascii="Courier New" w:hAnsi="Courier New"/>
        </w:rPr>
        <w:t>24-40)</w:t>
      </w:r>
    </w:p>
    <w:p w:rsidR="004850F6" w:rsidRPr="00286005" w:rsidRDefault="004850F6">
      <w:pPr>
        <w:pStyle w:val="a5"/>
        <w:rPr>
          <w:rFonts w:ascii="Courier New" w:hAnsi="Courier New"/>
        </w:rPr>
      </w:pPr>
      <w:r>
        <w:rPr>
          <w:rFonts w:ascii="Courier New" w:hAnsi="Courier New"/>
        </w:rPr>
        <w:t>Моноциты</w:t>
      </w:r>
      <w:r w:rsidRPr="00286005">
        <w:rPr>
          <w:rFonts w:ascii="Courier New" w:hAnsi="Courier New"/>
        </w:rPr>
        <w:t xml:space="preserve"> 8 (</w:t>
      </w:r>
      <w:r>
        <w:rPr>
          <w:rFonts w:ascii="Courier New" w:hAnsi="Courier New"/>
          <w:lang w:val="en-US"/>
        </w:rPr>
        <w:t>N</w:t>
      </w:r>
      <w:r w:rsidRPr="00286005">
        <w:rPr>
          <w:rFonts w:ascii="Courier New" w:hAnsi="Courier New"/>
        </w:rPr>
        <w:t>3-9)</w:t>
      </w:r>
    </w:p>
    <w:p w:rsidR="004850F6" w:rsidRPr="00286005" w:rsidRDefault="004850F6">
      <w:pPr>
        <w:pStyle w:val="a5"/>
        <w:rPr>
          <w:rFonts w:ascii="Courier New" w:hAnsi="Courier New"/>
        </w:rPr>
      </w:pPr>
    </w:p>
    <w:p w:rsidR="004850F6" w:rsidRPr="00286005" w:rsidRDefault="004850F6">
      <w:pPr>
        <w:pStyle w:val="a5"/>
        <w:rPr>
          <w:rFonts w:ascii="Courier New" w:hAnsi="Courier New"/>
        </w:rPr>
      </w:pPr>
      <w:r>
        <w:rPr>
          <w:rFonts w:ascii="Courier New" w:hAnsi="Courier New"/>
        </w:rPr>
        <w:t xml:space="preserve">Анализ мочи </w:t>
      </w:r>
      <w:r w:rsidRPr="00286005">
        <w:rPr>
          <w:rFonts w:ascii="Courier New" w:hAnsi="Courier New"/>
        </w:rPr>
        <w:t xml:space="preserve"> 12.02</w:t>
      </w:r>
      <w:r>
        <w:rPr>
          <w:rFonts w:ascii="Courier New" w:hAnsi="Courier New"/>
        </w:rPr>
        <w:t>.</w:t>
      </w:r>
      <w:r w:rsidRPr="00286005">
        <w:rPr>
          <w:rFonts w:ascii="Courier New" w:hAnsi="Courier New"/>
        </w:rPr>
        <w:t>03</w:t>
      </w:r>
    </w:p>
    <w:p w:rsidR="004850F6" w:rsidRDefault="004850F6">
      <w:pPr>
        <w:pStyle w:val="a5"/>
        <w:rPr>
          <w:rFonts w:ascii="Courier New" w:hAnsi="Courier New"/>
        </w:rPr>
      </w:pPr>
      <w:r>
        <w:rPr>
          <w:rFonts w:ascii="Courier New" w:hAnsi="Courier New"/>
        </w:rPr>
        <w:t>Удельный вес 1005</w:t>
      </w:r>
    </w:p>
    <w:p w:rsidR="004850F6" w:rsidRDefault="004850F6">
      <w:pPr>
        <w:pStyle w:val="a5"/>
        <w:rPr>
          <w:rFonts w:ascii="Courier New" w:hAnsi="Courier New"/>
        </w:rPr>
      </w:pPr>
      <w:r>
        <w:rPr>
          <w:rFonts w:ascii="Courier New" w:hAnsi="Courier New"/>
        </w:rPr>
        <w:t>Цвет: соломенно-желтый</w:t>
      </w:r>
    </w:p>
    <w:p w:rsidR="004850F6" w:rsidRDefault="004850F6">
      <w:pPr>
        <w:pStyle w:val="a5"/>
        <w:rPr>
          <w:rFonts w:ascii="Courier New" w:hAnsi="Courier New"/>
        </w:rPr>
      </w:pPr>
      <w:r>
        <w:rPr>
          <w:rFonts w:ascii="Courier New" w:hAnsi="Courier New"/>
        </w:rPr>
        <w:t>Лейкоциты 1-3</w:t>
      </w:r>
    </w:p>
    <w:p w:rsidR="004850F6" w:rsidRDefault="004850F6">
      <w:pPr>
        <w:pStyle w:val="a5"/>
        <w:rPr>
          <w:rFonts w:ascii="Courier New" w:hAnsi="Courier New"/>
        </w:rPr>
      </w:pPr>
    </w:p>
    <w:p w:rsidR="004850F6" w:rsidRDefault="004850F6">
      <w:pPr>
        <w:pStyle w:val="a5"/>
        <w:rPr>
          <w:rFonts w:ascii="Courier New" w:hAnsi="Courier New"/>
        </w:rPr>
      </w:pPr>
      <w:proofErr w:type="spellStart"/>
      <w:r>
        <w:rPr>
          <w:rFonts w:ascii="Courier New" w:hAnsi="Courier New"/>
        </w:rPr>
        <w:t>Спиномозговая</w:t>
      </w:r>
      <w:proofErr w:type="spellEnd"/>
      <w:r>
        <w:rPr>
          <w:rFonts w:ascii="Courier New" w:hAnsi="Courier New"/>
        </w:rPr>
        <w:t xml:space="preserve"> жидкость – анализы в пределах нормы.</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ЭКГ</w:t>
      </w:r>
    </w:p>
    <w:p w:rsidR="004850F6" w:rsidRDefault="004850F6">
      <w:pPr>
        <w:pStyle w:val="a5"/>
        <w:rPr>
          <w:rFonts w:ascii="Courier New" w:hAnsi="Courier New"/>
        </w:rPr>
      </w:pPr>
      <w:r>
        <w:rPr>
          <w:rFonts w:ascii="Courier New" w:hAnsi="Courier New"/>
        </w:rPr>
        <w:t xml:space="preserve">Ритм синусовый, ЧСС 75 уд. в мин., электрическая ось сердца – нормальная, Нарушен процесс </w:t>
      </w:r>
      <w:proofErr w:type="spellStart"/>
      <w:r>
        <w:rPr>
          <w:rFonts w:ascii="Courier New" w:hAnsi="Courier New"/>
        </w:rPr>
        <w:t>реполяризации</w:t>
      </w:r>
      <w:proofErr w:type="spellEnd"/>
      <w:r>
        <w:rPr>
          <w:rFonts w:ascii="Courier New" w:hAnsi="Courier New"/>
        </w:rPr>
        <w:t xml:space="preserve">. </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 xml:space="preserve">МРТ – состояние </w:t>
      </w:r>
      <w:proofErr w:type="spellStart"/>
      <w:r>
        <w:rPr>
          <w:rFonts w:ascii="Courier New" w:hAnsi="Courier New"/>
        </w:rPr>
        <w:t>послеоперационног</w:t>
      </w:r>
      <w:proofErr w:type="spellEnd"/>
      <w:r>
        <w:rPr>
          <w:rFonts w:ascii="Courier New" w:hAnsi="Courier New"/>
        </w:rPr>
        <w:t xml:space="preserve"> вмешательства в области лобно-теменной области, слева.</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Глазное дно без патологии.</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УЗГД 19.04.02</w:t>
      </w:r>
    </w:p>
    <w:p w:rsidR="004850F6" w:rsidRDefault="004850F6">
      <w:pPr>
        <w:pStyle w:val="a5"/>
        <w:rPr>
          <w:rFonts w:ascii="Courier New" w:hAnsi="Courier New"/>
        </w:rPr>
      </w:pPr>
      <w:r>
        <w:rPr>
          <w:rFonts w:ascii="Courier New" w:hAnsi="Courier New"/>
        </w:rPr>
        <w:t>Мозговой кровоток ассиметричен. Дистония по смешенному типу.</w:t>
      </w:r>
    </w:p>
    <w:p w:rsidR="004850F6" w:rsidRDefault="004850F6">
      <w:pPr>
        <w:pStyle w:val="a5"/>
        <w:rPr>
          <w:rFonts w:ascii="Courier New" w:hAnsi="Courier New"/>
        </w:rPr>
      </w:pPr>
    </w:p>
    <w:p w:rsidR="004850F6" w:rsidRDefault="004850F6">
      <w:pPr>
        <w:pStyle w:val="a5"/>
        <w:rPr>
          <w:rFonts w:ascii="Courier New" w:hAnsi="Courier New"/>
          <w:u w:val="single"/>
        </w:rPr>
      </w:pPr>
      <w:r>
        <w:rPr>
          <w:rFonts w:ascii="Courier New" w:hAnsi="Courier New"/>
          <w:u w:val="single"/>
        </w:rPr>
        <w:t>Топический диагноз</w:t>
      </w:r>
    </w:p>
    <w:p w:rsidR="004850F6" w:rsidRDefault="004850F6">
      <w:pPr>
        <w:pStyle w:val="a5"/>
        <w:rPr>
          <w:rFonts w:ascii="Courier New" w:hAnsi="Courier New"/>
        </w:rPr>
      </w:pPr>
      <w:r>
        <w:rPr>
          <w:rFonts w:ascii="Courier New" w:hAnsi="Courier New"/>
        </w:rPr>
        <w:t xml:space="preserve">Т.к. у больной центральный гемипарез справа, с нарушением функции движения, тотальная </w:t>
      </w:r>
      <w:proofErr w:type="spellStart"/>
      <w:r>
        <w:rPr>
          <w:rFonts w:ascii="Courier New" w:hAnsi="Courier New"/>
        </w:rPr>
        <w:t>гиперэстезия</w:t>
      </w:r>
      <w:proofErr w:type="spellEnd"/>
      <w:r>
        <w:rPr>
          <w:rFonts w:ascii="Courier New" w:hAnsi="Courier New"/>
        </w:rPr>
        <w:t xml:space="preserve"> справа, </w:t>
      </w:r>
      <w:proofErr w:type="spellStart"/>
      <w:r>
        <w:rPr>
          <w:rFonts w:ascii="Courier New" w:hAnsi="Courier New"/>
        </w:rPr>
        <w:t>синсетивная</w:t>
      </w:r>
      <w:proofErr w:type="spellEnd"/>
      <w:r>
        <w:rPr>
          <w:rFonts w:ascii="Courier New" w:hAnsi="Courier New"/>
        </w:rPr>
        <w:t xml:space="preserve"> </w:t>
      </w:r>
      <w:proofErr w:type="spellStart"/>
      <w:r>
        <w:rPr>
          <w:rFonts w:ascii="Courier New" w:hAnsi="Courier New"/>
        </w:rPr>
        <w:t>атоксия</w:t>
      </w:r>
      <w:proofErr w:type="spellEnd"/>
      <w:r>
        <w:rPr>
          <w:rFonts w:ascii="Courier New" w:hAnsi="Courier New"/>
        </w:rPr>
        <w:t xml:space="preserve"> справа, можно сделать вывод что патологический очаг локализуется в левой теменно-лобной области, а точнее занимает </w:t>
      </w:r>
      <w:proofErr w:type="spellStart"/>
      <w:r>
        <w:rPr>
          <w:rFonts w:ascii="Courier New" w:hAnsi="Courier New"/>
        </w:rPr>
        <w:t>прецентральную</w:t>
      </w:r>
      <w:proofErr w:type="spellEnd"/>
      <w:r>
        <w:rPr>
          <w:rFonts w:ascii="Courier New" w:hAnsi="Courier New"/>
        </w:rPr>
        <w:t xml:space="preserve"> область – т.к. ее поля относятся к осуществлению произвольных движений, также постцентральную область т.к. эта область связана с рецепцией </w:t>
      </w:r>
      <w:proofErr w:type="spellStart"/>
      <w:r>
        <w:rPr>
          <w:rFonts w:ascii="Courier New" w:hAnsi="Courier New"/>
        </w:rPr>
        <w:t>чувствительност</w:t>
      </w:r>
      <w:proofErr w:type="spellEnd"/>
      <w:r>
        <w:rPr>
          <w:rFonts w:ascii="Courier New" w:hAnsi="Courier New"/>
        </w:rPr>
        <w:t xml:space="preserve">, точнее можно сказать что основная ее часть локализуется в верхних частях пре и постцентральных извилин, но также спускается и менее но воздействует на их средние и нижние части. И часть верхней теменной область т.к. при ее поврежден нарушается ощущение локализации конечности. </w:t>
      </w:r>
    </w:p>
    <w:p w:rsidR="004850F6" w:rsidRDefault="004850F6">
      <w:pPr>
        <w:pStyle w:val="a5"/>
        <w:rPr>
          <w:rFonts w:ascii="Courier New" w:hAnsi="Courier New"/>
          <w:u w:val="single"/>
        </w:rPr>
      </w:pPr>
    </w:p>
    <w:p w:rsidR="004850F6" w:rsidRDefault="004850F6">
      <w:pPr>
        <w:pStyle w:val="a5"/>
        <w:rPr>
          <w:rFonts w:ascii="Courier New" w:hAnsi="Courier New"/>
          <w:u w:val="single"/>
        </w:rPr>
      </w:pPr>
      <w:r>
        <w:rPr>
          <w:rFonts w:ascii="Courier New" w:hAnsi="Courier New"/>
          <w:u w:val="single"/>
        </w:rPr>
        <w:t xml:space="preserve">Дифференциальный диагноз  </w:t>
      </w:r>
    </w:p>
    <w:p w:rsidR="004850F6" w:rsidRDefault="004850F6">
      <w:pPr>
        <w:pStyle w:val="a5"/>
        <w:rPr>
          <w:rFonts w:ascii="Courier New" w:hAnsi="Courier New"/>
        </w:rPr>
      </w:pPr>
      <w:r>
        <w:rPr>
          <w:rFonts w:ascii="Courier New" w:hAnsi="Courier New"/>
        </w:rPr>
        <w:t xml:space="preserve">1.с </w:t>
      </w:r>
      <w:proofErr w:type="spellStart"/>
      <w:r>
        <w:rPr>
          <w:rFonts w:ascii="Courier New" w:hAnsi="Courier New"/>
        </w:rPr>
        <w:t>рецидивированием</w:t>
      </w:r>
      <w:proofErr w:type="spellEnd"/>
      <w:r>
        <w:rPr>
          <w:rFonts w:ascii="Courier New" w:hAnsi="Courier New"/>
        </w:rPr>
        <w:t xml:space="preserve"> опухоли</w:t>
      </w:r>
    </w:p>
    <w:p w:rsidR="004850F6" w:rsidRDefault="004850F6">
      <w:pPr>
        <w:pStyle w:val="a5"/>
        <w:rPr>
          <w:rFonts w:ascii="Courier New" w:hAnsi="Courier New"/>
        </w:rPr>
      </w:pPr>
      <w:r>
        <w:rPr>
          <w:rFonts w:ascii="Courier New" w:hAnsi="Courier New"/>
        </w:rPr>
        <w:lastRenderedPageBreak/>
        <w:t xml:space="preserve">У больной нет симптомов дислокации, что часто бывает при опухолях, и нет нарушения </w:t>
      </w:r>
      <w:proofErr w:type="spellStart"/>
      <w:r>
        <w:rPr>
          <w:rFonts w:ascii="Courier New" w:hAnsi="Courier New"/>
        </w:rPr>
        <w:t>ликвородинамики</w:t>
      </w:r>
      <w:proofErr w:type="spellEnd"/>
      <w:r>
        <w:rPr>
          <w:rFonts w:ascii="Courier New" w:hAnsi="Courier New"/>
        </w:rPr>
        <w:t xml:space="preserve"> что мы видим, из обследования глазного дна.</w:t>
      </w:r>
    </w:p>
    <w:p w:rsidR="004850F6" w:rsidRDefault="004850F6">
      <w:pPr>
        <w:pStyle w:val="a5"/>
        <w:rPr>
          <w:rFonts w:ascii="Courier New" w:hAnsi="Courier New"/>
        </w:rPr>
      </w:pPr>
      <w:r>
        <w:rPr>
          <w:rFonts w:ascii="Courier New" w:hAnsi="Courier New"/>
        </w:rPr>
        <w:t xml:space="preserve">При </w:t>
      </w:r>
      <w:proofErr w:type="spellStart"/>
      <w:r>
        <w:rPr>
          <w:rFonts w:ascii="Courier New" w:hAnsi="Courier New"/>
        </w:rPr>
        <w:t>исслеждовании</w:t>
      </w:r>
      <w:proofErr w:type="spellEnd"/>
      <w:r>
        <w:rPr>
          <w:rFonts w:ascii="Courier New" w:hAnsi="Courier New"/>
        </w:rPr>
        <w:t xml:space="preserve"> ликвора, рецидив  опухоли высок уровень белка при </w:t>
      </w:r>
      <w:proofErr w:type="spellStart"/>
      <w:r>
        <w:rPr>
          <w:rFonts w:ascii="Courier New" w:hAnsi="Courier New"/>
        </w:rPr>
        <w:t>норальном</w:t>
      </w:r>
      <w:proofErr w:type="spellEnd"/>
      <w:r>
        <w:rPr>
          <w:rFonts w:ascii="Courier New" w:hAnsi="Courier New"/>
        </w:rPr>
        <w:t xml:space="preserve"> </w:t>
      </w:r>
      <w:proofErr w:type="spellStart"/>
      <w:r>
        <w:rPr>
          <w:rFonts w:ascii="Courier New" w:hAnsi="Courier New"/>
        </w:rPr>
        <w:t>содержантии</w:t>
      </w:r>
      <w:proofErr w:type="spellEnd"/>
      <w:r>
        <w:rPr>
          <w:rFonts w:ascii="Courier New" w:hAnsi="Courier New"/>
        </w:rPr>
        <w:t xml:space="preserve"> клеточных </w:t>
      </w:r>
      <w:proofErr w:type="spellStart"/>
      <w:r>
        <w:rPr>
          <w:rFonts w:ascii="Courier New" w:hAnsi="Courier New"/>
        </w:rPr>
        <w:t>этлиментов</w:t>
      </w:r>
      <w:proofErr w:type="spellEnd"/>
      <w:r>
        <w:rPr>
          <w:rFonts w:ascii="Courier New" w:hAnsi="Courier New"/>
        </w:rPr>
        <w:t xml:space="preserve">, чего </w:t>
      </w:r>
      <w:proofErr w:type="spellStart"/>
      <w:r>
        <w:rPr>
          <w:rFonts w:ascii="Courier New" w:hAnsi="Courier New"/>
        </w:rPr>
        <w:t>небыло</w:t>
      </w:r>
      <w:proofErr w:type="spellEnd"/>
      <w:r>
        <w:rPr>
          <w:rFonts w:ascii="Courier New" w:hAnsi="Courier New"/>
        </w:rPr>
        <w:t xml:space="preserve"> в ликворе данной больной.</w:t>
      </w:r>
    </w:p>
    <w:p w:rsidR="004850F6" w:rsidRDefault="004850F6">
      <w:pPr>
        <w:pStyle w:val="a5"/>
        <w:rPr>
          <w:rFonts w:ascii="Courier New" w:hAnsi="Courier New"/>
        </w:rPr>
      </w:pPr>
      <w:r>
        <w:rPr>
          <w:rFonts w:ascii="Courier New" w:hAnsi="Courier New"/>
        </w:rPr>
        <w:t xml:space="preserve">Также важным диагностическим признаков является нахождение </w:t>
      </w:r>
      <w:proofErr w:type="spellStart"/>
      <w:r>
        <w:rPr>
          <w:rFonts w:ascii="Courier New" w:hAnsi="Courier New"/>
        </w:rPr>
        <w:t>менингиомы</w:t>
      </w:r>
      <w:proofErr w:type="spellEnd"/>
      <w:r>
        <w:rPr>
          <w:rFonts w:ascii="Courier New" w:hAnsi="Courier New"/>
        </w:rPr>
        <w:t xml:space="preserve"> на МРТ, но при проведении </w:t>
      </w:r>
      <w:proofErr w:type="spellStart"/>
      <w:r>
        <w:rPr>
          <w:rFonts w:ascii="Courier New" w:hAnsi="Courier New"/>
        </w:rPr>
        <w:t>мрт</w:t>
      </w:r>
      <w:proofErr w:type="spellEnd"/>
      <w:r>
        <w:rPr>
          <w:rFonts w:ascii="Courier New" w:hAnsi="Courier New"/>
        </w:rPr>
        <w:t xml:space="preserve"> у данной больной опухоль </w:t>
      </w:r>
      <w:proofErr w:type="spellStart"/>
      <w:r>
        <w:rPr>
          <w:rFonts w:ascii="Courier New" w:hAnsi="Courier New"/>
        </w:rPr>
        <w:t>необнаружена</w:t>
      </w:r>
      <w:proofErr w:type="spellEnd"/>
      <w:r>
        <w:rPr>
          <w:rFonts w:ascii="Courier New" w:hAnsi="Courier New"/>
        </w:rPr>
        <w:t xml:space="preserve">. МРТ – состояние </w:t>
      </w:r>
      <w:proofErr w:type="spellStart"/>
      <w:r>
        <w:rPr>
          <w:rFonts w:ascii="Courier New" w:hAnsi="Courier New"/>
        </w:rPr>
        <w:t>послеоперационног</w:t>
      </w:r>
      <w:proofErr w:type="spellEnd"/>
      <w:r>
        <w:rPr>
          <w:rFonts w:ascii="Courier New" w:hAnsi="Courier New"/>
        </w:rPr>
        <w:t xml:space="preserve"> вмешательства в области лобно-теменной области, слева. </w:t>
      </w:r>
    </w:p>
    <w:p w:rsidR="004850F6" w:rsidRDefault="004850F6">
      <w:pPr>
        <w:pStyle w:val="a5"/>
        <w:rPr>
          <w:rFonts w:ascii="Courier New" w:hAnsi="Courier New"/>
        </w:rPr>
      </w:pPr>
      <w:r>
        <w:rPr>
          <w:rFonts w:ascii="Courier New" w:hAnsi="Courier New"/>
        </w:rPr>
        <w:t xml:space="preserve">2.с менингитом. Основной симптом говорящий о наличии менингита – изменения в цереброспинальной жидкости </w:t>
      </w:r>
      <w:proofErr w:type="spellStart"/>
      <w:r>
        <w:rPr>
          <w:rFonts w:ascii="Courier New" w:hAnsi="Courier New"/>
        </w:rPr>
        <w:t>харрактерные</w:t>
      </w:r>
      <w:proofErr w:type="spellEnd"/>
      <w:r>
        <w:rPr>
          <w:rFonts w:ascii="Courier New" w:hAnsi="Courier New"/>
        </w:rPr>
        <w:t xml:space="preserve"> для воспаления, а у данной больной ликвор в норме. Общемозговые симптомы должны быть сильно выражены, чего не у данного больного. Так же должно быть острое начало заболевания, чего то же не наблюдалось. Так-же у больной </w:t>
      </w:r>
      <w:proofErr w:type="spellStart"/>
      <w:r>
        <w:rPr>
          <w:rFonts w:ascii="Courier New" w:hAnsi="Courier New"/>
        </w:rPr>
        <w:t>менингиальные</w:t>
      </w:r>
      <w:proofErr w:type="spellEnd"/>
      <w:r>
        <w:rPr>
          <w:rFonts w:ascii="Courier New" w:hAnsi="Courier New"/>
        </w:rPr>
        <w:t xml:space="preserve"> симптомы выражены слабо.</w:t>
      </w:r>
    </w:p>
    <w:p w:rsidR="004850F6" w:rsidRDefault="004850F6">
      <w:pPr>
        <w:pStyle w:val="a5"/>
        <w:rPr>
          <w:rFonts w:ascii="Courier New" w:hAnsi="Courier New"/>
        </w:rPr>
      </w:pPr>
    </w:p>
    <w:p w:rsidR="004850F6" w:rsidRDefault="004850F6">
      <w:pPr>
        <w:pStyle w:val="a5"/>
        <w:rPr>
          <w:u w:val="single"/>
        </w:rPr>
      </w:pPr>
      <w:r>
        <w:rPr>
          <w:rFonts w:ascii="Courier New" w:hAnsi="Courier New"/>
          <w:u w:val="single"/>
        </w:rPr>
        <w:t>Этиология</w:t>
      </w:r>
    </w:p>
    <w:p w:rsidR="004850F6" w:rsidRDefault="004850F6">
      <w:pPr>
        <w:pStyle w:val="Normal"/>
        <w:rPr>
          <w:rFonts w:ascii="Courier New" w:hAnsi="Courier New"/>
          <w:sz w:val="28"/>
        </w:rPr>
      </w:pPr>
      <w:r>
        <w:rPr>
          <w:rFonts w:ascii="Courier New" w:hAnsi="Courier New"/>
          <w:sz w:val="28"/>
        </w:rPr>
        <w:t xml:space="preserve">Все многообразие взглядов на этиологию может быть сведено к четырем основным теориям: </w:t>
      </w:r>
    </w:p>
    <w:p w:rsidR="004850F6" w:rsidRDefault="004850F6">
      <w:pPr>
        <w:pStyle w:val="Normal"/>
        <w:rPr>
          <w:rFonts w:ascii="Courier New" w:hAnsi="Courier New"/>
          <w:sz w:val="28"/>
        </w:rPr>
      </w:pPr>
      <w:r>
        <w:rPr>
          <w:rFonts w:ascii="Courier New" w:hAnsi="Courier New"/>
          <w:sz w:val="28"/>
        </w:rPr>
        <w:t xml:space="preserve">1) Вирусно-генетическая теория отводит решающую роль в развитии неоплазм онкогенным вирусам. Сущность вирусно-генетической теории (Л. А. </w:t>
      </w:r>
      <w:proofErr w:type="spellStart"/>
      <w:r>
        <w:rPr>
          <w:rFonts w:ascii="Courier New" w:hAnsi="Courier New"/>
          <w:sz w:val="28"/>
        </w:rPr>
        <w:t>Зидьбер</w:t>
      </w:r>
      <w:proofErr w:type="spellEnd"/>
      <w:r>
        <w:rPr>
          <w:rFonts w:ascii="Courier New" w:hAnsi="Courier New"/>
          <w:sz w:val="28"/>
        </w:rPr>
        <w:t>) заключается н представлении об интеграции геномов вируса и нормальной клетки. Онкогенные вирусы могут быть ДНК- и РНК- содержащими (</w:t>
      </w:r>
      <w:proofErr w:type="spellStart"/>
      <w:r>
        <w:rPr>
          <w:rFonts w:ascii="Courier New" w:hAnsi="Courier New"/>
          <w:sz w:val="28"/>
        </w:rPr>
        <w:t>онкорнавирусы</w:t>
      </w:r>
      <w:proofErr w:type="spellEnd"/>
      <w:r>
        <w:rPr>
          <w:rFonts w:ascii="Courier New" w:hAnsi="Courier New"/>
          <w:sz w:val="28"/>
        </w:rPr>
        <w:t xml:space="preserve">). Среди экзогенных вирусов (ДНК- и РНК-содержащих имеют значение </w:t>
      </w:r>
      <w:proofErr w:type="spellStart"/>
      <w:r>
        <w:rPr>
          <w:rFonts w:ascii="Courier New" w:hAnsi="Courier New"/>
          <w:sz w:val="28"/>
        </w:rPr>
        <w:t>герпесоподобный</w:t>
      </w:r>
      <w:proofErr w:type="spellEnd"/>
      <w:r>
        <w:rPr>
          <w:rFonts w:ascii="Courier New" w:hAnsi="Courier New"/>
          <w:sz w:val="28"/>
        </w:rPr>
        <w:t xml:space="preserve"> вирус </w:t>
      </w:r>
      <w:proofErr w:type="spellStart"/>
      <w:r>
        <w:rPr>
          <w:rFonts w:ascii="Courier New" w:hAnsi="Courier New"/>
          <w:sz w:val="28"/>
        </w:rPr>
        <w:t>Эпштайна-Барр</w:t>
      </w:r>
      <w:proofErr w:type="spellEnd"/>
      <w:r>
        <w:rPr>
          <w:rFonts w:ascii="Courier New" w:hAnsi="Courier New"/>
          <w:sz w:val="28"/>
        </w:rPr>
        <w:t xml:space="preserve"> (развитие </w:t>
      </w:r>
      <w:proofErr w:type="spellStart"/>
      <w:r>
        <w:rPr>
          <w:rFonts w:ascii="Courier New" w:hAnsi="Courier New"/>
          <w:sz w:val="28"/>
        </w:rPr>
        <w:t>лимфомы</w:t>
      </w:r>
      <w:proofErr w:type="spellEnd"/>
      <w:r>
        <w:rPr>
          <w:rFonts w:ascii="Courier New" w:hAnsi="Courier New"/>
          <w:sz w:val="28"/>
        </w:rPr>
        <w:t xml:space="preserve"> </w:t>
      </w:r>
      <w:proofErr w:type="spellStart"/>
      <w:r>
        <w:rPr>
          <w:rFonts w:ascii="Courier New" w:hAnsi="Courier New"/>
          <w:sz w:val="28"/>
        </w:rPr>
        <w:t>Беркитта</w:t>
      </w:r>
      <w:proofErr w:type="spellEnd"/>
      <w:r>
        <w:rPr>
          <w:rFonts w:ascii="Courier New" w:hAnsi="Courier New"/>
          <w:sz w:val="28"/>
        </w:rPr>
        <w:t xml:space="preserve">), вирус герпеса (рак шейки матки). вирус гепатита В (рак печени) и др. Наряду с экзогенными в настоящее время обнаружены и эндогенные </w:t>
      </w:r>
      <w:proofErr w:type="spellStart"/>
      <w:r>
        <w:rPr>
          <w:rFonts w:ascii="Courier New" w:hAnsi="Courier New"/>
          <w:sz w:val="28"/>
        </w:rPr>
        <w:t>онкогеные</w:t>
      </w:r>
      <w:proofErr w:type="spellEnd"/>
      <w:r>
        <w:rPr>
          <w:rFonts w:ascii="Courier New" w:hAnsi="Courier New"/>
          <w:sz w:val="28"/>
        </w:rPr>
        <w:t xml:space="preserve"> вирусы, относящиеся к </w:t>
      </w:r>
      <w:proofErr w:type="spellStart"/>
      <w:r>
        <w:rPr>
          <w:rFonts w:ascii="Courier New" w:hAnsi="Courier New"/>
          <w:sz w:val="28"/>
        </w:rPr>
        <w:t>онкорнавирусам</w:t>
      </w:r>
      <w:proofErr w:type="spellEnd"/>
      <w:r>
        <w:rPr>
          <w:rFonts w:ascii="Courier New" w:hAnsi="Courier New"/>
          <w:sz w:val="28"/>
        </w:rPr>
        <w:t>. Эти вирусы в обычных условиях составляют интегральную часть клеточного генома, однако при определенных воздействиях они способны вызвать опухоли у человека. Согласно вирусно-</w:t>
      </w:r>
      <w:proofErr w:type="spellStart"/>
      <w:r>
        <w:rPr>
          <w:rFonts w:ascii="Courier New" w:hAnsi="Courier New"/>
          <w:sz w:val="28"/>
        </w:rPr>
        <w:t>генетиической</w:t>
      </w:r>
      <w:proofErr w:type="spellEnd"/>
      <w:r>
        <w:rPr>
          <w:rFonts w:ascii="Courier New" w:hAnsi="Courier New"/>
          <w:sz w:val="28"/>
        </w:rPr>
        <w:t xml:space="preserve"> теории, процесс канцерогенеза распадается на две фазы, в которых роль вируса различна. Первая фаза — поражение вирусами клеточного генома и трансформация клеток в опухолевые, вторая – размножение образовавшихся опухолевых клеток, при котором вирус не играет роли. </w:t>
      </w:r>
    </w:p>
    <w:p w:rsidR="004850F6" w:rsidRDefault="004850F6">
      <w:pPr>
        <w:pStyle w:val="Normal"/>
        <w:rPr>
          <w:rFonts w:ascii="Courier New" w:hAnsi="Courier New"/>
          <w:sz w:val="28"/>
        </w:rPr>
      </w:pPr>
      <w:r>
        <w:rPr>
          <w:rFonts w:ascii="Courier New" w:hAnsi="Courier New"/>
          <w:sz w:val="28"/>
        </w:rPr>
        <w:t xml:space="preserve">2) Физико-химическая теория – воздействие различных физических и химических веществ. Вирхов в 1885 году </w:t>
      </w:r>
      <w:r>
        <w:rPr>
          <w:rFonts w:ascii="Courier New" w:hAnsi="Courier New"/>
          <w:sz w:val="28"/>
        </w:rPr>
        <w:lastRenderedPageBreak/>
        <w:t xml:space="preserve">создал «теорию раздражения» для объяснения причин возникновения рака. Физико-химическая теория – это дальнейшее развитие теории Вирхова с радом дополнений и изменений. Известна большая группа опухолей, относящихся к т.н. профессиональному раку. Это рак легких под воздействием пыли (на кобальтовых рудниках), рак кожи рук у рентгенологов, рак мочевого пузыря у работающих с анилиновыми красителями, рак легкого у курильщиков. Имеются доказательства значения радиоактивных изотопов на развитие опухолей. Т.е. развитие опухоли связывают с действием канцерогенов. Химические канцерогены – полициклические ароматические углеводороды, ароматические амины и амиды, </w:t>
      </w:r>
      <w:proofErr w:type="spellStart"/>
      <w:r>
        <w:rPr>
          <w:rFonts w:ascii="Courier New" w:hAnsi="Courier New"/>
          <w:sz w:val="28"/>
        </w:rPr>
        <w:t>нитросоединения</w:t>
      </w:r>
      <w:proofErr w:type="spellEnd"/>
      <w:r>
        <w:rPr>
          <w:rFonts w:ascii="Courier New" w:hAnsi="Courier New"/>
          <w:sz w:val="28"/>
        </w:rPr>
        <w:t xml:space="preserve">, </w:t>
      </w:r>
      <w:proofErr w:type="spellStart"/>
      <w:r>
        <w:rPr>
          <w:rFonts w:ascii="Courier New" w:hAnsi="Courier New"/>
          <w:sz w:val="28"/>
        </w:rPr>
        <w:t>офлатоксины</w:t>
      </w:r>
      <w:proofErr w:type="spellEnd"/>
      <w:r>
        <w:rPr>
          <w:rFonts w:ascii="Courier New" w:hAnsi="Courier New"/>
          <w:sz w:val="28"/>
        </w:rPr>
        <w:t xml:space="preserve"> и др. Эндогенные химические канцерогены – метаболиты тирозина и триптофана. Канцерогены включаются в клеточный геном. </w:t>
      </w:r>
      <w:r>
        <w:rPr>
          <w:rFonts w:ascii="Courier New" w:hAnsi="Courier New"/>
          <w:sz w:val="28"/>
        </w:rPr>
        <w:br/>
      </w:r>
      <w:proofErr w:type="spellStart"/>
      <w:r>
        <w:rPr>
          <w:rFonts w:ascii="Courier New" w:hAnsi="Courier New"/>
          <w:sz w:val="28"/>
        </w:rPr>
        <w:t>Дисгормональный</w:t>
      </w:r>
      <w:proofErr w:type="spellEnd"/>
      <w:r>
        <w:rPr>
          <w:rFonts w:ascii="Courier New" w:hAnsi="Courier New"/>
          <w:sz w:val="28"/>
        </w:rPr>
        <w:t xml:space="preserve"> канцерогенез – дисбаланс </w:t>
      </w:r>
      <w:proofErr w:type="spellStart"/>
      <w:r>
        <w:rPr>
          <w:rFonts w:ascii="Courier New" w:hAnsi="Courier New"/>
          <w:sz w:val="28"/>
        </w:rPr>
        <w:t>тропных</w:t>
      </w:r>
      <w:proofErr w:type="spellEnd"/>
      <w:r>
        <w:rPr>
          <w:rFonts w:ascii="Courier New" w:hAnsi="Courier New"/>
          <w:sz w:val="28"/>
        </w:rPr>
        <w:t xml:space="preserve"> гормонов, особенно эстрогенов. </w:t>
      </w:r>
    </w:p>
    <w:p w:rsidR="004850F6" w:rsidRDefault="004850F6">
      <w:pPr>
        <w:pStyle w:val="Normal"/>
        <w:rPr>
          <w:rFonts w:ascii="Courier New" w:hAnsi="Courier New"/>
          <w:sz w:val="28"/>
        </w:rPr>
      </w:pPr>
      <w:r>
        <w:rPr>
          <w:rFonts w:ascii="Courier New" w:hAnsi="Courier New"/>
          <w:sz w:val="28"/>
        </w:rPr>
        <w:t xml:space="preserve">3) </w:t>
      </w:r>
      <w:proofErr w:type="spellStart"/>
      <w:r>
        <w:rPr>
          <w:rFonts w:ascii="Courier New" w:hAnsi="Courier New"/>
          <w:sz w:val="28"/>
        </w:rPr>
        <w:t>Дисонтогенетическая</w:t>
      </w:r>
      <w:proofErr w:type="spellEnd"/>
      <w:r>
        <w:rPr>
          <w:rFonts w:ascii="Courier New" w:hAnsi="Courier New"/>
          <w:sz w:val="28"/>
        </w:rPr>
        <w:t xml:space="preserve"> теория – создана </w:t>
      </w:r>
      <w:proofErr w:type="spellStart"/>
      <w:r>
        <w:rPr>
          <w:rFonts w:ascii="Courier New" w:hAnsi="Courier New"/>
          <w:sz w:val="28"/>
        </w:rPr>
        <w:t>Конгеймом</w:t>
      </w:r>
      <w:proofErr w:type="spellEnd"/>
      <w:r>
        <w:rPr>
          <w:rFonts w:ascii="Courier New" w:hAnsi="Courier New"/>
          <w:sz w:val="28"/>
        </w:rPr>
        <w:t xml:space="preserve"> (1839 – 1884). Опухоли возникают из эмбриональных клеточно-тканевых смещений и порочно развитых тканей при действии ряда провоцирующих факторов. </w:t>
      </w:r>
    </w:p>
    <w:p w:rsidR="004850F6" w:rsidRDefault="004850F6">
      <w:pPr>
        <w:pStyle w:val="Normal"/>
        <w:rPr>
          <w:rFonts w:ascii="Courier New" w:hAnsi="Courier New"/>
          <w:sz w:val="32"/>
        </w:rPr>
      </w:pPr>
      <w:r>
        <w:rPr>
          <w:rFonts w:ascii="Courier New" w:hAnsi="Courier New"/>
          <w:sz w:val="28"/>
        </w:rPr>
        <w:t xml:space="preserve">4) </w:t>
      </w:r>
      <w:proofErr w:type="spellStart"/>
      <w:r>
        <w:rPr>
          <w:rFonts w:ascii="Courier New" w:hAnsi="Courier New"/>
          <w:sz w:val="28"/>
        </w:rPr>
        <w:t>Полиэтиологическая</w:t>
      </w:r>
      <w:proofErr w:type="spellEnd"/>
      <w:r>
        <w:rPr>
          <w:rFonts w:ascii="Courier New" w:hAnsi="Courier New"/>
          <w:sz w:val="28"/>
        </w:rPr>
        <w:t xml:space="preserve"> теория подчеркивает значение разнообразных факторов (химических, физических, вирусных, паразитарных, </w:t>
      </w:r>
      <w:proofErr w:type="spellStart"/>
      <w:r>
        <w:rPr>
          <w:rFonts w:ascii="Courier New" w:hAnsi="Courier New"/>
          <w:sz w:val="28"/>
        </w:rPr>
        <w:t>дисгормональных</w:t>
      </w:r>
      <w:proofErr w:type="spellEnd"/>
      <w:r>
        <w:rPr>
          <w:rFonts w:ascii="Courier New" w:hAnsi="Courier New"/>
          <w:sz w:val="28"/>
        </w:rPr>
        <w:t xml:space="preserve"> и др.), комплекс которых приводит к глубокому нарушению обмена. Вероятно, опухолевая клетка возникает при воздействии разнообразных факторов в результате мутации – внезапной трансформации генома, приводящей к появлению клона опухолевых клеток.</w:t>
      </w:r>
      <w:r>
        <w:rPr>
          <w:rFonts w:ascii="Courier New" w:hAnsi="Courier New"/>
          <w:sz w:val="32"/>
        </w:rPr>
        <w:t xml:space="preserve"> </w:t>
      </w:r>
    </w:p>
    <w:p w:rsidR="004850F6" w:rsidRDefault="004850F6">
      <w:pPr>
        <w:pStyle w:val="a5"/>
        <w:rPr>
          <w:rFonts w:ascii="Courier New" w:hAnsi="Courier New"/>
        </w:rPr>
      </w:pPr>
    </w:p>
    <w:p w:rsidR="004850F6" w:rsidRDefault="004850F6">
      <w:pPr>
        <w:pStyle w:val="a5"/>
        <w:rPr>
          <w:rFonts w:ascii="Courier New" w:hAnsi="Courier New"/>
          <w:u w:val="single"/>
        </w:rPr>
      </w:pPr>
      <w:r>
        <w:rPr>
          <w:rFonts w:ascii="Courier New" w:hAnsi="Courier New"/>
          <w:u w:val="single"/>
        </w:rPr>
        <w:t>Патогенез головной боли</w:t>
      </w:r>
    </w:p>
    <w:p w:rsidR="004850F6" w:rsidRDefault="004850F6">
      <w:pPr>
        <w:pStyle w:val="Normal"/>
        <w:rPr>
          <w:rFonts w:ascii="Courier New" w:hAnsi="Courier New"/>
          <w:sz w:val="28"/>
        </w:rPr>
      </w:pPr>
      <w:r>
        <w:rPr>
          <w:rFonts w:ascii="Courier New" w:hAnsi="Courier New"/>
          <w:sz w:val="28"/>
        </w:rPr>
        <w:t>Головные боли бывают:</w:t>
      </w:r>
    </w:p>
    <w:p w:rsidR="004850F6" w:rsidRDefault="004850F6">
      <w:pPr>
        <w:pStyle w:val="a5"/>
        <w:rPr>
          <w:rFonts w:ascii="Courier New" w:hAnsi="Courier New"/>
        </w:rPr>
      </w:pPr>
      <w:r>
        <w:rPr>
          <w:rFonts w:ascii="Courier New" w:hAnsi="Courier New"/>
        </w:rPr>
        <w:t xml:space="preserve">Циркуляторные (при нарушениях </w:t>
      </w:r>
      <w:proofErr w:type="spellStart"/>
      <w:r>
        <w:rPr>
          <w:rFonts w:ascii="Courier New" w:hAnsi="Courier New"/>
        </w:rPr>
        <w:t>крово</w:t>
      </w:r>
      <w:proofErr w:type="spellEnd"/>
      <w:r>
        <w:rPr>
          <w:rFonts w:ascii="Courier New" w:hAnsi="Courier New"/>
        </w:rPr>
        <w:t xml:space="preserve">- и </w:t>
      </w:r>
      <w:proofErr w:type="spellStart"/>
      <w:r>
        <w:rPr>
          <w:rFonts w:ascii="Courier New" w:hAnsi="Courier New"/>
        </w:rPr>
        <w:t>ликвородинамики</w:t>
      </w:r>
      <w:proofErr w:type="spellEnd"/>
      <w:r>
        <w:rPr>
          <w:rFonts w:ascii="Courier New" w:hAnsi="Courier New"/>
        </w:rPr>
        <w:t>) – этот вариант головной боли вполне возможен у данной больной, т.к. при проведении ей УЗГД 19.04.02 обнаружили что мозговой кровоток ассиметричен, и имеется дистония по смешенному типу.</w:t>
      </w:r>
      <w:r>
        <w:rPr>
          <w:rFonts w:ascii="Courier New" w:hAnsi="Courier New"/>
        </w:rPr>
        <w:br/>
        <w:t xml:space="preserve">Механические (при возникновении объемного процесса в полости черепа) – т.к. последний раз МРТ больной делали в прошлом году, то вполне возможно что за это время появился рецидив опухоли, который и является причиной сильного усиления головной боли в последние несколько месяцев. </w:t>
      </w:r>
    </w:p>
    <w:p w:rsidR="004850F6" w:rsidRDefault="004850F6">
      <w:pPr>
        <w:pStyle w:val="a5"/>
        <w:rPr>
          <w:rFonts w:ascii="Courier New" w:hAnsi="Courier New"/>
        </w:rPr>
      </w:pPr>
      <w:r>
        <w:rPr>
          <w:rFonts w:ascii="Courier New" w:hAnsi="Courier New"/>
        </w:rPr>
        <w:lastRenderedPageBreak/>
        <w:t>Так же сюда модно отнести возможность повышения у больной внутричерепного давления, осмотр глазного дна ее делали около года назад.</w:t>
      </w:r>
      <w:r>
        <w:rPr>
          <w:rFonts w:ascii="Courier New" w:hAnsi="Courier New"/>
        </w:rPr>
        <w:br/>
        <w:t xml:space="preserve">Токсические (при </w:t>
      </w:r>
      <w:proofErr w:type="spellStart"/>
      <w:r>
        <w:rPr>
          <w:rFonts w:ascii="Courier New" w:hAnsi="Courier New"/>
        </w:rPr>
        <w:t>общеинфекционных</w:t>
      </w:r>
      <w:proofErr w:type="spellEnd"/>
      <w:r>
        <w:rPr>
          <w:rFonts w:ascii="Courier New" w:hAnsi="Courier New"/>
        </w:rPr>
        <w:t xml:space="preserve"> заболеваниях) т.к. у больной наличие  слабовыраженных </w:t>
      </w:r>
      <w:proofErr w:type="spellStart"/>
      <w:r>
        <w:rPr>
          <w:rFonts w:ascii="Courier New" w:hAnsi="Courier New"/>
        </w:rPr>
        <w:t>менингиальных</w:t>
      </w:r>
      <w:proofErr w:type="spellEnd"/>
      <w:r>
        <w:rPr>
          <w:rFonts w:ascii="Courier New" w:hAnsi="Courier New"/>
        </w:rPr>
        <w:t xml:space="preserve"> симптомов, то возможно что у больной в данный момент вялотекущий,  менингит, что так-же может быть причиной обострения болевого симптома в последнее время. </w:t>
      </w:r>
      <w:r>
        <w:rPr>
          <w:rFonts w:ascii="Courier New" w:hAnsi="Courier New"/>
        </w:rPr>
        <w:br/>
        <w:t xml:space="preserve">Психогенные (при неврозах, в том числе и головные боли мышечного напряжения) – что тоже </w:t>
      </w:r>
      <w:proofErr w:type="spellStart"/>
      <w:r>
        <w:rPr>
          <w:rFonts w:ascii="Courier New" w:hAnsi="Courier New"/>
        </w:rPr>
        <w:t>немаловероятно</w:t>
      </w:r>
      <w:proofErr w:type="spellEnd"/>
      <w:r>
        <w:rPr>
          <w:rFonts w:ascii="Courier New" w:hAnsi="Courier New"/>
        </w:rPr>
        <w:t xml:space="preserve">. Также суда можно отнести головную боль при остеохондрозе шейного, отдела позвоночника который тоже вызывает боль.. </w:t>
      </w:r>
      <w:r>
        <w:rPr>
          <w:rFonts w:ascii="Courier New" w:hAnsi="Courier New"/>
        </w:rPr>
        <w:br/>
        <w:t xml:space="preserve">Рефлекторные (при патологии органов чувств) – т.к. у больной наблюдаются </w:t>
      </w:r>
      <w:proofErr w:type="spellStart"/>
      <w:r>
        <w:rPr>
          <w:rFonts w:ascii="Courier New" w:hAnsi="Courier New"/>
        </w:rPr>
        <w:t>головокруженияа</w:t>
      </w:r>
      <w:proofErr w:type="spellEnd"/>
      <w:r>
        <w:rPr>
          <w:rFonts w:ascii="Courier New" w:hAnsi="Courier New"/>
        </w:rPr>
        <w:t xml:space="preserve"> они могут быть следствием застойных явлений в лабиринте.</w:t>
      </w:r>
    </w:p>
    <w:p w:rsidR="004850F6" w:rsidRDefault="004850F6">
      <w:pPr>
        <w:pStyle w:val="a5"/>
        <w:rPr>
          <w:rFonts w:ascii="Courier New" w:hAnsi="Courier New"/>
        </w:rPr>
      </w:pPr>
    </w:p>
    <w:p w:rsidR="004850F6" w:rsidRDefault="004850F6">
      <w:pPr>
        <w:pStyle w:val="a5"/>
        <w:rPr>
          <w:sz w:val="32"/>
        </w:rPr>
      </w:pPr>
    </w:p>
    <w:p w:rsidR="004850F6" w:rsidRDefault="004850F6">
      <w:pPr>
        <w:pStyle w:val="Normal"/>
        <w:rPr>
          <w:rFonts w:ascii="Courier New" w:hAnsi="Courier New"/>
          <w:b/>
        </w:rPr>
      </w:pPr>
      <w:r>
        <w:t xml:space="preserve">  </w:t>
      </w:r>
    </w:p>
    <w:p w:rsidR="004850F6" w:rsidRDefault="004850F6">
      <w:pPr>
        <w:pStyle w:val="a5"/>
        <w:jc w:val="center"/>
        <w:rPr>
          <w:rFonts w:ascii="Courier New" w:hAnsi="Courier New"/>
          <w:u w:val="single"/>
        </w:rPr>
      </w:pPr>
      <w:r>
        <w:rPr>
          <w:rFonts w:ascii="Courier New" w:hAnsi="Courier New"/>
          <w:u w:val="single"/>
        </w:rPr>
        <w:t>Дневники</w:t>
      </w:r>
    </w:p>
    <w:p w:rsidR="004850F6" w:rsidRDefault="004850F6">
      <w:pPr>
        <w:pStyle w:val="a5"/>
        <w:jc w:val="center"/>
        <w:rPr>
          <w:rFonts w:ascii="Courier New" w:hAnsi="Courier New"/>
          <w:u w:val="single"/>
        </w:rPr>
      </w:pPr>
    </w:p>
    <w:p w:rsidR="004850F6" w:rsidRDefault="004850F6">
      <w:pPr>
        <w:pStyle w:val="a5"/>
        <w:rPr>
          <w:rFonts w:ascii="Courier New" w:hAnsi="Courier New"/>
        </w:rPr>
      </w:pPr>
      <w:r>
        <w:rPr>
          <w:rFonts w:ascii="Courier New" w:hAnsi="Courier New"/>
        </w:rPr>
        <w:t xml:space="preserve">     11.02.2003 Состояние больной удовлетворительное, жалобы на головокружение, сильную головную боль, слабость, быструю утомляемость. Кожные покровы чистые, дыхание везикулярное, хрипов не выслушивается, сердечные тоны ясные, ритмичные, живот мягкий, обычной формы.</w:t>
      </w:r>
    </w:p>
    <w:p w:rsidR="004850F6" w:rsidRDefault="004850F6">
      <w:pPr>
        <w:pStyle w:val="a5"/>
        <w:rPr>
          <w:rFonts w:ascii="Courier New" w:hAnsi="Courier New"/>
        </w:rPr>
      </w:pPr>
      <w:r>
        <w:rPr>
          <w:rFonts w:ascii="Courier New" w:hAnsi="Courier New"/>
        </w:rPr>
        <w:t xml:space="preserve">Отмечается </w:t>
      </w:r>
      <w:proofErr w:type="spellStart"/>
      <w:r>
        <w:rPr>
          <w:rFonts w:ascii="Courier New" w:hAnsi="Courier New"/>
        </w:rPr>
        <w:t>гиперрефлексия</w:t>
      </w:r>
      <w:proofErr w:type="spellEnd"/>
      <w:r>
        <w:rPr>
          <w:rFonts w:ascii="Courier New" w:hAnsi="Courier New"/>
        </w:rPr>
        <w:t xml:space="preserve"> на правой руке и ноге, отсутствие ахилловых рефлексов. Гемипарез справа.  Язык при высовывании изо рта отклоняется влево. Правая глазная щель уже чем ле6вая. При зажмуривании глаз оба глаза закрываются нормально. Патологических рефлексов не выявлено.</w:t>
      </w:r>
    </w:p>
    <w:p w:rsidR="004850F6" w:rsidRDefault="004850F6">
      <w:pPr>
        <w:pStyle w:val="a5"/>
        <w:rPr>
          <w:rFonts w:ascii="Courier New" w:hAnsi="Courier New"/>
        </w:rPr>
      </w:pPr>
      <w:r>
        <w:rPr>
          <w:rFonts w:ascii="Courier New" w:hAnsi="Courier New"/>
        </w:rPr>
        <w:t xml:space="preserve">     19.02.2003 Состояние, по словам больной, без улучшения. Продолжают беспокоит сильная головная боль, «шатание» из стороны в сторону при ходьбе, слабость, Гемипарез справа. Кожные покровы, чистые, дыхание везикулярное, хрипов не выслушивается, сердечные тоны ясные, ритмичные, живот мягкий, обычной формы.</w:t>
      </w:r>
    </w:p>
    <w:p w:rsidR="004850F6" w:rsidRDefault="004850F6">
      <w:pPr>
        <w:pStyle w:val="a5"/>
        <w:rPr>
          <w:rFonts w:ascii="Courier New" w:hAnsi="Courier New"/>
        </w:rPr>
      </w:pPr>
      <w:r>
        <w:rPr>
          <w:rFonts w:ascii="Courier New" w:hAnsi="Courier New"/>
        </w:rPr>
        <w:t xml:space="preserve">Со стороны неврологического статуса улучшения состояния не выявлено. Сохраняется </w:t>
      </w:r>
      <w:proofErr w:type="spellStart"/>
      <w:r>
        <w:rPr>
          <w:rFonts w:ascii="Courier New" w:hAnsi="Courier New"/>
        </w:rPr>
        <w:t>гиперрефлексия</w:t>
      </w:r>
      <w:proofErr w:type="spellEnd"/>
      <w:r>
        <w:rPr>
          <w:rFonts w:ascii="Courier New" w:hAnsi="Courier New"/>
        </w:rPr>
        <w:t xml:space="preserve"> на левой половине тела, отсутствуют ахилловы рефлексы. </w:t>
      </w:r>
    </w:p>
    <w:p w:rsidR="004850F6" w:rsidRDefault="004850F6">
      <w:pPr>
        <w:rPr>
          <w:rFonts w:ascii="Courier New" w:hAnsi="Courier New"/>
        </w:rPr>
      </w:pPr>
    </w:p>
    <w:p w:rsidR="004850F6" w:rsidRDefault="004850F6">
      <w:pPr>
        <w:rPr>
          <w:rFonts w:ascii="Courier New" w:hAnsi="Courier New"/>
        </w:rPr>
      </w:pPr>
    </w:p>
    <w:p w:rsidR="004850F6" w:rsidRDefault="004850F6">
      <w:pPr>
        <w:rPr>
          <w:rFonts w:ascii="Courier New" w:hAnsi="Courier New"/>
        </w:rPr>
      </w:pPr>
    </w:p>
    <w:p w:rsidR="004850F6" w:rsidRDefault="004850F6">
      <w:pPr>
        <w:rPr>
          <w:rFonts w:ascii="Courier New" w:hAnsi="Courier New"/>
        </w:rPr>
      </w:pPr>
    </w:p>
    <w:p w:rsidR="004850F6" w:rsidRDefault="004850F6">
      <w:pPr>
        <w:pStyle w:val="a5"/>
        <w:rPr>
          <w:rFonts w:ascii="Courier New" w:hAnsi="Courier New"/>
        </w:rPr>
      </w:pPr>
      <w:r>
        <w:rPr>
          <w:rFonts w:ascii="Courier New" w:hAnsi="Courier New"/>
        </w:rPr>
        <w:t>Клинический диагноз и его обоснование.</w:t>
      </w:r>
    </w:p>
    <w:p w:rsidR="004850F6" w:rsidRDefault="004850F6">
      <w:pPr>
        <w:pStyle w:val="a5"/>
        <w:numPr>
          <w:ilvl w:val="0"/>
          <w:numId w:val="2"/>
        </w:numPr>
        <w:rPr>
          <w:rFonts w:ascii="Courier New" w:hAnsi="Courier New"/>
        </w:rPr>
      </w:pPr>
      <w:r>
        <w:rPr>
          <w:rFonts w:ascii="Courier New" w:hAnsi="Courier New"/>
        </w:rPr>
        <w:lastRenderedPageBreak/>
        <w:t xml:space="preserve">На основании жалоб больной на постоянную головную боль в течение  нескольких месяцев, локализующуюся преимущественно в теменно-затылочной и лобной областях, больше справа,  распирающего характера, не зависящая от умственной активности, времени суток, иногда боль сопровождаются тошнотой, рвоты нет. Головная боль усиливается при </w:t>
      </w:r>
      <w:proofErr w:type="spellStart"/>
      <w:r>
        <w:rPr>
          <w:rFonts w:ascii="Courier New" w:hAnsi="Courier New"/>
        </w:rPr>
        <w:t>натуживании</w:t>
      </w:r>
      <w:proofErr w:type="spellEnd"/>
      <w:r>
        <w:rPr>
          <w:rFonts w:ascii="Courier New" w:hAnsi="Courier New"/>
        </w:rPr>
        <w:t>, кашле, можно сделать вывод что у больной симптом цефалгии.</w:t>
      </w:r>
    </w:p>
    <w:p w:rsidR="004850F6" w:rsidRDefault="004850F6">
      <w:pPr>
        <w:pStyle w:val="a5"/>
        <w:numPr>
          <w:ilvl w:val="0"/>
          <w:numId w:val="2"/>
        </w:numPr>
        <w:rPr>
          <w:rFonts w:ascii="Courier New" w:hAnsi="Courier New"/>
        </w:rPr>
      </w:pPr>
      <w:r>
        <w:rPr>
          <w:rFonts w:ascii="Courier New" w:hAnsi="Courier New"/>
        </w:rPr>
        <w:t xml:space="preserve">Из жалоб: возникающие  головокружения в покое, при ходьбе, иногда приступы головокружения возникают, когда больная находится в постели, возникает ощущение передвижения окружающих предметов «перед глазами все кружится, предметы меняются местами»; объективно: при ходьбе больную «шатает» из стороны в сторону, походка становится неуверенной. </w:t>
      </w:r>
      <w:r>
        <w:rPr>
          <w:rFonts w:ascii="Courier New" w:hAnsi="Courier New"/>
          <w:lang w:val="en-US"/>
        </w:rPr>
        <w:t>VIII</w:t>
      </w:r>
      <w:r w:rsidRPr="00286005">
        <w:rPr>
          <w:rFonts w:ascii="Courier New" w:hAnsi="Courier New"/>
        </w:rPr>
        <w:t xml:space="preserve"> </w:t>
      </w:r>
      <w:r>
        <w:rPr>
          <w:rFonts w:ascii="Courier New" w:hAnsi="Courier New"/>
        </w:rPr>
        <w:t xml:space="preserve">пара. Головокружения, нарушения равновесия – покачивания, шаткость походки) Из всего этого можно сделать вывод о  наличии у больной </w:t>
      </w:r>
      <w:proofErr w:type="spellStart"/>
      <w:r>
        <w:rPr>
          <w:rFonts w:ascii="Courier New" w:hAnsi="Courier New"/>
        </w:rPr>
        <w:t>вестибулопатического</w:t>
      </w:r>
      <w:proofErr w:type="spellEnd"/>
      <w:r>
        <w:rPr>
          <w:rFonts w:ascii="Courier New" w:hAnsi="Courier New"/>
        </w:rPr>
        <w:t xml:space="preserve"> симптома. </w:t>
      </w:r>
    </w:p>
    <w:p w:rsidR="004850F6" w:rsidRDefault="004850F6">
      <w:pPr>
        <w:pStyle w:val="a5"/>
        <w:numPr>
          <w:ilvl w:val="0"/>
          <w:numId w:val="2"/>
        </w:numPr>
        <w:rPr>
          <w:rFonts w:ascii="Courier New" w:hAnsi="Courier New"/>
        </w:rPr>
      </w:pPr>
      <w:r>
        <w:rPr>
          <w:rFonts w:ascii="Courier New" w:hAnsi="Courier New"/>
        </w:rPr>
        <w:t xml:space="preserve">У больной имеется затруднение при ходьбе по лестнице в темное время суток, (больная не может идти по лестнице в темноте, т.е. без контроля зрения). Также из объективного исследования -  при проведении пальценосовой пробы наблюдается успешное выполнение ее левой рукой, при выполнении пальценосовой пробы правой рукой происходит </w:t>
      </w:r>
      <w:proofErr w:type="spellStart"/>
      <w:r>
        <w:rPr>
          <w:rFonts w:ascii="Courier New" w:hAnsi="Courier New"/>
        </w:rPr>
        <w:t>промахивание</w:t>
      </w:r>
      <w:proofErr w:type="spellEnd"/>
      <w:r>
        <w:rPr>
          <w:rFonts w:ascii="Courier New" w:hAnsi="Courier New"/>
        </w:rPr>
        <w:t xml:space="preserve">: больная попадает указательным пальцем ниже носа. Пяточно-коленную пробу больная справа не выполняет. В позе </w:t>
      </w:r>
      <w:proofErr w:type="spellStart"/>
      <w:r>
        <w:rPr>
          <w:rFonts w:ascii="Courier New" w:hAnsi="Courier New"/>
        </w:rPr>
        <w:t>Ромберга</w:t>
      </w:r>
      <w:proofErr w:type="spellEnd"/>
      <w:r>
        <w:rPr>
          <w:rFonts w:ascii="Courier New" w:hAnsi="Courier New"/>
        </w:rPr>
        <w:t xml:space="preserve"> с открытыми глазами больная устойчива. При закрытии глаз в позе </w:t>
      </w:r>
      <w:proofErr w:type="spellStart"/>
      <w:r>
        <w:rPr>
          <w:rFonts w:ascii="Courier New" w:hAnsi="Courier New"/>
        </w:rPr>
        <w:t>Ромберга</w:t>
      </w:r>
      <w:proofErr w:type="spellEnd"/>
      <w:r>
        <w:rPr>
          <w:rFonts w:ascii="Courier New" w:hAnsi="Courier New"/>
        </w:rPr>
        <w:t xml:space="preserve"> возникает тенденция к медленному падению назад и вправо. При ходьбе возникает неуверенность движений, небольшое качание из стороны в сторону, шаткость походки. Из всего вышеперечисленного  можно сделать вывод что у больной </w:t>
      </w:r>
      <w:proofErr w:type="spellStart"/>
      <w:r>
        <w:rPr>
          <w:rFonts w:ascii="Courier New" w:hAnsi="Courier New"/>
        </w:rPr>
        <w:t>сенсиетивная</w:t>
      </w:r>
      <w:proofErr w:type="spellEnd"/>
      <w:r>
        <w:rPr>
          <w:rFonts w:ascii="Courier New" w:hAnsi="Courier New"/>
        </w:rPr>
        <w:t xml:space="preserve"> </w:t>
      </w:r>
      <w:proofErr w:type="spellStart"/>
      <w:r>
        <w:rPr>
          <w:rFonts w:ascii="Courier New" w:hAnsi="Courier New"/>
        </w:rPr>
        <w:t>атоксия</w:t>
      </w:r>
      <w:proofErr w:type="spellEnd"/>
      <w:r>
        <w:rPr>
          <w:rFonts w:ascii="Courier New" w:hAnsi="Courier New"/>
        </w:rPr>
        <w:t xml:space="preserve"> справа.</w:t>
      </w:r>
    </w:p>
    <w:p w:rsidR="004850F6" w:rsidRDefault="004850F6">
      <w:pPr>
        <w:pStyle w:val="a5"/>
        <w:numPr>
          <w:ilvl w:val="0"/>
          <w:numId w:val="2"/>
        </w:numPr>
        <w:rPr>
          <w:rFonts w:ascii="Courier New" w:hAnsi="Courier New"/>
        </w:rPr>
      </w:pPr>
      <w:r>
        <w:rPr>
          <w:rFonts w:ascii="Courier New" w:hAnsi="Courier New"/>
        </w:rPr>
        <w:t xml:space="preserve">Жалобы на повышенную чувствительность кожи  правых руки и ноги. И </w:t>
      </w:r>
      <w:proofErr w:type="spellStart"/>
      <w:r>
        <w:rPr>
          <w:rFonts w:ascii="Courier New" w:hAnsi="Courier New"/>
        </w:rPr>
        <w:t>обьективно</w:t>
      </w:r>
      <w:proofErr w:type="spellEnd"/>
      <w:r>
        <w:rPr>
          <w:rFonts w:ascii="Courier New" w:hAnsi="Courier New"/>
        </w:rPr>
        <w:t xml:space="preserve"> - у больной повышение </w:t>
      </w:r>
      <w:proofErr w:type="spellStart"/>
      <w:r>
        <w:rPr>
          <w:rFonts w:ascii="Courier New" w:hAnsi="Courier New"/>
        </w:rPr>
        <w:t>повуерхностной</w:t>
      </w:r>
      <w:proofErr w:type="spellEnd"/>
      <w:r>
        <w:rPr>
          <w:rFonts w:ascii="Courier New" w:hAnsi="Courier New"/>
        </w:rPr>
        <w:t xml:space="preserve"> чувствительности справа на коже лица, тела, конечностей, (острее </w:t>
      </w:r>
      <w:proofErr w:type="spellStart"/>
      <w:r>
        <w:rPr>
          <w:rFonts w:ascii="Courier New" w:hAnsi="Courier New"/>
        </w:rPr>
        <w:t>воспринемает</w:t>
      </w:r>
      <w:proofErr w:type="spellEnd"/>
      <w:r>
        <w:rPr>
          <w:rFonts w:ascii="Courier New" w:hAnsi="Courier New"/>
        </w:rPr>
        <w:t xml:space="preserve"> покалывания). Мышечно-суставное чувство на верхней и нижней конечностях справа нарушено (больная не может без контроля зрения подниматься по лестнице). Иногда </w:t>
      </w:r>
      <w:proofErr w:type="spellStart"/>
      <w:r>
        <w:rPr>
          <w:rFonts w:ascii="Courier New" w:hAnsi="Courier New"/>
        </w:rPr>
        <w:t>наблюдаються</w:t>
      </w:r>
      <w:proofErr w:type="spellEnd"/>
      <w:r>
        <w:rPr>
          <w:rFonts w:ascii="Courier New" w:hAnsi="Courier New"/>
        </w:rPr>
        <w:t xml:space="preserve"> </w:t>
      </w:r>
      <w:proofErr w:type="spellStart"/>
      <w:r>
        <w:rPr>
          <w:rFonts w:ascii="Courier New" w:hAnsi="Courier New"/>
        </w:rPr>
        <w:t>парэстезии</w:t>
      </w:r>
      <w:proofErr w:type="spellEnd"/>
      <w:r>
        <w:rPr>
          <w:rFonts w:ascii="Courier New" w:hAnsi="Courier New"/>
        </w:rPr>
        <w:t xml:space="preserve"> на лице и теле, делаем вывод что у больной тотальная </w:t>
      </w:r>
      <w:proofErr w:type="spellStart"/>
      <w:r>
        <w:rPr>
          <w:rFonts w:ascii="Courier New" w:hAnsi="Courier New"/>
        </w:rPr>
        <w:t>гиперэстезия</w:t>
      </w:r>
      <w:proofErr w:type="spellEnd"/>
      <w:r>
        <w:rPr>
          <w:rFonts w:ascii="Courier New" w:hAnsi="Courier New"/>
        </w:rPr>
        <w:t xml:space="preserve"> справа. </w:t>
      </w:r>
    </w:p>
    <w:p w:rsidR="004850F6" w:rsidRDefault="004850F6">
      <w:pPr>
        <w:pStyle w:val="a5"/>
        <w:numPr>
          <w:ilvl w:val="0"/>
          <w:numId w:val="2"/>
        </w:numPr>
        <w:rPr>
          <w:rFonts w:ascii="Courier New" w:hAnsi="Courier New"/>
        </w:rPr>
      </w:pPr>
      <w:r>
        <w:rPr>
          <w:rFonts w:ascii="Courier New" w:hAnsi="Courier New"/>
        </w:rPr>
        <w:t xml:space="preserve">отмечает сильную слабость, «непослушность» ноги и руки справа, после операции у больной развился </w:t>
      </w:r>
      <w:r>
        <w:rPr>
          <w:rFonts w:ascii="Courier New" w:hAnsi="Courier New"/>
        </w:rPr>
        <w:lastRenderedPageBreak/>
        <w:t xml:space="preserve">правосторонний гемипарез, больная в течении 2-х месяцев не могла самостоятельно ходить в течении всего этого времени разрабатывала руку. Объективно: походка – нарушена, больная с трудом переносит ногу, переставляет ее – «штампующая походка» ее, трудны движения в суставах. Сила мышц рук и ног несколько снижена, сила кистей – 4,5 балла. Из функции черепных нервов: </w:t>
      </w:r>
      <w:r>
        <w:rPr>
          <w:rFonts w:ascii="Courier New" w:hAnsi="Courier New"/>
          <w:lang w:val="en-US"/>
        </w:rPr>
        <w:t>III</w:t>
      </w:r>
      <w:r w:rsidRPr="00286005">
        <w:rPr>
          <w:rFonts w:ascii="Courier New" w:hAnsi="Courier New"/>
        </w:rPr>
        <w:t xml:space="preserve">, </w:t>
      </w:r>
      <w:r>
        <w:rPr>
          <w:rFonts w:ascii="Courier New" w:hAnsi="Courier New"/>
          <w:lang w:val="en-US"/>
        </w:rPr>
        <w:t>IV</w:t>
      </w:r>
      <w:r w:rsidRPr="00286005">
        <w:rPr>
          <w:rFonts w:ascii="Courier New" w:hAnsi="Courier New"/>
        </w:rPr>
        <w:t xml:space="preserve">, </w:t>
      </w:r>
      <w:r>
        <w:rPr>
          <w:rFonts w:ascii="Courier New" w:hAnsi="Courier New"/>
          <w:lang w:val="en-US"/>
        </w:rPr>
        <w:t>VI</w:t>
      </w:r>
      <w:r w:rsidRPr="00286005">
        <w:rPr>
          <w:rFonts w:ascii="Courier New" w:hAnsi="Courier New"/>
        </w:rPr>
        <w:t xml:space="preserve"> </w:t>
      </w:r>
      <w:r>
        <w:rPr>
          <w:rFonts w:ascii="Courier New" w:hAnsi="Courier New"/>
        </w:rPr>
        <w:t xml:space="preserve">пары. Глазодвигательный, </w:t>
      </w:r>
      <w:proofErr w:type="spellStart"/>
      <w:r>
        <w:rPr>
          <w:rFonts w:ascii="Courier New" w:hAnsi="Courier New"/>
        </w:rPr>
        <w:t>блоковидный</w:t>
      </w:r>
      <w:proofErr w:type="spellEnd"/>
      <w:r>
        <w:rPr>
          <w:rFonts w:ascii="Courier New" w:hAnsi="Courier New"/>
        </w:rPr>
        <w:t xml:space="preserve">, отводящий нервы. Глазная щель справа сужена. </w:t>
      </w:r>
      <w:r>
        <w:rPr>
          <w:rFonts w:ascii="Courier New" w:hAnsi="Courier New"/>
          <w:lang w:val="en-US"/>
        </w:rPr>
        <w:t>VII</w:t>
      </w:r>
      <w:r w:rsidRPr="00286005">
        <w:rPr>
          <w:rFonts w:ascii="Courier New" w:hAnsi="Courier New"/>
        </w:rPr>
        <w:t xml:space="preserve"> </w:t>
      </w:r>
      <w:r>
        <w:rPr>
          <w:rFonts w:ascii="Courier New" w:hAnsi="Courier New"/>
        </w:rPr>
        <w:t>пара. Лицевой нерв.</w:t>
      </w:r>
      <w:r>
        <w:rPr>
          <w:rFonts w:ascii="Courier New" w:hAnsi="Courier New"/>
          <w:b/>
        </w:rPr>
        <w:t xml:space="preserve"> </w:t>
      </w:r>
      <w:r>
        <w:rPr>
          <w:rFonts w:ascii="Courier New" w:hAnsi="Courier New"/>
        </w:rPr>
        <w:t xml:space="preserve">Глазные щели раскрыты не равномерно, наблюдается небольшой птоз справа, «щуриться правый глаз». Имеется сглаженность правой носогубной складки, опущение правого угла рта.   </w:t>
      </w:r>
      <w:r>
        <w:rPr>
          <w:rFonts w:ascii="Courier New" w:hAnsi="Courier New"/>
          <w:lang w:val="en-US"/>
        </w:rPr>
        <w:t>XII</w:t>
      </w:r>
      <w:r w:rsidRPr="00286005">
        <w:rPr>
          <w:rFonts w:ascii="Courier New" w:hAnsi="Courier New"/>
        </w:rPr>
        <w:t xml:space="preserve"> </w:t>
      </w:r>
      <w:r>
        <w:rPr>
          <w:rFonts w:ascii="Courier New" w:hAnsi="Courier New"/>
        </w:rPr>
        <w:t>пара. Подъязычный нерв. При осмотре языка выявлена незначительная атрофия правой половины языка. При высовывании изо рта язык отклоняется вправо. Делаем вывод о наличии у больной центрального гемипареза справа, с нарушением функции движения.</w:t>
      </w:r>
    </w:p>
    <w:p w:rsidR="004850F6" w:rsidRDefault="004850F6">
      <w:pPr>
        <w:pStyle w:val="a5"/>
        <w:numPr>
          <w:ilvl w:val="0"/>
          <w:numId w:val="2"/>
        </w:numPr>
        <w:rPr>
          <w:rFonts w:ascii="Courier New" w:hAnsi="Courier New"/>
        </w:rPr>
      </w:pPr>
      <w:r>
        <w:rPr>
          <w:rFonts w:ascii="Courier New" w:hAnsi="Courier New"/>
        </w:rPr>
        <w:t xml:space="preserve">На основании  анамнез болезни в 1990 году появилась головная боль, была сделана ангиография сосудов головного мозга, обнаружена </w:t>
      </w:r>
      <w:proofErr w:type="spellStart"/>
      <w:r>
        <w:rPr>
          <w:rFonts w:ascii="Courier New" w:hAnsi="Courier New"/>
        </w:rPr>
        <w:t>менингиома</w:t>
      </w:r>
      <w:proofErr w:type="spellEnd"/>
      <w:r>
        <w:rPr>
          <w:rFonts w:ascii="Courier New" w:hAnsi="Courier New"/>
        </w:rPr>
        <w:t xml:space="preserve"> левой лобно-теменной области. В октябре проведена операция по удалению </w:t>
      </w:r>
      <w:proofErr w:type="spellStart"/>
      <w:r>
        <w:rPr>
          <w:rFonts w:ascii="Courier New" w:hAnsi="Courier New"/>
        </w:rPr>
        <w:t>менингиомы</w:t>
      </w:r>
      <w:proofErr w:type="spellEnd"/>
      <w:r>
        <w:rPr>
          <w:rFonts w:ascii="Courier New" w:hAnsi="Courier New"/>
        </w:rPr>
        <w:t xml:space="preserve">, и проведен курс рентгенотерапии, после операции и курса рентгенотерапии, </w:t>
      </w:r>
      <w:proofErr w:type="spellStart"/>
      <w:r>
        <w:rPr>
          <w:rFonts w:ascii="Courier New" w:hAnsi="Courier New"/>
        </w:rPr>
        <w:t>смледовательно</w:t>
      </w:r>
      <w:proofErr w:type="spellEnd"/>
      <w:r>
        <w:rPr>
          <w:rFonts w:ascii="Courier New" w:hAnsi="Courier New"/>
        </w:rPr>
        <w:t xml:space="preserve"> у больной состояние после операционного лечения (удаление </w:t>
      </w:r>
      <w:proofErr w:type="spellStart"/>
      <w:r>
        <w:rPr>
          <w:rFonts w:ascii="Courier New" w:hAnsi="Courier New"/>
        </w:rPr>
        <w:t>меннингиомы</w:t>
      </w:r>
      <w:proofErr w:type="spellEnd"/>
      <w:r>
        <w:rPr>
          <w:rFonts w:ascii="Courier New" w:hAnsi="Courier New"/>
        </w:rPr>
        <w:t xml:space="preserve"> лобно-теменной </w:t>
      </w:r>
      <w:proofErr w:type="spellStart"/>
      <w:r>
        <w:rPr>
          <w:rFonts w:ascii="Courier New" w:hAnsi="Courier New"/>
        </w:rPr>
        <w:t>облости</w:t>
      </w:r>
      <w:proofErr w:type="spellEnd"/>
      <w:r>
        <w:rPr>
          <w:rFonts w:ascii="Courier New" w:hAnsi="Courier New"/>
        </w:rPr>
        <w:t xml:space="preserve"> в 1990 году). Энцефалопатия сложного генеза (</w:t>
      </w:r>
      <w:proofErr w:type="spellStart"/>
      <w:r>
        <w:rPr>
          <w:rFonts w:ascii="Courier New" w:hAnsi="Courier New"/>
        </w:rPr>
        <w:t>постравматического</w:t>
      </w:r>
      <w:proofErr w:type="spellEnd"/>
      <w:r>
        <w:rPr>
          <w:rFonts w:ascii="Courier New" w:hAnsi="Courier New"/>
        </w:rPr>
        <w:t xml:space="preserve">, </w:t>
      </w:r>
      <w:proofErr w:type="spellStart"/>
      <w:r>
        <w:rPr>
          <w:rFonts w:ascii="Courier New" w:hAnsi="Courier New"/>
        </w:rPr>
        <w:t>дисцркуляторного</w:t>
      </w:r>
      <w:proofErr w:type="spellEnd"/>
      <w:r>
        <w:rPr>
          <w:rFonts w:ascii="Courier New" w:hAnsi="Courier New"/>
        </w:rPr>
        <w:t xml:space="preserve"> – т.к. из дополнительных методов исследования видно что у больной нарушен мозговая гемодинамика: УЗГД 19.04.02   Мозговой кровоток ассиметричен. Дистония по смешенному     типу).   </w:t>
      </w:r>
    </w:p>
    <w:p w:rsidR="004850F6" w:rsidRDefault="004850F6">
      <w:pPr>
        <w:pStyle w:val="a5"/>
        <w:rPr>
          <w:rFonts w:ascii="Courier New" w:hAnsi="Courier New"/>
        </w:rPr>
      </w:pPr>
    </w:p>
    <w:p w:rsidR="004850F6" w:rsidRDefault="004850F6">
      <w:pPr>
        <w:pStyle w:val="a5"/>
        <w:rPr>
          <w:rFonts w:ascii="Courier New" w:hAnsi="Courier New"/>
        </w:rPr>
      </w:pPr>
      <w:r>
        <w:rPr>
          <w:rFonts w:ascii="Courier New" w:hAnsi="Courier New"/>
        </w:rPr>
        <w:t>Из всего вышеперечисленного можно сделать вывод, что:</w:t>
      </w:r>
    </w:p>
    <w:p w:rsidR="004850F6" w:rsidRDefault="004850F6">
      <w:pPr>
        <w:pStyle w:val="a5"/>
        <w:rPr>
          <w:rFonts w:ascii="Courier New" w:hAnsi="Courier New"/>
        </w:rPr>
      </w:pPr>
      <w:r>
        <w:rPr>
          <w:rFonts w:ascii="Courier New" w:hAnsi="Courier New"/>
        </w:rPr>
        <w:t xml:space="preserve">Диагноз: Состояние после операционного лечения (удаление </w:t>
      </w:r>
      <w:proofErr w:type="spellStart"/>
      <w:r>
        <w:rPr>
          <w:rFonts w:ascii="Courier New" w:hAnsi="Courier New"/>
        </w:rPr>
        <w:t>меннингиомы</w:t>
      </w:r>
      <w:proofErr w:type="spellEnd"/>
      <w:r>
        <w:rPr>
          <w:rFonts w:ascii="Courier New" w:hAnsi="Courier New"/>
        </w:rPr>
        <w:t xml:space="preserve"> лобно-теменной </w:t>
      </w:r>
      <w:proofErr w:type="spellStart"/>
      <w:r>
        <w:rPr>
          <w:rFonts w:ascii="Courier New" w:hAnsi="Courier New"/>
        </w:rPr>
        <w:t>облости</w:t>
      </w:r>
      <w:proofErr w:type="spellEnd"/>
      <w:r>
        <w:rPr>
          <w:rFonts w:ascii="Courier New" w:hAnsi="Courier New"/>
        </w:rPr>
        <w:t xml:space="preserve"> в 1990 году). Энцефалопатия сложного генеза (</w:t>
      </w:r>
      <w:proofErr w:type="spellStart"/>
      <w:r>
        <w:rPr>
          <w:rFonts w:ascii="Courier New" w:hAnsi="Courier New"/>
        </w:rPr>
        <w:t>дисцркуляторного</w:t>
      </w:r>
      <w:proofErr w:type="spellEnd"/>
      <w:r>
        <w:rPr>
          <w:rFonts w:ascii="Courier New" w:hAnsi="Courier New"/>
        </w:rPr>
        <w:t xml:space="preserve">, </w:t>
      </w:r>
      <w:proofErr w:type="spellStart"/>
      <w:r>
        <w:rPr>
          <w:rFonts w:ascii="Courier New" w:hAnsi="Courier New"/>
        </w:rPr>
        <w:t>постравматического</w:t>
      </w:r>
      <w:proofErr w:type="spellEnd"/>
      <w:r>
        <w:rPr>
          <w:rFonts w:ascii="Courier New" w:hAnsi="Courier New"/>
        </w:rPr>
        <w:t xml:space="preserve">). Центральный гемипарез справа, с нарушением функции движения.   Сенситивная атаксия справа. Тотальная </w:t>
      </w:r>
      <w:proofErr w:type="spellStart"/>
      <w:r>
        <w:rPr>
          <w:rFonts w:ascii="Courier New" w:hAnsi="Courier New"/>
        </w:rPr>
        <w:t>гиперэстезия</w:t>
      </w:r>
      <w:proofErr w:type="spellEnd"/>
      <w:r>
        <w:rPr>
          <w:rFonts w:ascii="Courier New" w:hAnsi="Courier New"/>
        </w:rPr>
        <w:t xml:space="preserve"> справа. Симптом цефалгии. </w:t>
      </w:r>
      <w:proofErr w:type="spellStart"/>
      <w:r>
        <w:rPr>
          <w:rFonts w:ascii="Courier New" w:hAnsi="Courier New"/>
        </w:rPr>
        <w:t>Вестибулопатический</w:t>
      </w:r>
      <w:proofErr w:type="spellEnd"/>
      <w:r>
        <w:rPr>
          <w:rFonts w:ascii="Courier New" w:hAnsi="Courier New"/>
        </w:rPr>
        <w:t xml:space="preserve"> симптом.</w:t>
      </w:r>
    </w:p>
    <w:p w:rsidR="004850F6" w:rsidRDefault="004850F6">
      <w:pPr>
        <w:pStyle w:val="Normal"/>
        <w:rPr>
          <w:rFonts w:ascii="Courier New" w:hAnsi="Courier New"/>
          <w:sz w:val="28"/>
        </w:rPr>
      </w:pPr>
    </w:p>
    <w:p w:rsidR="004850F6" w:rsidRDefault="004850F6">
      <w:pPr>
        <w:pStyle w:val="Normal"/>
        <w:rPr>
          <w:rFonts w:ascii="Courier New" w:hAnsi="Courier New"/>
          <w:b/>
          <w:sz w:val="28"/>
        </w:rPr>
      </w:pPr>
      <w:r>
        <w:rPr>
          <w:rFonts w:ascii="Courier New" w:hAnsi="Courier New"/>
          <w:sz w:val="28"/>
        </w:rPr>
        <w:t>Лечение</w:t>
      </w:r>
      <w:r>
        <w:rPr>
          <w:rFonts w:ascii="Courier New" w:hAnsi="Courier New"/>
          <w:b/>
          <w:sz w:val="28"/>
        </w:rPr>
        <w:t xml:space="preserve"> </w:t>
      </w:r>
    </w:p>
    <w:p w:rsidR="004850F6" w:rsidRDefault="004850F6">
      <w:pPr>
        <w:pStyle w:val="Normal"/>
        <w:numPr>
          <w:ilvl w:val="0"/>
          <w:numId w:val="10"/>
        </w:numPr>
        <w:rPr>
          <w:sz w:val="32"/>
        </w:rPr>
      </w:pPr>
      <w:r>
        <w:rPr>
          <w:rFonts w:ascii="Courier New" w:hAnsi="Courier New"/>
          <w:sz w:val="28"/>
        </w:rPr>
        <w:lastRenderedPageBreak/>
        <w:t xml:space="preserve">необходимо посмотреть глазное дно, и при застойных процессах необходимо назначить: </w:t>
      </w:r>
      <w:proofErr w:type="spellStart"/>
      <w:r>
        <w:rPr>
          <w:rFonts w:ascii="Courier New" w:hAnsi="Courier New"/>
          <w:sz w:val="28"/>
        </w:rPr>
        <w:t>Дексаметазон</w:t>
      </w:r>
      <w:proofErr w:type="spellEnd"/>
      <w:r>
        <w:rPr>
          <w:rFonts w:ascii="Courier New" w:hAnsi="Courier New"/>
          <w:sz w:val="28"/>
        </w:rPr>
        <w:t>, 32-48 мг/</w:t>
      </w:r>
      <w:proofErr w:type="spellStart"/>
      <w:r>
        <w:rPr>
          <w:rFonts w:ascii="Courier New" w:hAnsi="Courier New"/>
          <w:sz w:val="28"/>
        </w:rPr>
        <w:t>сут</w:t>
      </w:r>
      <w:proofErr w:type="spellEnd"/>
      <w:r>
        <w:rPr>
          <w:rFonts w:ascii="Courier New" w:hAnsi="Courier New"/>
          <w:sz w:val="28"/>
        </w:rPr>
        <w:t xml:space="preserve"> в 4-6 приемов, уменьшает отек мозга.</w:t>
      </w:r>
    </w:p>
    <w:p w:rsidR="004850F6" w:rsidRDefault="004850F6">
      <w:pPr>
        <w:pStyle w:val="Normal"/>
        <w:numPr>
          <w:ilvl w:val="0"/>
          <w:numId w:val="10"/>
        </w:numPr>
        <w:rPr>
          <w:sz w:val="32"/>
        </w:rPr>
      </w:pPr>
      <w:r>
        <w:rPr>
          <w:rFonts w:ascii="Courier New" w:hAnsi="Courier New"/>
          <w:sz w:val="28"/>
        </w:rPr>
        <w:t xml:space="preserve"> Раствор </w:t>
      </w:r>
      <w:proofErr w:type="spellStart"/>
      <w:r>
        <w:rPr>
          <w:rFonts w:ascii="Courier New" w:hAnsi="Courier New"/>
          <w:sz w:val="28"/>
        </w:rPr>
        <w:t>кавинтона</w:t>
      </w:r>
      <w:proofErr w:type="spellEnd"/>
      <w:r>
        <w:rPr>
          <w:rFonts w:ascii="Courier New" w:hAnsi="Courier New"/>
          <w:sz w:val="28"/>
        </w:rPr>
        <w:t xml:space="preserve"> 4.0 на 200.0 физ. раствора – улучшает мозговое кровообращение и мозговой метаболизм.</w:t>
      </w:r>
    </w:p>
    <w:p w:rsidR="004850F6" w:rsidRDefault="004850F6">
      <w:pPr>
        <w:pStyle w:val="Normal"/>
        <w:numPr>
          <w:ilvl w:val="0"/>
          <w:numId w:val="10"/>
        </w:numPr>
        <w:rPr>
          <w:sz w:val="32"/>
        </w:rPr>
      </w:pPr>
      <w:proofErr w:type="spellStart"/>
      <w:r>
        <w:rPr>
          <w:rFonts w:ascii="Courier New" w:hAnsi="Courier New"/>
          <w:sz w:val="28"/>
        </w:rPr>
        <w:t>Пирацетам</w:t>
      </w:r>
      <w:proofErr w:type="spellEnd"/>
      <w:r>
        <w:rPr>
          <w:rFonts w:ascii="Courier New" w:hAnsi="Courier New"/>
          <w:sz w:val="28"/>
        </w:rPr>
        <w:t xml:space="preserve"> 20% - 10.0 внутривенно, </w:t>
      </w:r>
      <w:proofErr w:type="spellStart"/>
      <w:r>
        <w:rPr>
          <w:rFonts w:ascii="Courier New" w:hAnsi="Courier New"/>
          <w:sz w:val="28"/>
        </w:rPr>
        <w:t>ноотропное</w:t>
      </w:r>
      <w:proofErr w:type="spellEnd"/>
      <w:r>
        <w:rPr>
          <w:rFonts w:ascii="Courier New" w:hAnsi="Courier New"/>
          <w:sz w:val="28"/>
        </w:rPr>
        <w:t xml:space="preserve"> средство, для повешения трофики мозга.  </w:t>
      </w:r>
    </w:p>
    <w:p w:rsidR="004850F6" w:rsidRDefault="004850F6">
      <w:pPr>
        <w:pStyle w:val="Normal"/>
        <w:numPr>
          <w:ilvl w:val="0"/>
          <w:numId w:val="10"/>
        </w:numPr>
        <w:rPr>
          <w:sz w:val="32"/>
        </w:rPr>
      </w:pPr>
      <w:r>
        <w:rPr>
          <w:rFonts w:ascii="Courier New" w:hAnsi="Courier New"/>
          <w:sz w:val="28"/>
        </w:rPr>
        <w:t xml:space="preserve">Раствор эуфиллина 2.4% - 10.0 на 200.0 физ. раствора. Спазмолитическое, сосудорасширяющее </w:t>
      </w:r>
      <w:proofErr w:type="spellStart"/>
      <w:r>
        <w:rPr>
          <w:rFonts w:ascii="Courier New" w:hAnsi="Courier New"/>
          <w:sz w:val="28"/>
        </w:rPr>
        <w:t>днействие</w:t>
      </w:r>
      <w:proofErr w:type="spellEnd"/>
      <w:r>
        <w:rPr>
          <w:rFonts w:ascii="Courier New" w:hAnsi="Courier New"/>
          <w:sz w:val="28"/>
        </w:rPr>
        <w:t>, для улучшения мозгового кровообращения, уменьшения внутричерепного давления.</w:t>
      </w:r>
    </w:p>
    <w:p w:rsidR="004850F6" w:rsidRDefault="004850F6">
      <w:pPr>
        <w:pStyle w:val="Normal"/>
        <w:numPr>
          <w:ilvl w:val="0"/>
          <w:numId w:val="10"/>
        </w:numPr>
        <w:rPr>
          <w:sz w:val="32"/>
        </w:rPr>
      </w:pPr>
      <w:proofErr w:type="spellStart"/>
      <w:r>
        <w:rPr>
          <w:rFonts w:ascii="Courier New" w:hAnsi="Courier New"/>
          <w:sz w:val="28"/>
        </w:rPr>
        <w:t>Кетано</w:t>
      </w:r>
      <w:proofErr w:type="spellEnd"/>
      <w:r>
        <w:rPr>
          <w:rFonts w:ascii="Courier New" w:hAnsi="Courier New"/>
          <w:sz w:val="28"/>
        </w:rPr>
        <w:t xml:space="preserve"> в по1 таблетке, при сильных головных болях.</w:t>
      </w:r>
    </w:p>
    <w:p w:rsidR="004850F6" w:rsidRDefault="004850F6">
      <w:pPr>
        <w:pStyle w:val="Normal"/>
        <w:numPr>
          <w:ilvl w:val="0"/>
          <w:numId w:val="10"/>
        </w:numPr>
        <w:rPr>
          <w:sz w:val="32"/>
        </w:rPr>
      </w:pPr>
      <w:r>
        <w:rPr>
          <w:rFonts w:ascii="Courier New" w:hAnsi="Courier New"/>
          <w:sz w:val="28"/>
        </w:rPr>
        <w:t xml:space="preserve"> </w:t>
      </w:r>
      <w:proofErr w:type="spellStart"/>
      <w:r>
        <w:rPr>
          <w:rFonts w:ascii="Courier New" w:hAnsi="Courier New"/>
          <w:sz w:val="28"/>
        </w:rPr>
        <w:t>Пентоксифиллин</w:t>
      </w:r>
      <w:proofErr w:type="spellEnd"/>
      <w:r>
        <w:rPr>
          <w:rFonts w:ascii="Courier New" w:hAnsi="Courier New"/>
          <w:sz w:val="28"/>
        </w:rPr>
        <w:t xml:space="preserve"> 1 таблетка 3 раза в день</w:t>
      </w:r>
    </w:p>
    <w:p w:rsidR="004850F6" w:rsidRDefault="004850F6">
      <w:pPr>
        <w:pStyle w:val="Normal"/>
        <w:numPr>
          <w:ilvl w:val="0"/>
          <w:numId w:val="10"/>
        </w:numPr>
        <w:rPr>
          <w:sz w:val="32"/>
        </w:rPr>
      </w:pPr>
      <w:r>
        <w:rPr>
          <w:rFonts w:ascii="Courier New" w:hAnsi="Courier New"/>
          <w:sz w:val="28"/>
        </w:rPr>
        <w:t xml:space="preserve">Гинкго </w:t>
      </w:r>
      <w:proofErr w:type="spellStart"/>
      <w:r>
        <w:rPr>
          <w:rFonts w:ascii="Courier New" w:hAnsi="Courier New"/>
          <w:sz w:val="28"/>
        </w:rPr>
        <w:t>Билоба</w:t>
      </w:r>
      <w:proofErr w:type="spellEnd"/>
      <w:r>
        <w:rPr>
          <w:rFonts w:ascii="Courier New" w:hAnsi="Courier New"/>
          <w:sz w:val="28"/>
        </w:rPr>
        <w:t xml:space="preserve"> 1 таблетка 1 раз в день 4-5 недель</w:t>
      </w:r>
    </w:p>
    <w:p w:rsidR="004850F6" w:rsidRDefault="004850F6">
      <w:pPr>
        <w:pStyle w:val="Normal"/>
        <w:numPr>
          <w:ilvl w:val="0"/>
          <w:numId w:val="10"/>
        </w:numPr>
        <w:rPr>
          <w:rFonts w:ascii="Courier New" w:hAnsi="Courier New"/>
          <w:sz w:val="28"/>
        </w:rPr>
      </w:pPr>
      <w:r>
        <w:rPr>
          <w:rFonts w:ascii="Courier New" w:hAnsi="Courier New"/>
          <w:sz w:val="28"/>
        </w:rPr>
        <w:t xml:space="preserve"> Витамин В</w:t>
      </w:r>
      <w:r>
        <w:rPr>
          <w:rFonts w:ascii="Courier New" w:hAnsi="Courier New"/>
          <w:sz w:val="28"/>
          <w:vertAlign w:val="subscript"/>
        </w:rPr>
        <w:t>6</w:t>
      </w:r>
      <w:r>
        <w:rPr>
          <w:rFonts w:ascii="Courier New" w:hAnsi="Courier New"/>
          <w:sz w:val="28"/>
        </w:rPr>
        <w:t xml:space="preserve"> 1 раз в день 1 месяц </w:t>
      </w:r>
    </w:p>
    <w:p w:rsidR="004850F6" w:rsidRDefault="004850F6">
      <w:pPr>
        <w:pStyle w:val="Normal"/>
        <w:numPr>
          <w:ilvl w:val="0"/>
          <w:numId w:val="10"/>
        </w:numPr>
        <w:rPr>
          <w:sz w:val="32"/>
        </w:rPr>
      </w:pPr>
      <w:proofErr w:type="spellStart"/>
      <w:r>
        <w:rPr>
          <w:rFonts w:ascii="Courier New" w:hAnsi="Courier New"/>
          <w:sz w:val="28"/>
        </w:rPr>
        <w:t>Инстенон</w:t>
      </w:r>
      <w:proofErr w:type="spellEnd"/>
      <w:r>
        <w:rPr>
          <w:rFonts w:ascii="Courier New" w:hAnsi="Courier New"/>
          <w:sz w:val="28"/>
        </w:rPr>
        <w:t xml:space="preserve"> 1 таблетка 3 раза в день. Для улучшения мозгового кровообращения.</w:t>
      </w:r>
    </w:p>
    <w:p w:rsidR="004850F6" w:rsidRDefault="004850F6">
      <w:pPr>
        <w:pStyle w:val="Normal"/>
        <w:numPr>
          <w:ilvl w:val="0"/>
          <w:numId w:val="10"/>
        </w:numPr>
        <w:rPr>
          <w:sz w:val="32"/>
        </w:rPr>
      </w:pPr>
      <w:r>
        <w:rPr>
          <w:rFonts w:ascii="Courier New" w:hAnsi="Courier New"/>
          <w:sz w:val="28"/>
        </w:rPr>
        <w:t>Рекомендуется диспансерный учет, профилактические курсы лечения 2 раза в год.</w:t>
      </w:r>
    </w:p>
    <w:p w:rsidR="004850F6" w:rsidRDefault="004850F6">
      <w:pPr>
        <w:pStyle w:val="Normal"/>
        <w:tabs>
          <w:tab w:val="num" w:pos="720"/>
        </w:tabs>
        <w:ind w:left="360"/>
        <w:outlineLvl w:val="0"/>
      </w:pPr>
      <w:r>
        <w:t xml:space="preserve"> </w:t>
      </w:r>
    </w:p>
    <w:p w:rsidR="004850F6" w:rsidRDefault="004850F6">
      <w:pPr>
        <w:rPr>
          <w:rFonts w:ascii="Courier New" w:hAnsi="Courier New"/>
          <w:b/>
        </w:rPr>
      </w:pPr>
    </w:p>
    <w:sectPr w:rsidR="004850F6">
      <w:pgSz w:w="11906" w:h="16838" w:code="9"/>
      <w:pgMar w:top="1135" w:right="851" w:bottom="1135"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C054FAD"/>
    <w:multiLevelType w:val="singleLevel"/>
    <w:tmpl w:val="B390354E"/>
    <w:lvl w:ilvl="0">
      <w:start w:val="1"/>
      <w:numFmt w:val="decimal"/>
      <w:lvlText w:val="%1."/>
      <w:lvlJc w:val="left"/>
      <w:pPr>
        <w:tabs>
          <w:tab w:val="num" w:pos="570"/>
        </w:tabs>
        <w:ind w:left="570" w:hanging="570"/>
      </w:pPr>
      <w:rPr>
        <w:rFonts w:hint="default"/>
      </w:rPr>
    </w:lvl>
  </w:abstractNum>
  <w:abstractNum w:abstractNumId="7">
    <w:nsid w:val="12091C29"/>
    <w:multiLevelType w:val="singleLevel"/>
    <w:tmpl w:val="0A5CD914"/>
    <w:lvl w:ilvl="0">
      <w:start w:val="1"/>
      <w:numFmt w:val="decimal"/>
      <w:lvlText w:val="%1."/>
      <w:lvlJc w:val="left"/>
      <w:pPr>
        <w:tabs>
          <w:tab w:val="num" w:pos="480"/>
        </w:tabs>
        <w:ind w:left="480" w:hanging="480"/>
      </w:pPr>
      <w:rPr>
        <w:rFonts w:hint="default"/>
      </w:rPr>
    </w:lvl>
  </w:abstractNum>
  <w:abstractNum w:abstractNumId="8">
    <w:nsid w:val="2C876704"/>
    <w:multiLevelType w:val="singleLevel"/>
    <w:tmpl w:val="BBB0BEBC"/>
    <w:lvl w:ilvl="0">
      <w:start w:val="1"/>
      <w:numFmt w:val="decimal"/>
      <w:lvlText w:val="%1."/>
      <w:lvlJc w:val="left"/>
      <w:pPr>
        <w:tabs>
          <w:tab w:val="num" w:pos="495"/>
        </w:tabs>
        <w:ind w:left="495" w:hanging="495"/>
      </w:pPr>
      <w:rPr>
        <w:rFonts w:ascii="Courier New" w:hAnsi="Courier New" w:hint="default"/>
        <w:sz w:val="28"/>
      </w:rPr>
    </w:lvl>
  </w:abstractNum>
  <w:abstractNum w:abstractNumId="9">
    <w:nsid w:val="70FB205F"/>
    <w:multiLevelType w:val="singleLevel"/>
    <w:tmpl w:val="1C14AA20"/>
    <w:lvl w:ilvl="0">
      <w:start w:val="1"/>
      <w:numFmt w:val="decimal"/>
      <w:lvlText w:val="%1."/>
      <w:lvlJc w:val="left"/>
      <w:pPr>
        <w:tabs>
          <w:tab w:val="num" w:pos="495"/>
        </w:tabs>
        <w:ind w:left="495" w:hanging="495"/>
      </w:pPr>
      <w:rPr>
        <w:rFont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05"/>
    <w:rsid w:val="00286005"/>
    <w:rsid w:val="004850F6"/>
    <w:rsid w:val="00516122"/>
    <w:rsid w:val="0062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8"/>
      <w:u w:val="single"/>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32"/>
    </w:rPr>
  </w:style>
  <w:style w:type="paragraph" w:styleId="a4">
    <w:name w:val="Subtitle"/>
    <w:basedOn w:val="a"/>
    <w:qFormat/>
    <w:pPr>
      <w:jc w:val="center"/>
    </w:pPr>
    <w:rPr>
      <w:b/>
      <w:sz w:val="28"/>
    </w:rPr>
  </w:style>
  <w:style w:type="paragraph" w:styleId="a5">
    <w:name w:val="Body Text"/>
    <w:basedOn w:val="a"/>
    <w:pPr>
      <w:jc w:val="both"/>
    </w:pPr>
    <w:rPr>
      <w:sz w:val="28"/>
    </w:rPr>
  </w:style>
  <w:style w:type="paragraph" w:styleId="a6">
    <w:name w:val="Body Text Indent"/>
    <w:basedOn w:val="a"/>
    <w:pPr>
      <w:spacing w:line="260" w:lineRule="auto"/>
      <w:ind w:firstLine="320"/>
    </w:pPr>
    <w:rPr>
      <w:snapToGrid w:val="0"/>
      <w:sz w:val="28"/>
    </w:rPr>
  </w:style>
  <w:style w:type="paragraph" w:customStyle="1" w:styleId="Normal">
    <w:name w:val="Normal"/>
    <w:pPr>
      <w:spacing w:before="100" w:after="100"/>
    </w:pPr>
    <w:rPr>
      <w:snapToGrid w:val="0"/>
      <w:sz w:val="24"/>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character" w:customStyle="1" w:styleId="Hyperlink">
    <w:name w:val="Hyperlink"/>
    <w:rPr>
      <w:color w:val="0000FF"/>
      <w:u w:val="single"/>
    </w:rPr>
  </w:style>
  <w:style w:type="paragraph" w:customStyle="1" w:styleId="H3">
    <w:name w:val="H3"/>
    <w:basedOn w:val="Normal"/>
    <w:next w:val="Normal"/>
    <w:pPr>
      <w:keepNext/>
      <w:outlineLvl w:val="3"/>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8"/>
      <w:u w:val="single"/>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32"/>
    </w:rPr>
  </w:style>
  <w:style w:type="paragraph" w:styleId="a4">
    <w:name w:val="Subtitle"/>
    <w:basedOn w:val="a"/>
    <w:qFormat/>
    <w:pPr>
      <w:jc w:val="center"/>
    </w:pPr>
    <w:rPr>
      <w:b/>
      <w:sz w:val="28"/>
    </w:rPr>
  </w:style>
  <w:style w:type="paragraph" w:styleId="a5">
    <w:name w:val="Body Text"/>
    <w:basedOn w:val="a"/>
    <w:pPr>
      <w:jc w:val="both"/>
    </w:pPr>
    <w:rPr>
      <w:sz w:val="28"/>
    </w:rPr>
  </w:style>
  <w:style w:type="paragraph" w:styleId="a6">
    <w:name w:val="Body Text Indent"/>
    <w:basedOn w:val="a"/>
    <w:pPr>
      <w:spacing w:line="260" w:lineRule="auto"/>
      <w:ind w:firstLine="320"/>
    </w:pPr>
    <w:rPr>
      <w:snapToGrid w:val="0"/>
      <w:sz w:val="28"/>
    </w:rPr>
  </w:style>
  <w:style w:type="paragraph" w:customStyle="1" w:styleId="Normal">
    <w:name w:val="Normal"/>
    <w:pPr>
      <w:spacing w:before="100" w:after="100"/>
    </w:pPr>
    <w:rPr>
      <w:snapToGrid w:val="0"/>
      <w:sz w:val="24"/>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character" w:customStyle="1" w:styleId="Hyperlink">
    <w:name w:val="Hyperlink"/>
    <w:rPr>
      <w:color w:val="0000FF"/>
      <w:u w:val="single"/>
    </w:rPr>
  </w:style>
  <w:style w:type="paragraph" w:customStyle="1" w:styleId="H3">
    <w:name w:val="H3"/>
    <w:basedOn w:val="Normal"/>
    <w:next w:val="Normal"/>
    <w:pPr>
      <w:keepNext/>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Yura</dc:creator>
  <cp:lastModifiedBy>Igor</cp:lastModifiedBy>
  <cp:revision>2</cp:revision>
  <cp:lastPrinted>2000-02-16T20:35:00Z</cp:lastPrinted>
  <dcterms:created xsi:type="dcterms:W3CDTF">2024-04-03T05:36:00Z</dcterms:created>
  <dcterms:modified xsi:type="dcterms:W3CDTF">2024-04-03T05:36:00Z</dcterms:modified>
</cp:coreProperties>
</file>