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A168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Сосуды и душа. О наших возрастных изменениях </w:t>
      </w:r>
    </w:p>
    <w:p w:rsidR="00000000" w:rsidRDefault="005A16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Писать об этом не принято. Но каждый из нас видел это у своих родственников и каждому третьему из нас это предстоит после 60 - летнего возраста. Речь идет об</w:t>
      </w:r>
      <w:r>
        <w:rPr>
          <w:color w:val="000000"/>
          <w:sz w:val="24"/>
          <w:szCs w:val="24"/>
        </w:rPr>
        <w:t xml:space="preserve"> атеросклерозе сосудов головного мозга. Так вот, для того, чтобы достойно встретить это, и, по возможности, не так скоро, давайте об этом поговорим. </w:t>
      </w:r>
    </w:p>
    <w:p w:rsidR="00000000" w:rsidRDefault="005A16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Системное патологическое состояние атеросклероза вызвано отложением особого жироподобного вещества в ткани</w:t>
      </w:r>
      <w:r>
        <w:rPr>
          <w:color w:val="000000"/>
          <w:sz w:val="24"/>
          <w:szCs w:val="24"/>
        </w:rPr>
        <w:t xml:space="preserve"> стенок сосудов. Вследствие этого органы, в нашем случае, кора головного мозга, не получают достаточного питания и энергии, что в свою очередь приводит к комплексу симптомов. Их то мы и рассмотрим. </w:t>
      </w:r>
    </w:p>
    <w:p w:rsidR="00000000" w:rsidRDefault="005A16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Первые признаки данного состояния, такие как забывчивость</w:t>
      </w:r>
      <w:r>
        <w:rPr>
          <w:color w:val="000000"/>
          <w:sz w:val="24"/>
          <w:szCs w:val="24"/>
        </w:rPr>
        <w:t xml:space="preserve">, утомляемость и легкие интеллектуальные затруднения, обычно человек отслеживает в себе сам. Существует трогательная история о том, когда известнейшему психиатру Э.Крепелину предлагали остаться в должности профессора кафедры Дерптского университета еще на </w:t>
      </w:r>
      <w:r>
        <w:rPr>
          <w:color w:val="000000"/>
          <w:sz w:val="24"/>
          <w:szCs w:val="24"/>
        </w:rPr>
        <w:t>несколько лет. И тогда ученый ответил: "Пока то, что происходит со мной очевидно лишь мне одному. Однако через какое-то время все будет наоборот - досадные особенности моего заболевания будут ясны вам, но, увы, уже неосознаваемы мной". Если у человека недо</w:t>
      </w:r>
      <w:r>
        <w:rPr>
          <w:color w:val="000000"/>
          <w:sz w:val="24"/>
          <w:szCs w:val="24"/>
        </w:rPr>
        <w:t xml:space="preserve">стает подобного мужества и мудрости для того, чтобы отдать себе отчет в происходящем - заболевание прогрессирует. </w:t>
      </w:r>
    </w:p>
    <w:p w:rsidR="00000000" w:rsidRDefault="005A16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тогда может внезапно наступить то, что американские психиатры именуют "синдромом катастрофы". В этом состоянии человек испытывает острое чу</w:t>
      </w:r>
      <w:r>
        <w:rPr>
          <w:color w:val="000000"/>
          <w:sz w:val="24"/>
          <w:szCs w:val="24"/>
        </w:rPr>
        <w:t>вство страха полной потери контроля над собой. Привычное логичное восприятие реальности теряется, человек не понимает, что с ним происходит, перемешалось внутреннее и внешнее, события и чувства, причины и следствия. Так приходящий на прием 62-летний доктор</w:t>
      </w:r>
      <w:r>
        <w:rPr>
          <w:color w:val="000000"/>
          <w:sz w:val="24"/>
          <w:szCs w:val="24"/>
        </w:rPr>
        <w:t xml:space="preserve"> технических наук со слезами рассказывает: "Я действительно растерян. Нет, я не сумасшедший, но, честное слово, сегодня за завтраком я не мог понять - то ли это я ем кашу, то ли она ест меня". </w:t>
      </w:r>
    </w:p>
    <w:p w:rsidR="00000000" w:rsidRDefault="005A16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Нарастание атеросклеротических изменений психики включает, что</w:t>
      </w:r>
      <w:r>
        <w:rPr>
          <w:color w:val="000000"/>
          <w:sz w:val="24"/>
          <w:szCs w:val="24"/>
        </w:rPr>
        <w:t xml:space="preserve"> общеизвестно, нарушения памяти. Они достаточно своеобразны и характерны тем, что в первую очередь, забываются текущие события. Здесь срабатывает закон Рибо: то, что запомнилось позже - сотрется раньше. Согласно этому закону, воспоминания детства и юности,</w:t>
      </w:r>
      <w:r>
        <w:rPr>
          <w:color w:val="000000"/>
          <w:sz w:val="24"/>
          <w:szCs w:val="24"/>
        </w:rPr>
        <w:t xml:space="preserve"> события, происшедшие много лет назад остаются яркими и насыщенными, нередко припоминаются новые детали, но вот то, что ближе по времени, становится блеклым, пока не исчезнет из памяти вовсе. </w:t>
      </w:r>
    </w:p>
    <w:p w:rsidR="00000000" w:rsidRDefault="005A16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Трудно воспроизвести, что было утром, час назад, куда положены </w:t>
      </w:r>
      <w:r>
        <w:rPr>
          <w:color w:val="000000"/>
          <w:sz w:val="24"/>
          <w:szCs w:val="24"/>
        </w:rPr>
        <w:t>счета за электричество, кому надо позвонить. Частым расстройством при атеросклерозе является слабодушие. Это особая сентиментальность, когда трудно удержать слезы жалости по отношению к героине душещипательной мыльной оперы или умиления при виде сколько-ни</w:t>
      </w:r>
      <w:r>
        <w:rPr>
          <w:color w:val="000000"/>
          <w:sz w:val="24"/>
          <w:szCs w:val="24"/>
        </w:rPr>
        <w:t xml:space="preserve">будь трогательного образа - доверчивого ребенка, чистенькой старушки, симпатичной кошечки. </w:t>
      </w:r>
    </w:p>
    <w:p w:rsidR="00000000" w:rsidRDefault="005A16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Слезы здесь не выражают каких-то сильных внутренних эмоций, они появляются часто и непроизвольно, тогда глаза становятся припухшими и красноватыми, а платочек - нео</w:t>
      </w:r>
      <w:r>
        <w:rPr>
          <w:color w:val="000000"/>
          <w:sz w:val="24"/>
          <w:szCs w:val="24"/>
        </w:rPr>
        <w:t>тъемлемой принадлежностью туалета. При этом иногда в манере выражаться появляется приторная ласковость, а в речи учащаются уменьшительные суффиксы. Впрочем, оборотной стороной слабодушия выступает повышенная обидчивость, припоминаются застарелые неприязни,</w:t>
      </w:r>
      <w:r>
        <w:rPr>
          <w:color w:val="000000"/>
          <w:sz w:val="24"/>
          <w:szCs w:val="24"/>
        </w:rPr>
        <w:t xml:space="preserve"> нередко общение с близкими сводится к череде взаимных упреков. </w:t>
      </w:r>
    </w:p>
    <w:p w:rsidR="00000000" w:rsidRDefault="005A16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Портится характер. Изменения личности происходят по типу "карикатуризации" - усиливаются до непереносимости ранее присущие особенности. Экономный человек становится скрягой, осторожный - подо</w:t>
      </w:r>
      <w:r>
        <w:rPr>
          <w:color w:val="000000"/>
          <w:sz w:val="24"/>
          <w:szCs w:val="24"/>
        </w:rPr>
        <w:t xml:space="preserve">зрительным, консерватор - брюзгой, тонко чувствующий - капризным. Впрочем, подмечены и универсальные закономерности - склонность к пессимизму, нарастание эгоцентризма, когда все происходящее воспринимается </w:t>
      </w:r>
      <w:r>
        <w:rPr>
          <w:color w:val="000000"/>
          <w:sz w:val="24"/>
          <w:szCs w:val="24"/>
        </w:rPr>
        <w:lastRenderedPageBreak/>
        <w:t>только сквозь призму: а что это значит для меня, б</w:t>
      </w:r>
      <w:r>
        <w:rPr>
          <w:color w:val="000000"/>
          <w:sz w:val="24"/>
          <w:szCs w:val="24"/>
        </w:rPr>
        <w:t xml:space="preserve">удет ли мне от этого хорошо или плохо. И теперь - основной вопрос: что делать. Как предотвратить, или хотя бы, если не повернуть вспять, то уменьшить подобные проявления? </w:t>
      </w:r>
    </w:p>
    <w:p w:rsidR="00000000" w:rsidRDefault="005A16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Сейчас достаточно рекомендаций по приближению к здоровому образу жизни. Разумеется, </w:t>
      </w:r>
      <w:r>
        <w:rPr>
          <w:color w:val="000000"/>
          <w:sz w:val="24"/>
          <w:szCs w:val="24"/>
        </w:rPr>
        <w:t>не стоит фанатично мучить себя "чудодейственными" рецептами в погоне за здоровьем любой ценой. Однако постепенно можно предпринять некоторые шаги, важность которых в полной мере проявится впоследствии. Есть смысл просто отдать себе отчет в том факте, что м</w:t>
      </w:r>
      <w:r>
        <w:rPr>
          <w:color w:val="000000"/>
          <w:sz w:val="24"/>
          <w:szCs w:val="24"/>
        </w:rPr>
        <w:t xml:space="preserve">ожет быть Минздрав прав, предупреждая о вреде курения. Честно обозначить проблему. </w:t>
      </w:r>
    </w:p>
    <w:p w:rsidR="00000000" w:rsidRDefault="005A16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Можно, посоветовавшись с врачом, начать придерживаться определенных диетических рекомендаций, по возможности избегая жирных и соленых продуктов, ускоряющих отложения на сос</w:t>
      </w:r>
      <w:r>
        <w:rPr>
          <w:color w:val="000000"/>
          <w:sz w:val="24"/>
          <w:szCs w:val="24"/>
        </w:rPr>
        <w:t>удистых стенках. Существуют интересные наблюдения, согласно которым, ежедневное употребление 100 грамм сухого виноградного красного вина является хорошей профилактикой атеросклероза. В случае нарастания расстройств памяти можно проходить периодические курс</w:t>
      </w:r>
      <w:r>
        <w:rPr>
          <w:color w:val="000000"/>
          <w:sz w:val="24"/>
          <w:szCs w:val="24"/>
        </w:rPr>
        <w:t xml:space="preserve">ы лечения безвредными ноотропными препаратами: глицин, пирацетам, энцефабол, винпоцетин, церебролизин. </w:t>
      </w:r>
    </w:p>
    <w:p w:rsidR="00000000" w:rsidRDefault="005A16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Разумеется, лучше всего подобрать препарат именно для вас сможет только профессиональный врач -психиатр/психотерапевт. Достаточно многообещающим являетс</w:t>
      </w:r>
      <w:r>
        <w:rPr>
          <w:color w:val="000000"/>
          <w:sz w:val="24"/>
          <w:szCs w:val="24"/>
        </w:rPr>
        <w:t>я научный прогресс в этой области - появились сообщения о том, что синтезирован новый препарат "арисепт", оказавшийся, по предварительным данным, весьма эффективным даже в случаях выраженных нарушений интеллекта. Возможно, вскоре он станет доступным и в на</w:t>
      </w:r>
      <w:r>
        <w:rPr>
          <w:color w:val="000000"/>
          <w:sz w:val="24"/>
          <w:szCs w:val="24"/>
        </w:rPr>
        <w:t xml:space="preserve">шей стране. И еще. Может быть самое главное. </w:t>
      </w:r>
    </w:p>
    <w:p w:rsidR="00000000" w:rsidRDefault="005A16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Суть в том, что к этому возрасту надо готовиться заранее. Часто ли мы задаем себе вопрос, что с нами будет через 10 или 20 лет? В суете будней, охваченные экономическими и политическими настроениями, мы гоним о</w:t>
      </w:r>
      <w:r>
        <w:rPr>
          <w:color w:val="000000"/>
          <w:sz w:val="24"/>
          <w:szCs w:val="24"/>
        </w:rPr>
        <w:t>т себя мысль о том, как можно умиротворенно и гармонично провести осень нашей жизни. А ведь осень может быть такой же прекрасной, как и другие времена года. И самой лучшей профилактикой от присущего пессимизма может быть чувство благодарности за счастье дл</w:t>
      </w:r>
      <w:r>
        <w:rPr>
          <w:color w:val="000000"/>
          <w:sz w:val="24"/>
          <w:szCs w:val="24"/>
        </w:rPr>
        <w:t xml:space="preserve">инной жизни, за возможность быть полезным своим опытом и рассудительностью. Не стоит стремится любой ценой соответствовать самому себе в период наибольшего раскрытия своих физических и интеллектуальных ресурсов. </w:t>
      </w:r>
    </w:p>
    <w:p w:rsidR="00000000" w:rsidRDefault="005A16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Даже телесную немощь можно принимать как пр</w:t>
      </w:r>
      <w:r>
        <w:rPr>
          <w:color w:val="000000"/>
          <w:sz w:val="24"/>
          <w:szCs w:val="24"/>
        </w:rPr>
        <w:t>иглашение к высвобождению осознания духовного смысла происходящего. В древней Руси существовала красивая традиция: распознав в себе первые признаки надвигающегося несоответствия стилю и темпу обыденной жизни, человек, приведя в порядок свое хозяйство, отпр</w:t>
      </w:r>
      <w:r>
        <w:rPr>
          <w:color w:val="000000"/>
          <w:sz w:val="24"/>
          <w:szCs w:val="24"/>
        </w:rPr>
        <w:t xml:space="preserve">авлялся в монастырь, где чувствовал себя принятым таким, какой есть, где он мог не выживать или доживать, а по настоящему "просто и мудро жить" (А.Ахматова). </w:t>
      </w:r>
    </w:p>
    <w:p w:rsidR="00000000" w:rsidRDefault="005A16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Может быть и для наших неспокойных дней было бы небесполезно, сделав паузу, оглянуться - какой пу</w:t>
      </w:r>
      <w:r>
        <w:rPr>
          <w:color w:val="000000"/>
          <w:sz w:val="24"/>
          <w:szCs w:val="24"/>
        </w:rPr>
        <w:t xml:space="preserve">ть мы прошли, что еще нам предстоит сделать и понять на будущее - жизнь может быть полноценной в любом ее периоде и при любом ее качестве, если мы сами малодушно не обесцениваем ее. </w:t>
      </w:r>
    </w:p>
    <w:p w:rsidR="00000000" w:rsidRDefault="005A168F">
      <w:pPr>
        <w:widowControl w:val="0"/>
        <w:spacing w:before="120"/>
        <w:jc w:val="center"/>
        <w:rPr>
          <w:rStyle w:val="txtj1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txtj1"/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000000" w:rsidRDefault="005A16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txtj1"/>
          <w:rFonts w:ascii="Times New Roman" w:hAnsi="Times New Roman" w:cs="Times New Roman"/>
          <w:sz w:val="24"/>
          <w:szCs w:val="24"/>
        </w:rPr>
        <w:t xml:space="preserve">Белорусов С.А. </w:t>
      </w:r>
      <w:r>
        <w:rPr>
          <w:color w:val="000000"/>
          <w:sz w:val="24"/>
          <w:szCs w:val="24"/>
        </w:rPr>
        <w:t xml:space="preserve"> Сосуды и душа. О наших возрастных измен</w:t>
      </w:r>
      <w:r>
        <w:rPr>
          <w:color w:val="000000"/>
          <w:sz w:val="24"/>
          <w:szCs w:val="24"/>
        </w:rPr>
        <w:t>ениях.</w:t>
      </w:r>
    </w:p>
    <w:p w:rsidR="005A168F" w:rsidRDefault="005A16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sectPr w:rsidR="005A168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0E"/>
    <w:rsid w:val="0013280E"/>
    <w:rsid w:val="005A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0EFF27-168A-440D-8BF1-A752DD8E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auto"/>
      <w:u w:val="single"/>
    </w:rPr>
  </w:style>
  <w:style w:type="character" w:customStyle="1" w:styleId="txtj1">
    <w:name w:val="txtj1"/>
    <w:basedOn w:val="a0"/>
    <w:uiPriority w:val="99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1024</Words>
  <Characters>5843</Characters>
  <Application>Microsoft Office Word</Application>
  <DocSecurity>0</DocSecurity>
  <Lines>48</Lines>
  <Paragraphs>13</Paragraphs>
  <ScaleCrop>false</ScaleCrop>
  <Company>PERSONAL COMPUTERS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Сосуды и душа</dc:title>
  <dc:subject/>
  <dc:creator>USER</dc:creator>
  <cp:keywords/>
  <dc:description/>
  <cp:lastModifiedBy>Igor Trofimov</cp:lastModifiedBy>
  <cp:revision>2</cp:revision>
  <dcterms:created xsi:type="dcterms:W3CDTF">2024-07-26T23:22:00Z</dcterms:created>
  <dcterms:modified xsi:type="dcterms:W3CDTF">2024-07-26T23:22:00Z</dcterms:modified>
</cp:coreProperties>
</file>