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A4" w:rsidRDefault="00D309A4" w:rsidP="00D309A4">
      <w:pPr>
        <w:widowControl w:val="0"/>
        <w:spacing w:before="140" w:line="480" w:lineRule="auto"/>
        <w:ind w:firstLine="320"/>
        <w:jc w:val="both"/>
        <w:rPr>
          <w:rFonts w:ascii="Courier New" w:hAnsi="Courier New"/>
          <w:snapToGrid w:val="0"/>
        </w:rPr>
      </w:pPr>
      <w:bookmarkStart w:id="0" w:name="_GoBack"/>
      <w:r>
        <w:rPr>
          <w:rFonts w:ascii="Courier New" w:hAnsi="Courier New"/>
          <w:snapToGrid w:val="0"/>
        </w:rPr>
        <w:t>План курсовой работы на тему  С.П.Боткин – выдающийся русский врач и ученый:</w:t>
      </w:r>
    </w:p>
    <w:p w:rsidR="00D309A4" w:rsidRDefault="00D309A4" w:rsidP="00D309A4">
      <w:pPr>
        <w:widowControl w:val="0"/>
        <w:numPr>
          <w:ilvl w:val="0"/>
          <w:numId w:val="1"/>
        </w:numPr>
        <w:spacing w:before="140" w:line="480" w:lineRule="auto"/>
        <w:jc w:val="both"/>
        <w:rPr>
          <w:rFonts w:ascii="Courier New" w:hAnsi="Courier New"/>
          <w:snapToGrid w:val="0"/>
        </w:rPr>
      </w:pPr>
      <w:r>
        <w:rPr>
          <w:rFonts w:ascii="Courier New" w:hAnsi="Courier New"/>
          <w:snapToGrid w:val="0"/>
        </w:rPr>
        <w:t>Клиническая медицина во вторую половину 19 века.</w:t>
      </w:r>
    </w:p>
    <w:p w:rsidR="00D309A4" w:rsidRDefault="00D309A4" w:rsidP="00D309A4">
      <w:pPr>
        <w:widowControl w:val="0"/>
        <w:numPr>
          <w:ilvl w:val="0"/>
          <w:numId w:val="1"/>
        </w:numPr>
        <w:spacing w:before="140" w:line="480" w:lineRule="auto"/>
        <w:jc w:val="both"/>
        <w:rPr>
          <w:rFonts w:ascii="Courier New" w:hAnsi="Courier New"/>
          <w:snapToGrid w:val="0"/>
        </w:rPr>
      </w:pPr>
      <w:r>
        <w:rPr>
          <w:rFonts w:ascii="Courier New" w:hAnsi="Courier New"/>
          <w:snapToGrid w:val="0"/>
        </w:rPr>
        <w:t>Создание лабораторно – экспериментального метода в клинической медицине.</w:t>
      </w:r>
    </w:p>
    <w:p w:rsidR="00D309A4" w:rsidRDefault="00D309A4" w:rsidP="00D309A4">
      <w:pPr>
        <w:widowControl w:val="0"/>
        <w:numPr>
          <w:ilvl w:val="0"/>
          <w:numId w:val="1"/>
        </w:numPr>
        <w:spacing w:before="140" w:line="480" w:lineRule="auto"/>
        <w:jc w:val="both"/>
        <w:rPr>
          <w:rFonts w:ascii="Courier New" w:hAnsi="Courier New"/>
          <w:snapToGrid w:val="0"/>
        </w:rPr>
      </w:pPr>
      <w:r>
        <w:rPr>
          <w:rFonts w:ascii="Courier New" w:hAnsi="Courier New"/>
          <w:snapToGrid w:val="0"/>
        </w:rPr>
        <w:t>Исследование влияния центральной нервной системы, "психического фактора" в развитии болезней.</w:t>
      </w:r>
    </w:p>
    <w:p w:rsidR="00D309A4" w:rsidRDefault="00D309A4" w:rsidP="00D309A4">
      <w:pPr>
        <w:widowControl w:val="0"/>
        <w:numPr>
          <w:ilvl w:val="0"/>
          <w:numId w:val="1"/>
        </w:numPr>
        <w:spacing w:before="140" w:line="480" w:lineRule="auto"/>
        <w:jc w:val="both"/>
        <w:rPr>
          <w:rFonts w:ascii="Courier New" w:hAnsi="Courier New"/>
          <w:snapToGrid w:val="0"/>
        </w:rPr>
      </w:pPr>
      <w:r>
        <w:rPr>
          <w:rFonts w:ascii="Courier New" w:hAnsi="Courier New"/>
          <w:snapToGrid w:val="0"/>
        </w:rPr>
        <w:t>Функциональный подход С.П. Боткина к толкованию болезненных состояний.</w:t>
      </w:r>
    </w:p>
    <w:p w:rsidR="00D309A4" w:rsidRDefault="00D309A4" w:rsidP="00D309A4">
      <w:pPr>
        <w:widowControl w:val="0"/>
        <w:numPr>
          <w:ilvl w:val="0"/>
          <w:numId w:val="1"/>
        </w:numPr>
        <w:spacing w:before="140" w:line="480" w:lineRule="auto"/>
        <w:jc w:val="both"/>
        <w:rPr>
          <w:rFonts w:ascii="Courier New" w:hAnsi="Courier New"/>
          <w:snapToGrid w:val="0"/>
        </w:rPr>
      </w:pPr>
      <w:r>
        <w:rPr>
          <w:rFonts w:ascii="Courier New" w:hAnsi="Courier New"/>
          <w:snapToGrid w:val="0"/>
        </w:rPr>
        <w:t>Приоритеты С.П. Боткина в клинической медицине.</w:t>
      </w:r>
    </w:p>
    <w:p w:rsidR="00D309A4" w:rsidRDefault="00D309A4" w:rsidP="00D309A4">
      <w:pPr>
        <w:widowControl w:val="0"/>
        <w:numPr>
          <w:ilvl w:val="0"/>
          <w:numId w:val="2"/>
        </w:numPr>
        <w:tabs>
          <w:tab w:val="clear" w:pos="360"/>
          <w:tab w:val="num" w:pos="1040"/>
        </w:tabs>
        <w:spacing w:before="140" w:line="480" w:lineRule="auto"/>
        <w:ind w:left="1040"/>
        <w:jc w:val="both"/>
        <w:rPr>
          <w:rFonts w:ascii="Courier New" w:hAnsi="Courier New"/>
          <w:snapToGrid w:val="0"/>
        </w:rPr>
      </w:pPr>
      <w:r>
        <w:rPr>
          <w:rFonts w:ascii="Courier New" w:hAnsi="Courier New"/>
          <w:snapToGrid w:val="0"/>
        </w:rPr>
        <w:t xml:space="preserve">Кардиология: точка Боткина, пост систолический шум </w:t>
      </w:r>
    </w:p>
    <w:p w:rsidR="00D309A4" w:rsidRDefault="00D309A4" w:rsidP="00D309A4">
      <w:pPr>
        <w:widowControl w:val="0"/>
        <w:numPr>
          <w:ilvl w:val="0"/>
          <w:numId w:val="2"/>
        </w:numPr>
        <w:tabs>
          <w:tab w:val="clear" w:pos="360"/>
          <w:tab w:val="num" w:pos="1040"/>
        </w:tabs>
        <w:spacing w:before="140" w:line="480" w:lineRule="auto"/>
        <w:ind w:left="1040"/>
        <w:jc w:val="both"/>
        <w:rPr>
          <w:rFonts w:ascii="Courier New" w:hAnsi="Courier New"/>
          <w:snapToGrid w:val="0"/>
        </w:rPr>
      </w:pPr>
      <w:r>
        <w:rPr>
          <w:rFonts w:ascii="Courier New" w:hAnsi="Courier New"/>
          <w:snapToGrid w:val="0"/>
        </w:rPr>
        <w:t>Фтизиатрия: симптом сдавления возвратного нерва увеличенной трахеобронхиальной железой</w:t>
      </w:r>
    </w:p>
    <w:p w:rsidR="00D309A4" w:rsidRDefault="00D309A4" w:rsidP="00D309A4">
      <w:pPr>
        <w:widowControl w:val="0"/>
        <w:numPr>
          <w:ilvl w:val="0"/>
          <w:numId w:val="2"/>
        </w:numPr>
        <w:tabs>
          <w:tab w:val="clear" w:pos="360"/>
          <w:tab w:val="num" w:pos="1040"/>
        </w:tabs>
        <w:spacing w:before="140" w:line="480" w:lineRule="auto"/>
        <w:ind w:left="1040"/>
        <w:jc w:val="both"/>
        <w:rPr>
          <w:rFonts w:ascii="Courier New" w:hAnsi="Courier New"/>
          <w:snapToGrid w:val="0"/>
        </w:rPr>
      </w:pPr>
      <w:r>
        <w:rPr>
          <w:rFonts w:ascii="Courier New" w:hAnsi="Courier New"/>
          <w:snapToGrid w:val="0"/>
        </w:rPr>
        <w:t>Острые инфекционные заболевания: классические описания брюшного, возвратного и сыпного тифа, инфекционного гепатита</w:t>
      </w:r>
    </w:p>
    <w:p w:rsidR="00D309A4" w:rsidRDefault="00D309A4" w:rsidP="00D309A4">
      <w:pPr>
        <w:widowControl w:val="0"/>
        <w:numPr>
          <w:ilvl w:val="0"/>
          <w:numId w:val="1"/>
        </w:numPr>
        <w:spacing w:before="140" w:line="480" w:lineRule="auto"/>
        <w:jc w:val="both"/>
        <w:rPr>
          <w:rFonts w:ascii="Courier New" w:hAnsi="Courier New"/>
          <w:snapToGrid w:val="0"/>
        </w:rPr>
      </w:pPr>
      <w:r>
        <w:rPr>
          <w:rFonts w:ascii="Courier New" w:hAnsi="Courier New"/>
          <w:snapToGrid w:val="0"/>
        </w:rPr>
        <w:t>Современники о С.П. Боткине.</w:t>
      </w:r>
    </w:p>
    <w:bookmarkEnd w:id="0"/>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left="320"/>
        <w:jc w:val="both"/>
        <w:rPr>
          <w:rFonts w:ascii="Courier New" w:hAnsi="Courier New"/>
          <w:snapToGrid w:val="0"/>
        </w:rPr>
      </w:pPr>
    </w:p>
    <w:p w:rsidR="00310231" w:rsidRDefault="00310231" w:rsidP="00D309A4">
      <w:pPr>
        <w:widowControl w:val="0"/>
        <w:spacing w:before="140" w:line="480" w:lineRule="auto"/>
        <w:ind w:left="320"/>
        <w:jc w:val="both"/>
        <w:rPr>
          <w:rFonts w:ascii="Courier New" w:hAnsi="Courier New"/>
          <w:snapToGrid w:val="0"/>
        </w:rPr>
      </w:pPr>
    </w:p>
    <w:p w:rsidR="00D309A4" w:rsidRDefault="00D309A4" w:rsidP="00D309A4">
      <w:pPr>
        <w:widowControl w:val="0"/>
        <w:spacing w:before="140" w:line="480" w:lineRule="auto"/>
        <w:ind w:firstLine="320"/>
        <w:jc w:val="both"/>
        <w:rPr>
          <w:rFonts w:ascii="Courier New" w:hAnsi="Courier New"/>
          <w:snapToGrid w:val="0"/>
        </w:rPr>
      </w:pPr>
      <w:r>
        <w:rPr>
          <w:rFonts w:ascii="Courier New" w:hAnsi="Courier New"/>
          <w:snapToGrid w:val="0"/>
        </w:rPr>
        <w:lastRenderedPageBreak/>
        <w:t xml:space="preserve"> Сергей Петрович Боткин был одним из величайших деяте</w:t>
      </w:r>
      <w:bookmarkStart w:id="1" w:name="OCRUncertain001"/>
      <w:bookmarkEnd w:id="1"/>
      <w:r>
        <w:rPr>
          <w:rFonts w:ascii="Courier New" w:hAnsi="Courier New"/>
          <w:snapToGrid w:val="0"/>
        </w:rPr>
        <w:t xml:space="preserve">лей отечественной медицины, труды которого имеют громадное значение и для нашего времени. В истории русской клинической медицины С. </w:t>
      </w:r>
      <w:bookmarkStart w:id="2" w:name="OCRUncertain002"/>
      <w:r>
        <w:rPr>
          <w:rFonts w:ascii="Courier New" w:hAnsi="Courier New"/>
          <w:snapToGrid w:val="0"/>
        </w:rPr>
        <w:t>П.</w:t>
      </w:r>
      <w:bookmarkEnd w:id="2"/>
      <w:r>
        <w:rPr>
          <w:rFonts w:ascii="Courier New" w:hAnsi="Courier New"/>
          <w:snapToGrid w:val="0"/>
        </w:rPr>
        <w:t xml:space="preserve"> Боткин создал эпоху. До Боткина рус</w:t>
      </w:r>
      <w:bookmarkStart w:id="3" w:name="OCRUncertain003"/>
      <w:bookmarkEnd w:id="3"/>
      <w:r>
        <w:rPr>
          <w:rFonts w:ascii="Courier New" w:hAnsi="Courier New"/>
          <w:snapToGrid w:val="0"/>
        </w:rPr>
        <w:t>ская медицина носила преимущественно описательно клинический характер: врач изучал историю болезни, подмечал внешние проявления заболевания (симптомы), что позволяло ему правильно ставить диагноз; наблюдая течение болезней, он вырабатывал в себе умение предсказывать их исход и лечил, опираясь на опыт применения тех или иных лекарств.</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Нельзя согласиться с неоднократно высказывавшимся </w:t>
      </w:r>
      <w:bookmarkStart w:id="4" w:name="OCRUncertain004"/>
      <w:r>
        <w:rPr>
          <w:rFonts w:ascii="Courier New" w:hAnsi="Courier New"/>
          <w:snapToGrid w:val="0"/>
        </w:rPr>
        <w:t>мнением,</w:t>
      </w:r>
      <w:bookmarkEnd w:id="4"/>
      <w:r>
        <w:rPr>
          <w:rFonts w:ascii="Courier New" w:hAnsi="Courier New"/>
          <w:snapToGrid w:val="0"/>
        </w:rPr>
        <w:t xml:space="preserve"> будто бы клиническая медицина в этот период носила «практический», а не «научный» характер. Три </w:t>
      </w:r>
      <w:bookmarkStart w:id="5" w:name="OCRUncertain005"/>
      <w:r>
        <w:rPr>
          <w:rFonts w:ascii="Courier New" w:hAnsi="Courier New"/>
          <w:snapToGrid w:val="0"/>
        </w:rPr>
        <w:t>п</w:t>
      </w:r>
      <w:bookmarkEnd w:id="5"/>
      <w:r>
        <w:rPr>
          <w:rFonts w:ascii="Courier New" w:hAnsi="Courier New"/>
          <w:snapToGrid w:val="0"/>
        </w:rPr>
        <w:t>ринципа, на которые опиралась тогда наша медицина: наблюдение, опыт, суждение, лежат в основе научного знания. Но содержание и методы научного знания, конечно, стечением времени меня</w:t>
      </w:r>
      <w:bookmarkStart w:id="6" w:name="OCRUncertain006"/>
      <w:r>
        <w:rPr>
          <w:rFonts w:ascii="Courier New" w:hAnsi="Courier New"/>
          <w:snapToGrid w:val="0"/>
        </w:rPr>
        <w:t>ются.</w:t>
      </w:r>
      <w:bookmarkEnd w:id="6"/>
      <w:r>
        <w:rPr>
          <w:rFonts w:ascii="Courier New" w:hAnsi="Courier New"/>
          <w:snapToGrid w:val="0"/>
        </w:rPr>
        <w:t xml:space="preserve"> В связи с развитием естественных наук в России во вторую половину</w:t>
      </w:r>
      <w:r w:rsidRPr="00D309A4">
        <w:rPr>
          <w:rFonts w:ascii="Courier New" w:hAnsi="Courier New"/>
          <w:snapToGrid w:val="0"/>
        </w:rPr>
        <w:t xml:space="preserve"> </w:t>
      </w:r>
      <w:r>
        <w:rPr>
          <w:rFonts w:ascii="Courier New" w:hAnsi="Courier New"/>
          <w:snapToGrid w:val="0"/>
          <w:lang w:val="en-US"/>
        </w:rPr>
        <w:t>XIX</w:t>
      </w:r>
      <w:r>
        <w:rPr>
          <w:rFonts w:ascii="Courier New" w:hAnsi="Courier New"/>
          <w:snapToGrid w:val="0"/>
        </w:rPr>
        <w:t xml:space="preserve"> века русская медицина также должна была найти новые методы, а, следовательно, и новый круг представлений. Особенно сильное влияние на медицинскую науку в это время оказала деятельность двух замечательных представителей русской науки</w:t>
      </w:r>
      <w:r w:rsidRPr="00D309A4">
        <w:rPr>
          <w:rFonts w:ascii="Courier New" w:hAnsi="Courier New"/>
          <w:snapToGrid w:val="0"/>
        </w:rPr>
        <w:t>—</w:t>
      </w:r>
      <w:bookmarkStart w:id="7" w:name="OCRUncertain007"/>
      <w:r>
        <w:rPr>
          <w:rFonts w:ascii="Courier New" w:hAnsi="Courier New"/>
          <w:snapToGrid w:val="0"/>
        </w:rPr>
        <w:t>Н.</w:t>
      </w:r>
      <w:bookmarkEnd w:id="7"/>
      <w:r>
        <w:rPr>
          <w:rFonts w:ascii="Courier New" w:hAnsi="Courier New"/>
          <w:snapToGrid w:val="0"/>
        </w:rPr>
        <w:t xml:space="preserve"> Г. Чернышевского и И. </w:t>
      </w:r>
      <w:bookmarkStart w:id="8" w:name="OCRUncertain008"/>
      <w:r>
        <w:rPr>
          <w:rFonts w:ascii="Courier New" w:hAnsi="Courier New"/>
          <w:snapToGrid w:val="0"/>
        </w:rPr>
        <w:t>М.</w:t>
      </w:r>
      <w:bookmarkEnd w:id="8"/>
      <w:r>
        <w:rPr>
          <w:rFonts w:ascii="Courier New" w:hAnsi="Courier New"/>
          <w:snapToGrid w:val="0"/>
        </w:rPr>
        <w:t xml:space="preserve"> Сеченова. Материалистическая философия Н. Г. Чернышевского легла в основу передовой науки того времени вообще и медицины в частности (известно, что в то время врачи нередко придерживались телеологических и виталистических воззрений). Труд нашего великого физиолога И. М. Сеченова «Рефлексы головного мозга» определил новое</w:t>
      </w:r>
      <w:r w:rsidRPr="00D309A4">
        <w:rPr>
          <w:rFonts w:ascii="Courier New" w:hAnsi="Courier New"/>
          <w:snapToGrid w:val="0"/>
        </w:rPr>
        <w:t>—</w:t>
      </w:r>
      <w:r>
        <w:rPr>
          <w:rFonts w:ascii="Courier New" w:hAnsi="Courier New"/>
          <w:snapToGrid w:val="0"/>
        </w:rPr>
        <w:t>физиологическое</w:t>
      </w:r>
      <w:r w:rsidRPr="00D309A4">
        <w:rPr>
          <w:rFonts w:ascii="Courier New" w:hAnsi="Courier New"/>
          <w:snapToGrid w:val="0"/>
        </w:rPr>
        <w:t xml:space="preserve"> —</w:t>
      </w:r>
      <w:r>
        <w:rPr>
          <w:rFonts w:ascii="Courier New" w:hAnsi="Courier New"/>
          <w:snapToGrid w:val="0"/>
        </w:rPr>
        <w:t xml:space="preserve"> направление в медицинской науке. Боткин явился тем ученым, который осуществил переход клинической медицины на новый, более прогрессивный путь развития, основанный на материалистической теории и физиологических принципах. Исторической заслугой Боткина является данный им синтез клиники и физиологии на основе последовательного </w:t>
      </w:r>
      <w:bookmarkStart w:id="9" w:name="OCRUncertain009"/>
      <w:r>
        <w:rPr>
          <w:rFonts w:ascii="Courier New" w:hAnsi="Courier New"/>
          <w:snapToGrid w:val="0"/>
        </w:rPr>
        <w:t>материали</w:t>
      </w:r>
      <w:bookmarkStart w:id="10" w:name="OCRUncertain010"/>
      <w:bookmarkEnd w:id="9"/>
      <w:r>
        <w:rPr>
          <w:rFonts w:ascii="Courier New" w:hAnsi="Courier New"/>
          <w:snapToGrid w:val="0"/>
        </w:rPr>
        <w:t>стического</w:t>
      </w:r>
      <w:bookmarkEnd w:id="10"/>
      <w:r>
        <w:rPr>
          <w:rFonts w:ascii="Courier New" w:hAnsi="Courier New"/>
          <w:snapToGrid w:val="0"/>
        </w:rPr>
        <w:t xml:space="preserve"> миросозерцания. Новое направление, которое получила клиническая медицина благодаря С. </w:t>
      </w:r>
      <w:bookmarkStart w:id="11" w:name="OCRUncertain011"/>
      <w:r>
        <w:rPr>
          <w:rFonts w:ascii="Courier New" w:hAnsi="Courier New"/>
          <w:snapToGrid w:val="0"/>
        </w:rPr>
        <w:t>П.</w:t>
      </w:r>
      <w:bookmarkEnd w:id="11"/>
      <w:r>
        <w:rPr>
          <w:rFonts w:ascii="Courier New" w:hAnsi="Courier New"/>
          <w:snapToGrid w:val="0"/>
        </w:rPr>
        <w:t xml:space="preserve"> Боткину, развивалось вплоть до наших дней, когда принципы боткинской клиники, естественно, в той или иной степени измененные в связи с новыми достижениями науки и требованиями жизни, послужили одной из основ гораздо более совершенного и величественного здания советской медицины.</w:t>
      </w:r>
    </w:p>
    <w:p w:rsidR="00D309A4" w:rsidRDefault="00D309A4" w:rsidP="00D309A4">
      <w:pPr>
        <w:widowControl w:val="0"/>
        <w:spacing w:line="480" w:lineRule="auto"/>
        <w:ind w:right="60"/>
        <w:jc w:val="both"/>
        <w:rPr>
          <w:rFonts w:ascii="Courier New" w:hAnsi="Courier New"/>
          <w:snapToGrid w:val="0"/>
        </w:rPr>
      </w:pPr>
      <w:r>
        <w:rPr>
          <w:rFonts w:ascii="Courier New" w:hAnsi="Courier New"/>
          <w:snapToGrid w:val="0"/>
        </w:rPr>
        <w:t xml:space="preserve">Как известно, гениальный физиолог Иван Петрович Павлов в молодые годы в течение </w:t>
      </w:r>
      <w:r>
        <w:rPr>
          <w:rFonts w:ascii="Courier New" w:hAnsi="Courier New"/>
          <w:snapToGrid w:val="0"/>
        </w:rPr>
        <w:lastRenderedPageBreak/>
        <w:t>десяти лет работал в клинике Сергея Петровича Боткина, заведуя там лабораторией. Вот как характеризовал П</w:t>
      </w:r>
      <w:bookmarkStart w:id="12" w:name="OCRUncertain012"/>
      <w:r>
        <w:rPr>
          <w:rFonts w:ascii="Courier New" w:hAnsi="Courier New"/>
          <w:snapToGrid w:val="0"/>
        </w:rPr>
        <w:t>а</w:t>
      </w:r>
      <w:bookmarkEnd w:id="12"/>
      <w:r>
        <w:rPr>
          <w:rFonts w:ascii="Courier New" w:hAnsi="Courier New"/>
          <w:snapToGrid w:val="0"/>
        </w:rPr>
        <w:t>влов значение Боткина для медицинской науки.</w:t>
      </w:r>
    </w:p>
    <w:p w:rsidR="00D309A4" w:rsidRDefault="00D309A4" w:rsidP="00D309A4">
      <w:pPr>
        <w:widowControl w:val="0"/>
        <w:spacing w:line="480" w:lineRule="auto"/>
        <w:ind w:right="120"/>
        <w:jc w:val="both"/>
        <w:rPr>
          <w:rFonts w:ascii="Courier New" w:hAnsi="Courier New"/>
          <w:snapToGrid w:val="0"/>
        </w:rPr>
      </w:pPr>
      <w:r>
        <w:rPr>
          <w:rFonts w:ascii="Courier New" w:hAnsi="Courier New"/>
          <w:snapToGrid w:val="0"/>
        </w:rPr>
        <w:t>«Покойный С. П. Боткин был лучшим олицетворением законного и плодотворного союза медицины и физиологии</w:t>
      </w:r>
      <w:r w:rsidRPr="00D309A4">
        <w:rPr>
          <w:rFonts w:ascii="Courier New" w:hAnsi="Courier New"/>
          <w:snapToGrid w:val="0"/>
        </w:rPr>
        <w:t>—</w:t>
      </w:r>
      <w:r>
        <w:rPr>
          <w:rFonts w:ascii="Courier New" w:hAnsi="Courier New"/>
          <w:snapToGrid w:val="0"/>
        </w:rPr>
        <w:t xml:space="preserve">тех двух родов человеческой деятельности, которые на наших глазах воздвигают здание науки о человеческом организме и сулят в будущем обеспечить человеку его лучшее счастье </w:t>
      </w:r>
      <w:r w:rsidRPr="00D309A4">
        <w:rPr>
          <w:rFonts w:ascii="Courier New" w:hAnsi="Courier New"/>
          <w:snapToGrid w:val="0"/>
        </w:rPr>
        <w:t xml:space="preserve">— </w:t>
      </w:r>
      <w:r>
        <w:rPr>
          <w:rFonts w:ascii="Courier New" w:hAnsi="Courier New"/>
          <w:snapToGrid w:val="0"/>
        </w:rPr>
        <w:t>здоровье и жизнь</w:t>
      </w:r>
      <w:bookmarkStart w:id="13" w:name="OCRUncertain014"/>
      <w:r>
        <w:rPr>
          <w:rFonts w:ascii="Courier New" w:hAnsi="Courier New"/>
          <w:snapToGrid w:val="0"/>
        </w:rPr>
        <w:t>»*.</w:t>
      </w:r>
      <w:bookmarkEnd w:id="13"/>
    </w:p>
    <w:p w:rsidR="00D309A4" w:rsidRDefault="00D309A4" w:rsidP="00D309A4">
      <w:pPr>
        <w:pStyle w:val="a3"/>
        <w:spacing w:line="480" w:lineRule="auto"/>
      </w:pPr>
      <w:r>
        <w:t>По свидетельству Павлова, Боткин во вре</w:t>
      </w:r>
      <w:bookmarkStart w:id="14" w:name="OCRUncertain015"/>
      <w:r>
        <w:t>м</w:t>
      </w:r>
      <w:bookmarkEnd w:id="14"/>
      <w:r>
        <w:t xml:space="preserve">я совместной с ним работы в клиническом опыте находил подтверждение данным физиологии, получал в физиологических данных уяснение темных сторон клинического наблюдения и извлекал из клинического опыта точки зрения для постановки новых физиологических вопросов. Вот подлинный </w:t>
      </w:r>
      <w:bookmarkStart w:id="15" w:name="OCRUncertain016"/>
      <w:r>
        <w:t>«</w:t>
      </w:r>
      <w:bookmarkEnd w:id="15"/>
      <w:r>
        <w:t>союз медицины и физиологии»!</w:t>
      </w:r>
    </w:p>
    <w:p w:rsidR="00D309A4" w:rsidRDefault="00D309A4" w:rsidP="00D309A4">
      <w:pPr>
        <w:widowControl w:val="0"/>
        <w:spacing w:line="480" w:lineRule="auto"/>
        <w:ind w:left="160" w:right="340" w:firstLine="340"/>
        <w:jc w:val="both"/>
        <w:rPr>
          <w:rFonts w:ascii="Courier New" w:hAnsi="Courier New"/>
          <w:snapToGrid w:val="0"/>
        </w:rPr>
      </w:pPr>
      <w:r>
        <w:rPr>
          <w:rFonts w:ascii="Courier New" w:hAnsi="Courier New"/>
          <w:snapToGrid w:val="0"/>
        </w:rPr>
        <w:t xml:space="preserve">«Союз медицины и физиологии», основанный Боткиным, в дальнейшем окреп и вырос благодаря Павлову в тесном содружестве </w:t>
      </w:r>
      <w:bookmarkStart w:id="16" w:name="OCRUncertain017"/>
      <w:r>
        <w:rPr>
          <w:rFonts w:ascii="Courier New" w:hAnsi="Courier New"/>
          <w:snapToGrid w:val="0"/>
        </w:rPr>
        <w:t>павловской</w:t>
      </w:r>
      <w:bookmarkEnd w:id="16"/>
      <w:r>
        <w:rPr>
          <w:rFonts w:ascii="Courier New" w:hAnsi="Courier New"/>
          <w:snapToGrid w:val="0"/>
        </w:rPr>
        <w:t xml:space="preserve"> физиологической и боткинской клинической школ, являющихся гордостью нашей отечественной медицинской науки.</w:t>
      </w:r>
    </w:p>
    <w:p w:rsidR="00D309A4" w:rsidRDefault="00D309A4" w:rsidP="00D309A4">
      <w:pPr>
        <w:widowControl w:val="0"/>
        <w:spacing w:line="480" w:lineRule="auto"/>
        <w:ind w:left="100" w:right="420" w:firstLine="340"/>
        <w:jc w:val="both"/>
        <w:rPr>
          <w:rFonts w:ascii="Courier New" w:hAnsi="Courier New"/>
          <w:snapToGrid w:val="0"/>
        </w:rPr>
      </w:pPr>
      <w:r>
        <w:rPr>
          <w:rFonts w:ascii="Courier New" w:hAnsi="Courier New"/>
          <w:snapToGrid w:val="0"/>
        </w:rPr>
        <w:t xml:space="preserve">Физиологическое направление в клинической медицине не могло быть создано без внедрения в клиническую практику </w:t>
      </w:r>
      <w:bookmarkStart w:id="17" w:name="OCRUncertain018"/>
      <w:r>
        <w:rPr>
          <w:rFonts w:ascii="Courier New" w:hAnsi="Courier New"/>
          <w:snapToGrid w:val="0"/>
        </w:rPr>
        <w:t>Ф</w:t>
      </w:r>
      <w:bookmarkEnd w:id="17"/>
      <w:r>
        <w:rPr>
          <w:rFonts w:ascii="Courier New" w:hAnsi="Courier New"/>
          <w:snapToGrid w:val="0"/>
        </w:rPr>
        <w:t>изиологических методов исследования.</w:t>
      </w:r>
    </w:p>
    <w:p w:rsidR="00D309A4" w:rsidRDefault="00D309A4" w:rsidP="00D309A4">
      <w:pPr>
        <w:widowControl w:val="0"/>
        <w:spacing w:line="480" w:lineRule="auto"/>
        <w:ind w:right="460" w:firstLine="320"/>
        <w:jc w:val="both"/>
        <w:rPr>
          <w:rFonts w:ascii="Courier New" w:hAnsi="Courier New"/>
          <w:snapToGrid w:val="0"/>
        </w:rPr>
      </w:pPr>
      <w:r>
        <w:rPr>
          <w:rFonts w:ascii="Courier New" w:hAnsi="Courier New"/>
          <w:snapToGrid w:val="0"/>
        </w:rPr>
        <w:t xml:space="preserve">Применение этих методов исследования, естественно, потребовало организации в клинике лабораторий. Отечественная медицина обязана Боткину развитием лабораторного дела в клинических и больничных учреждениях. В настоящее время каждому врачу (да и каждому больному) понятно, как много дают клинике специальные методы исследования. Современный диагноз часто немыслим без лабораторных и инструментальных исследований (бактериологического, гематологического, биохимического, рентгенологического, электрокардиографического, </w:t>
      </w:r>
      <w:bookmarkStart w:id="18" w:name="OCRUncertain019"/>
      <w:r>
        <w:rPr>
          <w:rFonts w:ascii="Courier New" w:hAnsi="Courier New"/>
          <w:snapToGrid w:val="0"/>
        </w:rPr>
        <w:t>сфигмоманометрического</w:t>
      </w:r>
      <w:bookmarkEnd w:id="18"/>
      <w:r>
        <w:rPr>
          <w:rFonts w:ascii="Courier New" w:hAnsi="Courier New"/>
          <w:snapToGrid w:val="0"/>
        </w:rPr>
        <w:t xml:space="preserve"> и т. </w:t>
      </w:r>
      <w:bookmarkStart w:id="19" w:name="OCRUncertain020"/>
      <w:r>
        <w:rPr>
          <w:rFonts w:ascii="Courier New" w:hAnsi="Courier New"/>
          <w:snapToGrid w:val="0"/>
        </w:rPr>
        <w:t>п.).</w:t>
      </w:r>
      <w:bookmarkEnd w:id="19"/>
      <w:r>
        <w:rPr>
          <w:rFonts w:ascii="Courier New" w:hAnsi="Courier New"/>
          <w:snapToGrid w:val="0"/>
        </w:rPr>
        <w:t xml:space="preserve"> Однако эти исследования необходимы не только для диагноза, но и для понимания существа болезни, ее происхождения (т. </w:t>
      </w:r>
      <w:bookmarkStart w:id="20" w:name="OCRUncertain021"/>
      <w:r>
        <w:rPr>
          <w:rFonts w:ascii="Courier New" w:hAnsi="Courier New"/>
          <w:snapToGrid w:val="0"/>
        </w:rPr>
        <w:t>е.</w:t>
      </w:r>
      <w:bookmarkEnd w:id="20"/>
      <w:r>
        <w:rPr>
          <w:rFonts w:ascii="Courier New" w:hAnsi="Courier New"/>
          <w:snapToGrid w:val="0"/>
        </w:rPr>
        <w:t xml:space="preserve"> этиологии и патогенеза); только привлекая на службу клинической медицины достижения физики, химии, биологии, врач со времен Боткина </w:t>
      </w:r>
      <w:bookmarkStart w:id="21" w:name="OCRUncertain022"/>
      <w:r>
        <w:rPr>
          <w:rFonts w:ascii="Courier New" w:hAnsi="Courier New"/>
          <w:snapToGrid w:val="0"/>
        </w:rPr>
        <w:t>с</w:t>
      </w:r>
      <w:bookmarkEnd w:id="21"/>
      <w:r>
        <w:rPr>
          <w:rFonts w:ascii="Courier New" w:hAnsi="Courier New"/>
          <w:snapToGrid w:val="0"/>
        </w:rPr>
        <w:t xml:space="preserve">оздает прочную основу для физиологического понимания </w:t>
      </w:r>
      <w:bookmarkStart w:id="22" w:name="OCRUncertain023"/>
      <w:r>
        <w:rPr>
          <w:rFonts w:ascii="Courier New" w:hAnsi="Courier New"/>
          <w:snapToGrid w:val="0"/>
        </w:rPr>
        <w:t>б</w:t>
      </w:r>
      <w:bookmarkEnd w:id="22"/>
      <w:r>
        <w:rPr>
          <w:rFonts w:ascii="Courier New" w:hAnsi="Courier New"/>
          <w:snapToGrid w:val="0"/>
        </w:rPr>
        <w:t>олезненного процесса.</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Боткин, развивая физиологическое направление в клинике, привил ей не только </w:t>
      </w:r>
      <w:r>
        <w:rPr>
          <w:rFonts w:ascii="Courier New" w:hAnsi="Courier New"/>
          <w:snapToGrid w:val="0"/>
        </w:rPr>
        <w:lastRenderedPageBreak/>
        <w:t xml:space="preserve">лабораторный, но и экспериментальный метод. Он выдвинул вопрос о необходимости эксперимента, который диктуется «идеей, выработанной путем клинических наблюдений». Основным объектом </w:t>
      </w:r>
      <w:bookmarkStart w:id="23" w:name="OCRUncertain025"/>
      <w:r>
        <w:rPr>
          <w:rFonts w:ascii="Courier New" w:hAnsi="Courier New"/>
          <w:snapToGrid w:val="0"/>
        </w:rPr>
        <w:t>эксперимента в</w:t>
      </w:r>
      <w:bookmarkEnd w:id="23"/>
      <w:r>
        <w:rPr>
          <w:rFonts w:ascii="Courier New" w:hAnsi="Courier New"/>
          <w:snapToGrid w:val="0"/>
        </w:rPr>
        <w:t xml:space="preserve"> клинических целях, по Боткину, должны служить животные, хотя данные, полученные в опытах на животных, переносить на человека клиницист может только до известной степени.</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Экспериментальный метод в клинике, созданный Боткиным (при участии Павлова), необычайно расширил и углубил развитие медицины как науки. Он дал клиническим врачам возможность вскрывать механизмы болезни. Вместе с тем он послужил толчком к развитию новых дисциплин, столь важных для врача,</w:t>
      </w:r>
      <w:r w:rsidRPr="00D309A4">
        <w:rPr>
          <w:rFonts w:ascii="Courier New" w:hAnsi="Courier New"/>
          <w:snapToGrid w:val="0"/>
        </w:rPr>
        <w:t xml:space="preserve"> —</w:t>
      </w:r>
      <w:r>
        <w:rPr>
          <w:rFonts w:ascii="Courier New" w:hAnsi="Courier New"/>
          <w:snapToGrid w:val="0"/>
        </w:rPr>
        <w:t xml:space="preserve"> экспериментальной терапии, фармакологии. Из лаборатории Боткина, в частности, вышло большое число работ, посвященных изучению в клинике и в эксперименте важнейших лекарств, в том числе ряда новых, открытых школой Боткина.</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Павлов следующим образом охарактеризовал значение Боткина как создателя лабораторно-экспериментального метода в клинике: "Я имел честь в продолжении десяти лет стоять близко к деятельности покойного клинициста в ее лабораторной отрасли</w:t>
      </w:r>
      <w:bookmarkStart w:id="24" w:name="OCRUncertain026"/>
      <w:r w:rsidRPr="00D309A4">
        <w:rPr>
          <w:rFonts w:ascii="Courier New" w:hAnsi="Courier New"/>
          <w:snapToGrid w:val="0"/>
        </w:rPr>
        <w:t>.</w:t>
      </w:r>
      <w:bookmarkEnd w:id="24"/>
      <w:r w:rsidRPr="00D309A4">
        <w:rPr>
          <w:rFonts w:ascii="Courier New" w:hAnsi="Courier New"/>
          <w:snapToGrid w:val="0"/>
        </w:rPr>
        <w:t xml:space="preserve"> </w:t>
      </w:r>
      <w:bookmarkStart w:id="25" w:name="OCRUncertain027"/>
      <w:r w:rsidRPr="00D309A4">
        <w:rPr>
          <w:rFonts w:ascii="Courier New" w:hAnsi="Courier New"/>
          <w:snapToGrid w:val="0"/>
        </w:rPr>
        <w:t>.</w:t>
      </w:r>
      <w:bookmarkEnd w:id="25"/>
      <w:r w:rsidRPr="00D309A4">
        <w:rPr>
          <w:rFonts w:ascii="Courier New" w:hAnsi="Courier New"/>
          <w:snapToGrid w:val="0"/>
        </w:rPr>
        <w:t xml:space="preserve"> </w:t>
      </w:r>
      <w:bookmarkStart w:id="26" w:name="OCRUncertain028"/>
      <w:r w:rsidRPr="00D309A4">
        <w:rPr>
          <w:rFonts w:ascii="Courier New" w:hAnsi="Courier New"/>
          <w:snapToGrid w:val="0"/>
        </w:rPr>
        <w:t>.</w:t>
      </w:r>
      <w:bookmarkEnd w:id="26"/>
      <w:r>
        <w:rPr>
          <w:rFonts w:ascii="Courier New" w:hAnsi="Courier New"/>
          <w:snapToGrid w:val="0"/>
        </w:rPr>
        <w:t xml:space="preserve"> глубокий ум его, не обольщаясь ближайшим успехом, искал ключа к великой загадке: что такое больной человек и как помочь ему</w:t>
      </w:r>
      <w:r w:rsidRPr="00D309A4">
        <w:rPr>
          <w:rFonts w:ascii="Courier New" w:hAnsi="Courier New"/>
          <w:snapToGrid w:val="0"/>
        </w:rPr>
        <w:t>—</w:t>
      </w:r>
      <w:r>
        <w:rPr>
          <w:rFonts w:ascii="Courier New" w:hAnsi="Courier New"/>
          <w:snapToGrid w:val="0"/>
        </w:rPr>
        <w:t>в лаборатории, в живом эксперименте.</w:t>
      </w:r>
      <w:r w:rsidRPr="00D309A4">
        <w:rPr>
          <w:rFonts w:ascii="Courier New" w:hAnsi="Courier New"/>
          <w:snapToGrid w:val="0"/>
        </w:rPr>
        <w:t xml:space="preserve"> </w:t>
      </w:r>
      <w:bookmarkStart w:id="27" w:name="OCRUncertain029"/>
      <w:r w:rsidRPr="00D309A4">
        <w:rPr>
          <w:rFonts w:ascii="Courier New" w:hAnsi="Courier New"/>
          <w:snapToGrid w:val="0"/>
        </w:rPr>
        <w:t>..</w:t>
      </w:r>
      <w:bookmarkEnd w:id="27"/>
      <w:r>
        <w:rPr>
          <w:rFonts w:ascii="Courier New" w:hAnsi="Courier New"/>
          <w:snapToGrid w:val="0"/>
        </w:rPr>
        <w:t xml:space="preserve"> На моих глазах десятки лет его ученики направлялись им в лабораторию, и эта высокая оценка эксперимента клиницистом составляет, по моему убеждению, не меньшую славу Сергея Петровича, чем его клиническая, известная всей России деятельность</w:t>
      </w:r>
      <w:bookmarkStart w:id="28" w:name="OCRUncertain030"/>
      <w:r>
        <w:rPr>
          <w:rFonts w:ascii="Courier New" w:hAnsi="Courier New"/>
          <w:snapToGrid w:val="0"/>
        </w:rPr>
        <w:t>»*.</w:t>
      </w:r>
      <w:bookmarkEnd w:id="28"/>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Физиологическое направление медицины в понимании Боткина определяется, конечно, не только внесением в клиническую практику лабораторно-экспериментальных (физиологических) методов исследования. Это была необходимая, но, так </w:t>
      </w:r>
      <w:bookmarkStart w:id="29" w:name="OCRUncertain031"/>
      <w:r>
        <w:rPr>
          <w:rFonts w:ascii="Courier New" w:hAnsi="Courier New"/>
          <w:snapToGrid w:val="0"/>
        </w:rPr>
        <w:t>с</w:t>
      </w:r>
      <w:bookmarkEnd w:id="29"/>
      <w:r>
        <w:rPr>
          <w:rFonts w:ascii="Courier New" w:hAnsi="Courier New"/>
          <w:snapToGrid w:val="0"/>
        </w:rPr>
        <w:t>казать, внешняя сторона боткинского преобразования клиники. Внутренняя сущность нового направления, его идейная основа, может быть охарактеризована следующими тремя тесно между собою связанными принципами и составляющими в целом учение Боткина.</w:t>
      </w:r>
    </w:p>
    <w:p w:rsidR="00D309A4" w:rsidRDefault="00D309A4" w:rsidP="00D309A4">
      <w:pPr>
        <w:widowControl w:val="0"/>
        <w:spacing w:line="480" w:lineRule="auto"/>
        <w:jc w:val="both"/>
        <w:rPr>
          <w:rFonts w:ascii="Courier New" w:hAnsi="Courier New"/>
          <w:snapToGrid w:val="0"/>
        </w:rPr>
      </w:pPr>
      <w:r w:rsidRPr="00D309A4">
        <w:rPr>
          <w:rFonts w:ascii="Courier New" w:hAnsi="Courier New"/>
          <w:snapToGrid w:val="0"/>
        </w:rPr>
        <w:t>1.</w:t>
      </w:r>
      <w:r>
        <w:rPr>
          <w:rFonts w:ascii="Courier New" w:hAnsi="Courier New"/>
          <w:snapToGrid w:val="0"/>
        </w:rPr>
        <w:t xml:space="preserve"> Первый из этих принципов состоит в том, что Боткин в развитии болезненного процесса придавал ведущее значение нервной системе. "Гениальный взмах </w:t>
      </w:r>
      <w:bookmarkStart w:id="30" w:name="OCRUncertain032"/>
      <w:r>
        <w:rPr>
          <w:rFonts w:ascii="Courier New" w:hAnsi="Courier New"/>
          <w:snapToGrid w:val="0"/>
        </w:rPr>
        <w:t>сеченовской</w:t>
      </w:r>
      <w:bookmarkEnd w:id="30"/>
      <w:r>
        <w:rPr>
          <w:rFonts w:ascii="Courier New" w:hAnsi="Courier New"/>
          <w:snapToGrid w:val="0"/>
        </w:rPr>
        <w:t xml:space="preserve"> мысли</w:t>
      </w:r>
      <w:bookmarkStart w:id="31" w:name="OCRUncertain033"/>
      <w:r>
        <w:rPr>
          <w:rFonts w:ascii="Courier New" w:hAnsi="Courier New"/>
          <w:snapToGrid w:val="0"/>
        </w:rPr>
        <w:t xml:space="preserve">» </w:t>
      </w:r>
      <w:bookmarkEnd w:id="31"/>
      <w:r>
        <w:rPr>
          <w:rFonts w:ascii="Courier New" w:hAnsi="Courier New"/>
          <w:snapToGrid w:val="0"/>
        </w:rPr>
        <w:t xml:space="preserve">(Павлов), по которому «все акты сознательной и бессознательной жизни по способу происхождения суть рефлексы", поставил перед </w:t>
      </w:r>
      <w:r>
        <w:rPr>
          <w:rFonts w:ascii="Courier New" w:hAnsi="Courier New"/>
          <w:snapToGrid w:val="0"/>
        </w:rPr>
        <w:lastRenderedPageBreak/>
        <w:t>Боткиным вопрос о рефлекторном механизме и различных других тканевых процессах. Поскольку психическая деятельность носит материальный (молекулярный) характер и имеет рефлекторную природу, таковыми же должны быть и материальные изменения в периферических органах и тканя</w:t>
      </w:r>
      <w:bookmarkStart w:id="32" w:name="OCRUncertain034"/>
      <w:r>
        <w:rPr>
          <w:rFonts w:ascii="Courier New" w:hAnsi="Courier New"/>
          <w:snapToGrid w:val="0"/>
        </w:rPr>
        <w:t>х</w:t>
      </w:r>
      <w:bookmarkEnd w:id="32"/>
      <w:r>
        <w:rPr>
          <w:rFonts w:ascii="Courier New" w:hAnsi="Courier New"/>
          <w:snapToGrid w:val="0"/>
        </w:rPr>
        <w:t>, которые как в физиологических, так и в патологических условиях также должны протекать по принципу рефлекса. Отсюда исключительно большое внимание, которое уделял Боткин проблеме нервных центров. Если физиологические и патологические процессы, совершающиеся в наших (соматических, периферических) органах и тканях, осуществляются рефлекторным путем, то в центральной нервной системе должны быть представлены многочисленные аппараты, управляющие этими процессами. Так, одно из наиболее частых проявлений болезни</w:t>
      </w:r>
      <w:r w:rsidRPr="00D309A4">
        <w:rPr>
          <w:rFonts w:ascii="Courier New" w:hAnsi="Courier New"/>
          <w:snapToGrid w:val="0"/>
        </w:rPr>
        <w:t xml:space="preserve">— </w:t>
      </w:r>
      <w:r>
        <w:rPr>
          <w:rFonts w:ascii="Courier New" w:hAnsi="Courier New"/>
          <w:snapToGrid w:val="0"/>
        </w:rPr>
        <w:t>лихорадку</w:t>
      </w:r>
      <w:r w:rsidRPr="00D309A4">
        <w:rPr>
          <w:rFonts w:ascii="Courier New" w:hAnsi="Courier New"/>
          <w:snapToGrid w:val="0"/>
        </w:rPr>
        <w:t xml:space="preserve"> —</w:t>
      </w:r>
      <w:r>
        <w:rPr>
          <w:rFonts w:ascii="Courier New" w:hAnsi="Courier New"/>
          <w:snapToGrid w:val="0"/>
        </w:rPr>
        <w:t xml:space="preserve"> Боткин объяснял выключением нервных центров, управляющих охлаждением тела. В своем «Курсе клиники внутренних болезней»,</w:t>
      </w:r>
      <w:r w:rsidRPr="00D309A4">
        <w:rPr>
          <w:rFonts w:ascii="Courier New" w:hAnsi="Courier New"/>
          <w:snapToGrid w:val="0"/>
        </w:rPr>
        <w:t xml:space="preserve"> (1875)</w:t>
      </w:r>
      <w:r>
        <w:rPr>
          <w:rFonts w:ascii="Courier New" w:hAnsi="Courier New"/>
          <w:snapToGrid w:val="0"/>
        </w:rPr>
        <w:t xml:space="preserve"> Боткин высказал убеждение в существовании центра потоотделения, что и было вскоре экспериментально подтверждено А. А. Остроумовым</w:t>
      </w:r>
      <w:r w:rsidRPr="00D309A4">
        <w:rPr>
          <w:rFonts w:ascii="Courier New" w:hAnsi="Courier New"/>
          <w:snapToGrid w:val="0"/>
        </w:rPr>
        <w:t xml:space="preserve"> (1876)</w:t>
      </w:r>
      <w:r>
        <w:rPr>
          <w:rFonts w:ascii="Courier New" w:hAnsi="Courier New"/>
          <w:snapToGrid w:val="0"/>
        </w:rPr>
        <w:t xml:space="preserve"> и </w:t>
      </w:r>
      <w:bookmarkStart w:id="33" w:name="OCRUncertain035"/>
      <w:r>
        <w:rPr>
          <w:rFonts w:ascii="Courier New" w:hAnsi="Courier New"/>
          <w:snapToGrid w:val="0"/>
        </w:rPr>
        <w:t>Ф.</w:t>
      </w:r>
      <w:bookmarkEnd w:id="33"/>
      <w:r>
        <w:rPr>
          <w:rFonts w:ascii="Courier New" w:hAnsi="Courier New"/>
          <w:snapToGrid w:val="0"/>
        </w:rPr>
        <w:t xml:space="preserve"> </w:t>
      </w:r>
      <w:bookmarkStart w:id="34" w:name="OCRUncertain036"/>
      <w:r>
        <w:rPr>
          <w:rFonts w:ascii="Courier New" w:hAnsi="Courier New"/>
          <w:snapToGrid w:val="0"/>
        </w:rPr>
        <w:t>Ф.</w:t>
      </w:r>
      <w:bookmarkEnd w:id="34"/>
      <w:r>
        <w:rPr>
          <w:rFonts w:ascii="Courier New" w:hAnsi="Courier New"/>
          <w:snapToGrid w:val="0"/>
        </w:rPr>
        <w:t xml:space="preserve"> Навроцким</w:t>
      </w:r>
      <w:r w:rsidRPr="00D309A4">
        <w:rPr>
          <w:rFonts w:ascii="Courier New" w:hAnsi="Courier New"/>
          <w:snapToGrid w:val="0"/>
        </w:rPr>
        <w:t xml:space="preserve"> (1881).</w:t>
      </w:r>
      <w:r>
        <w:rPr>
          <w:rFonts w:ascii="Courier New" w:hAnsi="Courier New"/>
          <w:snapToGrid w:val="0"/>
        </w:rPr>
        <w:t xml:space="preserve"> Боткин выдвинул идею о существовании в черепном мозгу центра, управляющего «как мышцами селезенки, так и просветом ее сосудов», что было подтверждено опытами Тарханова. Боткин высказал впервые в мировой науке идею о центральной нервной регуляции кроветворения: он предполагал существование «центра кроветворения». "Я глубоко убежден в существовании такого центра, влияющего на состав крови путем или уменьшения образования или усиленного разрушения красных кровяных шариков, и как врач с таким же правом говорю о нем, с каким прежде говорил на основании клинических наблюдений о существовании особого центра для потоотделения, который и был впоследствии открыт физиологами</w:t>
      </w:r>
      <w:bookmarkStart w:id="35" w:name="OCRUncertain037"/>
      <w:r>
        <w:rPr>
          <w:rFonts w:ascii="Courier New" w:hAnsi="Courier New"/>
          <w:snapToGrid w:val="0"/>
        </w:rPr>
        <w:t>".</w:t>
      </w:r>
      <w:bookmarkEnd w:id="35"/>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Боткин очень часто в описании и толковании патологических явлений при внутренних болезнях (как в «Курсе клиники», так и в «Клинических лекциях») останавливается на значении нервной системы. Так, в происхождении сердечных заболеваний Боткин следующими словами характеризует роль нервной системы: «Изменения функции сердца сплошь и рядом нахо</w:t>
      </w:r>
      <w:bookmarkStart w:id="36" w:name="OCRUncertain038"/>
      <w:r>
        <w:rPr>
          <w:rFonts w:ascii="Courier New" w:hAnsi="Courier New"/>
          <w:snapToGrid w:val="0"/>
        </w:rPr>
        <w:t>д</w:t>
      </w:r>
      <w:bookmarkEnd w:id="36"/>
      <w:r>
        <w:rPr>
          <w:rFonts w:ascii="Courier New" w:hAnsi="Courier New"/>
          <w:snapToGrid w:val="0"/>
        </w:rPr>
        <w:t>ятся в зависимости от центральных нервных аппаратов». «Ни нарушения общего питания, ни усиленный труд, ни форсированные утомительные переходы сами по себ</w:t>
      </w:r>
      <w:bookmarkStart w:id="37" w:name="OCRUncertain039"/>
      <w:r>
        <w:rPr>
          <w:rFonts w:ascii="Courier New" w:hAnsi="Courier New"/>
          <w:snapToGrid w:val="0"/>
        </w:rPr>
        <w:t>е</w:t>
      </w:r>
      <w:bookmarkEnd w:id="37"/>
      <w:r>
        <w:rPr>
          <w:rFonts w:ascii="Courier New" w:hAnsi="Courier New"/>
          <w:snapToGrid w:val="0"/>
        </w:rPr>
        <w:t xml:space="preserve"> не в состоянии вызвать расстройства компенсации, если </w:t>
      </w:r>
      <w:bookmarkStart w:id="38" w:name="OCRUncertain040"/>
      <w:r>
        <w:rPr>
          <w:rFonts w:ascii="Courier New" w:hAnsi="Courier New"/>
          <w:snapToGrid w:val="0"/>
        </w:rPr>
        <w:t>регуляторные</w:t>
      </w:r>
      <w:bookmarkEnd w:id="38"/>
      <w:r>
        <w:rPr>
          <w:rFonts w:ascii="Courier New" w:hAnsi="Courier New"/>
          <w:snapToGrid w:val="0"/>
        </w:rPr>
        <w:t xml:space="preserve"> нервные аппараты работают хорошо». По Боткину, именно в нарушении </w:t>
      </w:r>
      <w:bookmarkStart w:id="39" w:name="OCRUncertain041"/>
      <w:r>
        <w:rPr>
          <w:rFonts w:ascii="Courier New" w:hAnsi="Courier New"/>
          <w:snapToGrid w:val="0"/>
        </w:rPr>
        <w:t>п</w:t>
      </w:r>
      <w:bookmarkEnd w:id="39"/>
      <w:r>
        <w:rPr>
          <w:rFonts w:ascii="Courier New" w:hAnsi="Courier New"/>
          <w:snapToGrid w:val="0"/>
        </w:rPr>
        <w:t xml:space="preserve">оследних лежит причина декомпенсации, а </w:t>
      </w:r>
      <w:r>
        <w:rPr>
          <w:rFonts w:ascii="Courier New" w:hAnsi="Courier New"/>
          <w:snapToGrid w:val="0"/>
        </w:rPr>
        <w:lastRenderedPageBreak/>
        <w:t xml:space="preserve">усиленный труд </w:t>
      </w:r>
      <w:bookmarkStart w:id="40" w:name="OCRUncertain042"/>
      <w:r>
        <w:rPr>
          <w:rFonts w:ascii="Courier New" w:hAnsi="Courier New"/>
          <w:snapToGrid w:val="0"/>
        </w:rPr>
        <w:t>и</w:t>
      </w:r>
      <w:bookmarkEnd w:id="40"/>
      <w:r>
        <w:rPr>
          <w:rFonts w:ascii="Courier New" w:hAnsi="Courier New"/>
          <w:snapToGrid w:val="0"/>
        </w:rPr>
        <w:t xml:space="preserve"> т. </w:t>
      </w:r>
      <w:bookmarkStart w:id="41" w:name="OCRUncertain043"/>
      <w:r>
        <w:rPr>
          <w:rFonts w:ascii="Courier New" w:hAnsi="Courier New"/>
          <w:snapToGrid w:val="0"/>
        </w:rPr>
        <w:t>п.</w:t>
      </w:r>
      <w:bookmarkEnd w:id="41"/>
      <w:r>
        <w:rPr>
          <w:rFonts w:ascii="Courier New" w:hAnsi="Courier New"/>
          <w:snapToGrid w:val="0"/>
        </w:rPr>
        <w:t xml:space="preserve"> «все это представляет только побочные, способствующие условия».</w:t>
      </w:r>
    </w:p>
    <w:p w:rsidR="00D309A4" w:rsidRDefault="00D309A4" w:rsidP="00D309A4">
      <w:pPr>
        <w:widowControl w:val="0"/>
        <w:spacing w:line="480" w:lineRule="auto"/>
        <w:ind w:firstLine="280"/>
        <w:jc w:val="both"/>
        <w:rPr>
          <w:rFonts w:ascii="Courier New" w:hAnsi="Courier New"/>
          <w:snapToGrid w:val="0"/>
        </w:rPr>
      </w:pPr>
      <w:r>
        <w:rPr>
          <w:rFonts w:ascii="Courier New" w:hAnsi="Courier New"/>
          <w:snapToGrid w:val="0"/>
        </w:rPr>
        <w:t xml:space="preserve">Боткин, опровергая взгляд </w:t>
      </w:r>
      <w:bookmarkStart w:id="42" w:name="OCRUncertain044"/>
      <w:r>
        <w:rPr>
          <w:rFonts w:ascii="Courier New" w:hAnsi="Courier New"/>
          <w:snapToGrid w:val="0"/>
        </w:rPr>
        <w:t>Вирхова</w:t>
      </w:r>
      <w:bookmarkEnd w:id="42"/>
      <w:r>
        <w:rPr>
          <w:rFonts w:ascii="Courier New" w:hAnsi="Courier New"/>
          <w:snapToGrid w:val="0"/>
        </w:rPr>
        <w:t xml:space="preserve"> на хлороз как на болезнь, связанную с врожденной аномалией аорты («Искать причину хлороза в узкой аорте—взгляд, не выдерживающий критики</w:t>
      </w:r>
      <w:bookmarkStart w:id="43" w:name="OCRUncertain045"/>
      <w:r>
        <w:rPr>
          <w:rFonts w:ascii="Courier New" w:hAnsi="Courier New"/>
          <w:snapToGrid w:val="0"/>
        </w:rPr>
        <w:t>»),</w:t>
      </w:r>
      <w:bookmarkEnd w:id="43"/>
      <w:r>
        <w:rPr>
          <w:rFonts w:ascii="Courier New" w:hAnsi="Courier New"/>
          <w:snapToGrid w:val="0"/>
        </w:rPr>
        <w:t xml:space="preserve"> впервые указал на зависимость хлороза от изменения центральных нервных аппаратов.</w:t>
      </w:r>
    </w:p>
    <w:p w:rsidR="00D309A4" w:rsidRDefault="00D309A4" w:rsidP="00D309A4">
      <w:pPr>
        <w:widowControl w:val="0"/>
        <w:spacing w:line="480" w:lineRule="auto"/>
        <w:ind w:firstLine="280"/>
        <w:jc w:val="both"/>
        <w:rPr>
          <w:rFonts w:ascii="Courier New" w:hAnsi="Courier New"/>
          <w:snapToGrid w:val="0"/>
        </w:rPr>
      </w:pPr>
      <w:r>
        <w:rPr>
          <w:rFonts w:ascii="Courier New" w:hAnsi="Courier New"/>
          <w:snapToGrid w:val="0"/>
        </w:rPr>
        <w:t>Большое значение в происхождении внутренних болезней Боткин придавал психическому фактору. Он часто приводил примеры развития тех или иных внутренних заболеваний в связи с душевными переживаниями. Он охотно опирался на подобные отдельные случаи в доказательство правильности нейрогенного объяснения природы соответствующих внутренних заболеваний вообще.</w:t>
      </w:r>
    </w:p>
    <w:p w:rsidR="00D309A4" w:rsidRDefault="00D309A4" w:rsidP="00D309A4">
      <w:pPr>
        <w:widowControl w:val="0"/>
        <w:spacing w:line="480" w:lineRule="auto"/>
        <w:ind w:firstLine="280"/>
        <w:jc w:val="both"/>
        <w:rPr>
          <w:rFonts w:ascii="Courier New" w:hAnsi="Courier New"/>
          <w:snapToGrid w:val="0"/>
        </w:rPr>
      </w:pPr>
      <w:r>
        <w:rPr>
          <w:rFonts w:ascii="Courier New" w:hAnsi="Courier New"/>
          <w:snapToGrid w:val="0"/>
        </w:rPr>
        <w:t>При объяснении различных неясных сторон происхождения тех или иных патологических явлений Боткин часто в своих трудах ссылался на нервную систему. Подчас эти ссылки кажутся сделанными недостаточно конкретно, как будто бы автор за неимением какого-либо другого ясного толкования прибегает к ссылке на нервный фактор. Однако, читая труды Боткина, постепенно приход</w:t>
      </w:r>
      <w:bookmarkStart w:id="44" w:name="OCRUncertain048"/>
      <w:r>
        <w:rPr>
          <w:rFonts w:ascii="Courier New" w:hAnsi="Courier New"/>
          <w:snapToGrid w:val="0"/>
        </w:rPr>
        <w:t>и</w:t>
      </w:r>
      <w:bookmarkEnd w:id="44"/>
      <w:r>
        <w:rPr>
          <w:rFonts w:ascii="Courier New" w:hAnsi="Courier New"/>
          <w:snapToGrid w:val="0"/>
        </w:rPr>
        <w:t>шь к выводу, что как в тех суждениях о роли нервной системы, которые являются основой представлений С. П. Боткина о происхождении внутренних болезней, так и в этих ссылках, которые при поверхностном •чтении производят впечатление случайных догадок, проявляется глубокое внутреннее убеждение автора о примате нервной системы в патологии человека. Это убеждение клинициста совпадало с общим мировоззрением Боткина как естествоиспытателя. В своей речи «Общие основы клинической медицины»</w:t>
      </w:r>
      <w:r w:rsidRPr="00310231">
        <w:rPr>
          <w:rFonts w:ascii="Courier New" w:hAnsi="Courier New"/>
          <w:snapToGrid w:val="0"/>
        </w:rPr>
        <w:t xml:space="preserve"> *</w:t>
      </w:r>
      <w:r>
        <w:rPr>
          <w:rFonts w:ascii="Courier New" w:hAnsi="Courier New"/>
          <w:snapToGrid w:val="0"/>
        </w:rPr>
        <w:t xml:space="preserve"> Боткин говорил о роли нервной системы в истории развития человека: «Первобытный человек, обладая сложными нервными</w:t>
      </w:r>
      <w:r w:rsidRPr="00310231">
        <w:rPr>
          <w:rFonts w:ascii="Courier New" w:hAnsi="Courier New"/>
          <w:snapToGrid w:val="0"/>
        </w:rPr>
        <w:t>—</w:t>
      </w:r>
      <w:r>
        <w:rPr>
          <w:rFonts w:ascii="Courier New" w:hAnsi="Courier New"/>
          <w:snapToGrid w:val="0"/>
        </w:rPr>
        <w:t xml:space="preserve">центральными и периферическими аппаратами... сохранял свою жизнь, постоянно увеличивал свою опытность и вместе с тем свою приспособляющуюся способность, передавал потомству результаты своей борьбы за жизнь, которые и проявлялись в постоянном его развитии». Как известно, в 70-х годах </w:t>
      </w:r>
      <w:bookmarkStart w:id="45" w:name="OCRUncertain049"/>
      <w:r>
        <w:rPr>
          <w:rFonts w:ascii="Courier New" w:hAnsi="Courier New"/>
          <w:snapToGrid w:val="0"/>
        </w:rPr>
        <w:t>ф.</w:t>
      </w:r>
      <w:bookmarkEnd w:id="45"/>
      <w:r>
        <w:rPr>
          <w:rFonts w:ascii="Courier New" w:hAnsi="Courier New"/>
          <w:snapToGrid w:val="0"/>
        </w:rPr>
        <w:t xml:space="preserve"> Энгельс писал, что существенным признаком позвоночных является "</w:t>
      </w:r>
      <w:r>
        <w:rPr>
          <w:rFonts w:ascii="Courier New" w:hAnsi="Courier New"/>
          <w:i/>
          <w:snapToGrid w:val="0"/>
        </w:rPr>
        <w:t xml:space="preserve">группировка всего тела вокруг нервной </w:t>
      </w:r>
      <w:bookmarkStart w:id="46" w:name="OCRUncertain050"/>
      <w:r>
        <w:rPr>
          <w:rFonts w:ascii="Courier New" w:hAnsi="Courier New"/>
          <w:i/>
          <w:snapToGrid w:val="0"/>
        </w:rPr>
        <w:t>с</w:t>
      </w:r>
      <w:bookmarkEnd w:id="46"/>
      <w:r>
        <w:rPr>
          <w:rFonts w:ascii="Courier New" w:hAnsi="Courier New"/>
          <w:i/>
          <w:snapToGrid w:val="0"/>
        </w:rPr>
        <w:t>истемы",</w:t>
      </w:r>
      <w:r>
        <w:rPr>
          <w:rFonts w:ascii="Courier New" w:hAnsi="Courier New"/>
          <w:snapToGrid w:val="0"/>
        </w:rPr>
        <w:t xml:space="preserve"> что, в отличие от низших животных, у позвоночных </w:t>
      </w:r>
      <w:bookmarkStart w:id="47" w:name="OCRUncertain052"/>
      <w:r>
        <w:rPr>
          <w:rFonts w:ascii="Courier New" w:hAnsi="Courier New"/>
          <w:snapToGrid w:val="0"/>
        </w:rPr>
        <w:t>не</w:t>
      </w:r>
      <w:bookmarkEnd w:id="47"/>
      <w:r>
        <w:rPr>
          <w:rFonts w:ascii="Courier New" w:hAnsi="Courier New"/>
          <w:snapToGrid w:val="0"/>
        </w:rPr>
        <w:t>рвная система— "основа всей организации</w:t>
      </w:r>
      <w:bookmarkStart w:id="48" w:name="OCRUncertain054"/>
      <w:r>
        <w:rPr>
          <w:rFonts w:ascii="Courier New" w:hAnsi="Courier New"/>
          <w:snapToGrid w:val="0"/>
        </w:rPr>
        <w:t>".</w:t>
      </w:r>
      <w:bookmarkEnd w:id="48"/>
    </w:p>
    <w:p w:rsidR="00D309A4" w:rsidRDefault="00D309A4" w:rsidP="00D309A4">
      <w:pPr>
        <w:widowControl w:val="0"/>
        <w:spacing w:line="480" w:lineRule="auto"/>
        <w:ind w:firstLine="260"/>
        <w:jc w:val="both"/>
        <w:rPr>
          <w:rFonts w:ascii="Courier New" w:hAnsi="Courier New"/>
          <w:snapToGrid w:val="0"/>
        </w:rPr>
      </w:pPr>
      <w:r>
        <w:rPr>
          <w:rFonts w:ascii="Courier New" w:hAnsi="Courier New"/>
          <w:snapToGrid w:val="0"/>
        </w:rPr>
        <w:t xml:space="preserve">Ярким выражением внимания нервному фактору в патологии </w:t>
      </w:r>
      <w:bookmarkStart w:id="49" w:name="OCRUncertain055"/>
      <w:r>
        <w:rPr>
          <w:rFonts w:ascii="Courier New" w:hAnsi="Courier New"/>
          <w:snapToGrid w:val="0"/>
        </w:rPr>
        <w:t>с</w:t>
      </w:r>
      <w:bookmarkEnd w:id="49"/>
      <w:r>
        <w:rPr>
          <w:rFonts w:ascii="Courier New" w:hAnsi="Courier New"/>
          <w:snapToGrid w:val="0"/>
        </w:rPr>
        <w:t>о стороны Боткина сл</w:t>
      </w:r>
      <w:bookmarkStart w:id="50" w:name="OCRUncertain056"/>
      <w:r>
        <w:rPr>
          <w:rFonts w:ascii="Courier New" w:hAnsi="Courier New"/>
          <w:snapToGrid w:val="0"/>
        </w:rPr>
        <w:t>у</w:t>
      </w:r>
      <w:bookmarkEnd w:id="50"/>
      <w:r>
        <w:rPr>
          <w:rFonts w:ascii="Courier New" w:hAnsi="Courier New"/>
          <w:snapToGrid w:val="0"/>
        </w:rPr>
        <w:t xml:space="preserve">жит многочисленность вышедших из </w:t>
      </w:r>
      <w:bookmarkStart w:id="51" w:name="OCRUncertain057"/>
      <w:r>
        <w:rPr>
          <w:rFonts w:ascii="Courier New" w:hAnsi="Courier New"/>
          <w:snapToGrid w:val="0"/>
        </w:rPr>
        <w:t>его</w:t>
      </w:r>
      <w:bookmarkEnd w:id="51"/>
      <w:r>
        <w:rPr>
          <w:rFonts w:ascii="Courier New" w:hAnsi="Courier New"/>
          <w:snapToGrid w:val="0"/>
        </w:rPr>
        <w:t xml:space="preserve"> клиники работ, посвященных изучению </w:t>
      </w:r>
      <w:r>
        <w:rPr>
          <w:rFonts w:ascii="Courier New" w:hAnsi="Courier New"/>
          <w:snapToGrid w:val="0"/>
        </w:rPr>
        <w:lastRenderedPageBreak/>
        <w:t>нервной системы</w:t>
      </w:r>
    </w:p>
    <w:p w:rsidR="00D309A4" w:rsidRDefault="00D309A4" w:rsidP="00D309A4">
      <w:pPr>
        <w:widowControl w:val="0"/>
        <w:spacing w:line="480" w:lineRule="auto"/>
        <w:jc w:val="both"/>
        <w:rPr>
          <w:rFonts w:ascii="Courier New" w:hAnsi="Courier New"/>
          <w:snapToGrid w:val="0"/>
        </w:rPr>
      </w:pPr>
      <w:r>
        <w:rPr>
          <w:rFonts w:ascii="Courier New" w:hAnsi="Courier New"/>
          <w:snapToGrid w:val="0"/>
        </w:rPr>
        <w:t>и физиологии и патологии внутренних органов; кроме того, значительное число работ в том же направлении было выполнено в лаборатории клиники под руководством Павлова.</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Значение Боткина в этом отношении очень хорошо резюмировал в дальнейшем И. </w:t>
      </w:r>
      <w:bookmarkStart w:id="52" w:name="OCRUncertain058"/>
      <w:r>
        <w:rPr>
          <w:rFonts w:ascii="Courier New" w:hAnsi="Courier New"/>
          <w:snapToGrid w:val="0"/>
        </w:rPr>
        <w:t>П.</w:t>
      </w:r>
      <w:bookmarkEnd w:id="52"/>
      <w:r>
        <w:rPr>
          <w:rFonts w:ascii="Courier New" w:hAnsi="Courier New"/>
          <w:snapToGrid w:val="0"/>
        </w:rPr>
        <w:t xml:space="preserve"> Павлов: "Я был окружен клиническими идеями профессора Боткина, </w:t>
      </w:r>
      <w:r w:rsidRPr="00310231">
        <w:rPr>
          <w:rFonts w:ascii="Courier New" w:hAnsi="Courier New"/>
          <w:snapToGrid w:val="0"/>
        </w:rPr>
        <w:t xml:space="preserve">— </w:t>
      </w:r>
      <w:r>
        <w:rPr>
          <w:rFonts w:ascii="Courier New" w:hAnsi="Courier New"/>
          <w:snapToGrid w:val="0"/>
        </w:rPr>
        <w:t>и с сердечной благодарностью признаю плодотворное влияние, как в этой работе, так и вообще на мои физиологические взгляды того глубокого и широкого, часто опережающего экспериментальные данные нервизма, который, по моему разумению, составляет важную заслугу Сергея Петровича перед физиологией</w:t>
      </w:r>
      <w:bookmarkStart w:id="53" w:name="OCRUncertain059"/>
      <w:r>
        <w:rPr>
          <w:rFonts w:ascii="Courier New" w:hAnsi="Courier New"/>
          <w:snapToGrid w:val="0"/>
        </w:rPr>
        <w:t>".</w:t>
      </w:r>
      <w:bookmarkEnd w:id="53"/>
      <w:r>
        <w:rPr>
          <w:rFonts w:ascii="Courier New" w:hAnsi="Courier New"/>
          <w:snapToGrid w:val="0"/>
        </w:rPr>
        <w:t xml:space="preserve"> Павлов понимал под нервизмом "физиологическое направление, стремящееся распространить влияние нервной системы на возможно большее количество деятельностей организма».</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 xml:space="preserve">В наше время </w:t>
      </w:r>
      <w:bookmarkStart w:id="54" w:name="OCRUncertain060"/>
      <w:r>
        <w:rPr>
          <w:rFonts w:ascii="Courier New" w:hAnsi="Courier New"/>
          <w:snapToGrid w:val="0"/>
        </w:rPr>
        <w:t>павловское</w:t>
      </w:r>
      <w:bookmarkEnd w:id="54"/>
      <w:r>
        <w:rPr>
          <w:rFonts w:ascii="Courier New" w:hAnsi="Courier New"/>
          <w:snapToGrid w:val="0"/>
        </w:rPr>
        <w:t xml:space="preserve"> учение стало основой медицинской науки, работами учеников Павлова доказана тесная и постоянная связь между высшими нервными аппаратами (корой головного мозга) и внутренними органами (К. </w:t>
      </w:r>
      <w:bookmarkStart w:id="55" w:name="OCRUncertain061"/>
      <w:r>
        <w:rPr>
          <w:rFonts w:ascii="Courier New" w:hAnsi="Courier New"/>
          <w:snapToGrid w:val="0"/>
        </w:rPr>
        <w:t>М.</w:t>
      </w:r>
      <w:bookmarkEnd w:id="55"/>
      <w:r>
        <w:rPr>
          <w:rFonts w:ascii="Courier New" w:hAnsi="Courier New"/>
          <w:snapToGrid w:val="0"/>
        </w:rPr>
        <w:t xml:space="preserve"> Быков). «На базе учения И. П. Павлова о трофической иннервации тканей получены новые сведения о трофической роли нервной системы. Достигнуты успехи в разработке идей нервизма Боткина</w:t>
      </w:r>
      <w:r w:rsidRPr="00310231">
        <w:rPr>
          <w:rFonts w:ascii="Courier New" w:hAnsi="Courier New"/>
          <w:snapToGrid w:val="0"/>
        </w:rPr>
        <w:t>—</w:t>
      </w:r>
      <w:r>
        <w:rPr>
          <w:rFonts w:ascii="Courier New" w:hAnsi="Courier New"/>
          <w:snapToGrid w:val="0"/>
        </w:rPr>
        <w:t>Павлова в патологии, идеи о значении нервной системы в возникновении, течении и исходе патологических процессов"</w:t>
      </w:r>
      <w:bookmarkStart w:id="56" w:name="OCRUncertain062"/>
      <w:r w:rsidRPr="00310231">
        <w:rPr>
          <w:rFonts w:ascii="Courier New" w:hAnsi="Courier New"/>
          <w:snapToGrid w:val="0"/>
        </w:rPr>
        <w:t>.</w:t>
      </w:r>
      <w:bookmarkEnd w:id="56"/>
      <w:r>
        <w:rPr>
          <w:rFonts w:ascii="Courier New" w:hAnsi="Courier New"/>
          <w:snapToGrid w:val="0"/>
        </w:rPr>
        <w:t xml:space="preserve"> Необходимо восстановить приоритет Боткина в развитии </w:t>
      </w:r>
      <w:bookmarkStart w:id="57" w:name="OCRUncertain063"/>
      <w:r>
        <w:rPr>
          <w:rFonts w:ascii="Courier New" w:hAnsi="Courier New"/>
          <w:snapToGrid w:val="0"/>
        </w:rPr>
        <w:t>"</w:t>
      </w:r>
      <w:bookmarkEnd w:id="57"/>
      <w:r>
        <w:rPr>
          <w:rFonts w:ascii="Courier New" w:hAnsi="Courier New"/>
          <w:snapToGrid w:val="0"/>
        </w:rPr>
        <w:t xml:space="preserve">нейрогенной теории медицины" </w:t>
      </w:r>
      <w:bookmarkStart w:id="58" w:name="OCRUncertain064"/>
      <w:r>
        <w:rPr>
          <w:rFonts w:ascii="Courier New" w:hAnsi="Courier New"/>
          <w:snapToGrid w:val="0"/>
        </w:rPr>
        <w:t>(Ф.</w:t>
      </w:r>
      <w:bookmarkEnd w:id="58"/>
      <w:r>
        <w:rPr>
          <w:rFonts w:ascii="Courier New" w:hAnsi="Courier New"/>
          <w:snapToGrid w:val="0"/>
        </w:rPr>
        <w:t xml:space="preserve"> </w:t>
      </w:r>
      <w:bookmarkStart w:id="59" w:name="OCRUncertain065"/>
      <w:r>
        <w:rPr>
          <w:rFonts w:ascii="Courier New" w:hAnsi="Courier New"/>
          <w:snapToGrid w:val="0"/>
        </w:rPr>
        <w:t>Р.</w:t>
      </w:r>
      <w:bookmarkEnd w:id="59"/>
      <w:r>
        <w:rPr>
          <w:rFonts w:ascii="Courier New" w:hAnsi="Courier New"/>
          <w:snapToGrid w:val="0"/>
        </w:rPr>
        <w:t xml:space="preserve"> </w:t>
      </w:r>
      <w:bookmarkStart w:id="60" w:name="OCRUncertain066"/>
      <w:r>
        <w:rPr>
          <w:rFonts w:ascii="Courier New" w:hAnsi="Courier New"/>
          <w:snapToGrid w:val="0"/>
        </w:rPr>
        <w:t xml:space="preserve">Бородулин). </w:t>
      </w:r>
      <w:bookmarkEnd w:id="60"/>
      <w:r>
        <w:rPr>
          <w:rFonts w:ascii="Courier New" w:hAnsi="Courier New"/>
          <w:snapToGrid w:val="0"/>
        </w:rPr>
        <w:t>Другое дело, насколько можно сводить все боткинское учение к "рефлекторной теории". Представление о нервных центрах, к которому иногда прибегал С. П. Боткин, отнюдь не исчер</w:t>
      </w:r>
      <w:bookmarkStart w:id="61" w:name="OCRUncertain067"/>
      <w:r>
        <w:rPr>
          <w:rFonts w:ascii="Courier New" w:hAnsi="Courier New"/>
          <w:snapToGrid w:val="0"/>
        </w:rPr>
        <w:t>п</w:t>
      </w:r>
      <w:bookmarkEnd w:id="61"/>
      <w:r>
        <w:rPr>
          <w:rFonts w:ascii="Courier New" w:hAnsi="Courier New"/>
          <w:snapToGrid w:val="0"/>
        </w:rPr>
        <w:t>ывало для него всего разнообразия механизмов развития патологических процессов.</w:t>
      </w:r>
    </w:p>
    <w:p w:rsidR="00D309A4" w:rsidRDefault="00D309A4" w:rsidP="00D309A4">
      <w:pPr>
        <w:widowControl w:val="0"/>
        <w:spacing w:line="480" w:lineRule="auto"/>
        <w:ind w:firstLine="320"/>
        <w:jc w:val="both"/>
        <w:rPr>
          <w:rFonts w:ascii="Courier New" w:hAnsi="Courier New"/>
          <w:snapToGrid w:val="0"/>
        </w:rPr>
      </w:pPr>
      <w:r w:rsidRPr="00310231">
        <w:rPr>
          <w:rFonts w:ascii="Courier New" w:hAnsi="Courier New"/>
          <w:snapToGrid w:val="0"/>
        </w:rPr>
        <w:t>2.</w:t>
      </w:r>
      <w:r>
        <w:rPr>
          <w:rFonts w:ascii="Courier New" w:hAnsi="Courier New"/>
          <w:snapToGrid w:val="0"/>
        </w:rPr>
        <w:t xml:space="preserve"> Второй принцип, лежащий в основе боткинского понимания клинической медицины, состоял в том, что болезнь не охватывает тот или иной участок тела или отдельный орган, </w:t>
      </w:r>
      <w:bookmarkStart w:id="62" w:name="OCRUncertain068"/>
      <w:r>
        <w:rPr>
          <w:rFonts w:ascii="Courier New" w:hAnsi="Courier New"/>
          <w:snapToGrid w:val="0"/>
        </w:rPr>
        <w:t>.</w:t>
      </w:r>
      <w:bookmarkEnd w:id="62"/>
      <w:r>
        <w:rPr>
          <w:rFonts w:ascii="Courier New" w:hAnsi="Courier New"/>
          <w:snapToGrid w:val="0"/>
        </w:rPr>
        <w:t>а влияет на весь организм. Этот принцип, естественно, вытекал из принципа нервизма. Если болезненный процесс на периферии</w:t>
      </w:r>
      <w:r w:rsidRPr="00310231">
        <w:rPr>
          <w:rFonts w:ascii="Courier New" w:hAnsi="Courier New"/>
          <w:snapToGrid w:val="0"/>
        </w:rPr>
        <w:t>—</w:t>
      </w:r>
      <w:r>
        <w:rPr>
          <w:rFonts w:ascii="Courier New" w:hAnsi="Courier New"/>
          <w:snapToGrid w:val="0"/>
        </w:rPr>
        <w:t>в тех или иных органах и тканях</w:t>
      </w:r>
      <w:r w:rsidRPr="00310231">
        <w:rPr>
          <w:rFonts w:ascii="Courier New" w:hAnsi="Courier New"/>
          <w:snapToGrid w:val="0"/>
        </w:rPr>
        <w:t>—</w:t>
      </w:r>
      <w:r>
        <w:rPr>
          <w:rFonts w:ascii="Courier New" w:hAnsi="Courier New"/>
          <w:snapToGrid w:val="0"/>
        </w:rPr>
        <w:t>протекает при ведущем участии нервной системы, стало быть, он не может ограничиться только этими органами и тканями и уже во всяком случае, имеет отношение и к нервной системе. Целостность человеческого организма определяется нервной системой; она</w:t>
      </w:r>
      <w:r w:rsidRPr="00310231">
        <w:rPr>
          <w:rFonts w:ascii="Courier New" w:hAnsi="Courier New"/>
          <w:snapToGrid w:val="0"/>
        </w:rPr>
        <w:t xml:space="preserve"> —</w:t>
      </w:r>
      <w:r>
        <w:rPr>
          <w:rFonts w:ascii="Courier New" w:hAnsi="Courier New"/>
          <w:snapToGrid w:val="0"/>
        </w:rPr>
        <w:t xml:space="preserve"> регулятор его внешней и внутренней </w:t>
      </w:r>
      <w:r>
        <w:rPr>
          <w:rFonts w:ascii="Courier New" w:hAnsi="Courier New"/>
          <w:snapToGrid w:val="0"/>
        </w:rPr>
        <w:lastRenderedPageBreak/>
        <w:t xml:space="preserve">деятельности, обеспечивающей жизнь. В этом смысле всякое повреждение тела (любого характера, в любом участке) в той или иной </w:t>
      </w:r>
      <w:bookmarkStart w:id="63" w:name="OCRUncertain069"/>
      <w:r>
        <w:rPr>
          <w:rFonts w:ascii="Courier New" w:hAnsi="Courier New"/>
          <w:snapToGrid w:val="0"/>
        </w:rPr>
        <w:t>м</w:t>
      </w:r>
      <w:bookmarkEnd w:id="63"/>
      <w:r>
        <w:rPr>
          <w:rFonts w:ascii="Courier New" w:hAnsi="Courier New"/>
          <w:snapToGrid w:val="0"/>
        </w:rPr>
        <w:t>ере затрагивает и нервную систему, а стало быть, организм в целом.</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Взгляды Боткина на болезнь как на процесс, охватывающий организм в целом, отразились при изучении различных клинических вопросов. Так, излагая вопрос о малокров</w:t>
      </w:r>
      <w:bookmarkStart w:id="64" w:name="OCRUncertain070"/>
      <w:r>
        <w:rPr>
          <w:rFonts w:ascii="Courier New" w:hAnsi="Courier New"/>
          <w:snapToGrid w:val="0"/>
        </w:rPr>
        <w:t>и</w:t>
      </w:r>
      <w:bookmarkEnd w:id="64"/>
      <w:r>
        <w:rPr>
          <w:rFonts w:ascii="Courier New" w:hAnsi="Courier New"/>
          <w:snapToGrid w:val="0"/>
        </w:rPr>
        <w:t xml:space="preserve">и, Боткин не сводил причину болезни к страданию костного мозга, как делали в то время сторонники </w:t>
      </w:r>
      <w:bookmarkStart w:id="65" w:name="OCRUncertain071"/>
      <w:r>
        <w:rPr>
          <w:rFonts w:ascii="Courier New" w:hAnsi="Courier New"/>
          <w:snapToGrid w:val="0"/>
        </w:rPr>
        <w:t>вирховской</w:t>
      </w:r>
      <w:bookmarkEnd w:id="65"/>
      <w:r>
        <w:rPr>
          <w:rFonts w:ascii="Courier New" w:hAnsi="Courier New"/>
          <w:snapToGrid w:val="0"/>
        </w:rPr>
        <w:t xml:space="preserve"> </w:t>
      </w:r>
      <w:bookmarkStart w:id="66" w:name="OCRUncertain072"/>
      <w:r>
        <w:rPr>
          <w:rFonts w:ascii="Courier New" w:hAnsi="Courier New"/>
          <w:snapToGrid w:val="0"/>
        </w:rPr>
        <w:t>целлюлярной</w:t>
      </w:r>
      <w:bookmarkEnd w:id="66"/>
      <w:r>
        <w:rPr>
          <w:rFonts w:ascii="Courier New" w:hAnsi="Courier New"/>
          <w:snapToGrid w:val="0"/>
        </w:rPr>
        <w:t xml:space="preserve"> патологии, а правильно выдвигал значение участия в патологическом процессе, приводящем к малокровию, других органов</w:t>
      </w:r>
      <w:r w:rsidRPr="00310231">
        <w:rPr>
          <w:rFonts w:ascii="Courier New" w:hAnsi="Courier New"/>
          <w:snapToGrid w:val="0"/>
        </w:rPr>
        <w:t>—</w:t>
      </w:r>
      <w:r>
        <w:rPr>
          <w:rFonts w:ascii="Courier New" w:hAnsi="Courier New"/>
          <w:snapToGrid w:val="0"/>
        </w:rPr>
        <w:t>нервной системы, селезенки, пищеварительного тракта. В лекции о ревматизме Боткин обращает внимание на случаи, где высокая температура держится, а суставы не представляют еще никаких изменений; их весьма важно иметь в виду для выяснения всего болезненного процесса, в котором характерные местные изменения не представляют всей сущности болезни и где поражение суставов есть только одно из анатомических проявлений заболевания.</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 xml:space="preserve">Как известно, Боткин первым в мире опроверг ложное мнение </w:t>
      </w:r>
      <w:bookmarkStart w:id="67" w:name="OCRUncertain073"/>
      <w:r>
        <w:rPr>
          <w:rFonts w:ascii="Courier New" w:hAnsi="Courier New"/>
          <w:snapToGrid w:val="0"/>
        </w:rPr>
        <w:t>Вирхова</w:t>
      </w:r>
      <w:bookmarkEnd w:id="67"/>
      <w:r>
        <w:rPr>
          <w:rFonts w:ascii="Courier New" w:hAnsi="Courier New"/>
          <w:snapToGrid w:val="0"/>
        </w:rPr>
        <w:t xml:space="preserve"> о слизистой пробке в общем желчном протоке как причине так называемой катаральной желтухи и создал новое представление об этой болезни как о болезни общеинфекционной, правильность которого в настоящее время полностью доказана. Характерно, что отказ Боткина от </w:t>
      </w:r>
      <w:bookmarkStart w:id="68" w:name="OCRUncertain075"/>
      <w:r>
        <w:rPr>
          <w:rFonts w:ascii="Courier New" w:hAnsi="Courier New"/>
          <w:snapToGrid w:val="0"/>
        </w:rPr>
        <w:t>узколокалистических</w:t>
      </w:r>
      <w:bookmarkEnd w:id="68"/>
      <w:r>
        <w:rPr>
          <w:rFonts w:ascii="Courier New" w:hAnsi="Courier New"/>
          <w:snapToGrid w:val="0"/>
        </w:rPr>
        <w:t xml:space="preserve"> взглядов всегда опирался не на отвлеченные априорные соображения, а на научный анализ реальных клинических данных. «Я пришел постепенно к убеждению,</w:t>
      </w:r>
      <w:r w:rsidRPr="00310231">
        <w:rPr>
          <w:rFonts w:ascii="Courier New" w:hAnsi="Courier New"/>
          <w:snapToGrid w:val="0"/>
        </w:rPr>
        <w:t>—</w:t>
      </w:r>
      <w:r>
        <w:rPr>
          <w:rFonts w:ascii="Courier New" w:hAnsi="Courier New"/>
          <w:snapToGrid w:val="0"/>
        </w:rPr>
        <w:t>сказал на одной из своих лекций С. П. Боткин,</w:t>
      </w:r>
      <w:r w:rsidRPr="00310231">
        <w:rPr>
          <w:rFonts w:ascii="Courier New" w:hAnsi="Courier New"/>
          <w:snapToGrid w:val="0"/>
        </w:rPr>
        <w:t>—</w:t>
      </w:r>
      <w:r>
        <w:rPr>
          <w:rFonts w:ascii="Courier New" w:hAnsi="Courier New"/>
          <w:snapToGrid w:val="0"/>
        </w:rPr>
        <w:t>что</w:t>
      </w:r>
      <w:r w:rsidRPr="00310231">
        <w:rPr>
          <w:rFonts w:ascii="Courier New" w:hAnsi="Courier New"/>
          <w:snapToGrid w:val="0"/>
        </w:rPr>
        <w:t xml:space="preserve"> </w:t>
      </w:r>
      <w:r>
        <w:rPr>
          <w:rFonts w:ascii="Courier New" w:hAnsi="Courier New"/>
          <w:snapToGrid w:val="0"/>
          <w:lang w:val="en-US"/>
        </w:rPr>
        <w:t>icterus</w:t>
      </w:r>
      <w:r w:rsidRPr="00310231">
        <w:rPr>
          <w:rFonts w:ascii="Courier New" w:hAnsi="Courier New"/>
          <w:snapToGrid w:val="0"/>
        </w:rPr>
        <w:t xml:space="preserve"> </w:t>
      </w:r>
      <w:bookmarkStart w:id="69" w:name="OCRUncertain076"/>
      <w:r>
        <w:rPr>
          <w:rFonts w:ascii="Courier New" w:hAnsi="Courier New"/>
          <w:snapToGrid w:val="0"/>
          <w:lang w:val="en-US"/>
        </w:rPr>
        <w:t>catarrhalis</w:t>
      </w:r>
      <w:r w:rsidRPr="00310231">
        <w:rPr>
          <w:rFonts w:ascii="Courier New" w:hAnsi="Courier New"/>
          <w:snapToGrid w:val="0"/>
        </w:rPr>
        <w:t xml:space="preserve">, </w:t>
      </w:r>
      <w:bookmarkEnd w:id="69"/>
      <w:r>
        <w:rPr>
          <w:rFonts w:ascii="Courier New" w:hAnsi="Courier New"/>
          <w:snapToGrid w:val="0"/>
        </w:rPr>
        <w:t>которую прежде считали за желудочно-кишечный катар с механической задержкой желчи, на самом деле есть только один из симптомов общего заболевания, проявляющегося не только желтухой, но и увеличением селезенки и иногда нефритом</w:t>
      </w:r>
      <w:r w:rsidRPr="00310231">
        <w:rPr>
          <w:rFonts w:ascii="Courier New" w:hAnsi="Courier New"/>
          <w:snapToGrid w:val="0"/>
        </w:rPr>
        <w:t xml:space="preserve"> </w:t>
      </w:r>
      <w:bookmarkStart w:id="70" w:name="OCRUncertain078"/>
      <w:r w:rsidRPr="00310231">
        <w:rPr>
          <w:rFonts w:ascii="Courier New" w:hAnsi="Courier New"/>
          <w:snapToGrid w:val="0"/>
        </w:rPr>
        <w:t>.</w:t>
      </w:r>
      <w:bookmarkEnd w:id="70"/>
      <w:r w:rsidRPr="00310231">
        <w:rPr>
          <w:rFonts w:ascii="Courier New" w:hAnsi="Courier New"/>
          <w:snapToGrid w:val="0"/>
        </w:rPr>
        <w:t xml:space="preserve"> </w:t>
      </w:r>
      <w:bookmarkStart w:id="71" w:name="OCRUncertain079"/>
      <w:r w:rsidRPr="00310231">
        <w:rPr>
          <w:rFonts w:ascii="Courier New" w:hAnsi="Courier New"/>
          <w:snapToGrid w:val="0"/>
        </w:rPr>
        <w:t>.</w:t>
      </w:r>
      <w:bookmarkEnd w:id="71"/>
      <w:r w:rsidRPr="00310231">
        <w:rPr>
          <w:rFonts w:ascii="Courier New" w:hAnsi="Courier New"/>
          <w:snapToGrid w:val="0"/>
        </w:rPr>
        <w:t xml:space="preserve"> </w:t>
      </w:r>
      <w:bookmarkStart w:id="72" w:name="OCRUncertain080"/>
      <w:r w:rsidRPr="00310231">
        <w:rPr>
          <w:rFonts w:ascii="Courier New" w:hAnsi="Courier New"/>
          <w:snapToGrid w:val="0"/>
        </w:rPr>
        <w:t xml:space="preserve">. </w:t>
      </w:r>
      <w:bookmarkEnd w:id="72"/>
      <w:r>
        <w:rPr>
          <w:rFonts w:ascii="Courier New" w:hAnsi="Courier New"/>
          <w:snapToGrid w:val="0"/>
        </w:rPr>
        <w:t>с самостоятельным поражением печени». Это поражение «мы можем поставить рядом с теми разлитыми воспалительными изменениями, которые наблюдаются вообще при процессах инфекционных, как тиф, перемежающаяся лихорадка</w:t>
      </w:r>
      <w:bookmarkStart w:id="73" w:name="OCRUncertain081"/>
      <w:r>
        <w:rPr>
          <w:rFonts w:ascii="Courier New" w:hAnsi="Courier New"/>
          <w:snapToGrid w:val="0"/>
        </w:rPr>
        <w:t>»*.</w:t>
      </w:r>
      <w:bookmarkEnd w:id="73"/>
    </w:p>
    <w:p w:rsidR="00D309A4" w:rsidRDefault="00D309A4" w:rsidP="00D309A4">
      <w:pPr>
        <w:widowControl w:val="0"/>
        <w:spacing w:line="480" w:lineRule="auto"/>
        <w:ind w:firstLine="280"/>
        <w:jc w:val="both"/>
        <w:rPr>
          <w:rFonts w:ascii="Courier New" w:hAnsi="Courier New"/>
          <w:snapToGrid w:val="0"/>
        </w:rPr>
      </w:pPr>
      <w:r>
        <w:rPr>
          <w:rFonts w:ascii="Courier New" w:hAnsi="Courier New"/>
          <w:snapToGrid w:val="0"/>
        </w:rPr>
        <w:t xml:space="preserve">Можно было бы, конечно, продолжить примеры, показывающие широту понимания Боткиным болезни как болезни не органа, а человека. В этом смысле Боткин, современник Вирхова, явился его прямым антиподом. Взгляд Сеченова и Боткина на организм как на единство физического и психического был противопоставлен </w:t>
      </w:r>
      <w:bookmarkStart w:id="74" w:name="OCRUncertain082"/>
      <w:r>
        <w:rPr>
          <w:rFonts w:ascii="Courier New" w:hAnsi="Courier New"/>
          <w:snapToGrid w:val="0"/>
        </w:rPr>
        <w:lastRenderedPageBreak/>
        <w:t>вирховской</w:t>
      </w:r>
      <w:bookmarkEnd w:id="74"/>
      <w:r>
        <w:rPr>
          <w:rFonts w:ascii="Courier New" w:hAnsi="Courier New"/>
          <w:snapToGrid w:val="0"/>
        </w:rPr>
        <w:t xml:space="preserve"> целлюлярной патологии, т. </w:t>
      </w:r>
      <w:bookmarkStart w:id="75" w:name="OCRUncertain083"/>
      <w:r>
        <w:rPr>
          <w:rFonts w:ascii="Courier New" w:hAnsi="Courier New"/>
          <w:snapToGrid w:val="0"/>
        </w:rPr>
        <w:t>е.</w:t>
      </w:r>
      <w:bookmarkEnd w:id="75"/>
      <w:r>
        <w:rPr>
          <w:rFonts w:ascii="Courier New" w:hAnsi="Courier New"/>
          <w:snapToGrid w:val="0"/>
        </w:rPr>
        <w:t xml:space="preserve"> взгляду на организм как на сумму клеток.</w:t>
      </w:r>
    </w:p>
    <w:p w:rsidR="00D309A4" w:rsidRPr="00310231"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 xml:space="preserve">Для того чтобы рельефнее показать коренное различие между боткинским и </w:t>
      </w:r>
      <w:bookmarkStart w:id="76" w:name="OCRUncertain084"/>
      <w:r>
        <w:rPr>
          <w:rFonts w:ascii="Courier New" w:hAnsi="Courier New"/>
          <w:snapToGrid w:val="0"/>
        </w:rPr>
        <w:t>вирховским</w:t>
      </w:r>
      <w:bookmarkEnd w:id="76"/>
      <w:r>
        <w:rPr>
          <w:rFonts w:ascii="Courier New" w:hAnsi="Courier New"/>
          <w:snapToGrid w:val="0"/>
        </w:rPr>
        <w:t xml:space="preserve"> пониманием патологии, можно привести слова Вирхова, сказанные им уже на склоне лет на </w:t>
      </w:r>
      <w:bookmarkStart w:id="77" w:name="OCRUncertain085"/>
      <w:r>
        <w:rPr>
          <w:rFonts w:ascii="Courier New" w:hAnsi="Courier New"/>
          <w:snapToGrid w:val="0"/>
        </w:rPr>
        <w:t>М</w:t>
      </w:r>
      <w:bookmarkEnd w:id="77"/>
      <w:r>
        <w:rPr>
          <w:rFonts w:ascii="Courier New" w:hAnsi="Courier New"/>
          <w:snapToGrid w:val="0"/>
        </w:rPr>
        <w:t>еждународном конгрессе врачей в Риме в</w:t>
      </w:r>
      <w:r w:rsidRPr="00310231">
        <w:rPr>
          <w:rFonts w:ascii="Courier New" w:hAnsi="Courier New"/>
          <w:snapToGrid w:val="0"/>
        </w:rPr>
        <w:t xml:space="preserve"> </w:t>
      </w:r>
      <w:smartTag w:uri="urn:schemas-microsoft-com:office:smarttags" w:element="metricconverter">
        <w:smartTagPr>
          <w:attr w:name="ProductID" w:val="1894 г"/>
        </w:smartTagPr>
        <w:r w:rsidRPr="00310231">
          <w:rPr>
            <w:rFonts w:ascii="Courier New" w:hAnsi="Courier New"/>
            <w:snapToGrid w:val="0"/>
          </w:rPr>
          <w:t>1894</w:t>
        </w:r>
        <w:r>
          <w:rPr>
            <w:rFonts w:ascii="Courier New" w:hAnsi="Courier New"/>
            <w:snapToGrid w:val="0"/>
          </w:rPr>
          <w:t xml:space="preserve"> г</w:t>
        </w:r>
      </w:smartTag>
      <w:r>
        <w:rPr>
          <w:rFonts w:ascii="Courier New" w:hAnsi="Courier New"/>
          <w:snapToGrid w:val="0"/>
        </w:rPr>
        <w:t>.: «Мне представляется чистым анахронизмом поднимать вопрос об общих заболеваниях. Если у кого из присутствующих еще сохраняется в ка</w:t>
      </w:r>
      <w:bookmarkStart w:id="78" w:name="OCRUncertain086"/>
      <w:r>
        <w:rPr>
          <w:rFonts w:ascii="Courier New" w:hAnsi="Courier New"/>
          <w:snapToGrid w:val="0"/>
        </w:rPr>
        <w:t>к</w:t>
      </w:r>
      <w:bookmarkEnd w:id="78"/>
      <w:r>
        <w:rPr>
          <w:rFonts w:ascii="Courier New" w:hAnsi="Courier New"/>
          <w:snapToGrid w:val="0"/>
        </w:rPr>
        <w:t xml:space="preserve">ой-либо мозговой клетке воспоминание об общих болезнях, то, по здравом размышлении, он должен </w:t>
      </w:r>
      <w:bookmarkStart w:id="79" w:name="OCRUncertain087"/>
      <w:r>
        <w:rPr>
          <w:rFonts w:ascii="Courier New" w:hAnsi="Courier New"/>
          <w:snapToGrid w:val="0"/>
        </w:rPr>
        <w:t>прийти</w:t>
      </w:r>
      <w:bookmarkEnd w:id="79"/>
      <w:r>
        <w:rPr>
          <w:rFonts w:ascii="Courier New" w:hAnsi="Courier New"/>
          <w:snapToGrid w:val="0"/>
        </w:rPr>
        <w:t xml:space="preserve"> к заключению, что в каждом больном человеке остается значительная, обычно даже большая часть здоровой жизни, и что больной, пожалуй, даже и мертвый, образует только часть тела»</w:t>
      </w:r>
      <w:r w:rsidRPr="00310231">
        <w:rPr>
          <w:rFonts w:ascii="Courier New" w:hAnsi="Courier New"/>
          <w:snapToGrid w:val="0"/>
        </w:rPr>
        <w:t xml:space="preserve"> </w:t>
      </w:r>
      <w:bookmarkStart w:id="80" w:name="OCRUncertain088"/>
      <w:r w:rsidRPr="00310231">
        <w:rPr>
          <w:rFonts w:ascii="Courier New" w:hAnsi="Courier New"/>
          <w:snapToGrid w:val="0"/>
        </w:rPr>
        <w:t>.</w:t>
      </w:r>
      <w:bookmarkEnd w:id="80"/>
    </w:p>
    <w:p w:rsidR="00D309A4" w:rsidRDefault="00D309A4" w:rsidP="00D309A4">
      <w:pPr>
        <w:widowControl w:val="0"/>
        <w:spacing w:line="480" w:lineRule="auto"/>
        <w:ind w:firstLine="220"/>
        <w:jc w:val="both"/>
        <w:rPr>
          <w:rFonts w:ascii="Courier New" w:hAnsi="Courier New"/>
          <w:snapToGrid w:val="0"/>
        </w:rPr>
      </w:pPr>
      <w:r>
        <w:rPr>
          <w:rFonts w:ascii="Courier New" w:hAnsi="Courier New"/>
          <w:snapToGrid w:val="0"/>
        </w:rPr>
        <w:t xml:space="preserve"> Последователь Боткина А. А. Остроумов выразил взгляд русской клинической школы по этому вопросу следующими словами: «Организм </w:t>
      </w:r>
      <w:r w:rsidRPr="00310231">
        <w:rPr>
          <w:rFonts w:ascii="Courier New" w:hAnsi="Courier New"/>
          <w:snapToGrid w:val="0"/>
        </w:rPr>
        <w:t xml:space="preserve">— </w:t>
      </w:r>
      <w:r>
        <w:rPr>
          <w:rFonts w:ascii="Courier New" w:hAnsi="Courier New"/>
          <w:snapToGrid w:val="0"/>
        </w:rPr>
        <w:t>целое, расстройство одной части отражается на всем организме изменениями жизнедеятельности других его частей».</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Целостное понимание болезненного процесса проистекало у Боткина в значительной степени из его принципа нервизма, но Боткин, исходя из принципа целостности, всегда обращал большое внимание на весь комплекс болезненного процесса, на взаимоотношения органов, на гуморальные влияния.</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Так, говоря о селезенке, С. </w:t>
      </w:r>
      <w:bookmarkStart w:id="81" w:name="OCRUncertain090"/>
      <w:r>
        <w:rPr>
          <w:rFonts w:ascii="Courier New" w:hAnsi="Courier New"/>
          <w:snapToGrid w:val="0"/>
        </w:rPr>
        <w:t>П.</w:t>
      </w:r>
      <w:bookmarkEnd w:id="81"/>
      <w:r>
        <w:rPr>
          <w:rFonts w:ascii="Courier New" w:hAnsi="Courier New"/>
          <w:snapToGrid w:val="0"/>
        </w:rPr>
        <w:t xml:space="preserve"> Боткин высказывал мнение, что ее патологическое увеличение оказывает вредное влияние на кроветворение, выражающееся обеднением организма эритроцитами и наклонностью к кровотечениям. Придавая важно</w:t>
      </w:r>
      <w:bookmarkStart w:id="82" w:name="OCRUncertain091"/>
      <w:r>
        <w:rPr>
          <w:rFonts w:ascii="Courier New" w:hAnsi="Courier New"/>
          <w:snapToGrid w:val="0"/>
        </w:rPr>
        <w:t xml:space="preserve">е </w:t>
      </w:r>
      <w:bookmarkEnd w:id="82"/>
      <w:r>
        <w:rPr>
          <w:rFonts w:ascii="Courier New" w:hAnsi="Courier New"/>
          <w:snapToGrid w:val="0"/>
        </w:rPr>
        <w:t>значение нервному центру в происхождении лихорадки, Боткин, однако, не отрицал при этом значения химического состава крови. «Очень может быть,</w:t>
      </w:r>
      <w:r w:rsidRPr="00310231">
        <w:rPr>
          <w:rFonts w:ascii="Courier New" w:hAnsi="Courier New"/>
          <w:snapToGrid w:val="0"/>
        </w:rPr>
        <w:t>—</w:t>
      </w:r>
      <w:r>
        <w:rPr>
          <w:rFonts w:ascii="Courier New" w:hAnsi="Courier New"/>
          <w:snapToGrid w:val="0"/>
        </w:rPr>
        <w:t>говорил он в</w:t>
      </w:r>
      <w:r w:rsidRPr="00310231">
        <w:rPr>
          <w:rFonts w:ascii="Courier New" w:hAnsi="Courier New"/>
          <w:snapToGrid w:val="0"/>
        </w:rPr>
        <w:t xml:space="preserve"> </w:t>
      </w:r>
      <w:smartTag w:uri="urn:schemas-microsoft-com:office:smarttags" w:element="metricconverter">
        <w:smartTagPr>
          <w:attr w:name="ProductID" w:val="1884 г"/>
        </w:smartTagPr>
        <w:r w:rsidRPr="00310231">
          <w:rPr>
            <w:rFonts w:ascii="Courier New" w:hAnsi="Courier New"/>
            <w:snapToGrid w:val="0"/>
          </w:rPr>
          <w:t>1884</w:t>
        </w:r>
        <w:r>
          <w:rPr>
            <w:rFonts w:ascii="Courier New" w:hAnsi="Courier New"/>
            <w:snapToGrid w:val="0"/>
          </w:rPr>
          <w:t xml:space="preserve"> г</w:t>
        </w:r>
      </w:smartTag>
      <w:r>
        <w:rPr>
          <w:rFonts w:ascii="Courier New" w:hAnsi="Courier New"/>
          <w:snapToGrid w:val="0"/>
        </w:rPr>
        <w:t>.,— что здесь происходят изменения белков крови, которые распадаются, образуется значительное количество продуктов окисления</w:t>
      </w:r>
      <w:bookmarkStart w:id="83" w:name="OCRUncertain092"/>
      <w:r>
        <w:rPr>
          <w:rFonts w:ascii="Courier New" w:hAnsi="Courier New"/>
          <w:snapToGrid w:val="0"/>
        </w:rPr>
        <w:t>,...</w:t>
      </w:r>
      <w:bookmarkEnd w:id="83"/>
      <w:r>
        <w:rPr>
          <w:rFonts w:ascii="Courier New" w:hAnsi="Courier New"/>
          <w:snapToGrid w:val="0"/>
        </w:rPr>
        <w:t xml:space="preserve"> влияющих ненормально на нервные центры</w:t>
      </w:r>
      <w:bookmarkStart w:id="84" w:name="OCRUncertain093"/>
      <w:r>
        <w:rPr>
          <w:rFonts w:ascii="Courier New" w:hAnsi="Courier New"/>
          <w:snapToGrid w:val="0"/>
        </w:rPr>
        <w:t xml:space="preserve">»**. </w:t>
      </w:r>
      <w:bookmarkEnd w:id="84"/>
      <w:r>
        <w:rPr>
          <w:rFonts w:ascii="Courier New" w:hAnsi="Courier New"/>
          <w:snapToGrid w:val="0"/>
        </w:rPr>
        <w:t>В этих словах намечен современный взгляд о роли продуктов белкового распада и парентерального белка в возникновении лихорадки при инфекционных заболеваниях.</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 xml:space="preserve">Убеждение, что болезнь касается организма в целом, а не отдельного органа, у Боткина проявлялось и в том, что в его трудах занимает большое место инфекционная патология. Острые инфекционные заболевания, как брюшной, сыпной или возвратный тиф, всегда в наибольшей мере убеждают врача в общем характере </w:t>
      </w:r>
      <w:r>
        <w:rPr>
          <w:rFonts w:ascii="Courier New" w:hAnsi="Courier New"/>
          <w:snapToGrid w:val="0"/>
        </w:rPr>
        <w:lastRenderedPageBreak/>
        <w:t xml:space="preserve">патологического процесса, который параллельно действует на различные органы и ткани. Именно эта идея об общем характере болезни и заставила Боткина отказаться от версии о слизистой пробке при </w:t>
      </w:r>
      <w:bookmarkStart w:id="85" w:name="OCRUncertain095"/>
      <w:r>
        <w:rPr>
          <w:rFonts w:ascii="Courier New" w:hAnsi="Courier New"/>
          <w:snapToGrid w:val="0"/>
        </w:rPr>
        <w:t>«</w:t>
      </w:r>
      <w:bookmarkEnd w:id="85"/>
      <w:r>
        <w:rPr>
          <w:rFonts w:ascii="Courier New" w:hAnsi="Courier New"/>
          <w:snapToGrid w:val="0"/>
        </w:rPr>
        <w:t>катаральной желтухе». Она же привела С. П. Боткина к предположению об особой «инфекционной натуре острого суставного ревматизма»</w:t>
      </w:r>
      <w:r w:rsidRPr="00310231">
        <w:rPr>
          <w:rFonts w:ascii="Courier New" w:hAnsi="Courier New"/>
          <w:snapToGrid w:val="0"/>
        </w:rPr>
        <w:t xml:space="preserve"> </w:t>
      </w:r>
      <w:bookmarkStart w:id="86" w:name="OCRUncertain096"/>
      <w:r w:rsidRPr="00310231">
        <w:rPr>
          <w:rFonts w:ascii="Courier New" w:hAnsi="Courier New"/>
          <w:snapToGrid w:val="0"/>
        </w:rPr>
        <w:t xml:space="preserve">***, </w:t>
      </w:r>
      <w:bookmarkEnd w:id="86"/>
      <w:r>
        <w:rPr>
          <w:rFonts w:ascii="Courier New" w:hAnsi="Courier New"/>
          <w:snapToGrid w:val="0"/>
        </w:rPr>
        <w:t>так как таким образом можно было соедин</w:t>
      </w:r>
      <w:bookmarkStart w:id="87" w:name="OCRUncertain097"/>
      <w:r>
        <w:rPr>
          <w:rFonts w:ascii="Courier New" w:hAnsi="Courier New"/>
          <w:snapToGrid w:val="0"/>
        </w:rPr>
        <w:t>и</w:t>
      </w:r>
      <w:bookmarkEnd w:id="87"/>
      <w:r>
        <w:rPr>
          <w:rFonts w:ascii="Courier New" w:hAnsi="Courier New"/>
          <w:snapToGrid w:val="0"/>
        </w:rPr>
        <w:t>ть воедино поражения различных органов при данной болезни и формы ее. Отсюда</w:t>
      </w:r>
      <w:r>
        <w:rPr>
          <w:rFonts w:ascii="Courier New" w:hAnsi="Courier New"/>
          <w:smallCaps/>
          <w:snapToGrid w:val="0"/>
        </w:rPr>
        <w:t xml:space="preserve"> же </w:t>
      </w:r>
      <w:r>
        <w:rPr>
          <w:rFonts w:ascii="Courier New" w:hAnsi="Courier New"/>
          <w:snapToGrid w:val="0"/>
        </w:rPr>
        <w:t xml:space="preserve">вытекали предположения Боткина о роли различных свойств микроорганизмов в развитии особенностей течения воспаления легких, что нашло в наше время подтверждение в </w:t>
      </w:r>
      <w:bookmarkStart w:id="88" w:name="OCRUncertain099"/>
      <w:r>
        <w:rPr>
          <w:rFonts w:ascii="Courier New" w:hAnsi="Courier New"/>
          <w:snapToGrid w:val="0"/>
        </w:rPr>
        <w:t>мик</w:t>
      </w:r>
      <w:bookmarkEnd w:id="88"/>
      <w:r>
        <w:rPr>
          <w:rFonts w:ascii="Courier New" w:hAnsi="Courier New"/>
          <w:snapToGrid w:val="0"/>
        </w:rPr>
        <w:t xml:space="preserve">робиологии и </w:t>
      </w:r>
      <w:bookmarkStart w:id="89" w:name="OCRUncertain100"/>
      <w:r>
        <w:rPr>
          <w:rFonts w:ascii="Courier New" w:hAnsi="Courier New"/>
          <w:snapToGrid w:val="0"/>
        </w:rPr>
        <w:t>иммунобиологии.</w:t>
      </w:r>
      <w:bookmarkEnd w:id="89"/>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Боткина иногда не удовлетворял один анатомический критерий для понимания болезни. Он учил, что изменение работы сердца сплошь и рядом не идет параллельно с анатомическими изменениями в самом сердце. Даже при казалось бы изолированных поражениях сердца, например, при пороках клапанов, Боткин </w:t>
      </w:r>
      <w:bookmarkStart w:id="90" w:name="OCRUncertain104"/>
      <w:r>
        <w:rPr>
          <w:rFonts w:ascii="Courier New" w:hAnsi="Courier New"/>
          <w:snapToGrid w:val="0"/>
        </w:rPr>
        <w:t>у</w:t>
      </w:r>
      <w:bookmarkEnd w:id="90"/>
      <w:r>
        <w:rPr>
          <w:rFonts w:ascii="Courier New" w:hAnsi="Courier New"/>
          <w:snapToGrid w:val="0"/>
        </w:rPr>
        <w:t>бе</w:t>
      </w:r>
      <w:bookmarkStart w:id="91" w:name="OCRUncertain105"/>
      <w:r>
        <w:rPr>
          <w:rFonts w:ascii="Courier New" w:hAnsi="Courier New"/>
          <w:snapToGrid w:val="0"/>
        </w:rPr>
        <w:t>ж</w:t>
      </w:r>
      <w:bookmarkEnd w:id="91"/>
      <w:r>
        <w:rPr>
          <w:rFonts w:ascii="Courier New" w:hAnsi="Courier New"/>
          <w:snapToGrid w:val="0"/>
        </w:rPr>
        <w:t xml:space="preserve">дает «не смотреть на мышцу сердца только в анатомические очки, не забывать, что имеем дело с мышцей, находящейся под влиянием в высшей степени сложного нервного аппарата». Привитый </w:t>
      </w:r>
      <w:bookmarkStart w:id="92" w:name="OCRUncertain106"/>
      <w:r>
        <w:rPr>
          <w:rFonts w:ascii="Courier New" w:hAnsi="Courier New"/>
          <w:snapToGrid w:val="0"/>
        </w:rPr>
        <w:t>Вирховым</w:t>
      </w:r>
      <w:bookmarkEnd w:id="92"/>
      <w:r>
        <w:rPr>
          <w:rFonts w:ascii="Courier New" w:hAnsi="Courier New"/>
          <w:snapToGrid w:val="0"/>
        </w:rPr>
        <w:t xml:space="preserve"> клинической медицине морфологический подход оказался для Боткина тесным и односторонним, хотя само по себе значение анатомического субстрата для понимания болезни Боткин, конечно, никогда не умалял (так, он посвящал иногда даже целые лекции подробному анализу секционных данных, самым внимательным образом разбирал их значение для патологии, диагностики и прогноза в соответствии со своим </w:t>
      </w:r>
      <w:bookmarkStart w:id="93" w:name="OCRUncertain107"/>
      <w:r>
        <w:rPr>
          <w:rFonts w:ascii="Courier New" w:hAnsi="Courier New"/>
          <w:snapToGrid w:val="0"/>
        </w:rPr>
        <w:t>клинико-физиологическим</w:t>
      </w:r>
      <w:bookmarkEnd w:id="93"/>
      <w:r>
        <w:rPr>
          <w:rFonts w:ascii="Courier New" w:hAnsi="Courier New"/>
          <w:snapToGrid w:val="0"/>
        </w:rPr>
        <w:t xml:space="preserve"> мышлением).</w:t>
      </w:r>
    </w:p>
    <w:p w:rsidR="00D309A4" w:rsidRPr="00310231" w:rsidRDefault="00D309A4" w:rsidP="00D309A4">
      <w:pPr>
        <w:widowControl w:val="0"/>
        <w:spacing w:line="480" w:lineRule="auto"/>
        <w:ind w:firstLine="320"/>
        <w:jc w:val="both"/>
        <w:rPr>
          <w:rFonts w:ascii="Courier New" w:hAnsi="Courier New"/>
          <w:snapToGrid w:val="0"/>
        </w:rPr>
      </w:pPr>
      <w:r w:rsidRPr="00310231">
        <w:rPr>
          <w:rFonts w:ascii="Courier New" w:hAnsi="Courier New"/>
          <w:snapToGrid w:val="0"/>
        </w:rPr>
        <w:t>3.</w:t>
      </w:r>
      <w:r>
        <w:rPr>
          <w:rFonts w:ascii="Courier New" w:hAnsi="Courier New"/>
          <w:snapToGrid w:val="0"/>
        </w:rPr>
        <w:t xml:space="preserve"> Третий принцип боткинского понимания клинической медицины состоял в признании ведущего значения внешней среды в развитии болезни. «Понятие о болезни неразрывно связано с ее причиной, которая исключительно всегда обусловливается внешней средой, действующей или непосредственно на заболевший организм, или через его ближайших или отдаленных родителей». «Болезнь не есть нечто особенное, самостоятельное</w:t>
      </w:r>
      <w:r w:rsidRPr="00310231">
        <w:rPr>
          <w:rFonts w:ascii="Courier New" w:hAnsi="Courier New"/>
          <w:snapToGrid w:val="0"/>
        </w:rPr>
        <w:t xml:space="preserve"> —</w:t>
      </w:r>
      <w:r>
        <w:rPr>
          <w:rFonts w:ascii="Courier New" w:hAnsi="Courier New"/>
          <w:snapToGrid w:val="0"/>
        </w:rPr>
        <w:t xml:space="preserve"> она представляет обычные явления жизни при условиях, невыгодных организму, который или умирает, или в силу своей приспособляющейся способности,</w:t>
      </w:r>
      <w:r w:rsidRPr="00310231">
        <w:rPr>
          <w:rFonts w:ascii="Courier New" w:hAnsi="Courier New"/>
          <w:snapToGrid w:val="0"/>
        </w:rPr>
        <w:t xml:space="preserve"> </w:t>
      </w:r>
      <w:bookmarkStart w:id="94" w:name="OCRUncertain108"/>
      <w:r w:rsidRPr="00310231">
        <w:rPr>
          <w:rFonts w:ascii="Courier New" w:hAnsi="Courier New"/>
          <w:snapToGrid w:val="0"/>
        </w:rPr>
        <w:t>.</w:t>
      </w:r>
      <w:bookmarkEnd w:id="94"/>
      <w:r w:rsidRPr="00310231">
        <w:rPr>
          <w:rFonts w:ascii="Courier New" w:hAnsi="Courier New"/>
          <w:snapToGrid w:val="0"/>
        </w:rPr>
        <w:t xml:space="preserve"> </w:t>
      </w:r>
      <w:bookmarkStart w:id="95" w:name="OCRUncertain109"/>
      <w:r w:rsidRPr="00310231">
        <w:rPr>
          <w:rFonts w:ascii="Courier New" w:hAnsi="Courier New"/>
          <w:snapToGrid w:val="0"/>
        </w:rPr>
        <w:t>.</w:t>
      </w:r>
      <w:bookmarkEnd w:id="95"/>
      <w:r w:rsidRPr="00310231">
        <w:rPr>
          <w:rFonts w:ascii="Courier New" w:hAnsi="Courier New"/>
          <w:snapToGrid w:val="0"/>
        </w:rPr>
        <w:t xml:space="preserve"> </w:t>
      </w:r>
      <w:bookmarkStart w:id="96" w:name="OCRUncertain110"/>
      <w:r w:rsidRPr="00310231">
        <w:rPr>
          <w:rFonts w:ascii="Courier New" w:hAnsi="Courier New"/>
          <w:snapToGrid w:val="0"/>
        </w:rPr>
        <w:t>.</w:t>
      </w:r>
      <w:bookmarkEnd w:id="96"/>
      <w:r>
        <w:rPr>
          <w:rFonts w:ascii="Courier New" w:hAnsi="Courier New"/>
          <w:snapToGrid w:val="0"/>
        </w:rPr>
        <w:t xml:space="preserve"> достигает</w:t>
      </w:r>
      <w:bookmarkStart w:id="97" w:name="OCRUncertain111"/>
      <w:r w:rsidRPr="00310231">
        <w:rPr>
          <w:rFonts w:ascii="Courier New" w:hAnsi="Courier New"/>
          <w:snapToGrid w:val="0"/>
        </w:rPr>
        <w:t>.</w:t>
      </w:r>
      <w:bookmarkEnd w:id="97"/>
      <w:r w:rsidRPr="00310231">
        <w:rPr>
          <w:rFonts w:ascii="Courier New" w:hAnsi="Courier New"/>
          <w:snapToGrid w:val="0"/>
        </w:rPr>
        <w:t xml:space="preserve"> </w:t>
      </w:r>
      <w:bookmarkStart w:id="98" w:name="OCRUncertain112"/>
      <w:r w:rsidRPr="00310231">
        <w:rPr>
          <w:rFonts w:ascii="Courier New" w:hAnsi="Courier New"/>
          <w:snapToGrid w:val="0"/>
        </w:rPr>
        <w:t>.</w:t>
      </w:r>
      <w:bookmarkEnd w:id="98"/>
      <w:r w:rsidRPr="00310231">
        <w:rPr>
          <w:rFonts w:ascii="Courier New" w:hAnsi="Courier New"/>
          <w:snapToGrid w:val="0"/>
        </w:rPr>
        <w:t xml:space="preserve"> </w:t>
      </w:r>
      <w:bookmarkStart w:id="99" w:name="OCRUncertain113"/>
      <w:r w:rsidRPr="00310231">
        <w:rPr>
          <w:rFonts w:ascii="Courier New" w:hAnsi="Courier New"/>
          <w:snapToGrid w:val="0"/>
        </w:rPr>
        <w:t xml:space="preserve">. </w:t>
      </w:r>
      <w:bookmarkEnd w:id="99"/>
      <w:r>
        <w:rPr>
          <w:rFonts w:ascii="Courier New" w:hAnsi="Courier New"/>
          <w:snapToGrid w:val="0"/>
        </w:rPr>
        <w:t>более или менее  полного выздоровления, или же остается больным, сохраняя иногда способность передавать болезнь или расположение к ней своему потомству, что и обусловливает наследственность болезней»</w:t>
      </w:r>
      <w:bookmarkStart w:id="100" w:name="OCRUncertain115"/>
      <w:r w:rsidRPr="00310231">
        <w:rPr>
          <w:rFonts w:ascii="Courier New" w:hAnsi="Courier New"/>
          <w:snapToGrid w:val="0"/>
        </w:rPr>
        <w:t>.</w:t>
      </w:r>
      <w:bookmarkEnd w:id="100"/>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lastRenderedPageBreak/>
        <w:t xml:space="preserve">Следует вспомнить, что эти взгляды Боткин высказывал в то время, когда выступил со своей метафизической теорией идиоплазмы </w:t>
      </w:r>
      <w:bookmarkStart w:id="101" w:name="OCRUncertain116"/>
      <w:r>
        <w:rPr>
          <w:rFonts w:ascii="Courier New" w:hAnsi="Courier New"/>
          <w:snapToGrid w:val="0"/>
        </w:rPr>
        <w:t>Вейсман,</w:t>
      </w:r>
      <w:bookmarkEnd w:id="101"/>
      <w:r>
        <w:rPr>
          <w:rFonts w:ascii="Courier New" w:hAnsi="Courier New"/>
          <w:snapToGrid w:val="0"/>
        </w:rPr>
        <w:t xml:space="preserve"> утверждавший независимость наследственных свойств от влияний внешней среды, отрицавший возможность пе</w:t>
      </w:r>
      <w:bookmarkStart w:id="102" w:name="OCRUncertain117"/>
      <w:r>
        <w:rPr>
          <w:rFonts w:ascii="Courier New" w:hAnsi="Courier New"/>
          <w:snapToGrid w:val="0"/>
        </w:rPr>
        <w:t>р</w:t>
      </w:r>
      <w:bookmarkEnd w:id="102"/>
      <w:r>
        <w:rPr>
          <w:rFonts w:ascii="Courier New" w:hAnsi="Courier New"/>
          <w:snapToGrid w:val="0"/>
        </w:rPr>
        <w:t xml:space="preserve">едачи потомству приобретенных признаков. Эта теория приписывала «наследственному веществу» полную </w:t>
      </w:r>
      <w:bookmarkStart w:id="103" w:name="OCRUncertain118"/>
      <w:r>
        <w:rPr>
          <w:rFonts w:ascii="Courier New" w:hAnsi="Courier New"/>
          <w:snapToGrid w:val="0"/>
        </w:rPr>
        <w:t>авто</w:t>
      </w:r>
      <w:bookmarkStart w:id="104" w:name="OCRUncertain119"/>
      <w:bookmarkEnd w:id="103"/>
      <w:r>
        <w:rPr>
          <w:rFonts w:ascii="Courier New" w:hAnsi="Courier New"/>
          <w:snapToGrid w:val="0"/>
        </w:rPr>
        <w:t>номию</w:t>
      </w:r>
      <w:bookmarkEnd w:id="104"/>
      <w:r>
        <w:rPr>
          <w:rFonts w:ascii="Courier New" w:hAnsi="Courier New"/>
          <w:snapToGrid w:val="0"/>
        </w:rPr>
        <w:t xml:space="preserve"> от организма в целом и таким образом была близка теории </w:t>
      </w:r>
      <w:bookmarkStart w:id="105" w:name="OCRUncertain120"/>
      <w:r>
        <w:rPr>
          <w:rFonts w:ascii="Courier New" w:hAnsi="Courier New"/>
          <w:snapToGrid w:val="0"/>
        </w:rPr>
        <w:t>Вирхова</w:t>
      </w:r>
      <w:bookmarkEnd w:id="105"/>
      <w:r>
        <w:rPr>
          <w:rFonts w:ascii="Courier New" w:hAnsi="Courier New"/>
          <w:snapToGrid w:val="0"/>
        </w:rPr>
        <w:t xml:space="preserve"> о «клеточном государстве». Многие зарубежные клиницисты, как известно, вскоре же некритически приняли автогенетические взгляды </w:t>
      </w:r>
      <w:bookmarkStart w:id="106" w:name="OCRUncertain121"/>
      <w:r>
        <w:rPr>
          <w:rFonts w:ascii="Courier New" w:hAnsi="Courier New"/>
          <w:snapToGrid w:val="0"/>
        </w:rPr>
        <w:t>Вейсмана;</w:t>
      </w:r>
      <w:bookmarkEnd w:id="106"/>
      <w:r>
        <w:rPr>
          <w:rFonts w:ascii="Courier New" w:hAnsi="Courier New"/>
          <w:snapToGrid w:val="0"/>
        </w:rPr>
        <w:t xml:space="preserve"> в медицине появились суждения о фатальном значении наследственности для развития многих болезней, о наследственной или конституциональной неполноценности людей (а отсюда делали вывод и о «неполноценных» груп</w:t>
      </w:r>
      <w:bookmarkStart w:id="107" w:name="OCRUncertain123"/>
      <w:r>
        <w:rPr>
          <w:rFonts w:ascii="Courier New" w:hAnsi="Courier New"/>
          <w:snapToGrid w:val="0"/>
        </w:rPr>
        <w:t>п</w:t>
      </w:r>
      <w:bookmarkEnd w:id="107"/>
      <w:r>
        <w:rPr>
          <w:rFonts w:ascii="Courier New" w:hAnsi="Courier New"/>
          <w:snapToGrid w:val="0"/>
        </w:rPr>
        <w:t>ах населения и расах).</w:t>
      </w:r>
    </w:p>
    <w:p w:rsidR="00D309A4" w:rsidRPr="00310231" w:rsidRDefault="00D309A4" w:rsidP="00D309A4">
      <w:pPr>
        <w:widowControl w:val="0"/>
        <w:spacing w:line="480" w:lineRule="auto"/>
        <w:ind w:left="100" w:firstLine="320"/>
        <w:jc w:val="both"/>
        <w:rPr>
          <w:rFonts w:ascii="Courier New" w:hAnsi="Courier New"/>
          <w:snapToGrid w:val="0"/>
        </w:rPr>
      </w:pPr>
      <w:r>
        <w:rPr>
          <w:rFonts w:ascii="Courier New" w:hAnsi="Courier New"/>
          <w:snapToGrid w:val="0"/>
        </w:rPr>
        <w:t xml:space="preserve">Одной из крупных заслуг Боткина перед нашей клинической медициной и является то, что он своими четкими высказываниями о роли внешних факторов в формировании наследственных качеств оградил клиническую медицину от реакционных измышлений Вейсмана. Боткин опирался при этом на наиболее прогрессивные стороны учения </w:t>
      </w:r>
      <w:bookmarkStart w:id="108" w:name="OCRUncertain124"/>
      <w:r>
        <w:rPr>
          <w:rFonts w:ascii="Courier New" w:hAnsi="Courier New"/>
          <w:snapToGrid w:val="0"/>
        </w:rPr>
        <w:t>Дарвина.</w:t>
      </w:r>
      <w:bookmarkEnd w:id="108"/>
      <w:r>
        <w:rPr>
          <w:rFonts w:ascii="Courier New" w:hAnsi="Courier New"/>
          <w:snapToGrid w:val="0"/>
        </w:rPr>
        <w:t xml:space="preserve"> Боткинское понимание болезни соответствовало физиологическим представлениям И. </w:t>
      </w:r>
      <w:bookmarkStart w:id="109" w:name="OCRUncertain125"/>
      <w:r>
        <w:rPr>
          <w:rFonts w:ascii="Courier New" w:hAnsi="Courier New"/>
          <w:snapToGrid w:val="0"/>
        </w:rPr>
        <w:t>М.</w:t>
      </w:r>
      <w:bookmarkEnd w:id="109"/>
      <w:r>
        <w:rPr>
          <w:rFonts w:ascii="Courier New" w:hAnsi="Courier New"/>
          <w:snapToGrid w:val="0"/>
        </w:rPr>
        <w:t xml:space="preserve"> Сеченова, который писал: «Органи</w:t>
      </w:r>
      <w:bookmarkStart w:id="110" w:name="OCRUncertain126"/>
      <w:r>
        <w:rPr>
          <w:rFonts w:ascii="Courier New" w:hAnsi="Courier New"/>
          <w:snapToGrid w:val="0"/>
        </w:rPr>
        <w:t>з</w:t>
      </w:r>
      <w:bookmarkEnd w:id="110"/>
      <w:r>
        <w:rPr>
          <w:rFonts w:ascii="Courier New" w:hAnsi="Courier New"/>
          <w:snapToGrid w:val="0"/>
        </w:rPr>
        <w:t>м без внешней среды, поддерживающей его существование, невозможен; поэтому в научное определение организма должна входить и среда, влияющая на него»</w:t>
      </w:r>
      <w:r w:rsidRPr="00310231">
        <w:rPr>
          <w:rFonts w:ascii="Courier New" w:hAnsi="Courier New"/>
          <w:snapToGrid w:val="0"/>
        </w:rPr>
        <w:t xml:space="preserve"> </w:t>
      </w:r>
      <w:bookmarkStart w:id="111" w:name="OCRUncertain127"/>
      <w:r w:rsidRPr="00310231">
        <w:rPr>
          <w:rFonts w:ascii="Courier New" w:hAnsi="Courier New"/>
          <w:snapToGrid w:val="0"/>
        </w:rPr>
        <w:t>*.</w:t>
      </w:r>
      <w:bookmarkEnd w:id="111"/>
    </w:p>
    <w:p w:rsidR="00D309A4" w:rsidRDefault="00D309A4" w:rsidP="00D309A4">
      <w:pPr>
        <w:widowControl w:val="0"/>
        <w:spacing w:line="480" w:lineRule="auto"/>
        <w:ind w:left="60" w:right="60" w:firstLine="320"/>
        <w:jc w:val="both"/>
        <w:rPr>
          <w:rFonts w:ascii="Courier New" w:hAnsi="Courier New"/>
          <w:snapToGrid w:val="0"/>
        </w:rPr>
      </w:pPr>
      <w:r>
        <w:rPr>
          <w:rFonts w:ascii="Courier New" w:hAnsi="Courier New"/>
          <w:snapToGrid w:val="0"/>
        </w:rPr>
        <w:t>В блестящей для своего времени формулировке Боткина о роли внешней среды в развитии наследственного предрасположения к болезням, правда, не подчеркнуто значение социальной среды. Но изучение трудов Боткина убеждает в том, что, говоря о роли внешней среды, Боткин пр</w:t>
      </w:r>
      <w:bookmarkStart w:id="112" w:name="OCRUncertain128"/>
      <w:r>
        <w:rPr>
          <w:rFonts w:ascii="Courier New" w:hAnsi="Courier New"/>
          <w:snapToGrid w:val="0"/>
        </w:rPr>
        <w:t>и</w:t>
      </w:r>
      <w:bookmarkEnd w:id="112"/>
      <w:r>
        <w:rPr>
          <w:rFonts w:ascii="Courier New" w:hAnsi="Courier New"/>
          <w:snapToGrid w:val="0"/>
        </w:rPr>
        <w:t xml:space="preserve"> этом понимал ведущее значение социальных факторов, ибо он особенно много внимания уделял в изучении происхождения болезней условиям жизни, питанию, труду, нервным нарушениям.</w:t>
      </w:r>
    </w:p>
    <w:p w:rsidR="00D309A4" w:rsidRDefault="00D309A4" w:rsidP="00D309A4">
      <w:pPr>
        <w:widowControl w:val="0"/>
        <w:spacing w:line="480" w:lineRule="auto"/>
        <w:ind w:left="20" w:right="100" w:firstLine="340"/>
        <w:jc w:val="both"/>
        <w:rPr>
          <w:rFonts w:ascii="Courier New" w:hAnsi="Courier New"/>
          <w:snapToGrid w:val="0"/>
        </w:rPr>
      </w:pPr>
      <w:r>
        <w:rPr>
          <w:rFonts w:ascii="Courier New" w:hAnsi="Courier New"/>
          <w:snapToGrid w:val="0"/>
        </w:rPr>
        <w:t>В более позднее время последователь Боткина А. А. Остроумов значительно развил и углубил боткинское представление о болезни, как о явлении, всегда определяемом условиями жизни (самих больных или их предков).</w:t>
      </w:r>
    </w:p>
    <w:p w:rsidR="00D309A4" w:rsidRDefault="00D309A4" w:rsidP="00D309A4">
      <w:pPr>
        <w:widowControl w:val="0"/>
        <w:spacing w:line="480" w:lineRule="auto"/>
        <w:ind w:right="120" w:firstLine="360"/>
        <w:jc w:val="both"/>
        <w:rPr>
          <w:rFonts w:ascii="Courier New" w:hAnsi="Courier New"/>
          <w:snapToGrid w:val="0"/>
        </w:rPr>
      </w:pPr>
      <w:r>
        <w:rPr>
          <w:rFonts w:ascii="Courier New" w:hAnsi="Courier New"/>
          <w:snapToGrid w:val="0"/>
        </w:rPr>
        <w:t xml:space="preserve">Благодаря Боткину и Остроумову русская клиническая медицина, даже в последующий период гегемонии </w:t>
      </w:r>
      <w:bookmarkStart w:id="113" w:name="OCRUncertain129"/>
      <w:r>
        <w:rPr>
          <w:rFonts w:ascii="Courier New" w:hAnsi="Courier New"/>
          <w:snapToGrid w:val="0"/>
        </w:rPr>
        <w:t xml:space="preserve">моргановской </w:t>
      </w:r>
      <w:bookmarkEnd w:id="113"/>
      <w:r>
        <w:rPr>
          <w:rFonts w:ascii="Courier New" w:hAnsi="Courier New"/>
          <w:snapToGrid w:val="0"/>
        </w:rPr>
        <w:t xml:space="preserve">генетики в патологии, всегда отстаивала, по крайней мере в лице своих лучших представителей, ведущее значение социальных факторов в развитии болезней и следовала гигиеническому </w:t>
      </w:r>
      <w:r>
        <w:rPr>
          <w:rFonts w:ascii="Courier New" w:hAnsi="Courier New"/>
          <w:snapToGrid w:val="0"/>
        </w:rPr>
        <w:lastRenderedPageBreak/>
        <w:t>(профилактическому) принципу.</w:t>
      </w:r>
    </w:p>
    <w:p w:rsidR="00D309A4" w:rsidRDefault="00D309A4" w:rsidP="00D309A4">
      <w:pPr>
        <w:widowControl w:val="0"/>
        <w:spacing w:line="480" w:lineRule="auto"/>
        <w:ind w:right="180" w:firstLine="320"/>
        <w:jc w:val="both"/>
        <w:rPr>
          <w:rFonts w:ascii="Courier New" w:hAnsi="Courier New"/>
          <w:snapToGrid w:val="0"/>
        </w:rPr>
      </w:pPr>
      <w:r>
        <w:rPr>
          <w:rFonts w:ascii="Courier New" w:hAnsi="Courier New"/>
          <w:snapToGrid w:val="0"/>
        </w:rPr>
        <w:t xml:space="preserve">Гигиеническое (профилактическое) направление русской клиники, свойственное ей еще со времени </w:t>
      </w:r>
      <w:bookmarkStart w:id="114" w:name="OCRUncertain130"/>
      <w:r>
        <w:rPr>
          <w:rFonts w:ascii="Courier New" w:hAnsi="Courier New"/>
          <w:snapToGrid w:val="0"/>
        </w:rPr>
        <w:t>Мудрова,</w:t>
      </w:r>
      <w:bookmarkEnd w:id="114"/>
      <w:r>
        <w:rPr>
          <w:rFonts w:ascii="Courier New" w:hAnsi="Courier New"/>
          <w:snapToGrid w:val="0"/>
        </w:rPr>
        <w:t xml:space="preserve"> окончательно укрепилось благодаря </w:t>
      </w:r>
      <w:bookmarkStart w:id="115" w:name="OCRUncertain131"/>
      <w:r>
        <w:rPr>
          <w:rFonts w:ascii="Courier New" w:hAnsi="Courier New"/>
          <w:snapToGrid w:val="0"/>
        </w:rPr>
        <w:t>боткинско-остроумовскому</w:t>
      </w:r>
      <w:bookmarkEnd w:id="115"/>
      <w:r>
        <w:rPr>
          <w:rFonts w:ascii="Courier New" w:hAnsi="Courier New"/>
          <w:snapToGrid w:val="0"/>
        </w:rPr>
        <w:t xml:space="preserve"> по</w:t>
      </w:r>
      <w:bookmarkStart w:id="116" w:name="OCRUncertain132"/>
      <w:r>
        <w:rPr>
          <w:rFonts w:ascii="Courier New" w:hAnsi="Courier New"/>
          <w:snapToGrid w:val="0"/>
        </w:rPr>
        <w:t>н</w:t>
      </w:r>
      <w:bookmarkEnd w:id="116"/>
      <w:r>
        <w:rPr>
          <w:rFonts w:ascii="Courier New" w:hAnsi="Courier New"/>
          <w:snapToGrid w:val="0"/>
        </w:rPr>
        <w:t>иманию болезни; именно оно, как известно, составляет основную черту и нашей современной советской медицины.</w:t>
      </w:r>
    </w:p>
    <w:p w:rsidR="00D309A4" w:rsidRDefault="00D309A4" w:rsidP="00D309A4">
      <w:pPr>
        <w:widowControl w:val="0"/>
        <w:spacing w:line="480" w:lineRule="auto"/>
        <w:ind w:right="220" w:firstLine="320"/>
        <w:jc w:val="both"/>
        <w:rPr>
          <w:rFonts w:ascii="Courier New" w:hAnsi="Courier New"/>
          <w:snapToGrid w:val="0"/>
        </w:rPr>
      </w:pPr>
      <w:r>
        <w:rPr>
          <w:rFonts w:ascii="Courier New" w:hAnsi="Courier New"/>
          <w:snapToGrid w:val="0"/>
        </w:rPr>
        <w:t>Начиная свой курс клиники внутренних болезней, Боткин в первых же строчках введения подчеркивает профилакт</w:t>
      </w:r>
      <w:bookmarkStart w:id="117" w:name="OCRUncertain133"/>
      <w:r>
        <w:rPr>
          <w:rFonts w:ascii="Courier New" w:hAnsi="Courier New"/>
          <w:snapToGrid w:val="0"/>
        </w:rPr>
        <w:t>и</w:t>
      </w:r>
      <w:bookmarkEnd w:id="117"/>
      <w:r>
        <w:rPr>
          <w:rFonts w:ascii="Courier New" w:hAnsi="Courier New"/>
          <w:snapToGrid w:val="0"/>
        </w:rPr>
        <w:t>ческое направление р</w:t>
      </w:r>
      <w:bookmarkStart w:id="118" w:name="OCRUncertain134"/>
      <w:r>
        <w:rPr>
          <w:rFonts w:ascii="Courier New" w:hAnsi="Courier New"/>
          <w:snapToGrid w:val="0"/>
        </w:rPr>
        <w:t>у</w:t>
      </w:r>
      <w:bookmarkEnd w:id="118"/>
      <w:r>
        <w:rPr>
          <w:rFonts w:ascii="Courier New" w:hAnsi="Courier New"/>
          <w:snapToGrid w:val="0"/>
        </w:rPr>
        <w:t xml:space="preserve">сской клиники. «Главнейшие и </w:t>
      </w:r>
      <w:bookmarkStart w:id="119" w:name="OCRUncertain135"/>
      <w:r>
        <w:rPr>
          <w:rFonts w:ascii="Courier New" w:hAnsi="Courier New"/>
          <w:snapToGrid w:val="0"/>
        </w:rPr>
        <w:t>сущест</w:t>
      </w:r>
      <w:bookmarkStart w:id="120" w:name="OCRUncertain136"/>
      <w:bookmarkEnd w:id="119"/>
      <w:r>
        <w:rPr>
          <w:rFonts w:ascii="Courier New" w:hAnsi="Courier New"/>
          <w:snapToGrid w:val="0"/>
        </w:rPr>
        <w:t>ве</w:t>
      </w:r>
      <w:bookmarkEnd w:id="120"/>
      <w:r>
        <w:rPr>
          <w:rFonts w:ascii="Courier New" w:hAnsi="Courier New"/>
          <w:snapToGrid w:val="0"/>
        </w:rPr>
        <w:t>нные задачи практической медицины</w:t>
      </w:r>
      <w:r w:rsidRPr="00310231">
        <w:rPr>
          <w:rFonts w:ascii="Courier New" w:hAnsi="Courier New"/>
          <w:snapToGrid w:val="0"/>
        </w:rPr>
        <w:t xml:space="preserve"> —</w:t>
      </w:r>
      <w:r>
        <w:rPr>
          <w:rFonts w:ascii="Courier New" w:hAnsi="Courier New"/>
          <w:snapToGrid w:val="0"/>
        </w:rPr>
        <w:t xml:space="preserve"> предупреждение бол</w:t>
      </w:r>
      <w:bookmarkStart w:id="121" w:name="OCRUncertain139"/>
      <w:r>
        <w:rPr>
          <w:rFonts w:ascii="Courier New" w:hAnsi="Courier New"/>
          <w:snapToGrid w:val="0"/>
        </w:rPr>
        <w:t>езни,</w:t>
      </w:r>
      <w:bookmarkEnd w:id="121"/>
      <w:r>
        <w:rPr>
          <w:rFonts w:ascii="Courier New" w:hAnsi="Courier New"/>
          <w:snapToGrid w:val="0"/>
        </w:rPr>
        <w:t xml:space="preserve"> лечение болезни развившейся и, наконец, </w:t>
      </w:r>
      <w:bookmarkStart w:id="122" w:name="OCRUncertain140"/>
      <w:r>
        <w:rPr>
          <w:rFonts w:ascii="Courier New" w:hAnsi="Courier New"/>
          <w:snapToGrid w:val="0"/>
        </w:rPr>
        <w:t>облег</w:t>
      </w:r>
      <w:bookmarkEnd w:id="122"/>
      <w:r>
        <w:rPr>
          <w:rFonts w:ascii="Courier New" w:hAnsi="Courier New"/>
          <w:snapToGrid w:val="0"/>
        </w:rPr>
        <w:t>чение страданий больного человека</w:t>
      </w:r>
      <w:bookmarkStart w:id="123" w:name="OCRUncertain141"/>
      <w:r>
        <w:rPr>
          <w:rFonts w:ascii="Courier New" w:hAnsi="Courier New"/>
          <w:snapToGrid w:val="0"/>
        </w:rPr>
        <w:t>».</w:t>
      </w:r>
      <w:bookmarkEnd w:id="123"/>
      <w:r>
        <w:rPr>
          <w:rFonts w:ascii="Courier New" w:hAnsi="Courier New"/>
          <w:snapToGrid w:val="0"/>
        </w:rPr>
        <w:t xml:space="preserve"> В этой формуле, </w:t>
      </w:r>
      <w:bookmarkStart w:id="124" w:name="OCRUncertain142"/>
      <w:r>
        <w:rPr>
          <w:rFonts w:ascii="Courier New" w:hAnsi="Courier New"/>
          <w:snapToGrid w:val="0"/>
        </w:rPr>
        <w:t>которая</w:t>
      </w:r>
      <w:bookmarkEnd w:id="124"/>
      <w:r>
        <w:rPr>
          <w:rFonts w:ascii="Courier New" w:hAnsi="Courier New"/>
          <w:snapToGrid w:val="0"/>
        </w:rPr>
        <w:t xml:space="preserve"> и по настоящее время наиболее правильно и вместе с тем </w:t>
      </w:r>
      <w:bookmarkStart w:id="125" w:name="OCRUncertain143"/>
      <w:r>
        <w:rPr>
          <w:rFonts w:ascii="Courier New" w:hAnsi="Courier New"/>
          <w:snapToGrid w:val="0"/>
        </w:rPr>
        <w:t>^</w:t>
      </w:r>
      <w:bookmarkEnd w:id="125"/>
      <w:r>
        <w:rPr>
          <w:rFonts w:ascii="Courier New" w:hAnsi="Courier New"/>
          <w:snapToGrid w:val="0"/>
        </w:rPr>
        <w:t xml:space="preserve"> предельно лаконичной форме определяет задачу борьбы с заб</w:t>
      </w:r>
      <w:bookmarkStart w:id="126" w:name="OCRUncertain144"/>
      <w:r>
        <w:rPr>
          <w:rFonts w:ascii="Courier New" w:hAnsi="Courier New"/>
          <w:snapToGrid w:val="0"/>
        </w:rPr>
        <w:t>о</w:t>
      </w:r>
      <w:bookmarkEnd w:id="126"/>
      <w:r>
        <w:rPr>
          <w:rFonts w:ascii="Courier New" w:hAnsi="Courier New"/>
          <w:snapToGrid w:val="0"/>
        </w:rPr>
        <w:t xml:space="preserve">леваниями, на первом месте стоит принцип профилактики. </w:t>
      </w:r>
      <w:bookmarkStart w:id="127" w:name="OCRUncertain145"/>
      <w:r>
        <w:rPr>
          <w:rFonts w:ascii="Courier New" w:hAnsi="Courier New"/>
          <w:snapToGrid w:val="0"/>
        </w:rPr>
        <w:t>Боткин</w:t>
      </w:r>
      <w:bookmarkEnd w:id="127"/>
      <w:r>
        <w:rPr>
          <w:rFonts w:ascii="Courier New" w:hAnsi="Courier New"/>
          <w:snapToGrid w:val="0"/>
        </w:rPr>
        <w:t xml:space="preserve"> как основоположник физиологического направления </w:t>
      </w:r>
      <w:bookmarkStart w:id="128" w:name="OCRUncertain146"/>
      <w:r>
        <w:rPr>
          <w:rFonts w:ascii="Courier New" w:hAnsi="Courier New"/>
          <w:snapToGrid w:val="0"/>
          <w:lang w:val="en-US"/>
        </w:rPr>
        <w:t>g</w:t>
      </w:r>
      <w:bookmarkEnd w:id="128"/>
      <w:r>
        <w:rPr>
          <w:rFonts w:ascii="Courier New" w:hAnsi="Courier New"/>
          <w:snapToGrid w:val="0"/>
        </w:rPr>
        <w:t xml:space="preserve"> медицине, естественно, не мог иначе себе представлять задачи врача.</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 xml:space="preserve">Изложенные принципы учения Боткина не исчерпывают, конечно всех творческих идей, которые внес Боткин в клиническую медицину, но они в наиболее яркой форме отражают подлинно материалистический и </w:t>
      </w:r>
      <w:bookmarkStart w:id="129" w:name="OCRUncertain147"/>
      <w:r>
        <w:rPr>
          <w:rFonts w:ascii="Courier New" w:hAnsi="Courier New"/>
          <w:snapToGrid w:val="0"/>
        </w:rPr>
        <w:t>вместе с</w:t>
      </w:r>
      <w:bookmarkEnd w:id="129"/>
      <w:r>
        <w:rPr>
          <w:rFonts w:ascii="Courier New" w:hAnsi="Courier New"/>
          <w:snapToGrid w:val="0"/>
        </w:rPr>
        <w:t xml:space="preserve"> тем физиологический </w:t>
      </w:r>
      <w:bookmarkStart w:id="130" w:name="OCRUncertain148"/>
      <w:r>
        <w:rPr>
          <w:rFonts w:ascii="Courier New" w:hAnsi="Courier New"/>
          <w:snapToGrid w:val="0"/>
        </w:rPr>
        <w:t>х</w:t>
      </w:r>
      <w:bookmarkEnd w:id="130"/>
      <w:r>
        <w:rPr>
          <w:rFonts w:ascii="Courier New" w:hAnsi="Courier New"/>
          <w:snapToGrid w:val="0"/>
        </w:rPr>
        <w:t>ар</w:t>
      </w:r>
      <w:bookmarkStart w:id="131" w:name="OCRUncertain149"/>
      <w:r>
        <w:rPr>
          <w:rFonts w:ascii="Courier New" w:hAnsi="Courier New"/>
          <w:snapToGrid w:val="0"/>
        </w:rPr>
        <w:t>а</w:t>
      </w:r>
      <w:bookmarkEnd w:id="131"/>
      <w:r>
        <w:rPr>
          <w:rFonts w:ascii="Courier New" w:hAnsi="Courier New"/>
          <w:snapToGrid w:val="0"/>
        </w:rPr>
        <w:t>ктер его научной концепции. Естественно из нее вытекают и Другие представления Боткина, в том числе и о терапии.</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Одно время Боткина упрекали за его отношение к терапии. Ученик Боткина </w:t>
      </w:r>
      <w:bookmarkStart w:id="132" w:name="OCRUncertain150"/>
      <w:r>
        <w:rPr>
          <w:rFonts w:ascii="Courier New" w:hAnsi="Courier New"/>
          <w:snapToGrid w:val="0"/>
        </w:rPr>
        <w:t>Н.</w:t>
      </w:r>
      <w:bookmarkEnd w:id="132"/>
      <w:r>
        <w:rPr>
          <w:rFonts w:ascii="Courier New" w:hAnsi="Courier New"/>
          <w:snapToGrid w:val="0"/>
        </w:rPr>
        <w:t xml:space="preserve"> </w:t>
      </w:r>
      <w:bookmarkStart w:id="133" w:name="OCRUncertain151"/>
      <w:r>
        <w:rPr>
          <w:rFonts w:ascii="Courier New" w:hAnsi="Courier New"/>
          <w:snapToGrid w:val="0"/>
        </w:rPr>
        <w:t>П.</w:t>
      </w:r>
      <w:bookmarkEnd w:id="133"/>
      <w:r>
        <w:rPr>
          <w:rFonts w:ascii="Courier New" w:hAnsi="Courier New"/>
          <w:snapToGrid w:val="0"/>
        </w:rPr>
        <w:t xml:space="preserve"> Васильев говорил «о терапевтическом скептицизме Боткина</w:t>
      </w:r>
      <w:bookmarkStart w:id="134" w:name="OCRUncertain152"/>
      <w:r>
        <w:rPr>
          <w:rFonts w:ascii="Courier New" w:hAnsi="Courier New"/>
          <w:snapToGrid w:val="0"/>
        </w:rPr>
        <w:t>,.</w:t>
      </w:r>
      <w:r w:rsidRPr="00310231">
        <w:rPr>
          <w:rFonts w:ascii="Courier New" w:hAnsi="Courier New"/>
          <w:snapToGrid w:val="0"/>
        </w:rPr>
        <w:t>...</w:t>
      </w:r>
      <w:bookmarkEnd w:id="134"/>
      <w:r>
        <w:rPr>
          <w:rFonts w:ascii="Courier New" w:hAnsi="Courier New"/>
          <w:snapToGrid w:val="0"/>
        </w:rPr>
        <w:t xml:space="preserve"> особенно в последние годы». Эти суждения необоснованны. С. П. Боткин имел непререкаемый авторитет не только замечательного диагноста, но и прославленного терапевта. «Это ли не был клиницист,</w:t>
      </w:r>
      <w:r w:rsidRPr="00310231">
        <w:rPr>
          <w:rFonts w:ascii="Courier New" w:hAnsi="Courier New"/>
          <w:snapToGrid w:val="0"/>
        </w:rPr>
        <w:t>—</w:t>
      </w:r>
      <w:r>
        <w:rPr>
          <w:rFonts w:ascii="Courier New" w:hAnsi="Courier New"/>
          <w:snapToGrid w:val="0"/>
        </w:rPr>
        <w:t>говорил о нем Павлов,</w:t>
      </w:r>
      <w:r w:rsidRPr="00310231">
        <w:rPr>
          <w:rFonts w:ascii="Courier New" w:hAnsi="Courier New"/>
          <w:snapToGrid w:val="0"/>
        </w:rPr>
        <w:t>—</w:t>
      </w:r>
      <w:r>
        <w:rPr>
          <w:rFonts w:ascii="Courier New" w:hAnsi="Courier New"/>
          <w:snapToGrid w:val="0"/>
        </w:rPr>
        <w:t>поражавший способностью разгадывать болезни и находить против них наилучшие средства</w:t>
      </w:r>
      <w:bookmarkStart w:id="135" w:name="OCRUncertain153"/>
      <w:r>
        <w:rPr>
          <w:rFonts w:ascii="Courier New" w:hAnsi="Courier New"/>
          <w:snapToGrid w:val="0"/>
        </w:rPr>
        <w:t>!».</w:t>
      </w:r>
      <w:bookmarkEnd w:id="135"/>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Боткин в своих лекциях уделял много внимания терапии и трудно назвать другого клинициста, который столь подробно, разносторонне и вдумчиво останавливался бы на вопросах лечения. Из клиники Боткина вышло большое число работ, посвященных терапии. Можно даже сказать, что ни одна из клиник—наших и зарубежных</w:t>
      </w:r>
      <w:r w:rsidRPr="00310231">
        <w:rPr>
          <w:rFonts w:ascii="Courier New" w:hAnsi="Courier New"/>
          <w:snapToGrid w:val="0"/>
        </w:rPr>
        <w:t xml:space="preserve"> —</w:t>
      </w:r>
      <w:r>
        <w:rPr>
          <w:rFonts w:ascii="Courier New" w:hAnsi="Courier New"/>
          <w:snapToGrid w:val="0"/>
        </w:rPr>
        <w:t xml:space="preserve"> не дала столь много ценных работ, посвященных терапии, сколько дала боткинская. Клиникой Боткина предложено немало превосходных лечебных средств, которыми мы постоянно пользуемся и в настоящее время (как</w:t>
      </w:r>
      <w:r w:rsidRPr="00310231">
        <w:rPr>
          <w:rFonts w:ascii="Courier New" w:hAnsi="Courier New"/>
          <w:snapToGrid w:val="0"/>
        </w:rPr>
        <w:t xml:space="preserve"> </w:t>
      </w:r>
      <w:r>
        <w:rPr>
          <w:rFonts w:ascii="Courier New" w:hAnsi="Courier New"/>
          <w:snapToGrid w:val="0"/>
          <w:lang w:val="en-US"/>
        </w:rPr>
        <w:t>Adonis</w:t>
      </w:r>
      <w:r w:rsidRPr="00310231">
        <w:rPr>
          <w:rFonts w:ascii="Courier New" w:hAnsi="Courier New"/>
          <w:snapToGrid w:val="0"/>
        </w:rPr>
        <w:t xml:space="preserve"> </w:t>
      </w:r>
      <w:bookmarkStart w:id="136" w:name="OCRUncertain154"/>
      <w:r>
        <w:rPr>
          <w:rFonts w:ascii="Courier New" w:hAnsi="Courier New"/>
          <w:snapToGrid w:val="0"/>
          <w:lang w:val="en-US"/>
        </w:rPr>
        <w:t>vernalis</w:t>
      </w:r>
      <w:r w:rsidRPr="00310231">
        <w:rPr>
          <w:rFonts w:ascii="Courier New" w:hAnsi="Courier New"/>
          <w:snapToGrid w:val="0"/>
        </w:rPr>
        <w:t>,</w:t>
      </w:r>
      <w:bookmarkEnd w:id="136"/>
      <w:r w:rsidRPr="00310231">
        <w:rPr>
          <w:rFonts w:ascii="Courier New" w:hAnsi="Courier New"/>
          <w:snapToGrid w:val="0"/>
        </w:rPr>
        <w:t xml:space="preserve"> </w:t>
      </w:r>
      <w:bookmarkStart w:id="137" w:name="OCRUncertain155"/>
      <w:r>
        <w:rPr>
          <w:rFonts w:ascii="Courier New" w:hAnsi="Courier New"/>
          <w:snapToGrid w:val="0"/>
          <w:lang w:val="en-US"/>
        </w:rPr>
        <w:t>Conv</w:t>
      </w:r>
      <w:r w:rsidRPr="00310231">
        <w:rPr>
          <w:rFonts w:ascii="Courier New" w:hAnsi="Courier New"/>
          <w:snapToGrid w:val="0"/>
        </w:rPr>
        <w:t>.</w:t>
      </w:r>
      <w:bookmarkEnd w:id="137"/>
      <w:r w:rsidRPr="00310231">
        <w:rPr>
          <w:rFonts w:ascii="Courier New" w:hAnsi="Courier New"/>
          <w:snapToGrid w:val="0"/>
        </w:rPr>
        <w:t xml:space="preserve"> </w:t>
      </w:r>
      <w:bookmarkStart w:id="138" w:name="OCRUncertain156"/>
      <w:r>
        <w:rPr>
          <w:rFonts w:ascii="Courier New" w:hAnsi="Courier New"/>
          <w:snapToGrid w:val="0"/>
          <w:lang w:val="en-US"/>
        </w:rPr>
        <w:t>majal</w:t>
      </w:r>
      <w:r w:rsidRPr="00310231">
        <w:rPr>
          <w:rFonts w:ascii="Courier New" w:hAnsi="Courier New"/>
          <w:snapToGrid w:val="0"/>
        </w:rPr>
        <w:t>.</w:t>
      </w:r>
      <w:bookmarkEnd w:id="138"/>
      <w:r>
        <w:rPr>
          <w:rFonts w:ascii="Courier New" w:hAnsi="Courier New"/>
          <w:snapToGrid w:val="0"/>
        </w:rPr>
        <w:t xml:space="preserve"> и др.).</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lastRenderedPageBreak/>
        <w:t xml:space="preserve">Возникавшая иногда у С. П. Боткина неудовлетворенность в отношении возможностей современной ему терапии отражала лишь недостаточность научных основ лечения того времени. </w:t>
      </w:r>
      <w:r>
        <w:rPr>
          <w:rFonts w:ascii="Courier New" w:hAnsi="Courier New"/>
          <w:i/>
          <w:snapToGrid w:val="0"/>
        </w:rPr>
        <w:t>О</w:t>
      </w:r>
      <w:bookmarkStart w:id="139" w:name="OCRUncertain157"/>
      <w:r>
        <w:rPr>
          <w:rFonts w:ascii="Courier New" w:hAnsi="Courier New"/>
          <w:i/>
          <w:snapToGrid w:val="0"/>
        </w:rPr>
        <w:t>тс</w:t>
      </w:r>
      <w:bookmarkEnd w:id="139"/>
      <w:r>
        <w:rPr>
          <w:rFonts w:ascii="Courier New" w:hAnsi="Courier New"/>
          <w:i/>
          <w:snapToGrid w:val="0"/>
        </w:rPr>
        <w:t>у</w:t>
      </w:r>
      <w:bookmarkStart w:id="140" w:name="OCRUncertain158"/>
      <w:r>
        <w:rPr>
          <w:rFonts w:ascii="Courier New" w:hAnsi="Courier New"/>
          <w:i/>
          <w:snapToGrid w:val="0"/>
        </w:rPr>
        <w:t>тств</w:t>
      </w:r>
      <w:bookmarkEnd w:id="140"/>
      <w:r>
        <w:rPr>
          <w:rFonts w:ascii="Courier New" w:hAnsi="Courier New"/>
          <w:i/>
          <w:snapToGrid w:val="0"/>
        </w:rPr>
        <w:t>и</w:t>
      </w:r>
      <w:bookmarkStart w:id="141" w:name="OCRUncertain159"/>
      <w:r>
        <w:rPr>
          <w:rFonts w:ascii="Courier New" w:hAnsi="Courier New"/>
          <w:i/>
          <w:snapToGrid w:val="0"/>
        </w:rPr>
        <w:t>е</w:t>
      </w:r>
      <w:bookmarkEnd w:id="141"/>
      <w:r>
        <w:rPr>
          <w:rFonts w:ascii="Courier New" w:hAnsi="Courier New"/>
          <w:snapToGrid w:val="0"/>
        </w:rPr>
        <w:t xml:space="preserve"> знаний механизма действия многих лекарств и Других лечебных мероприятий, слабый контроль и критика в оценке эффекта терапии</w:t>
      </w:r>
      <w:r w:rsidRPr="00310231">
        <w:rPr>
          <w:rFonts w:ascii="Courier New" w:hAnsi="Courier New"/>
          <w:snapToGrid w:val="0"/>
        </w:rPr>
        <w:t xml:space="preserve"> —</w:t>
      </w:r>
      <w:r>
        <w:rPr>
          <w:rFonts w:ascii="Courier New" w:hAnsi="Courier New"/>
          <w:snapToGrid w:val="0"/>
        </w:rPr>
        <w:t xml:space="preserve"> вот что определяло то сознание н</w:t>
      </w:r>
      <w:bookmarkStart w:id="142" w:name="OCRUncertain160"/>
      <w:r>
        <w:rPr>
          <w:rFonts w:ascii="Courier New" w:hAnsi="Courier New"/>
          <w:snapToGrid w:val="0"/>
        </w:rPr>
        <w:t>е</w:t>
      </w:r>
      <w:bookmarkEnd w:id="142"/>
      <w:r>
        <w:rPr>
          <w:rFonts w:ascii="Courier New" w:hAnsi="Courier New"/>
          <w:snapToGrid w:val="0"/>
        </w:rPr>
        <w:t xml:space="preserve">достаточности лечения, которое подчас должен был испытывать знаменитый </w:t>
      </w:r>
      <w:bookmarkStart w:id="143" w:name="OCRUncertain161"/>
      <w:r>
        <w:rPr>
          <w:rFonts w:ascii="Courier New" w:hAnsi="Courier New"/>
          <w:snapToGrid w:val="0"/>
        </w:rPr>
        <w:t>те</w:t>
      </w:r>
      <w:bookmarkEnd w:id="143"/>
      <w:r>
        <w:rPr>
          <w:rFonts w:ascii="Courier New" w:hAnsi="Courier New"/>
          <w:snapToGrid w:val="0"/>
        </w:rPr>
        <w:t>рапевт. В связи с этим и уделял Боткин так много внимания изучению новых лечебных средств и вместе с тем раскрытию с</w:t>
      </w:r>
      <w:bookmarkStart w:id="144" w:name="OCRUncertain162"/>
      <w:r>
        <w:rPr>
          <w:rFonts w:ascii="Courier New" w:hAnsi="Courier New"/>
          <w:snapToGrid w:val="0"/>
        </w:rPr>
        <w:t>у</w:t>
      </w:r>
      <w:bookmarkEnd w:id="144"/>
      <w:r>
        <w:rPr>
          <w:rFonts w:ascii="Courier New" w:hAnsi="Courier New"/>
          <w:snapToGrid w:val="0"/>
        </w:rPr>
        <w:t>щности действия тех или иных лечебных мер.</w:t>
      </w:r>
    </w:p>
    <w:p w:rsidR="00D309A4" w:rsidRDefault="00D309A4" w:rsidP="00D309A4">
      <w:pPr>
        <w:widowControl w:val="0"/>
        <w:spacing w:line="480" w:lineRule="auto"/>
        <w:ind w:left="320" w:firstLine="320"/>
        <w:jc w:val="both"/>
        <w:rPr>
          <w:rFonts w:ascii="Courier New" w:hAnsi="Courier New"/>
          <w:snapToGrid w:val="0"/>
        </w:rPr>
      </w:pPr>
      <w:r>
        <w:rPr>
          <w:rFonts w:ascii="Courier New" w:hAnsi="Courier New"/>
          <w:snapToGrid w:val="0"/>
        </w:rPr>
        <w:t xml:space="preserve">Руководящими представлениями С. </w:t>
      </w:r>
      <w:bookmarkStart w:id="145" w:name="OCRUncertain163"/>
      <w:r>
        <w:rPr>
          <w:rFonts w:ascii="Courier New" w:hAnsi="Courier New"/>
          <w:snapToGrid w:val="0"/>
        </w:rPr>
        <w:t>П.</w:t>
      </w:r>
      <w:bookmarkEnd w:id="145"/>
      <w:r>
        <w:rPr>
          <w:rFonts w:ascii="Courier New" w:hAnsi="Courier New"/>
          <w:snapToGrid w:val="0"/>
        </w:rPr>
        <w:t xml:space="preserve"> Боткина в области терапии надо признать: а) стремление к индивидуализированной терапии, б) идею о том, что лечение действует на общие «физиологические приспособления» организма и в) идею о </w:t>
      </w:r>
      <w:bookmarkStart w:id="146" w:name="OCRUncertain164"/>
      <w:r>
        <w:rPr>
          <w:rFonts w:ascii="Courier New" w:hAnsi="Courier New"/>
          <w:snapToGrid w:val="0"/>
        </w:rPr>
        <w:t>"купирующей</w:t>
      </w:r>
      <w:bookmarkEnd w:id="146"/>
      <w:r>
        <w:rPr>
          <w:rFonts w:ascii="Courier New" w:hAnsi="Courier New"/>
          <w:snapToGrid w:val="0"/>
        </w:rPr>
        <w:t xml:space="preserve"> терапии</w:t>
      </w:r>
      <w:bookmarkStart w:id="147" w:name="OCRUncertain165"/>
      <w:r>
        <w:rPr>
          <w:rFonts w:ascii="Courier New" w:hAnsi="Courier New"/>
          <w:snapToGrid w:val="0"/>
        </w:rPr>
        <w:t>".</w:t>
      </w:r>
      <w:bookmarkEnd w:id="147"/>
    </w:p>
    <w:p w:rsidR="00D309A4" w:rsidRDefault="00D309A4" w:rsidP="00D309A4">
      <w:pPr>
        <w:widowControl w:val="0"/>
        <w:spacing w:line="480" w:lineRule="auto"/>
        <w:ind w:left="240" w:right="20" w:firstLine="320"/>
        <w:jc w:val="both"/>
        <w:rPr>
          <w:rFonts w:ascii="Courier New" w:hAnsi="Courier New"/>
          <w:snapToGrid w:val="0"/>
        </w:rPr>
      </w:pPr>
      <w:r>
        <w:rPr>
          <w:rFonts w:ascii="Courier New" w:hAnsi="Courier New"/>
          <w:snapToGrid w:val="0"/>
        </w:rPr>
        <w:t>а) Индивидуализация лечения всегда служила основой русской терапевтической школы. Осново</w:t>
      </w:r>
      <w:bookmarkStart w:id="148" w:name="OCRUncertain166"/>
      <w:r>
        <w:rPr>
          <w:rFonts w:ascii="Courier New" w:hAnsi="Courier New"/>
          <w:snapToGrid w:val="0"/>
        </w:rPr>
        <w:t>п</w:t>
      </w:r>
      <w:bookmarkEnd w:id="148"/>
      <w:r>
        <w:rPr>
          <w:rFonts w:ascii="Courier New" w:hAnsi="Courier New"/>
          <w:snapToGrid w:val="0"/>
        </w:rPr>
        <w:t xml:space="preserve">оложник отечественной внутренней медицины </w:t>
      </w:r>
      <w:bookmarkStart w:id="149" w:name="OCRUncertain167"/>
      <w:r>
        <w:rPr>
          <w:rFonts w:ascii="Courier New" w:hAnsi="Courier New"/>
          <w:snapToGrid w:val="0"/>
        </w:rPr>
        <w:t>М.</w:t>
      </w:r>
      <w:bookmarkEnd w:id="149"/>
      <w:r>
        <w:rPr>
          <w:rFonts w:ascii="Courier New" w:hAnsi="Courier New"/>
          <w:snapToGrid w:val="0"/>
        </w:rPr>
        <w:t xml:space="preserve"> Я. </w:t>
      </w:r>
      <w:bookmarkStart w:id="150" w:name="OCRUncertain168"/>
      <w:r>
        <w:rPr>
          <w:rFonts w:ascii="Courier New" w:hAnsi="Courier New"/>
          <w:snapToGrid w:val="0"/>
        </w:rPr>
        <w:t>Л1</w:t>
      </w:r>
      <w:bookmarkEnd w:id="150"/>
      <w:r>
        <w:rPr>
          <w:rFonts w:ascii="Courier New" w:hAnsi="Courier New"/>
          <w:snapToGrid w:val="0"/>
        </w:rPr>
        <w:t>удров писал: «Не должно лечить болезни по одному только ее имени, не должно лечить и самой болезни, для которой часто мы и названия не находим... а должно лечить самого больного». «Одна и та же болезнь, но у двух различных больных требует весьма разнообразного врачевания».</w:t>
      </w:r>
    </w:p>
    <w:p w:rsidR="00D309A4" w:rsidRDefault="00D309A4" w:rsidP="00D309A4">
      <w:pPr>
        <w:widowControl w:val="0"/>
        <w:spacing w:line="480" w:lineRule="auto"/>
        <w:ind w:left="220" w:right="100"/>
        <w:jc w:val="both"/>
        <w:rPr>
          <w:rFonts w:ascii="Courier New" w:hAnsi="Courier New"/>
          <w:snapToGrid w:val="0"/>
        </w:rPr>
      </w:pPr>
      <w:r>
        <w:rPr>
          <w:rFonts w:ascii="Courier New" w:hAnsi="Courier New"/>
          <w:snapToGrid w:val="0"/>
        </w:rPr>
        <w:t>Принцип «лечить не болезнь, а больного» в дальнейшем подчеркивал Захарьин.</w:t>
      </w:r>
    </w:p>
    <w:p w:rsidR="00D309A4" w:rsidRDefault="00D309A4" w:rsidP="00D309A4">
      <w:pPr>
        <w:widowControl w:val="0"/>
        <w:spacing w:line="480" w:lineRule="auto"/>
        <w:ind w:right="120" w:firstLine="320"/>
        <w:jc w:val="both"/>
        <w:rPr>
          <w:rFonts w:ascii="Courier New" w:hAnsi="Courier New"/>
          <w:snapToGrid w:val="0"/>
        </w:rPr>
      </w:pPr>
      <w:r>
        <w:rPr>
          <w:rFonts w:ascii="Courier New" w:hAnsi="Courier New"/>
          <w:snapToGrid w:val="0"/>
        </w:rPr>
        <w:t xml:space="preserve">Физиологическое направление клинических идей Боткина, конечно, вполне соответствовало этим принципам и </w:t>
      </w:r>
      <w:bookmarkStart w:id="151" w:name="OCRUncertain169"/>
      <w:r>
        <w:rPr>
          <w:rFonts w:ascii="Courier New" w:hAnsi="Courier New"/>
          <w:snapToGrid w:val="0"/>
        </w:rPr>
        <w:t>индивидуализации</w:t>
      </w:r>
      <w:bookmarkEnd w:id="151"/>
      <w:r>
        <w:rPr>
          <w:rFonts w:ascii="Courier New" w:hAnsi="Courier New"/>
          <w:snapToGrid w:val="0"/>
        </w:rPr>
        <w:t xml:space="preserve"> в лечении. По С. П. Боткину, «индивид</w:t>
      </w:r>
      <w:bookmarkStart w:id="152" w:name="OCRUncertain171"/>
      <w:r>
        <w:rPr>
          <w:rFonts w:ascii="Courier New" w:hAnsi="Courier New"/>
          <w:snapToGrid w:val="0"/>
        </w:rPr>
        <w:t xml:space="preserve">уализация </w:t>
      </w:r>
      <w:bookmarkEnd w:id="152"/>
      <w:r>
        <w:rPr>
          <w:rFonts w:ascii="Courier New" w:hAnsi="Courier New"/>
          <w:snapToGrid w:val="0"/>
        </w:rPr>
        <w:t xml:space="preserve">каждого случая, основанная на осязательных научны; данных, и составляет задачу клинической медицины и вместе с тем самое твердое основание лечения, направленного </w:t>
      </w:r>
      <w:bookmarkStart w:id="153" w:name="OCRUncertain173"/>
      <w:r>
        <w:rPr>
          <w:rFonts w:ascii="Courier New" w:hAnsi="Courier New"/>
          <w:snapToGrid w:val="0"/>
        </w:rPr>
        <w:t>н</w:t>
      </w:r>
      <w:bookmarkEnd w:id="153"/>
      <w:r>
        <w:rPr>
          <w:rFonts w:ascii="Courier New" w:hAnsi="Courier New"/>
          <w:snapToGrid w:val="0"/>
        </w:rPr>
        <w:t>е против болезни, а против страдания больного» (из «Первой клинической лекции», Медицинский вестник,</w:t>
      </w:r>
      <w:r w:rsidRPr="00310231">
        <w:rPr>
          <w:rFonts w:ascii="Courier New" w:hAnsi="Courier New"/>
          <w:snapToGrid w:val="0"/>
        </w:rPr>
        <w:t xml:space="preserve"> 1862, №41).</w:t>
      </w:r>
      <w:r>
        <w:rPr>
          <w:rFonts w:ascii="Courier New" w:hAnsi="Courier New"/>
          <w:snapToGrid w:val="0"/>
        </w:rPr>
        <w:t xml:space="preserve"> Очень поучительны в этом отношении суждения Боткина о лечении наперстянкой: «С одной стороны, разница в индивидуальной восприимчивости различных субъектов при различных патологических состояниях, с другой</w:t>
      </w:r>
      <w:r w:rsidRPr="00310231">
        <w:rPr>
          <w:rFonts w:ascii="Courier New" w:hAnsi="Courier New"/>
          <w:snapToGrid w:val="0"/>
        </w:rPr>
        <w:t>—</w:t>
      </w:r>
      <w:r>
        <w:rPr>
          <w:rFonts w:ascii="Courier New" w:hAnsi="Courier New"/>
          <w:snapToGrid w:val="0"/>
        </w:rPr>
        <w:t xml:space="preserve">совершенно противоположный эффект на силу сердца, при различных видах замедления и учащения </w:t>
      </w:r>
      <w:bookmarkStart w:id="154" w:name="OCRUncertain174"/>
      <w:r>
        <w:rPr>
          <w:rFonts w:ascii="Courier New" w:hAnsi="Courier New"/>
          <w:snapToGrid w:val="0"/>
        </w:rPr>
        <w:t>е</w:t>
      </w:r>
      <w:bookmarkEnd w:id="154"/>
      <w:r>
        <w:rPr>
          <w:rFonts w:ascii="Courier New" w:hAnsi="Courier New"/>
          <w:snapToGrid w:val="0"/>
        </w:rPr>
        <w:t xml:space="preserve">го сокращения, под влиянием различной величины для этого средства составляют достаточную причину разноречия практических врачей при назначении одного из самых драгоценных средств, каким обладает терапия». Аналогичное суждение высказал Боткин и в отношении действия </w:t>
      </w:r>
      <w:r>
        <w:rPr>
          <w:rFonts w:ascii="Courier New" w:hAnsi="Courier New"/>
          <w:snapToGrid w:val="0"/>
        </w:rPr>
        <w:lastRenderedPageBreak/>
        <w:t xml:space="preserve">салициловой кислоты при ревматизме. Оценивая в общем ее лечебный эффект положительно, Боткин отмечал, что салициловое лечение </w:t>
      </w:r>
      <w:bookmarkStart w:id="155" w:name="OCRUncertain175"/>
      <w:r>
        <w:rPr>
          <w:rFonts w:ascii="Courier New" w:hAnsi="Courier New"/>
          <w:snapToGrid w:val="0"/>
        </w:rPr>
        <w:t>«</w:t>
      </w:r>
      <w:bookmarkEnd w:id="155"/>
      <w:r>
        <w:rPr>
          <w:rFonts w:ascii="Courier New" w:hAnsi="Courier New"/>
          <w:snapToGrid w:val="0"/>
        </w:rPr>
        <w:t>не всегда действует верно». «Устойчивость» болезни может «обусловливаться теми особенностями, которые представляет вообще острый суставной ревматизм в различных случаях, а может быть, отчасти и индивидуальностью» (больного).</w:t>
      </w:r>
    </w:p>
    <w:p w:rsidR="00D309A4" w:rsidRDefault="00D309A4" w:rsidP="00D309A4">
      <w:pPr>
        <w:widowControl w:val="0"/>
        <w:spacing w:line="480" w:lineRule="auto"/>
        <w:ind w:right="340" w:firstLine="320"/>
        <w:jc w:val="both"/>
        <w:rPr>
          <w:rFonts w:ascii="Courier New" w:hAnsi="Courier New"/>
          <w:snapToGrid w:val="0"/>
        </w:rPr>
      </w:pPr>
      <w:r>
        <w:rPr>
          <w:rFonts w:ascii="Courier New" w:hAnsi="Courier New"/>
          <w:snapToGrid w:val="0"/>
        </w:rPr>
        <w:t xml:space="preserve">В наше время, когда в зарубежной, в частности, американской, медицине прокламируется стандартизация лечения и врач будущего изображается как механик, нажимающий те или иные кнопки или рычаги, чтобы пустить в ход машину (т. </w:t>
      </w:r>
      <w:bookmarkStart w:id="156" w:name="OCRUncertain176"/>
      <w:r>
        <w:rPr>
          <w:rFonts w:ascii="Courier New" w:hAnsi="Courier New"/>
          <w:snapToGrid w:val="0"/>
        </w:rPr>
        <w:t>е.</w:t>
      </w:r>
      <w:bookmarkEnd w:id="156"/>
      <w:r>
        <w:rPr>
          <w:rFonts w:ascii="Courier New" w:hAnsi="Courier New"/>
          <w:snapToGrid w:val="0"/>
        </w:rPr>
        <w:t xml:space="preserve"> автоматически назначающий «средство от болезни»</w:t>
      </w:r>
      <w:r>
        <w:rPr>
          <w:rFonts w:ascii="Courier New" w:hAnsi="Courier New"/>
          <w:i/>
          <w:snapToGrid w:val="0"/>
        </w:rPr>
        <w:t>),</w:t>
      </w:r>
      <w:r>
        <w:rPr>
          <w:rFonts w:ascii="Courier New" w:hAnsi="Courier New"/>
          <w:snapToGrid w:val="0"/>
        </w:rPr>
        <w:t xml:space="preserve"> принцип индивидуализации терапии </w:t>
      </w:r>
      <w:bookmarkStart w:id="157" w:name="OCRUncertain178"/>
      <w:r>
        <w:rPr>
          <w:rFonts w:ascii="Courier New" w:hAnsi="Courier New"/>
          <w:snapToGrid w:val="0"/>
        </w:rPr>
        <w:t>Мудрова —Захарьина</w:t>
      </w:r>
      <w:bookmarkEnd w:id="157"/>
      <w:r w:rsidRPr="00310231">
        <w:rPr>
          <w:rFonts w:ascii="Courier New" w:hAnsi="Courier New"/>
          <w:snapToGrid w:val="0"/>
        </w:rPr>
        <w:t>—</w:t>
      </w:r>
      <w:r>
        <w:rPr>
          <w:rFonts w:ascii="Courier New" w:hAnsi="Courier New"/>
          <w:snapToGrid w:val="0"/>
        </w:rPr>
        <w:t xml:space="preserve"> Боткина следует особенно помнить и развивать.</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i/>
          <w:snapToGrid w:val="0"/>
        </w:rPr>
        <w:t>б)</w:t>
      </w:r>
      <w:r>
        <w:rPr>
          <w:rFonts w:ascii="Courier New" w:hAnsi="Courier New"/>
          <w:snapToGrid w:val="0"/>
        </w:rPr>
        <w:t xml:space="preserve"> Идея о действии лекарств на «физиологические приспособления организма», естественно, также вытекает из общего </w:t>
      </w:r>
      <w:bookmarkStart w:id="158" w:name="OCRUncertain179"/>
      <w:r>
        <w:rPr>
          <w:rFonts w:ascii="Courier New" w:hAnsi="Courier New"/>
          <w:snapToGrid w:val="0"/>
        </w:rPr>
        <w:t>у</w:t>
      </w:r>
      <w:bookmarkEnd w:id="158"/>
      <w:r>
        <w:rPr>
          <w:rFonts w:ascii="Courier New" w:hAnsi="Courier New"/>
          <w:snapToGrid w:val="0"/>
        </w:rPr>
        <w:t>чения С. П. Боткина о болезни. Обсуждая вопрос о лечении брю</w:t>
      </w:r>
      <w:r>
        <w:rPr>
          <w:rFonts w:ascii="Courier New" w:hAnsi="Courier New"/>
          <w:i/>
          <w:snapToGrid w:val="0"/>
        </w:rPr>
        <w:t>ш</w:t>
      </w:r>
      <w:bookmarkStart w:id="159" w:name="OCRUncertain181"/>
      <w:r>
        <w:rPr>
          <w:rFonts w:ascii="Courier New" w:hAnsi="Courier New"/>
          <w:i/>
          <w:snapToGrid w:val="0"/>
        </w:rPr>
        <w:t>н</w:t>
      </w:r>
      <w:bookmarkEnd w:id="159"/>
      <w:r>
        <w:rPr>
          <w:rFonts w:ascii="Courier New" w:hAnsi="Courier New"/>
          <w:i/>
          <w:snapToGrid w:val="0"/>
        </w:rPr>
        <w:t>ого</w:t>
      </w:r>
      <w:r>
        <w:rPr>
          <w:rFonts w:ascii="Courier New" w:hAnsi="Courier New"/>
          <w:snapToGrid w:val="0"/>
        </w:rPr>
        <w:t xml:space="preserve"> тифа, С. П. Боткин обращает внимание на </w:t>
      </w:r>
      <w:bookmarkStart w:id="160" w:name="OCRUncertain182"/>
      <w:r>
        <w:rPr>
          <w:rFonts w:ascii="Courier New" w:hAnsi="Courier New"/>
          <w:snapToGrid w:val="0"/>
        </w:rPr>
        <w:t>абор</w:t>
      </w:r>
      <w:r>
        <w:rPr>
          <w:rFonts w:ascii="Courier New" w:hAnsi="Courier New"/>
          <w:i/>
          <w:snapToGrid w:val="0"/>
        </w:rPr>
        <w:t>тивные</w:t>
      </w:r>
      <w:bookmarkEnd w:id="160"/>
      <w:r>
        <w:rPr>
          <w:rFonts w:ascii="Courier New" w:hAnsi="Courier New"/>
          <w:snapToGrid w:val="0"/>
        </w:rPr>
        <w:t xml:space="preserve"> формы течения заболевания. «Нет никакого сомнения в </w:t>
      </w:r>
      <w:bookmarkStart w:id="161" w:name="OCRUncertain184"/>
      <w:r>
        <w:rPr>
          <w:rFonts w:ascii="Courier New" w:hAnsi="Courier New"/>
          <w:snapToGrid w:val="0"/>
        </w:rPr>
        <w:t>т</w:t>
      </w:r>
      <w:bookmarkEnd w:id="161"/>
      <w:r>
        <w:rPr>
          <w:rFonts w:ascii="Courier New" w:hAnsi="Courier New"/>
          <w:snapToGrid w:val="0"/>
        </w:rPr>
        <w:t>ом, —</w:t>
      </w:r>
      <w:bookmarkStart w:id="162" w:name="OCRUncertain185"/>
      <w:r>
        <w:rPr>
          <w:rFonts w:ascii="Courier New" w:hAnsi="Courier New"/>
          <w:snapToGrid w:val="0"/>
        </w:rPr>
        <w:t xml:space="preserve"> говорит - он,</w:t>
      </w:r>
      <w:bookmarkEnd w:id="162"/>
      <w:r w:rsidRPr="00310231">
        <w:rPr>
          <w:rFonts w:ascii="Courier New" w:hAnsi="Courier New"/>
          <w:snapToGrid w:val="0"/>
        </w:rPr>
        <w:t>—</w:t>
      </w:r>
      <w:r>
        <w:rPr>
          <w:rFonts w:ascii="Courier New" w:hAnsi="Courier New"/>
          <w:snapToGrid w:val="0"/>
        </w:rPr>
        <w:t xml:space="preserve">что способность обрывать тиф существует в человеческой природе, и я думаю, что в наших поисках за </w:t>
      </w:r>
      <w:bookmarkStart w:id="163" w:name="OCRUncertain186"/>
      <w:r>
        <w:rPr>
          <w:rFonts w:ascii="Courier New" w:hAnsi="Courier New"/>
          <w:snapToGrid w:val="0"/>
        </w:rPr>
        <w:t>с</w:t>
      </w:r>
      <w:bookmarkEnd w:id="163"/>
      <w:r>
        <w:rPr>
          <w:rFonts w:ascii="Courier New" w:hAnsi="Courier New"/>
          <w:snapToGrid w:val="0"/>
        </w:rPr>
        <w:t>редством лечения нам следует... изучать внимательно и всесторонне течение тех случаев</w:t>
      </w:r>
      <w:bookmarkStart w:id="164" w:name="OCRUncertain187"/>
      <w:r w:rsidRPr="00310231">
        <w:rPr>
          <w:rFonts w:ascii="Courier New" w:hAnsi="Courier New"/>
          <w:snapToGrid w:val="0"/>
        </w:rPr>
        <w:t>...</w:t>
      </w:r>
      <w:bookmarkEnd w:id="164"/>
      <w:r>
        <w:rPr>
          <w:rFonts w:ascii="Courier New" w:hAnsi="Courier New"/>
          <w:snapToGrid w:val="0"/>
        </w:rPr>
        <w:t xml:space="preserve"> которые сами по себе </w:t>
      </w:r>
      <w:bookmarkStart w:id="165" w:name="OCRUncertain188"/>
      <w:r>
        <w:rPr>
          <w:rFonts w:ascii="Courier New" w:hAnsi="Courier New"/>
          <w:snapToGrid w:val="0"/>
        </w:rPr>
        <w:t>ок</w:t>
      </w:r>
      <w:bookmarkEnd w:id="165"/>
      <w:r>
        <w:rPr>
          <w:rFonts w:ascii="Courier New" w:hAnsi="Courier New"/>
          <w:snapToGrid w:val="0"/>
        </w:rPr>
        <w:t>анчиваются абортивно».</w:t>
      </w:r>
      <w:r w:rsidRPr="00310231">
        <w:rPr>
          <w:rFonts w:ascii="Courier New" w:hAnsi="Courier New"/>
          <w:snapToGrid w:val="0"/>
        </w:rPr>
        <w:t xml:space="preserve"> </w:t>
      </w:r>
      <w:r>
        <w:rPr>
          <w:rFonts w:ascii="Courier New" w:hAnsi="Courier New"/>
          <w:snapToGrid w:val="0"/>
        </w:rPr>
        <w:t xml:space="preserve"> «Изучая эти случаи, мы будем в состоянии со временем подсмотреть, так сказать, и те приемы организма, посредством которых он освобождается от этой заразы». Боткин думал, что одним из таких «приемов» при </w:t>
      </w:r>
      <w:bookmarkStart w:id="166" w:name="OCRUncertain193"/>
      <w:r>
        <w:rPr>
          <w:rFonts w:ascii="Courier New" w:hAnsi="Courier New"/>
          <w:snapToGrid w:val="0"/>
        </w:rPr>
        <w:t>остроинфекционных</w:t>
      </w:r>
      <w:bookmarkEnd w:id="166"/>
      <w:r>
        <w:rPr>
          <w:rFonts w:ascii="Courier New" w:hAnsi="Courier New"/>
          <w:snapToGrid w:val="0"/>
        </w:rPr>
        <w:t xml:space="preserve"> заболеваниях, к которому прибегает больной организм, является лихорадка. Конечно, в настоящее время подобное предположение о роли лихорадки не кажется убедительным. Но дело не в этом предположении («Я отнюдь </w:t>
      </w:r>
      <w:bookmarkStart w:id="167" w:name="OCRUncertain194"/>
      <w:r>
        <w:rPr>
          <w:rFonts w:ascii="Courier New" w:hAnsi="Courier New"/>
          <w:snapToGrid w:val="0"/>
        </w:rPr>
        <w:t>н</w:t>
      </w:r>
      <w:bookmarkEnd w:id="167"/>
      <w:r>
        <w:rPr>
          <w:rFonts w:ascii="Courier New" w:hAnsi="Courier New"/>
          <w:snapToGrid w:val="0"/>
        </w:rPr>
        <w:t>е хотел бы,</w:t>
      </w:r>
      <w:r w:rsidRPr="00310231">
        <w:rPr>
          <w:rFonts w:ascii="Courier New" w:hAnsi="Courier New"/>
          <w:snapToGrid w:val="0"/>
        </w:rPr>
        <w:t>—</w:t>
      </w:r>
      <w:r>
        <w:rPr>
          <w:rFonts w:ascii="Courier New" w:hAnsi="Courier New"/>
          <w:snapToGrid w:val="0"/>
        </w:rPr>
        <w:t>говорил С. П. Боткин в той же лекции,</w:t>
      </w:r>
      <w:r w:rsidRPr="00310231">
        <w:rPr>
          <w:rFonts w:ascii="Courier New" w:hAnsi="Courier New"/>
          <w:snapToGrid w:val="0"/>
        </w:rPr>
        <w:t>—</w:t>
      </w:r>
      <w:r>
        <w:rPr>
          <w:rFonts w:ascii="Courier New" w:hAnsi="Courier New"/>
          <w:snapToGrid w:val="0"/>
        </w:rPr>
        <w:t>чтобы вы считали эту мысль вполне законченной</w:t>
      </w:r>
      <w:bookmarkStart w:id="168" w:name="OCRUncertain195"/>
      <w:r>
        <w:rPr>
          <w:rFonts w:ascii="Courier New" w:hAnsi="Courier New"/>
          <w:snapToGrid w:val="0"/>
        </w:rPr>
        <w:t>»),</w:t>
      </w:r>
      <w:bookmarkEnd w:id="168"/>
      <w:r>
        <w:rPr>
          <w:rFonts w:ascii="Courier New" w:hAnsi="Courier New"/>
          <w:snapToGrid w:val="0"/>
        </w:rPr>
        <w:t xml:space="preserve"> а в самой постановке вопроса. Если в настоящее время никто не станет искусственно вызывать повышение темпер</w:t>
      </w:r>
      <w:bookmarkStart w:id="169" w:name="OCRUncertain196"/>
      <w:r>
        <w:rPr>
          <w:rFonts w:ascii="Courier New" w:hAnsi="Courier New"/>
          <w:snapToGrid w:val="0"/>
        </w:rPr>
        <w:t>а</w:t>
      </w:r>
      <w:bookmarkEnd w:id="169"/>
      <w:r>
        <w:rPr>
          <w:rFonts w:ascii="Courier New" w:hAnsi="Courier New"/>
          <w:snapToGrid w:val="0"/>
        </w:rPr>
        <w:t xml:space="preserve">туры </w:t>
      </w:r>
      <w:bookmarkStart w:id="170" w:name="OCRUncertain197"/>
      <w:r>
        <w:rPr>
          <w:rFonts w:ascii="Courier New" w:hAnsi="Courier New"/>
          <w:snapToGrid w:val="0"/>
        </w:rPr>
        <w:t>брюшнотифозных</w:t>
      </w:r>
      <w:bookmarkEnd w:id="170"/>
      <w:r>
        <w:rPr>
          <w:rFonts w:ascii="Courier New" w:hAnsi="Courier New"/>
          <w:snapToGrid w:val="0"/>
        </w:rPr>
        <w:t xml:space="preserve"> больных, то все же подобный метод, как известно, имеет определенное значение в терапии, например, сифилиса, а также в психиатрической практике. Важно то, что дан совет бороться с болезнью теми способами, посредством которых ее преодолевает сам организм. На этом принципе основаны, как известно иммунные способы лечения, которые появились позже Боткина, на нем же основаны и все способы современной </w:t>
      </w:r>
      <w:bookmarkStart w:id="171" w:name="OCRUncertain198"/>
      <w:r>
        <w:rPr>
          <w:rFonts w:ascii="Courier New" w:hAnsi="Courier New"/>
          <w:snapToGrid w:val="0"/>
        </w:rPr>
        <w:t>неспецифической</w:t>
      </w:r>
      <w:bookmarkEnd w:id="171"/>
      <w:r>
        <w:rPr>
          <w:rFonts w:ascii="Courier New" w:hAnsi="Courier New"/>
          <w:snapToGrid w:val="0"/>
        </w:rPr>
        <w:t xml:space="preserve"> терапии. </w:t>
      </w:r>
      <w:r>
        <w:rPr>
          <w:rFonts w:ascii="Courier New" w:hAnsi="Courier New"/>
          <w:snapToGrid w:val="0"/>
        </w:rPr>
        <w:lastRenderedPageBreak/>
        <w:t xml:space="preserve">Если сопоставить боткинскую </w:t>
      </w:r>
      <w:bookmarkStart w:id="172" w:name="OCRUncertain199"/>
      <w:r>
        <w:rPr>
          <w:rFonts w:ascii="Courier New" w:hAnsi="Courier New"/>
          <w:snapToGrid w:val="0"/>
        </w:rPr>
        <w:t>нейрогенную  теорию</w:t>
      </w:r>
      <w:bookmarkEnd w:id="172"/>
      <w:r>
        <w:rPr>
          <w:rFonts w:ascii="Courier New" w:hAnsi="Courier New"/>
          <w:snapToGrid w:val="0"/>
        </w:rPr>
        <w:t xml:space="preserve"> патогенеза и идею лечения, направленного на «приспособление» организма, то можно даже полагать, что Боткин в известной мере предугадал современное направление </w:t>
      </w:r>
      <w:bookmarkStart w:id="173" w:name="OCRUncertain200"/>
      <w:r>
        <w:rPr>
          <w:rFonts w:ascii="Courier New" w:hAnsi="Courier New"/>
          <w:snapToGrid w:val="0"/>
        </w:rPr>
        <w:t>нейро-тропной</w:t>
      </w:r>
      <w:bookmarkEnd w:id="173"/>
      <w:r>
        <w:rPr>
          <w:rFonts w:ascii="Courier New" w:hAnsi="Courier New"/>
          <w:snapToGrid w:val="0"/>
        </w:rPr>
        <w:t xml:space="preserve"> </w:t>
      </w:r>
      <w:bookmarkStart w:id="174" w:name="OCRUncertain201"/>
      <w:r>
        <w:rPr>
          <w:rFonts w:ascii="Courier New" w:hAnsi="Courier New"/>
          <w:snapToGrid w:val="0"/>
        </w:rPr>
        <w:t>'</w:t>
      </w:r>
      <w:bookmarkEnd w:id="174"/>
      <w:r>
        <w:rPr>
          <w:rFonts w:ascii="Courier New" w:hAnsi="Courier New"/>
          <w:snapToGrid w:val="0"/>
        </w:rPr>
        <w:t>терапии.</w:t>
      </w:r>
    </w:p>
    <w:p w:rsidR="00D309A4" w:rsidRDefault="00D309A4" w:rsidP="00D309A4">
      <w:pPr>
        <w:widowControl w:val="0"/>
        <w:spacing w:line="480" w:lineRule="auto"/>
        <w:ind w:right="60"/>
        <w:jc w:val="both"/>
        <w:rPr>
          <w:rFonts w:ascii="Courier New" w:hAnsi="Courier New"/>
          <w:snapToGrid w:val="0"/>
        </w:rPr>
      </w:pPr>
      <w:r>
        <w:rPr>
          <w:rFonts w:ascii="Courier New" w:hAnsi="Courier New"/>
          <w:snapToGrid w:val="0"/>
        </w:rPr>
        <w:t xml:space="preserve">в) Мысль Боткина о «купирующей терапии» вытекает из </w:t>
      </w:r>
      <w:bookmarkStart w:id="175" w:name="OCRUncertain202"/>
      <w:r>
        <w:rPr>
          <w:rFonts w:ascii="Courier New" w:hAnsi="Courier New"/>
          <w:snapToGrid w:val="0"/>
        </w:rPr>
        <w:t>с</w:t>
      </w:r>
      <w:bookmarkEnd w:id="175"/>
      <w:r>
        <w:rPr>
          <w:rFonts w:ascii="Courier New" w:hAnsi="Courier New"/>
          <w:snapToGrid w:val="0"/>
        </w:rPr>
        <w:t xml:space="preserve">казанного. «В знании приемов, употребляемых нашим организмом для освобождения поступившей в него заразы, мне кажется, мы найдем и тот путь, руководствуясь которым, </w:t>
      </w:r>
      <w:bookmarkStart w:id="176" w:name="OCRUncertain203"/>
      <w:r>
        <w:rPr>
          <w:rFonts w:ascii="Courier New" w:hAnsi="Courier New"/>
          <w:snapToGrid w:val="0"/>
        </w:rPr>
        <w:t>придем</w:t>
      </w:r>
      <w:bookmarkEnd w:id="176"/>
      <w:r>
        <w:rPr>
          <w:rFonts w:ascii="Courier New" w:hAnsi="Courier New"/>
          <w:snapToGrid w:val="0"/>
        </w:rPr>
        <w:t xml:space="preserve"> к знанию </w:t>
      </w:r>
      <w:bookmarkStart w:id="177" w:name="OCRUncertain204"/>
      <w:r>
        <w:rPr>
          <w:rFonts w:ascii="Courier New" w:hAnsi="Courier New"/>
          <w:snapToGrid w:val="0"/>
        </w:rPr>
        <w:t>купирующих,</w:t>
      </w:r>
      <w:bookmarkEnd w:id="177"/>
      <w:r>
        <w:rPr>
          <w:rFonts w:ascii="Courier New" w:hAnsi="Courier New"/>
          <w:snapToGrid w:val="0"/>
        </w:rPr>
        <w:t xml:space="preserve"> обрывающих болезнь средств</w:t>
      </w:r>
      <w:bookmarkStart w:id="178" w:name="OCRUncertain205"/>
      <w:r>
        <w:rPr>
          <w:rFonts w:ascii="Courier New" w:hAnsi="Courier New"/>
          <w:snapToGrid w:val="0"/>
        </w:rPr>
        <w:t>». Теперь</w:t>
      </w:r>
      <w:bookmarkEnd w:id="178"/>
      <w:r>
        <w:rPr>
          <w:rFonts w:ascii="Courier New" w:hAnsi="Courier New"/>
          <w:snapToGrid w:val="0"/>
        </w:rPr>
        <w:t xml:space="preserve"> мы знаем, что организм, пораженный, положим, токси</w:t>
      </w:r>
      <w:bookmarkStart w:id="179" w:name="OCRUncertain206"/>
      <w:r>
        <w:rPr>
          <w:rFonts w:ascii="Courier New" w:hAnsi="Courier New"/>
          <w:snapToGrid w:val="0"/>
        </w:rPr>
        <w:t>н</w:t>
      </w:r>
      <w:bookmarkEnd w:id="179"/>
      <w:r>
        <w:rPr>
          <w:rFonts w:ascii="Courier New" w:hAnsi="Courier New"/>
          <w:snapToGrid w:val="0"/>
        </w:rPr>
        <w:t>ом дифтерии, освобождается от него выработкой антитоксина; получая этот а</w:t>
      </w:r>
      <w:bookmarkStart w:id="180" w:name="OCRUncertain207"/>
      <w:r>
        <w:rPr>
          <w:rFonts w:ascii="Courier New" w:hAnsi="Courier New"/>
          <w:snapToGrid w:val="0"/>
        </w:rPr>
        <w:t>н</w:t>
      </w:r>
      <w:bookmarkEnd w:id="180"/>
      <w:r>
        <w:rPr>
          <w:rFonts w:ascii="Courier New" w:hAnsi="Courier New"/>
          <w:snapToGrid w:val="0"/>
        </w:rPr>
        <w:t xml:space="preserve">титоксин в экспериментальных условиях и </w:t>
      </w:r>
      <w:bookmarkStart w:id="181" w:name="OCRUncertain208"/>
      <w:r>
        <w:rPr>
          <w:rFonts w:ascii="Courier New" w:hAnsi="Courier New"/>
          <w:snapToGrid w:val="0"/>
        </w:rPr>
        <w:t>в</w:t>
      </w:r>
      <w:bookmarkEnd w:id="181"/>
      <w:r>
        <w:rPr>
          <w:rFonts w:ascii="Courier New" w:hAnsi="Courier New"/>
          <w:snapToGrid w:val="0"/>
        </w:rPr>
        <w:t xml:space="preserve">прыскивая заболевшему дифтерией больному, мы «обрываем» его </w:t>
      </w:r>
      <w:bookmarkStart w:id="182" w:name="OCRUncertain209"/>
      <w:r>
        <w:rPr>
          <w:rFonts w:ascii="Courier New" w:hAnsi="Courier New"/>
          <w:snapToGrid w:val="0"/>
        </w:rPr>
        <w:t>болезнь.</w:t>
      </w:r>
      <w:bookmarkEnd w:id="182"/>
      <w:r>
        <w:rPr>
          <w:rFonts w:ascii="Courier New" w:hAnsi="Courier New"/>
          <w:snapToGrid w:val="0"/>
        </w:rPr>
        <w:t xml:space="preserve"> С другой стороны, Боткин, опираясь на опыт ртутного </w:t>
      </w:r>
      <w:bookmarkStart w:id="183" w:name="OCRUncertain210"/>
      <w:r>
        <w:rPr>
          <w:rFonts w:ascii="Courier New" w:hAnsi="Courier New"/>
          <w:snapToGrid w:val="0"/>
        </w:rPr>
        <w:t>действия</w:t>
      </w:r>
      <w:bookmarkEnd w:id="183"/>
      <w:r>
        <w:rPr>
          <w:rFonts w:ascii="Courier New" w:hAnsi="Courier New"/>
          <w:snapToGrid w:val="0"/>
        </w:rPr>
        <w:t xml:space="preserve"> при сифилисе и лечения хинином при малярии, ставил вопрос о специфических средствах, действующих и на «заразное начало». Боткин уделял вообще большое внимание фармакологии. Он рассматривал ее как отрасль не только физиологии, но и химии, и высказывал предположение, что в будущем химия создаст точные законы действия лекарств.</w:t>
      </w:r>
    </w:p>
    <w:p w:rsidR="00D309A4" w:rsidRDefault="00D309A4" w:rsidP="00D309A4">
      <w:pPr>
        <w:widowControl w:val="0"/>
        <w:spacing w:line="480" w:lineRule="auto"/>
        <w:ind w:left="100" w:firstLine="320"/>
        <w:jc w:val="both"/>
        <w:rPr>
          <w:rFonts w:ascii="Courier New" w:hAnsi="Courier New"/>
          <w:snapToGrid w:val="0"/>
        </w:rPr>
      </w:pPr>
      <w:r>
        <w:rPr>
          <w:rFonts w:ascii="Courier New" w:hAnsi="Courier New"/>
          <w:snapToGrid w:val="0"/>
        </w:rPr>
        <w:t xml:space="preserve">В настоящее время, в эпоху расцвета химиотерапии, терапии антибиотиками, витаминами и гормонами, врача не могут удовлетворить многие высказывания Боткина в области лечения внутренних болезней. Но он должен при этом вспомнить слова В. И. Ленина: </w:t>
      </w:r>
      <w:bookmarkStart w:id="184" w:name="OCRUncertain211"/>
      <w:r>
        <w:rPr>
          <w:rFonts w:ascii="Courier New" w:hAnsi="Courier New"/>
          <w:snapToGrid w:val="0"/>
        </w:rPr>
        <w:t>«</w:t>
      </w:r>
      <w:bookmarkEnd w:id="184"/>
      <w:r>
        <w:rPr>
          <w:rFonts w:ascii="Courier New" w:hAnsi="Courier New"/>
          <w:snapToGrid w:val="0"/>
        </w:rPr>
        <w:t xml:space="preserve">Исторические заслуги судятся не по тому, чего </w:t>
      </w:r>
      <w:r>
        <w:rPr>
          <w:rFonts w:ascii="Courier New" w:hAnsi="Courier New"/>
          <w:i/>
          <w:snapToGrid w:val="0"/>
        </w:rPr>
        <w:t>не дали</w:t>
      </w:r>
      <w:r>
        <w:rPr>
          <w:rFonts w:ascii="Courier New" w:hAnsi="Courier New"/>
          <w:snapToGrid w:val="0"/>
        </w:rPr>
        <w:t xml:space="preserve"> исторические деятели сравнительно с современными требованиями, а по тому, что они </w:t>
      </w:r>
      <w:r>
        <w:rPr>
          <w:rFonts w:ascii="Courier New" w:hAnsi="Courier New"/>
          <w:i/>
          <w:snapToGrid w:val="0"/>
        </w:rPr>
        <w:t xml:space="preserve">дали нового </w:t>
      </w:r>
      <w:r>
        <w:rPr>
          <w:rFonts w:ascii="Courier New" w:hAnsi="Courier New"/>
          <w:snapToGrid w:val="0"/>
        </w:rPr>
        <w:t>сравнительно со своими предшественниками</w:t>
      </w:r>
      <w:bookmarkStart w:id="185" w:name="OCRUncertain212"/>
      <w:r>
        <w:rPr>
          <w:rFonts w:ascii="Courier New" w:hAnsi="Courier New"/>
          <w:snapToGrid w:val="0"/>
        </w:rPr>
        <w:t>».</w:t>
      </w:r>
      <w:bookmarkEnd w:id="185"/>
    </w:p>
    <w:p w:rsidR="00D309A4" w:rsidRDefault="00D309A4" w:rsidP="00D309A4">
      <w:pPr>
        <w:widowControl w:val="0"/>
        <w:spacing w:line="480" w:lineRule="auto"/>
        <w:ind w:left="80" w:firstLine="340"/>
        <w:jc w:val="both"/>
        <w:rPr>
          <w:rFonts w:ascii="Courier New" w:hAnsi="Courier New"/>
          <w:snapToGrid w:val="0"/>
        </w:rPr>
      </w:pPr>
      <w:r>
        <w:rPr>
          <w:rFonts w:ascii="Courier New" w:hAnsi="Courier New"/>
          <w:snapToGrid w:val="0"/>
        </w:rPr>
        <w:t xml:space="preserve">Наконец, необходимо остановиться на исключительном даре С. </w:t>
      </w:r>
      <w:bookmarkStart w:id="186" w:name="OCRUncertain213"/>
      <w:r>
        <w:rPr>
          <w:rFonts w:ascii="Courier New" w:hAnsi="Courier New"/>
          <w:snapToGrid w:val="0"/>
        </w:rPr>
        <w:t>П.</w:t>
      </w:r>
      <w:bookmarkEnd w:id="186"/>
      <w:r>
        <w:rPr>
          <w:rFonts w:ascii="Courier New" w:hAnsi="Courier New"/>
          <w:snapToGrid w:val="0"/>
        </w:rPr>
        <w:t xml:space="preserve"> Боткина</w:t>
      </w:r>
      <w:r w:rsidRPr="00310231">
        <w:rPr>
          <w:rFonts w:ascii="Courier New" w:hAnsi="Courier New"/>
          <w:snapToGrid w:val="0"/>
        </w:rPr>
        <w:t>—</w:t>
      </w:r>
      <w:bookmarkStart w:id="187" w:name="OCRUncertain214"/>
      <w:r>
        <w:rPr>
          <w:rFonts w:ascii="Courier New" w:hAnsi="Courier New"/>
          <w:snapToGrid w:val="0"/>
        </w:rPr>
        <w:t>уметь и</w:t>
      </w:r>
      <w:bookmarkEnd w:id="187"/>
      <w:r>
        <w:rPr>
          <w:rFonts w:ascii="Courier New" w:hAnsi="Courier New"/>
          <w:snapToGrid w:val="0"/>
        </w:rPr>
        <w:t xml:space="preserve"> сочетать тонкую клиническую наблюдательность с глубоким научным анализом и обобщением.</w:t>
      </w:r>
    </w:p>
    <w:p w:rsidR="00D309A4" w:rsidRDefault="00D309A4" w:rsidP="00D309A4">
      <w:pPr>
        <w:widowControl w:val="0"/>
        <w:spacing w:line="480" w:lineRule="auto"/>
        <w:ind w:left="60" w:firstLine="320"/>
        <w:jc w:val="both"/>
        <w:rPr>
          <w:rFonts w:ascii="Courier New" w:hAnsi="Courier New"/>
          <w:snapToGrid w:val="0"/>
        </w:rPr>
      </w:pPr>
      <w:r>
        <w:rPr>
          <w:rFonts w:ascii="Courier New" w:hAnsi="Courier New"/>
          <w:snapToGrid w:val="0"/>
        </w:rPr>
        <w:t>Не удивительно, что синтез практики и теории привел Боткина ко многим научным достижениям, значение которых в дальнейшем подтвердилось и расширилось. Боткину принадлежит ряд открытий, которые являются приоритетом русской медицины.</w:t>
      </w:r>
    </w:p>
    <w:p w:rsidR="00D309A4" w:rsidRDefault="00D309A4" w:rsidP="00D309A4">
      <w:pPr>
        <w:widowControl w:val="0"/>
        <w:spacing w:line="480" w:lineRule="auto"/>
        <w:ind w:right="40" w:firstLine="340"/>
        <w:jc w:val="both"/>
        <w:rPr>
          <w:rFonts w:ascii="Courier New" w:hAnsi="Courier New"/>
          <w:snapToGrid w:val="0"/>
        </w:rPr>
      </w:pPr>
      <w:r>
        <w:rPr>
          <w:rFonts w:ascii="Courier New" w:hAnsi="Courier New"/>
          <w:snapToGrid w:val="0"/>
        </w:rPr>
        <w:t xml:space="preserve">В области кардиологии Боткину принадлежит приоритет указания на то, что иногда при аортальной недостаточности </w:t>
      </w:r>
      <w:bookmarkStart w:id="188" w:name="OCRUncertain215"/>
      <w:r>
        <w:rPr>
          <w:rFonts w:ascii="Courier New" w:hAnsi="Courier New"/>
          <w:snapToGrid w:val="0"/>
        </w:rPr>
        <w:t>диастолический</w:t>
      </w:r>
      <w:bookmarkEnd w:id="188"/>
      <w:r>
        <w:rPr>
          <w:rFonts w:ascii="Courier New" w:hAnsi="Courier New"/>
          <w:snapToGrid w:val="0"/>
        </w:rPr>
        <w:t xml:space="preserve"> шум раньше всего и сильнее выслушивается слева от грудины в </w:t>
      </w:r>
      <w:bookmarkStart w:id="189" w:name="OCRUncertain216"/>
      <w:r>
        <w:rPr>
          <w:rFonts w:ascii="Courier New" w:hAnsi="Courier New"/>
          <w:snapToGrid w:val="0"/>
        </w:rPr>
        <w:t>третьем-четвертом</w:t>
      </w:r>
      <w:bookmarkEnd w:id="189"/>
      <w:r>
        <w:rPr>
          <w:rFonts w:ascii="Courier New" w:hAnsi="Courier New"/>
          <w:snapToGrid w:val="0"/>
        </w:rPr>
        <w:t xml:space="preserve"> </w:t>
      </w:r>
      <w:bookmarkStart w:id="190" w:name="OCRUncertain217"/>
      <w:r>
        <w:rPr>
          <w:rFonts w:ascii="Courier New" w:hAnsi="Courier New"/>
          <w:snapToGrid w:val="0"/>
        </w:rPr>
        <w:t>межреберье;</w:t>
      </w:r>
      <w:bookmarkEnd w:id="190"/>
      <w:r>
        <w:rPr>
          <w:rFonts w:ascii="Courier New" w:hAnsi="Courier New"/>
          <w:snapToGrid w:val="0"/>
        </w:rPr>
        <w:t xml:space="preserve"> позже </w:t>
      </w:r>
      <w:bookmarkStart w:id="191" w:name="OCRUncertain218"/>
      <w:r>
        <w:rPr>
          <w:rFonts w:ascii="Courier New" w:hAnsi="Courier New"/>
          <w:snapToGrid w:val="0"/>
        </w:rPr>
        <w:t>Эрб</w:t>
      </w:r>
      <w:bookmarkEnd w:id="191"/>
      <w:r>
        <w:rPr>
          <w:rFonts w:ascii="Courier New" w:hAnsi="Courier New"/>
          <w:snapToGrid w:val="0"/>
        </w:rPr>
        <w:t xml:space="preserve"> указал на это явление, следовательно, данную точку выслушивания надо обозначить не точкой (или зоной) </w:t>
      </w:r>
      <w:bookmarkStart w:id="192" w:name="OCRUncertain219"/>
      <w:r>
        <w:rPr>
          <w:rFonts w:ascii="Courier New" w:hAnsi="Courier New"/>
          <w:snapToGrid w:val="0"/>
        </w:rPr>
        <w:t xml:space="preserve">Эрба, </w:t>
      </w:r>
      <w:bookmarkEnd w:id="192"/>
      <w:r>
        <w:rPr>
          <w:rFonts w:ascii="Courier New" w:hAnsi="Courier New"/>
          <w:snapToGrid w:val="0"/>
        </w:rPr>
        <w:t xml:space="preserve">а точкой или зоной Боткина. Боткин, кроме того, первый </w:t>
      </w:r>
      <w:r>
        <w:rPr>
          <w:rFonts w:ascii="Courier New" w:hAnsi="Courier New"/>
          <w:snapToGrid w:val="0"/>
        </w:rPr>
        <w:lastRenderedPageBreak/>
        <w:t>указал на то, что при сужении двустворки нередко выслушивается шум сразу же вслед за первым тоном —</w:t>
      </w:r>
      <w:bookmarkStart w:id="193" w:name="OCRUncertain220"/>
      <w:r>
        <w:rPr>
          <w:rFonts w:ascii="Courier New" w:hAnsi="Courier New"/>
          <w:snapToGrid w:val="0"/>
        </w:rPr>
        <w:t xml:space="preserve"> «</w:t>
      </w:r>
      <w:bookmarkEnd w:id="193"/>
      <w:r>
        <w:rPr>
          <w:rFonts w:ascii="Courier New" w:hAnsi="Courier New"/>
          <w:snapToGrid w:val="0"/>
        </w:rPr>
        <w:t xml:space="preserve">постсистолический шум». Конечно, это тот же шум, который позже был описан как </w:t>
      </w:r>
      <w:bookmarkStart w:id="194" w:name="OCRUncertain221"/>
      <w:r>
        <w:rPr>
          <w:rFonts w:ascii="Courier New" w:hAnsi="Courier New"/>
          <w:snapToGrid w:val="0"/>
        </w:rPr>
        <w:t>протодиастолический</w:t>
      </w:r>
      <w:bookmarkEnd w:id="194"/>
      <w:r>
        <w:rPr>
          <w:rFonts w:ascii="Courier New" w:hAnsi="Courier New"/>
          <w:snapToGrid w:val="0"/>
        </w:rPr>
        <w:t xml:space="preserve"> (т. </w:t>
      </w:r>
      <w:bookmarkStart w:id="195" w:name="OCRUncertain222"/>
      <w:r>
        <w:rPr>
          <w:rFonts w:ascii="Courier New" w:hAnsi="Courier New"/>
          <w:snapToGrid w:val="0"/>
        </w:rPr>
        <w:t>е.</w:t>
      </w:r>
      <w:bookmarkEnd w:id="195"/>
      <w:r>
        <w:rPr>
          <w:rFonts w:ascii="Courier New" w:hAnsi="Courier New"/>
          <w:snapToGrid w:val="0"/>
        </w:rPr>
        <w:t xml:space="preserve"> расположен</w:t>
      </w:r>
      <w:bookmarkStart w:id="196" w:name="OCRUncertain223"/>
      <w:r>
        <w:rPr>
          <w:rFonts w:ascii="Courier New" w:hAnsi="Courier New"/>
          <w:snapToGrid w:val="0"/>
        </w:rPr>
        <w:t>н</w:t>
      </w:r>
      <w:bookmarkEnd w:id="196"/>
      <w:r>
        <w:rPr>
          <w:rFonts w:ascii="Courier New" w:hAnsi="Courier New"/>
          <w:snapToGrid w:val="0"/>
        </w:rPr>
        <w:t xml:space="preserve">ый в начале диастолы), поэтому правильнее в наших учебниках вместо термина «протодиастолический» употреблять боткинский термин </w:t>
      </w:r>
      <w:r w:rsidRPr="00310231">
        <w:rPr>
          <w:rFonts w:ascii="Courier New" w:hAnsi="Courier New"/>
          <w:snapToGrid w:val="0"/>
        </w:rPr>
        <w:t xml:space="preserve">— </w:t>
      </w:r>
      <w:r>
        <w:rPr>
          <w:rFonts w:ascii="Courier New" w:hAnsi="Courier New"/>
          <w:snapToGrid w:val="0"/>
        </w:rPr>
        <w:t xml:space="preserve">«постсистолический». Боткин первый установил, что при гипертрофии и расширении левого желудочка верхушечный толчок не совпадает с наружной левой границей сердечной тупости, а находится </w:t>
      </w:r>
      <w:bookmarkStart w:id="197" w:name="OCRUncertain224"/>
      <w:r>
        <w:rPr>
          <w:rFonts w:ascii="Courier New" w:hAnsi="Courier New"/>
          <w:snapToGrid w:val="0"/>
        </w:rPr>
        <w:t>кнутри</w:t>
      </w:r>
      <w:bookmarkEnd w:id="197"/>
      <w:r>
        <w:rPr>
          <w:rFonts w:ascii="Courier New" w:hAnsi="Courier New"/>
          <w:snapToGrid w:val="0"/>
        </w:rPr>
        <w:t xml:space="preserve"> и вниз от нее. Боткин первый подметил исчезновение </w:t>
      </w:r>
      <w:bookmarkStart w:id="198" w:name="OCRUncertain225"/>
      <w:r>
        <w:rPr>
          <w:rFonts w:ascii="Courier New" w:hAnsi="Courier New"/>
          <w:snapToGrid w:val="0"/>
        </w:rPr>
        <w:t>диастолического</w:t>
      </w:r>
      <w:bookmarkEnd w:id="198"/>
      <w:r>
        <w:rPr>
          <w:rFonts w:ascii="Courier New" w:hAnsi="Courier New"/>
          <w:snapToGrid w:val="0"/>
        </w:rPr>
        <w:t xml:space="preserve"> шума аортальной недостаточности при одновременной значительной недостаточности </w:t>
      </w:r>
      <w:bookmarkStart w:id="199" w:name="OCRUncertain226"/>
      <w:r>
        <w:rPr>
          <w:rFonts w:ascii="Courier New" w:hAnsi="Courier New"/>
          <w:snapToGrid w:val="0"/>
        </w:rPr>
        <w:t>митрального</w:t>
      </w:r>
      <w:bookmarkEnd w:id="199"/>
      <w:r>
        <w:rPr>
          <w:rFonts w:ascii="Courier New" w:hAnsi="Courier New"/>
          <w:snapToGrid w:val="0"/>
        </w:rPr>
        <w:t xml:space="preserve"> клапана. Боткин первый указал на значение кратковременных нарушений со стороны органов дыхания как причины развития сердечной недостаточности при пороках сердца. Боткин первый при жизни диагностировал тромбоз воротной вены. Боткин достаточно ясно охарактеризовал роль </w:t>
      </w:r>
      <w:bookmarkStart w:id="200" w:name="OCRUncertain229"/>
      <w:r>
        <w:rPr>
          <w:rFonts w:ascii="Courier New" w:hAnsi="Courier New"/>
          <w:snapToGrid w:val="0"/>
        </w:rPr>
        <w:t>селезенки</w:t>
      </w:r>
      <w:bookmarkEnd w:id="200"/>
      <w:r>
        <w:rPr>
          <w:rFonts w:ascii="Courier New" w:hAnsi="Courier New"/>
          <w:snapToGrid w:val="0"/>
        </w:rPr>
        <w:t xml:space="preserve"> как кровяного депо задолго до развития </w:t>
      </w:r>
      <w:bookmarkStart w:id="201" w:name="OCRUncertain230"/>
      <w:r>
        <w:rPr>
          <w:rFonts w:ascii="Courier New" w:hAnsi="Courier New"/>
          <w:snapToGrid w:val="0"/>
        </w:rPr>
        <w:t>современн</w:t>
      </w:r>
      <w:r>
        <w:rPr>
          <w:rFonts w:ascii="Courier New" w:hAnsi="Courier New"/>
          <w:i/>
          <w:snapToGrid w:val="0"/>
        </w:rPr>
        <w:t>ого</w:t>
      </w:r>
      <w:bookmarkEnd w:id="201"/>
      <w:r>
        <w:rPr>
          <w:rFonts w:ascii="Courier New" w:hAnsi="Courier New"/>
          <w:snapToGrid w:val="0"/>
        </w:rPr>
        <w:t xml:space="preserve"> учения о циркулирующей и депонированной крови. Он </w:t>
      </w:r>
      <w:bookmarkStart w:id="202" w:name="OCRUncertain231"/>
      <w:r>
        <w:rPr>
          <w:rFonts w:ascii="Courier New" w:hAnsi="Courier New"/>
          <w:snapToGrid w:val="0"/>
        </w:rPr>
        <w:t>т</w:t>
      </w:r>
      <w:bookmarkEnd w:id="202"/>
      <w:r>
        <w:rPr>
          <w:rFonts w:ascii="Courier New" w:hAnsi="Courier New"/>
          <w:snapToGrid w:val="0"/>
        </w:rPr>
        <w:t xml:space="preserve">ратил внимание на возможность быстрого уменьшения объема селезенки под влиянием эмоций (страх, спешка), при недостатке кислорода, при фарадизации. «Задержка крови </w:t>
      </w:r>
      <w:bookmarkStart w:id="203" w:name="OCRUncertain232"/>
      <w:r>
        <w:rPr>
          <w:rFonts w:ascii="Courier New" w:hAnsi="Courier New"/>
          <w:snapToGrid w:val="0"/>
          <w:lang w:val="en-US"/>
        </w:rPr>
        <w:t>g</w:t>
      </w:r>
      <w:bookmarkEnd w:id="203"/>
      <w:r>
        <w:rPr>
          <w:rFonts w:ascii="Courier New" w:hAnsi="Courier New"/>
          <w:snapToGrid w:val="0"/>
        </w:rPr>
        <w:t xml:space="preserve"> пазухах и составляет, вероятно, одну из главных причин </w:t>
      </w:r>
      <w:bookmarkStart w:id="204" w:name="OCRUncertain233"/>
      <w:r>
        <w:rPr>
          <w:rFonts w:ascii="Courier New" w:hAnsi="Courier New"/>
          <w:snapToGrid w:val="0"/>
        </w:rPr>
        <w:t>у</w:t>
      </w:r>
      <w:bookmarkEnd w:id="204"/>
      <w:r>
        <w:rPr>
          <w:rFonts w:ascii="Courier New" w:hAnsi="Courier New"/>
          <w:snapToGrid w:val="0"/>
        </w:rPr>
        <w:t>величения селезенки». Очень интересно указание Боткина на</w:t>
      </w:r>
      <w:r>
        <w:rPr>
          <w:rFonts w:ascii="Courier New" w:hAnsi="Courier New"/>
          <w:i/>
          <w:snapToGrid w:val="0"/>
        </w:rPr>
        <w:t xml:space="preserve"> </w:t>
      </w:r>
      <w:bookmarkStart w:id="205" w:name="OCRUncertain235"/>
      <w:r>
        <w:rPr>
          <w:rFonts w:ascii="Courier New" w:hAnsi="Courier New"/>
          <w:i/>
          <w:snapToGrid w:val="0"/>
        </w:rPr>
        <w:t>т</w:t>
      </w:r>
      <w:bookmarkEnd w:id="205"/>
      <w:r>
        <w:rPr>
          <w:rFonts w:ascii="Courier New" w:hAnsi="Courier New"/>
          <w:i/>
          <w:snapToGrid w:val="0"/>
        </w:rPr>
        <w:t>о,</w:t>
      </w:r>
      <w:r>
        <w:rPr>
          <w:rFonts w:ascii="Courier New" w:hAnsi="Courier New"/>
          <w:snapToGrid w:val="0"/>
        </w:rPr>
        <w:t xml:space="preserve"> что при сердечном застое селезенка не увеличивается, а даже уменьшается (опорожнение депо, имеющее </w:t>
      </w:r>
      <w:bookmarkStart w:id="206" w:name="OCRUncertain236"/>
      <w:r>
        <w:rPr>
          <w:rFonts w:ascii="Courier New" w:hAnsi="Courier New"/>
          <w:snapToGrid w:val="0"/>
        </w:rPr>
        <w:t>компенсаторное</w:t>
      </w:r>
      <w:bookmarkEnd w:id="206"/>
      <w:r>
        <w:rPr>
          <w:rFonts w:ascii="Courier New" w:hAnsi="Courier New"/>
          <w:snapToGrid w:val="0"/>
        </w:rPr>
        <w:t xml:space="preserve"> значение</w:t>
      </w:r>
      <w:r w:rsidRPr="00310231">
        <w:rPr>
          <w:rFonts w:ascii="Courier New" w:hAnsi="Courier New"/>
          <w:snapToGrid w:val="0"/>
        </w:rPr>
        <w:t xml:space="preserve"> —</w:t>
      </w:r>
      <w:r>
        <w:rPr>
          <w:rFonts w:ascii="Courier New" w:hAnsi="Courier New"/>
          <w:snapToGrid w:val="0"/>
        </w:rPr>
        <w:t xml:space="preserve"> в смысле увеличения в крови красных кровяных телец как средств транспорта, кислорода). Боткин первый дал правильное объяснение коллапса при крупозном воспалении легких. Он считал, что коллапс не является следствием падения сердечной деятельности при этом заболевании, а зависит от нервно-сосудистых нарушений (и скорее сам является причиной сердечной слабости),</w:t>
      </w:r>
      <w:r w:rsidRPr="00310231">
        <w:rPr>
          <w:rFonts w:ascii="Courier New" w:hAnsi="Courier New"/>
          <w:snapToGrid w:val="0"/>
        </w:rPr>
        <w:t>—</w:t>
      </w:r>
      <w:r>
        <w:rPr>
          <w:rFonts w:ascii="Courier New" w:hAnsi="Courier New"/>
          <w:snapToGrid w:val="0"/>
        </w:rPr>
        <w:t>только через</w:t>
      </w:r>
      <w:r w:rsidRPr="00310231">
        <w:rPr>
          <w:rFonts w:ascii="Courier New" w:hAnsi="Courier New"/>
          <w:snapToGrid w:val="0"/>
        </w:rPr>
        <w:t xml:space="preserve"> 10</w:t>
      </w:r>
      <w:r>
        <w:rPr>
          <w:rFonts w:ascii="Courier New" w:hAnsi="Courier New"/>
          <w:snapToGrid w:val="0"/>
        </w:rPr>
        <w:t xml:space="preserve"> лет после смерти С. П. Боткина было доказано, что коллапс при пневмонии вызывается действием инфекции на </w:t>
      </w:r>
      <w:bookmarkStart w:id="207" w:name="OCRUncertain237"/>
      <w:r>
        <w:rPr>
          <w:rFonts w:ascii="Courier New" w:hAnsi="Courier New"/>
          <w:snapToGrid w:val="0"/>
        </w:rPr>
        <w:t>сосудодвигательный</w:t>
      </w:r>
      <w:bookmarkEnd w:id="207"/>
      <w:r>
        <w:rPr>
          <w:rFonts w:ascii="Courier New" w:hAnsi="Courier New"/>
          <w:snapToGrid w:val="0"/>
        </w:rPr>
        <w:t xml:space="preserve"> центр в продолговатом мозгу. Очень большое значение имеет тот факт, что Боткин вместе со своим учеником Я. Я. </w:t>
      </w:r>
      <w:bookmarkStart w:id="208" w:name="OCRUncertain238"/>
      <w:r>
        <w:rPr>
          <w:rFonts w:ascii="Courier New" w:hAnsi="Courier New"/>
          <w:snapToGrid w:val="0"/>
        </w:rPr>
        <w:t>Стольниковым,</w:t>
      </w:r>
      <w:bookmarkEnd w:id="208"/>
      <w:r>
        <w:rPr>
          <w:rFonts w:ascii="Courier New" w:hAnsi="Courier New"/>
          <w:snapToGrid w:val="0"/>
        </w:rPr>
        <w:t xml:space="preserve"> изучая происхождение нефрита, применил метод прижатия почечных артерий для воспроизведения в почках расстройства кровообращения (известно, что в настоящее время экспериментально именно таким путем удается вызвать почечную гипертонию). В области изучения ревматизма Боткин один из первых указал на то, </w:t>
      </w:r>
      <w:r>
        <w:rPr>
          <w:rFonts w:ascii="Courier New" w:hAnsi="Courier New"/>
          <w:snapToGrid w:val="0"/>
        </w:rPr>
        <w:lastRenderedPageBreak/>
        <w:t>что «эндокардит сам по себе редко заявляет о себе теми или другими изменениями клинической картины острого ревматизма» и «протекает большей частью латентно</w:t>
      </w:r>
      <w:bookmarkStart w:id="209" w:name="OCRUncertain239"/>
      <w:r w:rsidRPr="00310231">
        <w:rPr>
          <w:rFonts w:ascii="Courier New" w:hAnsi="Courier New"/>
          <w:snapToGrid w:val="0"/>
        </w:rPr>
        <w:t>...»</w:t>
      </w:r>
      <w:bookmarkEnd w:id="209"/>
      <w:r>
        <w:rPr>
          <w:rFonts w:ascii="Courier New" w:hAnsi="Courier New"/>
          <w:snapToGrid w:val="0"/>
        </w:rPr>
        <w:t xml:space="preserve"> Любопытно высказывание Боткина об исходах ревматического эндокардита. «Мнение, высказываемое некоторыми авторами, что эндокардит может проходить бесследно... я считаю ложным»,</w:t>
      </w:r>
      <w:r w:rsidRPr="00310231">
        <w:rPr>
          <w:rFonts w:ascii="Courier New" w:hAnsi="Courier New"/>
          <w:snapToGrid w:val="0"/>
        </w:rPr>
        <w:t>—</w:t>
      </w:r>
      <w:r>
        <w:rPr>
          <w:rFonts w:ascii="Courier New" w:hAnsi="Courier New"/>
          <w:snapToGrid w:val="0"/>
        </w:rPr>
        <w:t>говорил Боткин; недостаточность двустворчатого клапана может быть вызвана не анатомическими изменениями клапанного аппарата в силу эндокардита», а может быть «только временная, обусловленная изменением иннервации или</w:t>
      </w:r>
      <w:r w:rsidRPr="00310231">
        <w:rPr>
          <w:rFonts w:ascii="Courier New" w:hAnsi="Courier New"/>
          <w:snapToGrid w:val="0"/>
        </w:rPr>
        <w:t xml:space="preserve"> ...</w:t>
      </w:r>
      <w:r>
        <w:rPr>
          <w:rFonts w:ascii="Courier New" w:hAnsi="Courier New"/>
          <w:snapToGrid w:val="0"/>
        </w:rPr>
        <w:t xml:space="preserve"> поражением сердечной мышцы»; последнее приводит к тому, что «заслонки, недостаточно натягиваемые во время систолы, завертываются в сторону пр</w:t>
      </w:r>
      <w:bookmarkStart w:id="210" w:name="OCRUncertain240"/>
      <w:r>
        <w:rPr>
          <w:rFonts w:ascii="Courier New" w:hAnsi="Courier New"/>
          <w:snapToGrid w:val="0"/>
        </w:rPr>
        <w:t>е</w:t>
      </w:r>
      <w:bookmarkEnd w:id="210"/>
      <w:r>
        <w:rPr>
          <w:rFonts w:ascii="Courier New" w:hAnsi="Courier New"/>
          <w:snapToGrid w:val="0"/>
        </w:rPr>
        <w:t xml:space="preserve">дсердия, и клапан делается клинически недостаточным, Давая сам систолический шум». Эти пояснения С. П. Боткина предвосхищают современные представления о функциональных </w:t>
      </w:r>
      <w:bookmarkStart w:id="211" w:name="OCRUncertain241"/>
      <w:r>
        <w:rPr>
          <w:rFonts w:ascii="Courier New" w:hAnsi="Courier New"/>
          <w:snapToGrid w:val="0"/>
        </w:rPr>
        <w:t>с</w:t>
      </w:r>
      <w:bookmarkEnd w:id="211"/>
      <w:r>
        <w:rPr>
          <w:rFonts w:ascii="Courier New" w:hAnsi="Courier New"/>
          <w:snapToGrid w:val="0"/>
        </w:rPr>
        <w:t>ердечных шумах.</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 xml:space="preserve">Не менее значительны научные заслуги Боткина в других </w:t>
      </w:r>
      <w:bookmarkStart w:id="212" w:name="OCRUncertain242"/>
      <w:r>
        <w:rPr>
          <w:rFonts w:ascii="Courier New" w:hAnsi="Courier New"/>
          <w:snapToGrid w:val="0"/>
        </w:rPr>
        <w:t>областя</w:t>
      </w:r>
      <w:bookmarkEnd w:id="212"/>
      <w:r>
        <w:rPr>
          <w:rFonts w:ascii="Courier New" w:hAnsi="Courier New"/>
          <w:snapToGrid w:val="0"/>
        </w:rPr>
        <w:t>х внутренней медицины. Так, Боткин указал на значение в развитии малокровия двенадцатиперстной кишки и пр</w:t>
      </w:r>
      <w:bookmarkStart w:id="213" w:name="OCRUncertain243"/>
      <w:r>
        <w:rPr>
          <w:rFonts w:ascii="Courier New" w:hAnsi="Courier New"/>
          <w:snapToGrid w:val="0"/>
        </w:rPr>
        <w:t>ивратниковой</w:t>
      </w:r>
      <w:bookmarkEnd w:id="213"/>
      <w:r>
        <w:rPr>
          <w:rFonts w:ascii="Courier New" w:hAnsi="Courier New"/>
          <w:snapToGrid w:val="0"/>
        </w:rPr>
        <w:t xml:space="preserve"> области желудка (в настоящее время мы знаем что эти органы отделяют особый фермент, нужный для образования </w:t>
      </w:r>
      <w:bookmarkStart w:id="214" w:name="OCRUncertain244"/>
      <w:r>
        <w:rPr>
          <w:rFonts w:ascii="Courier New" w:hAnsi="Courier New"/>
          <w:snapToGrid w:val="0"/>
        </w:rPr>
        <w:t>гемопоэтина,</w:t>
      </w:r>
      <w:bookmarkEnd w:id="214"/>
      <w:r>
        <w:rPr>
          <w:rFonts w:ascii="Courier New" w:hAnsi="Courier New"/>
          <w:snapToGrid w:val="0"/>
        </w:rPr>
        <w:t xml:space="preserve"> стимулирующего </w:t>
      </w:r>
      <w:bookmarkStart w:id="215" w:name="OCRUncertain245"/>
      <w:r>
        <w:rPr>
          <w:rFonts w:ascii="Courier New" w:hAnsi="Courier New"/>
          <w:snapToGrid w:val="0"/>
        </w:rPr>
        <w:t xml:space="preserve">эритропоэз). </w:t>
      </w:r>
      <w:bookmarkEnd w:id="215"/>
      <w:r>
        <w:rPr>
          <w:rFonts w:ascii="Courier New" w:hAnsi="Courier New"/>
          <w:snapToGrid w:val="0"/>
        </w:rPr>
        <w:t>С.</w:t>
      </w:r>
      <w:r w:rsidRPr="00310231">
        <w:rPr>
          <w:rFonts w:ascii="Courier New" w:hAnsi="Courier New"/>
          <w:snapToGrid w:val="0"/>
        </w:rPr>
        <w:t xml:space="preserve"> </w:t>
      </w:r>
      <w:r>
        <w:rPr>
          <w:rFonts w:ascii="Courier New" w:hAnsi="Courier New"/>
          <w:snapToGrid w:val="0"/>
          <w:lang w:val="en-US"/>
        </w:rPr>
        <w:t>II</w:t>
      </w:r>
      <w:r w:rsidRPr="00310231">
        <w:rPr>
          <w:rFonts w:ascii="Courier New" w:hAnsi="Courier New"/>
          <w:snapToGrid w:val="0"/>
        </w:rPr>
        <w:t>.</w:t>
      </w:r>
      <w:r>
        <w:rPr>
          <w:rFonts w:ascii="Courier New" w:hAnsi="Courier New"/>
          <w:snapToGrid w:val="0"/>
        </w:rPr>
        <w:t xml:space="preserve"> Боткин указал на влияние «состояния селезенки на другие более или менее отдаленные органы», на то, что может развиваться кровотечение и </w:t>
      </w:r>
      <w:bookmarkStart w:id="216" w:name="OCRUncertain246"/>
      <w:r>
        <w:rPr>
          <w:rFonts w:ascii="Courier New" w:hAnsi="Courier New"/>
          <w:snapToGrid w:val="0"/>
        </w:rPr>
        <w:t>м</w:t>
      </w:r>
      <w:bookmarkEnd w:id="216"/>
      <w:r>
        <w:rPr>
          <w:rFonts w:ascii="Courier New" w:hAnsi="Courier New"/>
          <w:snapToGrid w:val="0"/>
        </w:rPr>
        <w:t>алокровие в результате вредного влияния увеличенной селезенки на организ</w:t>
      </w:r>
      <w:bookmarkStart w:id="217" w:name="OCRUncertain247"/>
      <w:r>
        <w:rPr>
          <w:rFonts w:ascii="Courier New" w:hAnsi="Courier New"/>
          <w:snapToGrid w:val="0"/>
        </w:rPr>
        <w:t>м</w:t>
      </w:r>
      <w:bookmarkEnd w:id="217"/>
      <w:r>
        <w:rPr>
          <w:rFonts w:ascii="Courier New" w:hAnsi="Courier New"/>
          <w:snapToGrid w:val="0"/>
        </w:rPr>
        <w:t xml:space="preserve"> (теперь известно, что такое влияние селезенки на костный мозг в смысле подавления </w:t>
      </w:r>
      <w:bookmarkStart w:id="218" w:name="OCRUncertain248"/>
      <w:r>
        <w:rPr>
          <w:rFonts w:ascii="Courier New" w:hAnsi="Courier New"/>
          <w:snapToGrid w:val="0"/>
        </w:rPr>
        <w:t>лейко-</w:t>
      </w:r>
      <w:bookmarkEnd w:id="218"/>
      <w:r>
        <w:rPr>
          <w:rFonts w:ascii="Courier New" w:hAnsi="Courier New"/>
          <w:snapToGrid w:val="0"/>
        </w:rPr>
        <w:t xml:space="preserve"> и </w:t>
      </w:r>
      <w:bookmarkStart w:id="219" w:name="OCRUncertain249"/>
      <w:r>
        <w:rPr>
          <w:rFonts w:ascii="Courier New" w:hAnsi="Courier New"/>
          <w:snapToGrid w:val="0"/>
        </w:rPr>
        <w:t>тромбоцитопоэза</w:t>
      </w:r>
      <w:bookmarkEnd w:id="219"/>
      <w:r>
        <w:rPr>
          <w:rFonts w:ascii="Courier New" w:hAnsi="Courier New"/>
          <w:snapToGrid w:val="0"/>
        </w:rPr>
        <w:t xml:space="preserve"> действительно существует).</w:t>
      </w:r>
    </w:p>
    <w:p w:rsidR="00D309A4" w:rsidRDefault="00D309A4" w:rsidP="00D309A4">
      <w:pPr>
        <w:widowControl w:val="0"/>
        <w:spacing w:line="480" w:lineRule="auto"/>
        <w:ind w:left="60" w:firstLine="340"/>
        <w:jc w:val="both"/>
        <w:rPr>
          <w:rFonts w:ascii="Courier New" w:hAnsi="Courier New"/>
          <w:snapToGrid w:val="0"/>
        </w:rPr>
      </w:pPr>
      <w:r>
        <w:rPr>
          <w:rFonts w:ascii="Courier New" w:hAnsi="Courier New"/>
          <w:snapToGrid w:val="0"/>
        </w:rPr>
        <w:t xml:space="preserve">В области фтизиатрии Боткину принадлежит описание симптома </w:t>
      </w:r>
      <w:bookmarkStart w:id="220" w:name="OCRUncertain250"/>
      <w:r>
        <w:rPr>
          <w:rFonts w:ascii="Courier New" w:hAnsi="Courier New"/>
          <w:snapToGrid w:val="0"/>
        </w:rPr>
        <w:t>сдавления</w:t>
      </w:r>
      <w:bookmarkEnd w:id="220"/>
      <w:r>
        <w:rPr>
          <w:rFonts w:ascii="Courier New" w:hAnsi="Courier New"/>
          <w:snapToGrid w:val="0"/>
        </w:rPr>
        <w:t xml:space="preserve"> возвратного нерва увеличенной трахеобронхиальной железой: </w:t>
      </w:r>
      <w:bookmarkStart w:id="221" w:name="OCRUncertain252"/>
      <w:r>
        <w:rPr>
          <w:rFonts w:ascii="Courier New" w:hAnsi="Courier New"/>
          <w:snapToGrid w:val="0"/>
        </w:rPr>
        <w:t>Бочкин</w:t>
      </w:r>
      <w:bookmarkEnd w:id="221"/>
      <w:r>
        <w:rPr>
          <w:rFonts w:ascii="Courier New" w:hAnsi="Courier New"/>
          <w:snapToGrid w:val="0"/>
        </w:rPr>
        <w:t xml:space="preserve"> обратил внимание на частоту плеврита при туберкулезе легких.</w:t>
      </w:r>
    </w:p>
    <w:p w:rsidR="00D309A4" w:rsidRDefault="00D309A4" w:rsidP="00D309A4">
      <w:pPr>
        <w:widowControl w:val="0"/>
        <w:spacing w:line="480" w:lineRule="auto"/>
        <w:ind w:left="40" w:firstLine="320"/>
        <w:jc w:val="both"/>
        <w:rPr>
          <w:rFonts w:ascii="Courier New" w:hAnsi="Courier New"/>
          <w:snapToGrid w:val="0"/>
        </w:rPr>
      </w:pPr>
      <w:r>
        <w:rPr>
          <w:rFonts w:ascii="Courier New" w:hAnsi="Courier New"/>
          <w:snapToGrid w:val="0"/>
        </w:rPr>
        <w:t xml:space="preserve">В области печеночной патологии Боткину принадлежит, кроме нового освещения сущности </w:t>
      </w:r>
      <w:bookmarkStart w:id="222" w:name="OCRUncertain253"/>
      <w:r>
        <w:rPr>
          <w:rFonts w:ascii="Courier New" w:hAnsi="Courier New"/>
          <w:snapToGrid w:val="0"/>
        </w:rPr>
        <w:t>«</w:t>
      </w:r>
      <w:bookmarkEnd w:id="222"/>
      <w:r>
        <w:rPr>
          <w:rFonts w:ascii="Courier New" w:hAnsi="Courier New"/>
          <w:snapToGrid w:val="0"/>
        </w:rPr>
        <w:t>катаральной желтухи», указание на роль инфекции в образовании желчных камней (таким образом, и</w:t>
      </w:r>
      <w:bookmarkStart w:id="223" w:name="OCRUncertain254"/>
      <w:r>
        <w:rPr>
          <w:rFonts w:ascii="Courier New" w:hAnsi="Courier New"/>
          <w:snapToGrid w:val="0"/>
        </w:rPr>
        <w:t>н</w:t>
      </w:r>
      <w:bookmarkEnd w:id="223"/>
      <w:r>
        <w:rPr>
          <w:rFonts w:ascii="Courier New" w:hAnsi="Courier New"/>
          <w:snapToGrid w:val="0"/>
        </w:rPr>
        <w:t xml:space="preserve">фекционная теория </w:t>
      </w:r>
      <w:bookmarkStart w:id="224" w:name="OCRUncertain255"/>
      <w:r>
        <w:rPr>
          <w:rFonts w:ascii="Courier New" w:hAnsi="Courier New"/>
          <w:snapToGrid w:val="0"/>
        </w:rPr>
        <w:t>желчнокаменной</w:t>
      </w:r>
      <w:bookmarkEnd w:id="224"/>
      <w:r>
        <w:rPr>
          <w:rFonts w:ascii="Courier New" w:hAnsi="Courier New"/>
          <w:snapToGrid w:val="0"/>
        </w:rPr>
        <w:t xml:space="preserve"> болезни неправильно приписывается </w:t>
      </w:r>
      <w:bookmarkStart w:id="225" w:name="OCRUncertain256"/>
      <w:r>
        <w:rPr>
          <w:rFonts w:ascii="Courier New" w:hAnsi="Courier New"/>
          <w:snapToGrid w:val="0"/>
        </w:rPr>
        <w:t>Наунину).</w:t>
      </w:r>
      <w:bookmarkEnd w:id="225"/>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В области изучения </w:t>
      </w:r>
      <w:bookmarkStart w:id="226" w:name="OCRUncertain257"/>
      <w:r>
        <w:rPr>
          <w:rFonts w:ascii="Courier New" w:hAnsi="Courier New"/>
          <w:snapToGrid w:val="0"/>
        </w:rPr>
        <w:t>остроинфекционных</w:t>
      </w:r>
      <w:bookmarkEnd w:id="226"/>
      <w:r>
        <w:rPr>
          <w:rFonts w:ascii="Courier New" w:hAnsi="Courier New"/>
          <w:snapToGrid w:val="0"/>
        </w:rPr>
        <w:t xml:space="preserve"> болезней Боткин дал классические описания брюшного, возвратного и сыпного тифа в которых содержатся отдельные оригинальные наблюдения и суждения, положенные в основу и современной клиники </w:t>
      </w:r>
      <w:r>
        <w:rPr>
          <w:rFonts w:ascii="Courier New" w:hAnsi="Courier New"/>
          <w:snapToGrid w:val="0"/>
        </w:rPr>
        <w:lastRenderedPageBreak/>
        <w:t xml:space="preserve">этих форм. Так, Боткин высказал мнение, новое по тому времени, согласно которому «характерные для брюшного тифа анатомические поражения не обязаны проделать весь цикл своих изменений», т. </w:t>
      </w:r>
      <w:bookmarkStart w:id="227" w:name="OCRUncertain258"/>
      <w:r>
        <w:rPr>
          <w:rFonts w:ascii="Courier New" w:hAnsi="Courier New"/>
          <w:snapToGrid w:val="0"/>
        </w:rPr>
        <w:t>е.</w:t>
      </w:r>
      <w:bookmarkEnd w:id="227"/>
      <w:r>
        <w:rPr>
          <w:rFonts w:ascii="Courier New" w:hAnsi="Courier New"/>
          <w:snapToGrid w:val="0"/>
        </w:rPr>
        <w:t xml:space="preserve"> обосновал возможность абортивного течения этой болезни. Боткин впервые описал стертые формы тифа. По его словам, «яд возвратной горячки</w:t>
      </w:r>
      <w:r w:rsidRPr="00310231">
        <w:rPr>
          <w:rFonts w:ascii="Courier New" w:hAnsi="Courier New"/>
          <w:snapToGrid w:val="0"/>
        </w:rPr>
        <w:t xml:space="preserve"> </w:t>
      </w:r>
      <w:bookmarkStart w:id="228" w:name="OCRUncertain259"/>
      <w:r w:rsidRPr="00310231">
        <w:rPr>
          <w:rFonts w:ascii="Courier New" w:hAnsi="Courier New"/>
          <w:snapToGrid w:val="0"/>
        </w:rPr>
        <w:t>...,</w:t>
      </w:r>
      <w:bookmarkEnd w:id="228"/>
      <w:r>
        <w:rPr>
          <w:rFonts w:ascii="Courier New" w:hAnsi="Courier New"/>
          <w:snapToGrid w:val="0"/>
        </w:rPr>
        <w:t xml:space="preserve"> оставаясь долго в местности, может терять свою обычную силу и проявляться в своем действии на организм в виде более легкого и менее характерного заболевания». Боткину принадлежит указание, согласно которому сыпной тиф совместно с возвратным тифом протекает благоприятнее (в дальнейшем это подтвердили Г. А. </w:t>
      </w:r>
      <w:bookmarkStart w:id="229" w:name="OCRUncertain260"/>
      <w:r>
        <w:rPr>
          <w:rFonts w:ascii="Courier New" w:hAnsi="Courier New"/>
          <w:snapToGrid w:val="0"/>
        </w:rPr>
        <w:t>Ивагненцев</w:t>
      </w:r>
      <w:bookmarkEnd w:id="229"/>
      <w:r>
        <w:rPr>
          <w:rFonts w:ascii="Courier New" w:hAnsi="Courier New"/>
          <w:snapToGrid w:val="0"/>
        </w:rPr>
        <w:t xml:space="preserve"> и Кулеша); таким образом, С. </w:t>
      </w:r>
      <w:bookmarkStart w:id="230" w:name="OCRUncertain261"/>
      <w:r>
        <w:rPr>
          <w:rFonts w:ascii="Courier New" w:hAnsi="Courier New"/>
          <w:snapToGrid w:val="0"/>
        </w:rPr>
        <w:t>П.</w:t>
      </w:r>
      <w:bookmarkEnd w:id="230"/>
      <w:r>
        <w:rPr>
          <w:rFonts w:ascii="Courier New" w:hAnsi="Courier New"/>
          <w:snapToGrid w:val="0"/>
        </w:rPr>
        <w:t xml:space="preserve"> Боткин впервые поставил важный вопрос о воздействии одной инфекционной формы на другую. В течении острых инфекций Боткин выделял два периода: первый, в котором особенно высока и устойчива лихорадка и общие признаки болезни, и второй, который характеризуется местными поражениями. В этом делении нетрудно видеть сущность современных представлений о периоде генерализации инфекции (или этиологическом </w:t>
      </w:r>
      <w:bookmarkStart w:id="231" w:name="OCRUncertain262"/>
      <w:r>
        <w:rPr>
          <w:rFonts w:ascii="Courier New" w:hAnsi="Courier New"/>
          <w:snapToGrid w:val="0"/>
        </w:rPr>
        <w:t>п</w:t>
      </w:r>
      <w:bookmarkEnd w:id="231"/>
      <w:r>
        <w:rPr>
          <w:rFonts w:ascii="Courier New" w:hAnsi="Courier New"/>
          <w:snapToGrid w:val="0"/>
        </w:rPr>
        <w:t>ериоде) и о периоде локализации ее (или патогенетическом периоде). Уделяя большое внимание инфекции (в конце своей жизни, в связи с расцветом бактериологии, он первый из клиницистов открыл бактериологическую лабораторию при своей клинике), Боткин, конечно, никогда не упускал из виду как клиницист-физиолог значения в развитии инфекционной болезни организма больного. В одном из своих писем</w:t>
      </w:r>
      <w:r w:rsidRPr="00310231">
        <w:rPr>
          <w:rFonts w:ascii="Courier New" w:hAnsi="Courier New"/>
          <w:snapToGrid w:val="0"/>
        </w:rPr>
        <w:t xml:space="preserve"> </w:t>
      </w:r>
      <w:bookmarkStart w:id="232" w:name="OCRUncertain263"/>
      <w:r w:rsidRPr="00310231">
        <w:rPr>
          <w:rFonts w:ascii="Courier New" w:hAnsi="Courier New"/>
          <w:snapToGrid w:val="0"/>
        </w:rPr>
        <w:t>(.</w:t>
      </w:r>
      <w:bookmarkEnd w:id="232"/>
      <w:r w:rsidRPr="00310231">
        <w:rPr>
          <w:rFonts w:ascii="Courier New" w:hAnsi="Courier New"/>
          <w:snapToGrid w:val="0"/>
        </w:rPr>
        <w:t xml:space="preserve"> </w:t>
      </w:r>
      <w:smartTag w:uri="urn:schemas-microsoft-com:office:smarttags" w:element="metricconverter">
        <w:smartTagPr>
          <w:attr w:name="ProductID" w:val="888 г"/>
        </w:smartTagPr>
        <w:r w:rsidRPr="00310231">
          <w:rPr>
            <w:rFonts w:ascii="Courier New" w:hAnsi="Courier New"/>
            <w:snapToGrid w:val="0"/>
          </w:rPr>
          <w:t>888</w:t>
        </w:r>
        <w:r>
          <w:rPr>
            <w:rFonts w:ascii="Courier New" w:hAnsi="Courier New"/>
            <w:snapToGrid w:val="0"/>
          </w:rPr>
          <w:t xml:space="preserve"> г</w:t>
        </w:r>
      </w:smartTag>
      <w:r>
        <w:rPr>
          <w:rFonts w:ascii="Courier New" w:hAnsi="Courier New"/>
          <w:snapToGrid w:val="0"/>
        </w:rPr>
        <w:t>.) он осуждал тех врачей,</w:t>
      </w:r>
      <w:bookmarkStart w:id="233" w:name="OCRUncertain264"/>
      <w:r>
        <w:rPr>
          <w:rFonts w:ascii="Courier New" w:hAnsi="Courier New"/>
          <w:snapToGrid w:val="0"/>
        </w:rPr>
        <w:t xml:space="preserve"> которые</w:t>
      </w:r>
      <w:bookmarkEnd w:id="233"/>
      <w:r>
        <w:rPr>
          <w:rFonts w:ascii="Courier New" w:hAnsi="Courier New"/>
          <w:snapToGrid w:val="0"/>
        </w:rPr>
        <w:t xml:space="preserve"> из-за микробов иногда «забывают клинику</w:t>
      </w:r>
      <w:r w:rsidRPr="00310231">
        <w:rPr>
          <w:rFonts w:ascii="Courier New" w:hAnsi="Courier New"/>
          <w:snapToGrid w:val="0"/>
        </w:rPr>
        <w:t xml:space="preserve"> </w:t>
      </w:r>
      <w:bookmarkStart w:id="234" w:name="OCRUncertain265"/>
      <w:r w:rsidRPr="00310231">
        <w:rPr>
          <w:rFonts w:ascii="Courier New" w:hAnsi="Courier New"/>
          <w:snapToGrid w:val="0"/>
        </w:rPr>
        <w:t>...</w:t>
      </w:r>
      <w:bookmarkEnd w:id="234"/>
      <w:r>
        <w:rPr>
          <w:rFonts w:ascii="Courier New" w:hAnsi="Courier New"/>
          <w:snapToGrid w:val="0"/>
        </w:rPr>
        <w:t xml:space="preserve"> </w:t>
      </w:r>
      <w:bookmarkStart w:id="235" w:name="OCRUncertain266"/>
      <w:r>
        <w:rPr>
          <w:rFonts w:ascii="Courier New" w:hAnsi="Courier New"/>
          <w:snapToGrid w:val="0"/>
        </w:rPr>
        <w:t>забывают</w:t>
      </w:r>
      <w:bookmarkEnd w:id="235"/>
      <w:r>
        <w:rPr>
          <w:rFonts w:ascii="Courier New" w:hAnsi="Courier New"/>
          <w:snapToGrid w:val="0"/>
        </w:rPr>
        <w:t xml:space="preserve"> значение реакции организмов на микробов».</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По словам вид</w:t>
      </w:r>
      <w:bookmarkStart w:id="236" w:name="OCRUncertain270"/>
      <w:r>
        <w:rPr>
          <w:rFonts w:ascii="Courier New" w:hAnsi="Courier New"/>
          <w:snapToGrid w:val="0"/>
        </w:rPr>
        <w:t>н</w:t>
      </w:r>
      <w:bookmarkEnd w:id="236"/>
      <w:r>
        <w:rPr>
          <w:rFonts w:ascii="Courier New" w:hAnsi="Courier New"/>
          <w:snapToGrid w:val="0"/>
        </w:rPr>
        <w:t xml:space="preserve">ого немецкого клинициста </w:t>
      </w:r>
      <w:bookmarkStart w:id="237" w:name="OCRUncertain271"/>
      <w:r>
        <w:rPr>
          <w:rFonts w:ascii="Courier New" w:hAnsi="Courier New"/>
          <w:snapToGrid w:val="0"/>
        </w:rPr>
        <w:t>Лейдена</w:t>
      </w:r>
      <w:bookmarkEnd w:id="237"/>
      <w:r>
        <w:rPr>
          <w:rFonts w:ascii="Courier New" w:hAnsi="Courier New"/>
          <w:snapToGrid w:val="0"/>
        </w:rPr>
        <w:t xml:space="preserve"> (сказанным на заседании берлинского медицинского общества), </w:t>
      </w:r>
      <w:bookmarkStart w:id="238" w:name="OCRUncertain272"/>
      <w:r>
        <w:rPr>
          <w:rFonts w:ascii="Courier New" w:hAnsi="Courier New"/>
          <w:snapToGrid w:val="0"/>
        </w:rPr>
        <w:t>под</w:t>
      </w:r>
      <w:bookmarkEnd w:id="238"/>
      <w:r>
        <w:rPr>
          <w:rFonts w:ascii="Courier New" w:hAnsi="Courier New"/>
          <w:snapToGrid w:val="0"/>
        </w:rPr>
        <w:t xml:space="preserve"> влиянием Боткина </w:t>
      </w:r>
      <w:bookmarkStart w:id="239" w:name="OCRUncertain273"/>
      <w:r>
        <w:rPr>
          <w:rFonts w:ascii="Courier New" w:hAnsi="Courier New"/>
          <w:snapToGrid w:val="0"/>
        </w:rPr>
        <w:t>петербургские</w:t>
      </w:r>
      <w:bookmarkEnd w:id="239"/>
      <w:r>
        <w:rPr>
          <w:rFonts w:ascii="Courier New" w:hAnsi="Courier New"/>
          <w:snapToGrid w:val="0"/>
        </w:rPr>
        <w:t xml:space="preserve"> больницы были «поставлены как в научном, так и во врачебном отношении настолько хорошо, что нам приходится для себя желать того же». Как гласный городской думы С. П. Боткин много сделал для улучшения медицинского </w:t>
      </w:r>
      <w:bookmarkStart w:id="240" w:name="OCRUncertain275"/>
      <w:r>
        <w:rPr>
          <w:rFonts w:ascii="Courier New" w:hAnsi="Courier New"/>
          <w:snapToGrid w:val="0"/>
        </w:rPr>
        <w:t>о</w:t>
      </w:r>
      <w:bookmarkEnd w:id="240"/>
      <w:r>
        <w:rPr>
          <w:rFonts w:ascii="Courier New" w:hAnsi="Courier New"/>
          <w:snapToGrid w:val="0"/>
        </w:rPr>
        <w:t xml:space="preserve">бслуживания «бедных классов» населения столицы: по его инициативе была организована бесплатная врачебная помощь в </w:t>
      </w:r>
      <w:bookmarkStart w:id="241" w:name="OCRUncertain276"/>
      <w:r>
        <w:rPr>
          <w:rFonts w:ascii="Courier New" w:hAnsi="Courier New"/>
          <w:snapToGrid w:val="0"/>
        </w:rPr>
        <w:t>'</w:t>
      </w:r>
      <w:bookmarkEnd w:id="241"/>
      <w:r>
        <w:rPr>
          <w:rFonts w:ascii="Courier New" w:hAnsi="Courier New"/>
          <w:snapToGrid w:val="0"/>
        </w:rPr>
        <w:t>лице «думских врачей», которые должны были вести амбулаторный прием на своих участках, посещать на дому больных и снабжать их бесплатно лекарствами. Среди думских врачей были и первые женщины-врачи (С. П. Боткин много сделал для ра</w:t>
      </w:r>
      <w:bookmarkStart w:id="242" w:name="OCRUncertain277"/>
      <w:r>
        <w:rPr>
          <w:rFonts w:ascii="Courier New" w:hAnsi="Courier New"/>
          <w:snapToGrid w:val="0"/>
        </w:rPr>
        <w:t>з</w:t>
      </w:r>
      <w:bookmarkEnd w:id="242"/>
      <w:r>
        <w:rPr>
          <w:rFonts w:ascii="Courier New" w:hAnsi="Courier New"/>
          <w:snapToGrid w:val="0"/>
        </w:rPr>
        <w:t xml:space="preserve">решения вопроса о высшем женском медицинском образовании). По инициативе Боткина было реформировано аптечное дело (наши аптеки стали считаться лучшими в </w:t>
      </w:r>
      <w:r>
        <w:rPr>
          <w:rFonts w:ascii="Courier New" w:hAnsi="Courier New"/>
          <w:snapToGrid w:val="0"/>
        </w:rPr>
        <w:lastRenderedPageBreak/>
        <w:t>мире). В</w:t>
      </w:r>
      <w:r w:rsidRPr="00310231">
        <w:rPr>
          <w:rFonts w:ascii="Courier New" w:hAnsi="Courier New"/>
          <w:snapToGrid w:val="0"/>
        </w:rPr>
        <w:t xml:space="preserve"> </w:t>
      </w:r>
      <w:smartTag w:uri="urn:schemas-microsoft-com:office:smarttags" w:element="metricconverter">
        <w:smartTagPr>
          <w:attr w:name="ProductID" w:val="1882 г"/>
        </w:smartTagPr>
        <w:r w:rsidRPr="00310231">
          <w:rPr>
            <w:rFonts w:ascii="Courier New" w:hAnsi="Courier New"/>
            <w:snapToGrid w:val="0"/>
          </w:rPr>
          <w:t>1882</w:t>
        </w:r>
        <w:r>
          <w:rPr>
            <w:rFonts w:ascii="Courier New" w:hAnsi="Courier New"/>
            <w:snapToGrid w:val="0"/>
          </w:rPr>
          <w:t xml:space="preserve"> г</w:t>
        </w:r>
      </w:smartTag>
      <w:bookmarkStart w:id="243" w:name="OCRUncertain278"/>
      <w:r>
        <w:rPr>
          <w:rFonts w:ascii="Courier New" w:hAnsi="Courier New"/>
          <w:snapToGrid w:val="0"/>
        </w:rPr>
        <w:t>.</w:t>
      </w:r>
      <w:bookmarkEnd w:id="243"/>
      <w:r>
        <w:rPr>
          <w:rFonts w:ascii="Courier New" w:hAnsi="Courier New"/>
          <w:snapToGrid w:val="0"/>
        </w:rPr>
        <w:t xml:space="preserve"> по предложению Боткина в Петербурге был введен школьно-санитарный надзор. Боткин был председателем Общества русских врачей, подняв на небывалую высоту его деятельность.</w:t>
      </w:r>
    </w:p>
    <w:p w:rsidR="00D309A4" w:rsidRDefault="00D309A4" w:rsidP="00D309A4">
      <w:pPr>
        <w:widowControl w:val="0"/>
        <w:spacing w:line="480" w:lineRule="auto"/>
        <w:ind w:firstLine="300"/>
        <w:jc w:val="both"/>
        <w:rPr>
          <w:rFonts w:ascii="Courier New" w:hAnsi="Courier New"/>
          <w:snapToGrid w:val="0"/>
        </w:rPr>
      </w:pPr>
      <w:r>
        <w:rPr>
          <w:rFonts w:ascii="Courier New" w:hAnsi="Courier New"/>
          <w:snapToGrid w:val="0"/>
        </w:rPr>
        <w:t>Боткин принимал участие в двух войнах, и военно-полевая т</w:t>
      </w:r>
      <w:bookmarkStart w:id="244" w:name="OCRUncertain279"/>
      <w:r>
        <w:rPr>
          <w:rFonts w:ascii="Courier New" w:hAnsi="Courier New"/>
          <w:snapToGrid w:val="0"/>
        </w:rPr>
        <w:t>е</w:t>
      </w:r>
      <w:bookmarkEnd w:id="244"/>
      <w:r>
        <w:rPr>
          <w:rFonts w:ascii="Courier New" w:hAnsi="Courier New"/>
          <w:snapToGrid w:val="0"/>
        </w:rPr>
        <w:t>рапия обязана ему многими ценными указаниями по вопросам эвакуации, оказания первой помощи, устройства госпиталей, организации санитарной, противоэпидемической службы</w:t>
      </w:r>
      <w:bookmarkStart w:id="245" w:name="OCRUncertain280"/>
      <w:r>
        <w:rPr>
          <w:rFonts w:ascii="Courier New" w:hAnsi="Courier New"/>
          <w:snapToGrid w:val="0"/>
        </w:rPr>
        <w:t xml:space="preserve">, </w:t>
      </w:r>
      <w:bookmarkEnd w:id="245"/>
      <w:r>
        <w:rPr>
          <w:rFonts w:ascii="Courier New" w:hAnsi="Courier New"/>
          <w:snapToGrid w:val="0"/>
        </w:rPr>
        <w:t xml:space="preserve">а также улучшением программ подготовки военных врачей </w:t>
      </w:r>
      <w:bookmarkStart w:id="246" w:name="OCRUncertain281"/>
      <w:r>
        <w:rPr>
          <w:rFonts w:ascii="Courier New" w:hAnsi="Courier New"/>
          <w:snapToGrid w:val="0"/>
        </w:rPr>
        <w:t>(в</w:t>
      </w:r>
      <w:bookmarkEnd w:id="246"/>
      <w:r>
        <w:rPr>
          <w:rFonts w:ascii="Courier New" w:hAnsi="Courier New"/>
          <w:snapToGrid w:val="0"/>
        </w:rPr>
        <w:t xml:space="preserve"> Медико-хирургической </w:t>
      </w:r>
      <w:bookmarkStart w:id="247" w:name="OCRUncertain282"/>
      <w:r>
        <w:rPr>
          <w:rFonts w:ascii="Courier New" w:hAnsi="Courier New"/>
          <w:snapToGrid w:val="0"/>
        </w:rPr>
        <w:t>военной</w:t>
      </w:r>
      <w:bookmarkEnd w:id="247"/>
      <w:r>
        <w:rPr>
          <w:rFonts w:ascii="Courier New" w:hAnsi="Courier New"/>
          <w:snapToGrid w:val="0"/>
        </w:rPr>
        <w:t xml:space="preserve"> академии).</w:t>
      </w:r>
    </w:p>
    <w:p w:rsidR="00D309A4" w:rsidRDefault="00D309A4" w:rsidP="00D309A4">
      <w:pPr>
        <w:widowControl w:val="0"/>
        <w:spacing w:line="480" w:lineRule="auto"/>
        <w:ind w:firstLine="160"/>
        <w:jc w:val="both"/>
        <w:rPr>
          <w:rFonts w:ascii="Courier New" w:hAnsi="Courier New"/>
          <w:snapToGrid w:val="0"/>
        </w:rPr>
      </w:pPr>
      <w:r>
        <w:rPr>
          <w:rFonts w:ascii="Courier New" w:hAnsi="Courier New"/>
          <w:snapToGrid w:val="0"/>
        </w:rPr>
        <w:t xml:space="preserve"> Вот как он сам сформулировал основные положения военной терапии: </w:t>
      </w:r>
      <w:bookmarkStart w:id="248" w:name="OCRUncertain283"/>
      <w:r>
        <w:rPr>
          <w:rFonts w:ascii="Courier New" w:hAnsi="Courier New"/>
          <w:i/>
          <w:snapToGrid w:val="0"/>
        </w:rPr>
        <w:t>«</w:t>
      </w:r>
      <w:bookmarkEnd w:id="248"/>
      <w:r>
        <w:rPr>
          <w:rFonts w:ascii="Courier New" w:hAnsi="Courier New"/>
          <w:i/>
          <w:snapToGrid w:val="0"/>
        </w:rPr>
        <w:t>Особенность военной меди</w:t>
      </w:r>
      <w:bookmarkStart w:id="249" w:name="OCRUncertain284"/>
      <w:r>
        <w:rPr>
          <w:rFonts w:ascii="Courier New" w:hAnsi="Courier New"/>
          <w:i/>
          <w:snapToGrid w:val="0"/>
        </w:rPr>
        <w:t>ц</w:t>
      </w:r>
      <w:bookmarkEnd w:id="249"/>
      <w:r>
        <w:rPr>
          <w:rFonts w:ascii="Courier New" w:hAnsi="Courier New"/>
          <w:i/>
          <w:snapToGrid w:val="0"/>
        </w:rPr>
        <w:t>ины состоит в особенности быта солдат</w:t>
      </w:r>
      <w:bookmarkStart w:id="250" w:name="OCRUncertain285"/>
      <w:r w:rsidRPr="00310231">
        <w:rPr>
          <w:rFonts w:ascii="Courier New" w:hAnsi="Courier New"/>
          <w:i/>
          <w:snapToGrid w:val="0"/>
        </w:rPr>
        <w:t>...,</w:t>
      </w:r>
      <w:bookmarkEnd w:id="250"/>
      <w:r>
        <w:rPr>
          <w:rFonts w:ascii="Courier New" w:hAnsi="Courier New"/>
          <w:snapToGrid w:val="0"/>
        </w:rPr>
        <w:t xml:space="preserve"> чтобы </w:t>
      </w:r>
      <w:bookmarkStart w:id="251" w:name="OCRUncertain286"/>
      <w:r>
        <w:rPr>
          <w:rFonts w:ascii="Courier New" w:hAnsi="Courier New"/>
          <w:snapToGrid w:val="0"/>
        </w:rPr>
        <w:t>выполнить</w:t>
      </w:r>
      <w:bookmarkEnd w:id="251"/>
      <w:r>
        <w:rPr>
          <w:rFonts w:ascii="Courier New" w:hAnsi="Courier New"/>
          <w:snapToGrid w:val="0"/>
        </w:rPr>
        <w:t xml:space="preserve"> возможно добросовестно задачу, представляю</w:t>
      </w:r>
      <w:bookmarkStart w:id="252" w:name="OCRUncertain287"/>
      <w:r>
        <w:rPr>
          <w:rFonts w:ascii="Courier New" w:hAnsi="Courier New"/>
          <w:snapToGrid w:val="0"/>
        </w:rPr>
        <w:t>щ</w:t>
      </w:r>
      <w:bookmarkEnd w:id="252"/>
      <w:r>
        <w:rPr>
          <w:rFonts w:ascii="Courier New" w:hAnsi="Courier New"/>
          <w:snapToGrid w:val="0"/>
        </w:rPr>
        <w:t xml:space="preserve">уюся военному врачу, необходимо самое основательное знание медицинских наук... Военный </w:t>
      </w:r>
      <w:bookmarkStart w:id="253" w:name="OCRUncertain289"/>
      <w:r>
        <w:rPr>
          <w:rFonts w:ascii="Courier New" w:hAnsi="Courier New"/>
          <w:snapToGrid w:val="0"/>
        </w:rPr>
        <w:t>в</w:t>
      </w:r>
      <w:bookmarkEnd w:id="253"/>
      <w:r>
        <w:rPr>
          <w:rFonts w:ascii="Courier New" w:hAnsi="Courier New"/>
          <w:snapToGrid w:val="0"/>
        </w:rPr>
        <w:t>рач должен быть настолько хирургом и терапевтом, насколько он Дол</w:t>
      </w:r>
      <w:bookmarkStart w:id="254" w:name="OCRUncertain290"/>
      <w:r>
        <w:rPr>
          <w:rFonts w:ascii="Courier New" w:hAnsi="Courier New"/>
          <w:snapToGrid w:val="0"/>
        </w:rPr>
        <w:t>ж</w:t>
      </w:r>
      <w:bookmarkEnd w:id="254"/>
      <w:r>
        <w:rPr>
          <w:rFonts w:ascii="Courier New" w:hAnsi="Courier New"/>
          <w:snapToGrid w:val="0"/>
        </w:rPr>
        <w:t>ен быть натуралистом, ибо без хорошего знания естествен</w:t>
      </w:r>
      <w:bookmarkStart w:id="255" w:name="OCRUncertain291"/>
      <w:r>
        <w:rPr>
          <w:rFonts w:ascii="Courier New" w:hAnsi="Courier New"/>
          <w:snapToGrid w:val="0"/>
        </w:rPr>
        <w:t>н</w:t>
      </w:r>
      <w:bookmarkEnd w:id="255"/>
      <w:r>
        <w:rPr>
          <w:rFonts w:ascii="Courier New" w:hAnsi="Courier New"/>
          <w:snapToGrid w:val="0"/>
        </w:rPr>
        <w:t xml:space="preserve">ых наук немыслима разумная гигиена солдат... изучение быта </w:t>
      </w:r>
      <w:bookmarkStart w:id="256" w:name="OCRUncertain292"/>
      <w:r>
        <w:rPr>
          <w:rFonts w:ascii="Courier New" w:hAnsi="Courier New"/>
          <w:snapToGrid w:val="0"/>
        </w:rPr>
        <w:t>с</w:t>
      </w:r>
      <w:bookmarkEnd w:id="256"/>
      <w:r>
        <w:rPr>
          <w:rFonts w:ascii="Courier New" w:hAnsi="Courier New"/>
          <w:snapToGrid w:val="0"/>
        </w:rPr>
        <w:t xml:space="preserve">олдатского, во всех его возможных фазах, должно быть первым </w:t>
      </w:r>
      <w:bookmarkStart w:id="257" w:name="OCRUncertain293"/>
      <w:r>
        <w:rPr>
          <w:rFonts w:ascii="Courier New" w:hAnsi="Courier New"/>
          <w:snapToGrid w:val="0"/>
        </w:rPr>
        <w:t>О</w:t>
      </w:r>
      <w:bookmarkEnd w:id="257"/>
      <w:r>
        <w:rPr>
          <w:rFonts w:ascii="Courier New" w:hAnsi="Courier New"/>
          <w:snapToGrid w:val="0"/>
        </w:rPr>
        <w:t>снованием главнейшей деятельности военного врача: предупре</w:t>
      </w:r>
      <w:bookmarkStart w:id="258" w:name="OCRUncertain294"/>
      <w:r>
        <w:rPr>
          <w:rFonts w:ascii="Courier New" w:hAnsi="Courier New"/>
          <w:snapToGrid w:val="0"/>
        </w:rPr>
        <w:t>дит</w:t>
      </w:r>
      <w:bookmarkEnd w:id="258"/>
      <w:r>
        <w:rPr>
          <w:rFonts w:ascii="Courier New" w:hAnsi="Courier New"/>
          <w:snapToGrid w:val="0"/>
        </w:rPr>
        <w:t xml:space="preserve">ь </w:t>
      </w:r>
      <w:bookmarkStart w:id="259" w:name="OCRUncertain295"/>
      <w:r>
        <w:rPr>
          <w:rFonts w:ascii="Courier New" w:hAnsi="Courier New"/>
          <w:snapToGrid w:val="0"/>
        </w:rPr>
        <w:t>разви</w:t>
      </w:r>
      <w:bookmarkEnd w:id="259"/>
      <w:r>
        <w:rPr>
          <w:rFonts w:ascii="Courier New" w:hAnsi="Courier New"/>
          <w:snapToGrid w:val="0"/>
        </w:rPr>
        <w:t>т</w:t>
      </w:r>
      <w:bookmarkStart w:id="260" w:name="OCRUncertain296"/>
      <w:r>
        <w:rPr>
          <w:rFonts w:ascii="Courier New" w:hAnsi="Courier New"/>
          <w:snapToGrid w:val="0"/>
        </w:rPr>
        <w:t>ие</w:t>
      </w:r>
      <w:bookmarkEnd w:id="260"/>
      <w:r>
        <w:rPr>
          <w:rFonts w:ascii="Courier New" w:hAnsi="Courier New"/>
          <w:snapToGrid w:val="0"/>
        </w:rPr>
        <w:t xml:space="preserve"> болезней, уменьшить число заболевающих будет еще важнее, чем вылечи</w:t>
      </w:r>
      <w:bookmarkStart w:id="261" w:name="OCRUncertain297"/>
      <w:r>
        <w:rPr>
          <w:rFonts w:ascii="Courier New" w:hAnsi="Courier New"/>
          <w:snapToGrid w:val="0"/>
        </w:rPr>
        <w:t>ш</w:t>
      </w:r>
      <w:bookmarkEnd w:id="261"/>
      <w:r>
        <w:rPr>
          <w:rFonts w:ascii="Courier New" w:hAnsi="Courier New"/>
          <w:snapToGrid w:val="0"/>
        </w:rPr>
        <w:t>ь захворавшего». Наконец, Боткин отме</w:t>
      </w:r>
      <w:bookmarkStart w:id="262" w:name="OCRUncertain299"/>
      <w:r>
        <w:rPr>
          <w:rFonts w:ascii="Courier New" w:hAnsi="Courier New"/>
          <w:snapToGrid w:val="0"/>
        </w:rPr>
        <w:t>ча</w:t>
      </w:r>
      <w:bookmarkEnd w:id="262"/>
      <w:r>
        <w:rPr>
          <w:rFonts w:ascii="Courier New" w:hAnsi="Courier New"/>
          <w:snapToGrid w:val="0"/>
        </w:rPr>
        <w:t xml:space="preserve">ет, что клиники, предоставляя студентам «материал по </w:t>
      </w:r>
      <w:bookmarkStart w:id="263" w:name="OCRUncertain300"/>
      <w:r>
        <w:rPr>
          <w:rFonts w:ascii="Courier New" w:hAnsi="Courier New"/>
          <w:snapToGrid w:val="0"/>
        </w:rPr>
        <w:t>преи</w:t>
      </w:r>
      <w:bookmarkStart w:id="264" w:name="OCRUncertain321"/>
      <w:bookmarkEnd w:id="263"/>
      <w:r>
        <w:rPr>
          <w:rFonts w:ascii="Courier New" w:hAnsi="Courier New"/>
          <w:snapToGrid w:val="0"/>
        </w:rPr>
        <w:t>муществу</w:t>
      </w:r>
      <w:bookmarkEnd w:id="264"/>
      <w:r>
        <w:rPr>
          <w:rFonts w:ascii="Courier New" w:hAnsi="Courier New"/>
          <w:snapToGrid w:val="0"/>
        </w:rPr>
        <w:t xml:space="preserve"> из солдат, особенно способствуют изучению тех форм болезней, которыми более всего страдают эти последние"</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Боткин создал два научно-медицинских журнала, сыгравших огромную роль в развитии отечественной клинической науки: «Архив клиники внутренних болезней»</w:t>
      </w:r>
      <w:r w:rsidRPr="00310231">
        <w:rPr>
          <w:rFonts w:ascii="Courier New" w:hAnsi="Courier New"/>
          <w:snapToGrid w:val="0"/>
        </w:rPr>
        <w:t xml:space="preserve"> (1869— 1889)</w:t>
      </w:r>
      <w:r>
        <w:rPr>
          <w:rFonts w:ascii="Courier New" w:hAnsi="Courier New"/>
          <w:snapToGrid w:val="0"/>
        </w:rPr>
        <w:t xml:space="preserve"> и «Еженедельную клиническую газету»</w:t>
      </w:r>
      <w:r w:rsidRPr="00310231">
        <w:rPr>
          <w:rFonts w:ascii="Courier New" w:hAnsi="Courier New"/>
          <w:snapToGrid w:val="0"/>
        </w:rPr>
        <w:t xml:space="preserve"> (1881—1889).</w:t>
      </w:r>
      <w:r>
        <w:rPr>
          <w:rFonts w:ascii="Courier New" w:hAnsi="Courier New"/>
          <w:snapToGrid w:val="0"/>
        </w:rPr>
        <w:t xml:space="preserve"> В этих журналах напечатаны основные научные работы как самого Боткина, так и его многочисленных учеников.</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Боткин уже при жизни пользовался заслуженным всеобщим признанием и общей любовью населения, учащейся молодежи, врачей и всей передовой интеллигенции. Трудно назвать более прославленное имя за всю историю русской медицины. Немало этому способствовали и его исключительные личные качества как человека гуманного, отзывчивого и вместе с тем смелого и принципиального, с высоким пониманием гражданского долга.</w:t>
      </w: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t xml:space="preserve">Знаменателен 25-летний юбилей С. </w:t>
      </w:r>
      <w:bookmarkStart w:id="265" w:name="OCRUncertain323"/>
      <w:r>
        <w:rPr>
          <w:rFonts w:ascii="Courier New" w:hAnsi="Courier New"/>
          <w:snapToGrid w:val="0"/>
        </w:rPr>
        <w:t>П.</w:t>
      </w:r>
      <w:bookmarkEnd w:id="265"/>
      <w:r>
        <w:rPr>
          <w:rFonts w:ascii="Courier New" w:hAnsi="Courier New"/>
          <w:snapToGrid w:val="0"/>
        </w:rPr>
        <w:t xml:space="preserve"> Боткина, отпразднованный в здании </w:t>
      </w:r>
      <w:r>
        <w:rPr>
          <w:rFonts w:ascii="Courier New" w:hAnsi="Courier New"/>
          <w:snapToGrid w:val="0"/>
        </w:rPr>
        <w:lastRenderedPageBreak/>
        <w:t>Петербургской городской Думы</w:t>
      </w:r>
      <w:r w:rsidRPr="00D309A4">
        <w:rPr>
          <w:rFonts w:ascii="Courier New" w:hAnsi="Courier New"/>
          <w:snapToGrid w:val="0"/>
        </w:rPr>
        <w:t xml:space="preserve"> 27</w:t>
      </w:r>
      <w:r>
        <w:rPr>
          <w:rFonts w:ascii="Courier New" w:hAnsi="Courier New"/>
          <w:snapToGrid w:val="0"/>
        </w:rPr>
        <w:t xml:space="preserve"> апреля </w:t>
      </w:r>
      <w:smartTag w:uri="urn:schemas-microsoft-com:office:smarttags" w:element="metricconverter">
        <w:smartTagPr>
          <w:attr w:name="ProductID" w:val="1882 г"/>
        </w:smartTagPr>
        <w:r w:rsidRPr="00D309A4">
          <w:rPr>
            <w:rFonts w:ascii="Courier New" w:hAnsi="Courier New"/>
            <w:snapToGrid w:val="0"/>
          </w:rPr>
          <w:t>1882</w:t>
        </w:r>
        <w:r>
          <w:rPr>
            <w:rFonts w:ascii="Courier New" w:hAnsi="Courier New"/>
            <w:snapToGrid w:val="0"/>
          </w:rPr>
          <w:t xml:space="preserve"> г</w:t>
        </w:r>
      </w:smartTag>
      <w:r>
        <w:rPr>
          <w:rFonts w:ascii="Courier New" w:hAnsi="Courier New"/>
          <w:snapToGrid w:val="0"/>
        </w:rPr>
        <w:t>. Это была всенародная манифестация любви и уважения к замечательному человеку, научные и общественные заслуги которого были уже тогда признаны. В тексте приветствия от Медицинского Совета было, между прочим, сказано: «Вы создали целую школу, ученики которой с честью занимают ныне кафедры поч1И во всех университетах России. Задачей преподавания для Вас было не одно только знание, но и указание его целей... Ауди</w:t>
      </w:r>
      <w:bookmarkStart w:id="266" w:name="OCRUncertain324"/>
      <w:r>
        <w:rPr>
          <w:rFonts w:ascii="Courier New" w:hAnsi="Courier New"/>
          <w:snapToGrid w:val="0"/>
        </w:rPr>
        <w:t>т</w:t>
      </w:r>
      <w:bookmarkEnd w:id="266"/>
      <w:r>
        <w:rPr>
          <w:rFonts w:ascii="Courier New" w:hAnsi="Courier New"/>
          <w:snapToGrid w:val="0"/>
        </w:rPr>
        <w:t xml:space="preserve">орией Вашей были не стены Военно-Медицинской Академии, а вся Россия, в лице рассеянного по ней врачебного сословия». И. </w:t>
      </w:r>
      <w:bookmarkStart w:id="267" w:name="OCRUncertain325"/>
      <w:r>
        <w:rPr>
          <w:rFonts w:ascii="Courier New" w:hAnsi="Courier New"/>
          <w:snapToGrid w:val="0"/>
        </w:rPr>
        <w:t>М.</w:t>
      </w:r>
      <w:bookmarkEnd w:id="267"/>
      <w:r>
        <w:rPr>
          <w:rFonts w:ascii="Courier New" w:hAnsi="Courier New"/>
          <w:snapToGrid w:val="0"/>
        </w:rPr>
        <w:t xml:space="preserve"> Сеченов приветствовал С. П Боткина как великого ученого диагноста, «значение диагностики которого в русской медицине может быть сравниваемо со значением диагностики общественных зол и недугов России, осуществленной Салтыковым-Щедриным». В общем приветствии от двенадцати редакций периодических медицинских изданий было отмечено значение С. П. Боткина как «одного из тех немногих русских деятелей, имя которых давно сделалось известным на всем обширном пространстве нашей дорогой родины</w:t>
      </w:r>
      <w:bookmarkStart w:id="268" w:name="OCRUncertain326"/>
      <w:r>
        <w:rPr>
          <w:rFonts w:ascii="Courier New" w:hAnsi="Courier New"/>
          <w:snapToGrid w:val="0"/>
        </w:rPr>
        <w:t>»</w:t>
      </w:r>
      <w:bookmarkEnd w:id="268"/>
      <w:r>
        <w:rPr>
          <w:rFonts w:ascii="Courier New" w:hAnsi="Courier New"/>
          <w:snapToGrid w:val="0"/>
        </w:rPr>
        <w:t>. В адресе студентов Академии говорилось о великом значении С. П. Боткина «не только как учителя, который развивал широкие взгляды на науку, но и как ученого, высоко державшего знамя русской науки</w:t>
      </w:r>
      <w:bookmarkStart w:id="269" w:name="OCRUncertain327"/>
      <w:r>
        <w:rPr>
          <w:rFonts w:ascii="Courier New" w:hAnsi="Courier New"/>
          <w:snapToGrid w:val="0"/>
        </w:rPr>
        <w:t>»,...</w:t>
      </w:r>
      <w:bookmarkEnd w:id="269"/>
      <w:r>
        <w:rPr>
          <w:rFonts w:ascii="Courier New" w:hAnsi="Courier New"/>
          <w:snapToGrid w:val="0"/>
        </w:rPr>
        <w:t xml:space="preserve"> составлявшего «одну из основ ее». В передовой статье одна из самых распространенных еженедельных медицинских газет того времени «Медицинский Вестник»</w:t>
      </w:r>
      <w:r w:rsidRPr="00D309A4">
        <w:rPr>
          <w:rFonts w:ascii="Courier New" w:hAnsi="Courier New"/>
          <w:snapToGrid w:val="0"/>
        </w:rPr>
        <w:t xml:space="preserve"> (1882, № 17)</w:t>
      </w:r>
      <w:r>
        <w:rPr>
          <w:rFonts w:ascii="Courier New" w:hAnsi="Courier New"/>
          <w:snapToGrid w:val="0"/>
        </w:rPr>
        <w:t xml:space="preserve"> писала: «Общественное сознание  привыкло издавна видеть в С.П. Боткине стойкого борца за правду, за справедливость, за свободу и за веру в лучшее будущее. Слухи о чутком, сердечном отношении знаменитого клинициста к страданиям родной земли, к ее нуждам, к ее несчастьям поддерживали всегда живую связь между ним и лучшими сынами отчизны".</w:t>
      </w: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p>
    <w:p w:rsidR="00D309A4" w:rsidRDefault="00D309A4" w:rsidP="00D309A4">
      <w:pPr>
        <w:widowControl w:val="0"/>
        <w:spacing w:line="480" w:lineRule="auto"/>
        <w:ind w:firstLine="320"/>
        <w:jc w:val="both"/>
        <w:rPr>
          <w:rFonts w:ascii="Courier New" w:hAnsi="Courier New"/>
          <w:snapToGrid w:val="0"/>
        </w:rPr>
      </w:pPr>
      <w:r>
        <w:rPr>
          <w:rFonts w:ascii="Courier New" w:hAnsi="Courier New"/>
          <w:snapToGrid w:val="0"/>
        </w:rPr>
        <w:lastRenderedPageBreak/>
        <w:t>Список использованной литературы:</w:t>
      </w:r>
    </w:p>
    <w:p w:rsidR="00D309A4" w:rsidRDefault="00D309A4" w:rsidP="00D309A4">
      <w:pPr>
        <w:widowControl w:val="0"/>
        <w:numPr>
          <w:ilvl w:val="0"/>
          <w:numId w:val="3"/>
        </w:numPr>
        <w:spacing w:line="480" w:lineRule="auto"/>
        <w:jc w:val="both"/>
        <w:rPr>
          <w:rFonts w:ascii="Courier New" w:hAnsi="Courier New"/>
          <w:snapToGrid w:val="0"/>
        </w:rPr>
      </w:pPr>
      <w:r>
        <w:rPr>
          <w:rFonts w:ascii="Courier New" w:hAnsi="Courier New"/>
          <w:snapToGrid w:val="0"/>
        </w:rPr>
        <w:t>С.П. Боткин, Курс клиники внутренних болезней и клинические лекции, в двух томах. Государственное издательство медицинской литературы, Медгиз – 1950- Москва.</w:t>
      </w:r>
    </w:p>
    <w:p w:rsidR="00D309A4" w:rsidRDefault="00D309A4" w:rsidP="00D309A4">
      <w:pPr>
        <w:widowControl w:val="0"/>
        <w:numPr>
          <w:ilvl w:val="0"/>
          <w:numId w:val="3"/>
        </w:numPr>
        <w:spacing w:line="480" w:lineRule="auto"/>
        <w:jc w:val="both"/>
        <w:rPr>
          <w:rFonts w:ascii="Courier New" w:hAnsi="Courier New"/>
          <w:snapToGrid w:val="0"/>
        </w:rPr>
      </w:pPr>
      <w:r>
        <w:rPr>
          <w:rFonts w:ascii="Courier New" w:hAnsi="Courier New"/>
          <w:snapToGrid w:val="0"/>
        </w:rPr>
        <w:t>С.П. Боткин, его жизнь и врачебная деятельность. Биографический очерк, д-ра Н.А.Белголоваго, С.- Петербург, 1892</w:t>
      </w:r>
    </w:p>
    <w:p w:rsidR="00D309A4" w:rsidRDefault="00D309A4" w:rsidP="00D309A4">
      <w:pPr>
        <w:widowControl w:val="0"/>
        <w:numPr>
          <w:ilvl w:val="0"/>
          <w:numId w:val="3"/>
        </w:numPr>
        <w:spacing w:line="480" w:lineRule="auto"/>
        <w:jc w:val="both"/>
        <w:rPr>
          <w:rFonts w:ascii="Courier New" w:hAnsi="Courier New"/>
          <w:snapToGrid w:val="0"/>
        </w:rPr>
      </w:pPr>
      <w:r>
        <w:rPr>
          <w:rFonts w:ascii="Courier New" w:hAnsi="Courier New"/>
          <w:snapToGrid w:val="0"/>
        </w:rPr>
        <w:t>История Медицины, под редакцией Б.Д. Петрова. Медгиз, 1954 год.</w:t>
      </w:r>
    </w:p>
    <w:p w:rsidR="00D309A4" w:rsidRDefault="00D309A4" w:rsidP="00D309A4">
      <w:pPr>
        <w:widowControl w:val="0"/>
        <w:numPr>
          <w:ilvl w:val="0"/>
          <w:numId w:val="3"/>
        </w:numPr>
        <w:spacing w:line="480" w:lineRule="auto"/>
        <w:jc w:val="both"/>
        <w:rPr>
          <w:rFonts w:ascii="Courier New" w:hAnsi="Courier New"/>
          <w:snapToGrid w:val="0"/>
        </w:rPr>
      </w:pPr>
      <w:r>
        <w:rPr>
          <w:rFonts w:ascii="Courier New" w:hAnsi="Courier New"/>
          <w:snapToGrid w:val="0"/>
        </w:rPr>
        <w:t>Кассирский И.А. Проблемы и ученые, М., Медгиз, 1949</w:t>
      </w:r>
    </w:p>
    <w:p w:rsidR="00D309A4" w:rsidRDefault="00D309A4" w:rsidP="00D309A4">
      <w:pPr>
        <w:widowControl w:val="0"/>
        <w:numPr>
          <w:ilvl w:val="0"/>
          <w:numId w:val="3"/>
        </w:numPr>
        <w:spacing w:line="480" w:lineRule="auto"/>
        <w:jc w:val="both"/>
        <w:rPr>
          <w:rFonts w:ascii="Courier New" w:hAnsi="Courier New"/>
          <w:snapToGrid w:val="0"/>
        </w:rPr>
      </w:pPr>
      <w:r>
        <w:rPr>
          <w:rFonts w:ascii="Courier New" w:hAnsi="Courier New"/>
          <w:snapToGrid w:val="0"/>
        </w:rPr>
        <w:t>Мясников А.Л., Русские терапевтические школы, М., изд. Академии наук СССР, 1951</w:t>
      </w:r>
    </w:p>
    <w:p w:rsidR="00D309A4" w:rsidRDefault="00D309A4" w:rsidP="00D309A4">
      <w:pPr>
        <w:widowControl w:val="0"/>
        <w:spacing w:line="480" w:lineRule="auto"/>
        <w:ind w:left="320"/>
        <w:jc w:val="both"/>
        <w:rPr>
          <w:rFonts w:ascii="Courier New" w:hAnsi="Courier New"/>
          <w:snapToGrid w:val="0"/>
        </w:rPr>
      </w:pPr>
    </w:p>
    <w:p w:rsidR="003B6FED" w:rsidRDefault="003B6FED"/>
    <w:sectPr w:rsidR="003B6FED">
      <w:headerReference w:type="default" r:id="rId8"/>
      <w:pgSz w:w="11901" w:h="16817"/>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FC" w:rsidRDefault="00003DFC">
      <w:r>
        <w:separator/>
      </w:r>
    </w:p>
  </w:endnote>
  <w:endnote w:type="continuationSeparator" w:id="0">
    <w:p w:rsidR="00003DFC" w:rsidRDefault="0000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FC" w:rsidRDefault="00003DFC">
      <w:r>
        <w:separator/>
      </w:r>
    </w:p>
  </w:footnote>
  <w:footnote w:type="continuationSeparator" w:id="0">
    <w:p w:rsidR="00003DFC" w:rsidRDefault="0000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9A4" w:rsidRDefault="00D309A4">
    <w:pPr>
      <w:pStyle w:val="a4"/>
      <w:jc w:val="center"/>
      <w:rPr>
        <w:rFonts w:ascii="Courier New" w:hAnsi="Courier New"/>
      </w:rPr>
    </w:pPr>
    <w:r>
      <w:rPr>
        <w:rStyle w:val="a5"/>
        <w:rFonts w:ascii="Courier New" w:hAnsi="Courier New"/>
      </w:rPr>
      <w:fldChar w:fldCharType="begin"/>
    </w:r>
    <w:r>
      <w:rPr>
        <w:rStyle w:val="a5"/>
        <w:rFonts w:ascii="Courier New" w:hAnsi="Courier New"/>
      </w:rPr>
      <w:instrText xml:space="preserve"> PAGE </w:instrText>
    </w:r>
    <w:r>
      <w:rPr>
        <w:rStyle w:val="a5"/>
        <w:rFonts w:ascii="Courier New" w:hAnsi="Courier New"/>
      </w:rPr>
      <w:fldChar w:fldCharType="separate"/>
    </w:r>
    <w:r w:rsidR="003B5020">
      <w:rPr>
        <w:rStyle w:val="a5"/>
        <w:rFonts w:ascii="Courier New" w:hAnsi="Courier New"/>
        <w:noProof/>
      </w:rPr>
      <w:t>2</w:t>
    </w:r>
    <w:r>
      <w:rPr>
        <w:rStyle w:val="a5"/>
        <w:rFonts w:ascii="Courier New" w:hAnsi="Courier Ne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1D65"/>
    <w:multiLevelType w:val="singleLevel"/>
    <w:tmpl w:val="BC74605E"/>
    <w:lvl w:ilvl="0">
      <w:start w:val="1"/>
      <w:numFmt w:val="decimal"/>
      <w:lvlText w:val="%1."/>
      <w:lvlJc w:val="left"/>
      <w:pPr>
        <w:tabs>
          <w:tab w:val="num" w:pos="680"/>
        </w:tabs>
        <w:ind w:left="680" w:hanging="360"/>
      </w:pPr>
      <w:rPr>
        <w:rFonts w:hint="default"/>
      </w:rPr>
    </w:lvl>
  </w:abstractNum>
  <w:abstractNum w:abstractNumId="1">
    <w:nsid w:val="171E0B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770C6A5F"/>
    <w:multiLevelType w:val="singleLevel"/>
    <w:tmpl w:val="0E2AB668"/>
    <w:lvl w:ilvl="0">
      <w:start w:val="1"/>
      <w:numFmt w:val="decimal"/>
      <w:lvlText w:val="%1."/>
      <w:lvlJc w:val="left"/>
      <w:pPr>
        <w:tabs>
          <w:tab w:val="num" w:pos="680"/>
        </w:tabs>
        <w:ind w:left="68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9A4"/>
    <w:rsid w:val="00003DFC"/>
    <w:rsid w:val="00124189"/>
    <w:rsid w:val="00310231"/>
    <w:rsid w:val="003B5020"/>
    <w:rsid w:val="003B6FED"/>
    <w:rsid w:val="00A32FDB"/>
    <w:rsid w:val="00D30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9A4"/>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D309A4"/>
    <w:pPr>
      <w:widowControl w:val="0"/>
      <w:spacing w:line="360" w:lineRule="auto"/>
      <w:ind w:left="240" w:right="220"/>
      <w:jc w:val="both"/>
    </w:pPr>
    <w:rPr>
      <w:rFonts w:ascii="Courier New" w:hAnsi="Courier New"/>
      <w:snapToGrid w:val="0"/>
    </w:rPr>
  </w:style>
  <w:style w:type="paragraph" w:styleId="a4">
    <w:name w:val="header"/>
    <w:basedOn w:val="a"/>
    <w:rsid w:val="00D309A4"/>
    <w:pPr>
      <w:tabs>
        <w:tab w:val="center" w:pos="4153"/>
        <w:tab w:val="right" w:pos="8306"/>
      </w:tabs>
    </w:pPr>
  </w:style>
  <w:style w:type="character" w:customStyle="1" w:styleId="a5">
    <w:name w:val="номер страницы"/>
    <w:basedOn w:val="a0"/>
    <w:rsid w:val="00D30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9A4"/>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D309A4"/>
    <w:pPr>
      <w:widowControl w:val="0"/>
      <w:spacing w:line="360" w:lineRule="auto"/>
      <w:ind w:left="240" w:right="220"/>
      <w:jc w:val="both"/>
    </w:pPr>
    <w:rPr>
      <w:rFonts w:ascii="Courier New" w:hAnsi="Courier New"/>
      <w:snapToGrid w:val="0"/>
    </w:rPr>
  </w:style>
  <w:style w:type="paragraph" w:styleId="a4">
    <w:name w:val="header"/>
    <w:basedOn w:val="a"/>
    <w:rsid w:val="00D309A4"/>
    <w:pPr>
      <w:tabs>
        <w:tab w:val="center" w:pos="4153"/>
        <w:tab w:val="right" w:pos="8306"/>
      </w:tabs>
    </w:pPr>
  </w:style>
  <w:style w:type="character" w:customStyle="1" w:styleId="a5">
    <w:name w:val="номер страницы"/>
    <w:basedOn w:val="a0"/>
    <w:rsid w:val="00D3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6648</Words>
  <Characters>37896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План курсовой работы на тему  С</vt:lpstr>
    </vt:vector>
  </TitlesOfParts>
  <Company/>
  <LinksUpToDate>false</LinksUpToDate>
  <CharactersWithSpaces>44456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курсовой работы на тему  С</dc:title>
  <dc:creator>Лена</dc:creator>
  <cp:lastModifiedBy>Igor</cp:lastModifiedBy>
  <cp:revision>2</cp:revision>
  <dcterms:created xsi:type="dcterms:W3CDTF">2024-04-11T11:45:00Z</dcterms:created>
  <dcterms:modified xsi:type="dcterms:W3CDTF">2024-04-11T11:45:00Z</dcterms:modified>
</cp:coreProperties>
</file>