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bookmarkStart w:id="0" w:name="_GoBack"/>
      <w:bookmarkEnd w:id="0"/>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2874EC">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Специфіка стилів саморегуляції поведінки медичних сестер із різними рівнями професійної мобільності</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2874EC">
      <w:pPr>
        <w:widowControl w:val="0"/>
        <w:autoSpaceDE w:val="0"/>
        <w:autoSpaceDN w:val="0"/>
        <w:adjustRightInd w:val="0"/>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Постановка проблеми. </w:t>
      </w:r>
      <w:r>
        <w:rPr>
          <w:rFonts w:ascii="Times New Roman CYR" w:hAnsi="Times New Roman CYR" w:cs="Times New Roman CYR"/>
          <w:color w:val="000000"/>
          <w:sz w:val="28"/>
          <w:szCs w:val="28"/>
          <w:lang w:val="uk-UA"/>
        </w:rPr>
        <w:t>Нові умови життя сучасного українського суспільства кардинально змінили сутність активної особистості, уявлення про проф</w:t>
      </w:r>
      <w:r>
        <w:rPr>
          <w:rFonts w:ascii="Times New Roman CYR" w:hAnsi="Times New Roman CYR" w:cs="Times New Roman CYR"/>
          <w:color w:val="000000"/>
          <w:sz w:val="28"/>
          <w:szCs w:val="28"/>
          <w:lang w:val="uk-UA"/>
        </w:rPr>
        <w:t>есійне самоствердження, особистісне становлення, самореалізацію та саморегуляцію власної життєдіяльності. В умовах глобальних соціальних та економічних перетворень, що притаманні сучасному етапу розвитку суспільства, ефективність діяльності та поведінки лю</w:t>
      </w:r>
      <w:r>
        <w:rPr>
          <w:rFonts w:ascii="Times New Roman CYR" w:hAnsi="Times New Roman CYR" w:cs="Times New Roman CYR"/>
          <w:color w:val="000000"/>
          <w:sz w:val="28"/>
          <w:szCs w:val="28"/>
          <w:lang w:val="uk-UA"/>
        </w:rPr>
        <w:t>дини в мінливих, напружених ситуаціях багато в чому обумовлена її здатністю до саморегуляції власної активності. Саме цим можна пояснити зростання інтересу наукової спільноти до проблеми саморегуляції. Оскільки сама категорія саморегуляції отримала у психо</w:t>
      </w:r>
      <w:r>
        <w:rPr>
          <w:rFonts w:ascii="Times New Roman CYR" w:hAnsi="Times New Roman CYR" w:cs="Times New Roman CYR"/>
          <w:color w:val="000000"/>
          <w:sz w:val="28"/>
          <w:szCs w:val="28"/>
          <w:lang w:val="uk-UA"/>
        </w:rPr>
        <w:t>логії особливий теоретико-методологічний статус і виступає у функції як провідного пояснюючого принципу, так і критерію для побудови дослідницьких технологій, логічним і закономірним є факт виокремлення проблеми саморегуляції у самостійний об’єкт як теорет</w:t>
      </w:r>
      <w:r>
        <w:rPr>
          <w:rFonts w:ascii="Times New Roman CYR" w:hAnsi="Times New Roman CYR" w:cs="Times New Roman CYR"/>
          <w:color w:val="000000"/>
          <w:sz w:val="28"/>
          <w:szCs w:val="28"/>
          <w:lang w:val="uk-UA"/>
        </w:rPr>
        <w:t>ичного осмислення, так і в руслі розв’язання значного кола прикладних завдань. Натомість, незважаючи на певне зростання кількості досліджень, присвячених проблемі саморегуляції у сучасній психології, зберігається значний розрив між теоретичними засадами та</w:t>
      </w:r>
      <w:r>
        <w:rPr>
          <w:rFonts w:ascii="Times New Roman CYR" w:hAnsi="Times New Roman CYR" w:cs="Times New Roman CYR"/>
          <w:color w:val="000000"/>
          <w:sz w:val="28"/>
          <w:szCs w:val="28"/>
          <w:lang w:val="uk-UA"/>
        </w:rPr>
        <w:t xml:space="preserve"> їх експериментальним впровадженням у практику психологічного забезпечення професійної діяльності.</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Аналіз останніх досліджень і публікацій. </w:t>
      </w:r>
      <w:r>
        <w:rPr>
          <w:rFonts w:ascii="Times New Roman CYR" w:hAnsi="Times New Roman CYR" w:cs="Times New Roman CYR"/>
          <w:color w:val="000000"/>
          <w:sz w:val="28"/>
          <w:szCs w:val="28"/>
          <w:lang w:val="uk-UA"/>
        </w:rPr>
        <w:t>У наукових джерелах саморегуляцію визначають як психічний механізм забезпечення активності особистості згідно з вимо</w:t>
      </w:r>
      <w:r>
        <w:rPr>
          <w:rFonts w:ascii="Times New Roman CYR" w:hAnsi="Times New Roman CYR" w:cs="Times New Roman CYR"/>
          <w:color w:val="000000"/>
          <w:sz w:val="28"/>
          <w:szCs w:val="28"/>
          <w:lang w:val="uk-UA"/>
        </w:rPr>
        <w:t>гами оточуючого середовища. Саморегуляція є складним багатокомпонентним процесом, який підпорядкований меті та завданням діяльності, а також регулюється певними механізмами та проявляється під час активності особистості. Дослідженням різних її аспектів в о</w:t>
      </w:r>
      <w:r>
        <w:rPr>
          <w:rFonts w:ascii="Times New Roman CYR" w:hAnsi="Times New Roman CYR" w:cs="Times New Roman CYR"/>
          <w:color w:val="000000"/>
          <w:sz w:val="28"/>
          <w:szCs w:val="28"/>
          <w:lang w:val="uk-UA"/>
        </w:rPr>
        <w:t xml:space="preserve">станні роки займалися В.І. Моросанова, Г.С. Пригін, К.В. Злоказов, М.Й. Боришевський, Т.В. Кириченко, І.В. Петренко, О.П. Макаревич та ін. Саморегуляція здійснюється як єдиний процес, який забезпечу мобілізацію та </w:t>
      </w:r>
      <w:r>
        <w:rPr>
          <w:rFonts w:ascii="Times New Roman CYR" w:hAnsi="Times New Roman CYR" w:cs="Times New Roman CYR"/>
          <w:color w:val="000000"/>
          <w:sz w:val="28"/>
          <w:szCs w:val="28"/>
          <w:lang w:val="uk-UA"/>
        </w:rPr>
        <w:lastRenderedPageBreak/>
        <w:t>інтеграцію психологічних особливостей особ</w:t>
      </w:r>
      <w:r>
        <w:rPr>
          <w:rFonts w:ascii="Times New Roman CYR" w:hAnsi="Times New Roman CYR" w:cs="Times New Roman CYR"/>
          <w:color w:val="000000"/>
          <w:sz w:val="28"/>
          <w:szCs w:val="28"/>
          <w:lang w:val="uk-UA"/>
        </w:rPr>
        <w:t>истості.</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Постановка завдання. </w:t>
      </w:r>
      <w:r>
        <w:rPr>
          <w:rFonts w:ascii="Times New Roman CYR" w:hAnsi="Times New Roman CYR" w:cs="Times New Roman CYR"/>
          <w:color w:val="000000"/>
          <w:sz w:val="28"/>
          <w:szCs w:val="28"/>
          <w:lang w:val="uk-UA"/>
        </w:rPr>
        <w:t>На основі викладеного можна сформулювати завдання дослідження, яке полягає у вивченні стильових особливостей саморегуляції поведінки медичних сестер та визначенні зв’язків між рівнями професійної мобільності та стильовою орган</w:t>
      </w:r>
      <w:r>
        <w:rPr>
          <w:rFonts w:ascii="Times New Roman CYR" w:hAnsi="Times New Roman CYR" w:cs="Times New Roman CYR"/>
          <w:color w:val="000000"/>
          <w:sz w:val="28"/>
          <w:szCs w:val="28"/>
          <w:lang w:val="uk-UA"/>
        </w:rPr>
        <w:t>ізацією саморегуляції поведінки медичних сестер.</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Виклад основного матеріалу дослідження. </w:t>
      </w:r>
      <w:r>
        <w:rPr>
          <w:rFonts w:ascii="Times New Roman CYR" w:hAnsi="Times New Roman CYR" w:cs="Times New Roman CYR"/>
          <w:color w:val="000000"/>
          <w:sz w:val="28"/>
          <w:szCs w:val="28"/>
          <w:lang w:val="uk-UA"/>
        </w:rPr>
        <w:t>Професія медичної сестри є складною й багатогранною. Вона поєднує в собі надзвичайну відповідальність і високий професіоналізм, лишаючись при цьому ледве помітною, але</w:t>
      </w:r>
      <w:r>
        <w:rPr>
          <w:rFonts w:ascii="Times New Roman CYR" w:hAnsi="Times New Roman CYR" w:cs="Times New Roman CYR"/>
          <w:color w:val="000000"/>
          <w:sz w:val="28"/>
          <w:szCs w:val="28"/>
          <w:lang w:val="uk-UA"/>
        </w:rPr>
        <w:t xml:space="preserve"> вкрай значущою. Неухильно зростає престижність професії медичної сестри. Якщо ще донедавна медичну сестру сприймали лише як виконавця призначень лікаря без права та арсеналу власних засобів та дій, які скеровані на поліпшення самопочуття та об’єктивного с</w:t>
      </w:r>
      <w:r>
        <w:rPr>
          <w:rFonts w:ascii="Times New Roman CYR" w:hAnsi="Times New Roman CYR" w:cs="Times New Roman CYR"/>
          <w:color w:val="000000"/>
          <w:sz w:val="28"/>
          <w:szCs w:val="28"/>
          <w:lang w:val="uk-UA"/>
        </w:rPr>
        <w:t>тану пацієнта, то тепер медсестринство розглядається як наукова дисципліна, а медична сестра - як професіонал, що володіє науковими знаннями та практичними навичками.</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Започаткувала детальне дослідження безпосередньо стилю саморегуляції цілеспрямованої акти</w:t>
      </w:r>
      <w:r>
        <w:rPr>
          <w:rFonts w:ascii="Times New Roman CYR" w:hAnsi="Times New Roman CYR" w:cs="Times New Roman CYR"/>
          <w:color w:val="000000"/>
          <w:sz w:val="28"/>
          <w:szCs w:val="28"/>
          <w:lang w:val="uk-UA"/>
        </w:rPr>
        <w:t>вності особистості В.І. Моросанова. Під індивідуально-стильовими характеристиками саморегуляції розуміються типові для особистості особливості системи психічної саморегуляції, які усталено проявляються в різних видах активності [2].</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Поняття «професійна моб</w:t>
      </w:r>
      <w:r>
        <w:rPr>
          <w:rFonts w:ascii="Times New Roman CYR" w:hAnsi="Times New Roman CYR" w:cs="Times New Roman CYR"/>
          <w:color w:val="000000"/>
          <w:sz w:val="28"/>
          <w:szCs w:val="28"/>
          <w:lang w:val="uk-UA"/>
        </w:rPr>
        <w:t>ільність» має декілька визначень. Вони характеризують мобільність як здатність людини швидко й ефективно самоорганізовуватися, змінюватися відповідно до життєвих і професійних потреб, адаптуватися до певного професійного середовища та професійних груп й, в</w:t>
      </w:r>
      <w:r>
        <w:rPr>
          <w:rFonts w:ascii="Times New Roman CYR" w:hAnsi="Times New Roman CYR" w:cs="Times New Roman CYR"/>
          <w:color w:val="000000"/>
          <w:sz w:val="28"/>
          <w:szCs w:val="28"/>
          <w:lang w:val="uk-UA"/>
        </w:rPr>
        <w:t>ласне, ефективно працювати. Наприклад, І.В. Шпекторенко, досліджуючи професійну мобільність державних службовців, розглядає професійну мобільність як:</w:t>
      </w:r>
    </w:p>
    <w:p w:rsidR="00000000" w:rsidRDefault="002874EC">
      <w:pPr>
        <w:widowControl w:val="0"/>
        <w:tabs>
          <w:tab w:val="left" w:pos="619"/>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здатність (тобто готовність) особистості досить швидко і успішно оволодівати новою технікою і технолог</w:t>
      </w:r>
      <w:r>
        <w:rPr>
          <w:rFonts w:ascii="Times New Roman CYR" w:hAnsi="Times New Roman CYR" w:cs="Times New Roman CYR"/>
          <w:color w:val="000000"/>
          <w:sz w:val="28"/>
          <w:szCs w:val="28"/>
          <w:lang w:val="uk-UA"/>
        </w:rPr>
        <w:t>ією, набувати знання та уміння, які забезпечують ефективність нової професійно орієнтованої діяльності;</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рухливість особистості, спроможність її до динамічного нарощування власного ресурсу, до швидкого пересування, змін;</w:t>
      </w:r>
    </w:p>
    <w:p w:rsidR="00000000" w:rsidRDefault="002874EC">
      <w:pPr>
        <w:widowControl w:val="0"/>
        <w:tabs>
          <w:tab w:val="left" w:pos="64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3)</w:t>
      </w:r>
      <w:r>
        <w:rPr>
          <w:rFonts w:ascii="Times New Roman CYR" w:hAnsi="Times New Roman CYR" w:cs="Times New Roman CYR"/>
          <w:color w:val="000000"/>
          <w:sz w:val="28"/>
          <w:szCs w:val="28"/>
          <w:lang w:val="uk-UA"/>
        </w:rPr>
        <w:tab/>
        <w:t>ознаку кар’єрного розвитку інд</w:t>
      </w:r>
      <w:r>
        <w:rPr>
          <w:rFonts w:ascii="Times New Roman CYR" w:hAnsi="Times New Roman CYR" w:cs="Times New Roman CYR"/>
          <w:color w:val="000000"/>
          <w:sz w:val="28"/>
          <w:szCs w:val="28"/>
          <w:lang w:val="uk-UA"/>
        </w:rPr>
        <w:t>ивіда;</w:t>
      </w:r>
    </w:p>
    <w:p w:rsidR="00000000" w:rsidRDefault="002874EC">
      <w:pPr>
        <w:widowControl w:val="0"/>
        <w:tabs>
          <w:tab w:val="left" w:pos="61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4)</w:t>
      </w:r>
      <w:r>
        <w:rPr>
          <w:rFonts w:ascii="Times New Roman CYR" w:hAnsi="Times New Roman CYR" w:cs="Times New Roman CYR"/>
          <w:color w:val="000000"/>
          <w:sz w:val="28"/>
          <w:szCs w:val="28"/>
          <w:lang w:val="uk-UA"/>
        </w:rPr>
        <w:tab/>
        <w:t>процес переходу індивіда або професійної групи з однієї професійної позиції в іншу [5].</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Метою досліджень медичних сестер є вивчення умов психологічних особливостей медичних сестер для поліпшення догляду за пацієнтами, якомога швидшого відновлення</w:t>
      </w:r>
      <w:r>
        <w:rPr>
          <w:rFonts w:ascii="Times New Roman CYR" w:hAnsi="Times New Roman CYR" w:cs="Times New Roman CYR"/>
          <w:color w:val="000000"/>
          <w:sz w:val="28"/>
          <w:szCs w:val="28"/>
          <w:lang w:val="uk-UA"/>
        </w:rPr>
        <w:t xml:space="preserve"> повноцінної життєдіяльності пацієнта, збагачення медсестринської практики шляхом удосконалення технологій мед - сестринських маніпуляцій, попередження внутрішньолікарняної інфекції [1].</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нашому дослідженні були застосовані методики діагностики стилів сам</w:t>
      </w:r>
      <w:r>
        <w:rPr>
          <w:rFonts w:ascii="Times New Roman CYR" w:hAnsi="Times New Roman CYR" w:cs="Times New Roman CYR"/>
          <w:color w:val="000000"/>
          <w:sz w:val="28"/>
          <w:szCs w:val="28"/>
          <w:lang w:val="uk-UA"/>
        </w:rPr>
        <w:t>орегуляції поведінки («Стиль саморегуляції по - ведінки-98» ССП-98 В.І. Моросанової та Є.М. Коноза та авторська анкета «Професійна мобільність медичної сестри»).</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Досліджуваними стали 140 медичних сестер лікувально-профілактичних закладів Луцька та Луцького</w:t>
      </w:r>
      <w:r>
        <w:rPr>
          <w:rFonts w:ascii="Times New Roman CYR" w:hAnsi="Times New Roman CYR" w:cs="Times New Roman CYR"/>
          <w:color w:val="000000"/>
          <w:sz w:val="28"/>
          <w:szCs w:val="28"/>
          <w:lang w:val="uk-UA"/>
        </w:rPr>
        <w:t xml:space="preserve"> району, які працюють у напружених умовах праці (відділення інтенсивної терапії, кардіології, неврології, ургентної хірургії).</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Для дослідження професійної мобільності медичних сестер респондентам була запропонована авторська анкета «Професійна мобільність </w:t>
      </w:r>
      <w:r>
        <w:rPr>
          <w:rFonts w:ascii="Times New Roman CYR" w:hAnsi="Times New Roman CYR" w:cs="Times New Roman CYR"/>
          <w:color w:val="000000"/>
          <w:sz w:val="28"/>
          <w:szCs w:val="28"/>
          <w:lang w:val="uk-UA"/>
        </w:rPr>
        <w:t>медичної сестри», яка включає питання різнобічної діяльності медичної сестри в напружених умовах стаціонару.</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Аналіз проведеного дослідження 140 фахівців дає змогу говорити про переважаючий середній рівень професійної мобільності медичних сестер (56,68% дос</w:t>
      </w:r>
      <w:r>
        <w:rPr>
          <w:rFonts w:ascii="Times New Roman CYR" w:hAnsi="Times New Roman CYR" w:cs="Times New Roman CYR"/>
          <w:color w:val="000000"/>
          <w:sz w:val="28"/>
          <w:szCs w:val="28"/>
          <w:lang w:val="uk-UA"/>
        </w:rPr>
        <w:t>ліджуваних). Це означає, що такі особистості адаптуються до різноманітних змін у професійній сфері, ефективно вирішують професійні завдання тільки свого кваліфікаційного рівня, але здатні до професійного саморозвитку та самовдосконалення.</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Проте ми можемо г</w:t>
      </w:r>
      <w:r>
        <w:rPr>
          <w:rFonts w:ascii="Times New Roman CYR" w:hAnsi="Times New Roman CYR" w:cs="Times New Roman CYR"/>
          <w:color w:val="000000"/>
          <w:sz w:val="28"/>
          <w:szCs w:val="28"/>
          <w:lang w:val="uk-UA"/>
        </w:rPr>
        <w:t>оворити, що і високий рівень притаманний нашим медичним сестрам. Це 19,97% від загальної кількості досліджуваних. Особистості з високим рівнем професійної мобільності швидко адаптуються до різноманітних змін у професійній сфері, вони можуть нестандартно ми</w:t>
      </w:r>
      <w:r>
        <w:rPr>
          <w:rFonts w:ascii="Times New Roman CYR" w:hAnsi="Times New Roman CYR" w:cs="Times New Roman CYR"/>
          <w:color w:val="000000"/>
          <w:sz w:val="28"/>
          <w:szCs w:val="28"/>
          <w:lang w:val="uk-UA"/>
        </w:rPr>
        <w:t>слити й діяти, ефективно вирішувати професійні завдання різного рівня, здатні до професійного саморозвитку та самовдосконалення.</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Діагностовані рівні професійної мобільності низький (6,04%) і нижче середнього (17,31%) дають можливість сказати, що цим праців</w:t>
      </w:r>
      <w:r>
        <w:rPr>
          <w:rFonts w:ascii="Times New Roman CYR" w:hAnsi="Times New Roman CYR" w:cs="Times New Roman CYR"/>
          <w:color w:val="000000"/>
          <w:sz w:val="28"/>
          <w:szCs w:val="28"/>
          <w:lang w:val="uk-UA"/>
        </w:rPr>
        <w:t>никам важко адаптуватися до змін у професійній сфері, вони з труднощами вирішують професійні завдання складного рівня, їм важко саморозвиватись та самовдосконалюватись.</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Кількісне та відсоткове співвідношення рівнів професійної мобільності медичних сестер н</w:t>
      </w:r>
      <w:r>
        <w:rPr>
          <w:rFonts w:ascii="Times New Roman CYR" w:hAnsi="Times New Roman CYR" w:cs="Times New Roman CYR"/>
          <w:color w:val="000000"/>
          <w:sz w:val="28"/>
          <w:szCs w:val="28"/>
          <w:lang w:val="uk-UA"/>
        </w:rPr>
        <w:t>аведене у таблиці.</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саморегуляція поведінка професійний медичний</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Кількісне та відсоткове співвідношення рівнів професійної мобільності</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0" w:type="dxa"/>
          <w:right w:w="10" w:type="dxa"/>
        </w:tblCellMar>
        <w:tblLook w:val="0000" w:firstRow="0" w:lastRow="0" w:firstColumn="0" w:lastColumn="0" w:noHBand="0" w:noVBand="0"/>
      </w:tblPr>
      <w:tblGrid>
        <w:gridCol w:w="2686"/>
        <w:gridCol w:w="1255"/>
        <w:gridCol w:w="2017"/>
        <w:gridCol w:w="1727"/>
        <w:gridCol w:w="1612"/>
      </w:tblGrid>
      <w:tr w:rsidR="00000000">
        <w:tblPrEx>
          <w:tblCellMar>
            <w:top w:w="0" w:type="dxa"/>
            <w:bottom w:w="0" w:type="dxa"/>
          </w:tblCellMar>
        </w:tblPrEx>
        <w:trPr>
          <w:jc w:val="center"/>
        </w:trPr>
        <w:tc>
          <w:tcPr>
            <w:tcW w:w="2686"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Рівні</w:t>
            </w:r>
          </w:p>
        </w:tc>
        <w:tc>
          <w:tcPr>
            <w:tcW w:w="1255"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Низький</w:t>
            </w:r>
          </w:p>
        </w:tc>
        <w:tc>
          <w:tcPr>
            <w:tcW w:w="2017"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Нижче середнього</w:t>
            </w:r>
          </w:p>
        </w:tc>
        <w:tc>
          <w:tcPr>
            <w:tcW w:w="1727"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Середній</w:t>
            </w:r>
          </w:p>
        </w:tc>
        <w:tc>
          <w:tcPr>
            <w:tcW w:w="1612"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Високий</w:t>
            </w:r>
          </w:p>
        </w:tc>
      </w:tr>
      <w:tr w:rsidR="00000000">
        <w:tblPrEx>
          <w:tblCellMar>
            <w:top w:w="0" w:type="dxa"/>
            <w:bottom w:w="0" w:type="dxa"/>
          </w:tblCellMar>
        </w:tblPrEx>
        <w:trPr>
          <w:jc w:val="center"/>
        </w:trPr>
        <w:tc>
          <w:tcPr>
            <w:tcW w:w="2686"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Бали</w:t>
            </w:r>
          </w:p>
        </w:tc>
        <w:tc>
          <w:tcPr>
            <w:tcW w:w="1255"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15 і менше</w:t>
            </w:r>
          </w:p>
        </w:tc>
        <w:tc>
          <w:tcPr>
            <w:tcW w:w="2017"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16-30</w:t>
            </w:r>
          </w:p>
        </w:tc>
        <w:tc>
          <w:tcPr>
            <w:tcW w:w="1727"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31-69</w:t>
            </w:r>
          </w:p>
        </w:tc>
        <w:tc>
          <w:tcPr>
            <w:tcW w:w="1612"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70 і більше</w:t>
            </w:r>
          </w:p>
        </w:tc>
      </w:tr>
      <w:tr w:rsidR="00000000">
        <w:tblPrEx>
          <w:tblCellMar>
            <w:top w:w="0" w:type="dxa"/>
            <w:bottom w:w="0" w:type="dxa"/>
          </w:tblCellMar>
        </w:tblPrEx>
        <w:trPr>
          <w:jc w:val="center"/>
        </w:trPr>
        <w:tc>
          <w:tcPr>
            <w:tcW w:w="2686"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Кількість досліджуваних</w:t>
            </w:r>
          </w:p>
        </w:tc>
        <w:tc>
          <w:tcPr>
            <w:tcW w:w="1255"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8</w:t>
            </w:r>
          </w:p>
        </w:tc>
        <w:tc>
          <w:tcPr>
            <w:tcW w:w="2017"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24</w:t>
            </w:r>
          </w:p>
        </w:tc>
        <w:tc>
          <w:tcPr>
            <w:tcW w:w="1727"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80</w:t>
            </w:r>
          </w:p>
        </w:tc>
        <w:tc>
          <w:tcPr>
            <w:tcW w:w="1612"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28</w:t>
            </w:r>
          </w:p>
        </w:tc>
      </w:tr>
      <w:tr w:rsidR="00000000">
        <w:tblPrEx>
          <w:tblCellMar>
            <w:top w:w="0" w:type="dxa"/>
            <w:bottom w:w="0" w:type="dxa"/>
          </w:tblCellMar>
        </w:tblPrEx>
        <w:trPr>
          <w:jc w:val="center"/>
        </w:trPr>
        <w:tc>
          <w:tcPr>
            <w:tcW w:w="2686"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Відсоткове співвідношення досліджуваних</w:t>
            </w:r>
          </w:p>
        </w:tc>
        <w:tc>
          <w:tcPr>
            <w:tcW w:w="1255"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6,04</w:t>
            </w:r>
          </w:p>
        </w:tc>
        <w:tc>
          <w:tcPr>
            <w:tcW w:w="2017"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17,31</w:t>
            </w:r>
          </w:p>
        </w:tc>
        <w:tc>
          <w:tcPr>
            <w:tcW w:w="1727"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56,68</w:t>
            </w:r>
          </w:p>
        </w:tc>
        <w:tc>
          <w:tcPr>
            <w:tcW w:w="1612" w:type="dxa"/>
            <w:tcBorders>
              <w:top w:val="single" w:sz="6" w:space="0" w:color="auto"/>
              <w:left w:val="single" w:sz="6" w:space="0" w:color="auto"/>
              <w:bottom w:val="single" w:sz="6" w:space="0" w:color="auto"/>
              <w:right w:val="single" w:sz="6" w:space="0" w:color="auto"/>
            </w:tcBorders>
          </w:tcPr>
          <w:p w:rsidR="00000000" w:rsidRDefault="002874EC">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19,97</w:t>
            </w:r>
          </w:p>
        </w:tc>
      </w:tr>
    </w:tbl>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діагностики індивідуально-стильових особливостей саморегуляції студентів була використана методика «Стильова саморегуляція поведінки людини-98». Опитувальник складається із 46 твердже</w:t>
      </w:r>
      <w:r>
        <w:rPr>
          <w:rFonts w:ascii="Times New Roman CYR" w:hAnsi="Times New Roman CYR" w:cs="Times New Roman CYR"/>
          <w:color w:val="000000"/>
          <w:sz w:val="28"/>
          <w:szCs w:val="28"/>
          <w:lang w:val="uk-UA"/>
        </w:rPr>
        <w:t>нь, які входили до складу 6 шкал. Отримані за кожною шкалою бали переводились у відсотки, і визначався рівень розвиненості регуляторного процесу чи регуляторно-особистісної властивості: до 40% - низький, до 70% - середній, до 100% - високий.</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Дослідження ст</w:t>
      </w:r>
      <w:r>
        <w:rPr>
          <w:rFonts w:ascii="Times New Roman CYR" w:hAnsi="Times New Roman CYR" w:cs="Times New Roman CYR"/>
          <w:color w:val="000000"/>
          <w:sz w:val="28"/>
          <w:szCs w:val="28"/>
          <w:lang w:val="uk-UA"/>
        </w:rPr>
        <w:t>ильових особливостей саморегуляції у медичних сестер з різними рівнями професійної мобільності за допомогою опитувальника дало чітку картину розбіжностей у особливостях регуляторних процесів (планування, моделювання, програмування, оцінки результатів) і ре</w:t>
      </w:r>
      <w:r>
        <w:rPr>
          <w:rFonts w:ascii="Times New Roman CYR" w:hAnsi="Times New Roman CYR" w:cs="Times New Roman CYR"/>
          <w:color w:val="000000"/>
          <w:sz w:val="28"/>
          <w:szCs w:val="28"/>
          <w:lang w:val="uk-UA"/>
        </w:rPr>
        <w:t>гуляторно-особистісних властивостей (гнучкості і самостійності) у цих фахівців.</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i/>
          <w:iCs/>
          <w:color w:val="000000"/>
          <w:sz w:val="28"/>
          <w:szCs w:val="28"/>
          <w:lang w:val="uk-UA"/>
        </w:rPr>
        <w:t>Шкала «Планування» (Пл)</w:t>
      </w:r>
      <w:r>
        <w:rPr>
          <w:rFonts w:ascii="Times New Roman CYR" w:hAnsi="Times New Roman CYR" w:cs="Times New Roman CYR"/>
          <w:color w:val="000000"/>
          <w:sz w:val="28"/>
          <w:szCs w:val="28"/>
          <w:lang w:val="uk-UA"/>
        </w:rPr>
        <w:t xml:space="preserve"> характеризує індивідуальні особливості висунення й утримання цілей, сформованість у людини усвідомленого планування діяльності. Високі показники за цією</w:t>
      </w:r>
      <w:r>
        <w:rPr>
          <w:rFonts w:ascii="Times New Roman CYR" w:hAnsi="Times New Roman CYR" w:cs="Times New Roman CYR"/>
          <w:color w:val="000000"/>
          <w:sz w:val="28"/>
          <w:szCs w:val="28"/>
          <w:lang w:val="uk-UA"/>
        </w:rPr>
        <w:t xml:space="preserve"> шкалою вказують на сформованість потреби в усвідомленому плануванні діяльності, плани в цьому випадку реалістичні, деталізовані, ієрархічні і стійкі, цілі діяльності висуваються самостійно. У досліджуваних з низькими показниками за цією шкалою потреба в п</w:t>
      </w:r>
      <w:r>
        <w:rPr>
          <w:rFonts w:ascii="Times New Roman CYR" w:hAnsi="Times New Roman CYR" w:cs="Times New Roman CYR"/>
          <w:color w:val="000000"/>
          <w:sz w:val="28"/>
          <w:szCs w:val="28"/>
          <w:lang w:val="uk-UA"/>
        </w:rPr>
        <w:t>лануванні розвинена слабо, цілі схильні до частої зміни, поставлена ціль рідко буває досягнута. Такі респонденти вважають за краще не замислюватися про своє майбутнє, цілі висувають ситуативно і зазвичай не самостійно [2].</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шкалою планування у медичних с</w:t>
      </w:r>
      <w:r>
        <w:rPr>
          <w:rFonts w:ascii="Times New Roman CYR" w:hAnsi="Times New Roman CYR" w:cs="Times New Roman CYR"/>
          <w:color w:val="000000"/>
          <w:sz w:val="28"/>
          <w:szCs w:val="28"/>
          <w:lang w:val="uk-UA"/>
        </w:rPr>
        <w:t>естер з рівнями професійної мобільності низьким і нижче середнього були встановлені: високий рівень розвиненості цього регуляторного процесу - у 20,1%, середній - у 19,5%, низький - у 49,5%. У медичних сестер із середнім рівнем професійної мобільності пере</w:t>
      </w:r>
      <w:r>
        <w:rPr>
          <w:rFonts w:ascii="Times New Roman CYR" w:hAnsi="Times New Roman CYR" w:cs="Times New Roman CYR"/>
          <w:color w:val="000000"/>
          <w:sz w:val="28"/>
          <w:szCs w:val="28"/>
          <w:lang w:val="uk-UA"/>
        </w:rPr>
        <w:t>важаючим є середній рівень показників за шкалою «Планування» (56,7%), високий рівень мають лише 20,3% опитуваних, низький рівень встановлений у 38,4% опитуваних. У медичних сестер із високим рівнем професійної мобільності переважаючим є високий рівень (59,</w:t>
      </w:r>
      <w:r>
        <w:rPr>
          <w:rFonts w:ascii="Times New Roman CYR" w:hAnsi="Times New Roman CYR" w:cs="Times New Roman CYR"/>
          <w:color w:val="000000"/>
          <w:sz w:val="28"/>
          <w:szCs w:val="28"/>
          <w:lang w:val="uk-UA"/>
        </w:rPr>
        <w:t>6%), середній рівень мають 23,8% опитуваних, низький рівень встановлений у 12,1% опитуваних (рис. 1).</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i/>
          <w:iCs/>
          <w:color w:val="000000"/>
          <w:sz w:val="28"/>
          <w:szCs w:val="28"/>
          <w:lang w:val="uk-UA"/>
        </w:rPr>
        <w:t>Шкала «Моделювання» (М)</w:t>
      </w:r>
      <w:r>
        <w:rPr>
          <w:rFonts w:ascii="Times New Roman CYR" w:hAnsi="Times New Roman CYR" w:cs="Times New Roman CYR"/>
          <w:color w:val="000000"/>
          <w:sz w:val="28"/>
          <w:szCs w:val="28"/>
          <w:lang w:val="uk-UA"/>
        </w:rPr>
        <w:t xml:space="preserve"> дає змогу діагностувати індивідуальну розвиненість уявлень про зовнішні і внутрішні значущі умови, ступінь їх усвідомленості, дета</w:t>
      </w:r>
      <w:r>
        <w:rPr>
          <w:rFonts w:ascii="Times New Roman CYR" w:hAnsi="Times New Roman CYR" w:cs="Times New Roman CYR"/>
          <w:color w:val="000000"/>
          <w:sz w:val="28"/>
          <w:szCs w:val="28"/>
          <w:lang w:val="uk-UA"/>
        </w:rPr>
        <w:t>лізованості і адекватності. Досліджувані з високими показниками за цією шкалою здатні виділяти значущі умови досягнення цілей як у цій ситуації, так і в майбутньому, що проявляється у відповідності програм дій планам діяльності. Опитуваним з низькими показ</w:t>
      </w:r>
      <w:r>
        <w:rPr>
          <w:rFonts w:ascii="Times New Roman CYR" w:hAnsi="Times New Roman CYR" w:cs="Times New Roman CYR"/>
          <w:color w:val="000000"/>
          <w:sz w:val="28"/>
          <w:szCs w:val="28"/>
          <w:lang w:val="uk-UA"/>
        </w:rPr>
        <w:t>никами за шкалою характерна слабка сформованість процесів моделювання, що призводить до неадекватної оцінки значимих внутрішніх умов і зовнішніх обставин [2].</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шкалою моделювання у медичних сестер з рівнями професійної мобільності низьким і нижче середнь</w:t>
      </w:r>
      <w:r>
        <w:rPr>
          <w:rFonts w:ascii="Times New Roman CYR" w:hAnsi="Times New Roman CYR" w:cs="Times New Roman CYR"/>
          <w:color w:val="000000"/>
          <w:sz w:val="28"/>
          <w:szCs w:val="28"/>
          <w:lang w:val="uk-UA"/>
        </w:rPr>
        <w:t>ого переважає низький рівень розвиненості цього регуляторного процесу - 52,3%. Середній рівень встановлений у 20,5%, високий - у 19,6% опитуваних. У медичних сестер із середнім рівнем професійної мобільності переважає середній рівень - 54,9%. Високий та ни</w:t>
      </w:r>
      <w:r>
        <w:rPr>
          <w:rFonts w:ascii="Times New Roman CYR" w:hAnsi="Times New Roman CYR" w:cs="Times New Roman CYR"/>
          <w:color w:val="000000"/>
          <w:sz w:val="28"/>
          <w:szCs w:val="28"/>
          <w:lang w:val="uk-UA"/>
        </w:rPr>
        <w:t>зький рівні встановлені у 26,4% та 32,4% відповідно. У медичних сестер із високим рівнем професійної мобільності переважає високий рівень - 54%. Встановлені середній (34,4%) та низький (15,3%) рівні.</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i/>
          <w:iCs/>
          <w:color w:val="000000"/>
          <w:sz w:val="28"/>
          <w:szCs w:val="28"/>
          <w:lang w:val="uk-UA"/>
        </w:rPr>
        <w:t>Шкала «Програмування» (Пр)</w:t>
      </w:r>
      <w:r>
        <w:rPr>
          <w:rFonts w:ascii="Times New Roman CYR" w:hAnsi="Times New Roman CYR" w:cs="Times New Roman CYR"/>
          <w:color w:val="000000"/>
          <w:sz w:val="28"/>
          <w:szCs w:val="28"/>
          <w:lang w:val="uk-UA"/>
        </w:rPr>
        <w:t xml:space="preserve"> діагностує індивідуальну розв</w:t>
      </w:r>
      <w:r>
        <w:rPr>
          <w:rFonts w:ascii="Times New Roman CYR" w:hAnsi="Times New Roman CYR" w:cs="Times New Roman CYR"/>
          <w:color w:val="000000"/>
          <w:sz w:val="28"/>
          <w:szCs w:val="28"/>
          <w:lang w:val="uk-UA"/>
        </w:rPr>
        <w:t>иненість усвідомленого програмування людиною своїх дій. Високі показники за цією шкалою говорять про сформовані у людини потреби продумувати способи своїх дій і поведінки для досягнення намічених цілей, про деталізованість розроблюваних планів. Низькі пока</w:t>
      </w:r>
      <w:r>
        <w:rPr>
          <w:rFonts w:ascii="Times New Roman CYR" w:hAnsi="Times New Roman CYR" w:cs="Times New Roman CYR"/>
          <w:color w:val="000000"/>
          <w:sz w:val="28"/>
          <w:szCs w:val="28"/>
          <w:lang w:val="uk-UA"/>
        </w:rPr>
        <w:t>зники за шкалою програмування вказують на невміння і небажання людини продумувати послідовність своїх дій [3].</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шкалою програмування у медичних сестер з рівнями професійної мобільності низьким і нижче середнього переважає низький рівень розвиненості цьог</w:t>
      </w:r>
      <w:r>
        <w:rPr>
          <w:rFonts w:ascii="Times New Roman CYR" w:hAnsi="Times New Roman CYR" w:cs="Times New Roman CYR"/>
          <w:color w:val="000000"/>
          <w:sz w:val="28"/>
          <w:szCs w:val="28"/>
          <w:lang w:val="uk-UA"/>
        </w:rPr>
        <w:t>о регуляторного процесу. Він діагностується у 48,6% досліджуваних. При цьому високий рівень встановлений у 27,9%, а середній - у 26,8%. У медичних сестер із середнім рівнем професійної мобільності середній та високий рівні діагностуються у 56,8% та 31,4% в</w:t>
      </w:r>
      <w:r>
        <w:rPr>
          <w:rFonts w:ascii="Times New Roman CYR" w:hAnsi="Times New Roman CYR" w:cs="Times New Roman CYR"/>
          <w:color w:val="000000"/>
          <w:sz w:val="28"/>
          <w:szCs w:val="28"/>
          <w:lang w:val="uk-UA"/>
        </w:rPr>
        <w:t>ідповідно, а низький - у 35,4% досліджуваних. У медичних сестер із високим рівнем професійної мобільності низький та середній рівні діагностуються у 16% та 16,4% відповідно, а переважає високий рівень - у 40,7% досліджуваних.</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i/>
          <w:iCs/>
          <w:color w:val="000000"/>
          <w:sz w:val="28"/>
          <w:szCs w:val="28"/>
          <w:lang w:val="uk-UA"/>
        </w:rPr>
        <w:t>Шкала «Оцінювання результатів»</w:t>
      </w:r>
      <w:r>
        <w:rPr>
          <w:rFonts w:ascii="Times New Roman CYR" w:hAnsi="Times New Roman CYR" w:cs="Times New Roman CYR"/>
          <w:i/>
          <w:iCs/>
          <w:color w:val="000000"/>
          <w:sz w:val="28"/>
          <w:szCs w:val="28"/>
          <w:lang w:val="uk-UA"/>
        </w:rPr>
        <w:t xml:space="preserve"> (ОР) </w:t>
      </w:r>
      <w:r>
        <w:rPr>
          <w:rFonts w:ascii="Times New Roman CYR" w:hAnsi="Times New Roman CYR" w:cs="Times New Roman CYR"/>
          <w:color w:val="000000"/>
          <w:sz w:val="28"/>
          <w:szCs w:val="28"/>
          <w:lang w:val="uk-UA"/>
        </w:rPr>
        <w:t>характеризує індивідуальну розвиненість і адекватність оцінки випробуваним себе і результатів своєї діяльності і поведінки. Високі показники за цією шкалою свідчать про розвиненість і адекватність самооцінки, сформованості і стійкості суб’єктивних кр</w:t>
      </w:r>
      <w:r>
        <w:rPr>
          <w:rFonts w:ascii="Times New Roman CYR" w:hAnsi="Times New Roman CYR" w:cs="Times New Roman CYR"/>
          <w:color w:val="000000"/>
          <w:sz w:val="28"/>
          <w:szCs w:val="28"/>
          <w:lang w:val="uk-UA"/>
        </w:rPr>
        <w:t>итеріїв оцінки результатів. При низьких показниках за цією шкалою випробуваний не помічає своїх помилок, некритичний до своїх дій [4].</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шкалою оцінки результатів (ОР) у медичних сестер з рівнями професійної мобільності низьким і нижче середнього переважа</w:t>
      </w:r>
      <w:r>
        <w:rPr>
          <w:rFonts w:ascii="Times New Roman CYR" w:hAnsi="Times New Roman CYR" w:cs="Times New Roman CYR"/>
          <w:color w:val="000000"/>
          <w:sz w:val="28"/>
          <w:szCs w:val="28"/>
          <w:lang w:val="uk-UA"/>
        </w:rPr>
        <w:t>є низький рівень розвиненості цього регуляторного процесу, який встановлений у 42,4%. Високий рівень встановлений у 28,7%, а середній - у 25,6%. У медичних сестер із середнім рівнем професійної мобільності переважає високий рівень, який діагностується у 55</w:t>
      </w:r>
      <w:r>
        <w:rPr>
          <w:rFonts w:ascii="Times New Roman CYR" w:hAnsi="Times New Roman CYR" w:cs="Times New Roman CYR"/>
          <w:color w:val="000000"/>
          <w:sz w:val="28"/>
          <w:szCs w:val="28"/>
          <w:lang w:val="uk-UA"/>
        </w:rPr>
        <w:t xml:space="preserve">,6% досліджуваних, при цьому показники середнього і низького рівнів становлять 49,7% та 29,8% відповідно. У медичних сестер із високим рівнем професійної переважає високий рівень розвиненості цього регуляторного процесу, який встановлений у 42,6%. Низький </w:t>
      </w:r>
      <w:r>
        <w:rPr>
          <w:rFonts w:ascii="Times New Roman CYR" w:hAnsi="Times New Roman CYR" w:cs="Times New Roman CYR"/>
          <w:color w:val="000000"/>
          <w:sz w:val="28"/>
          <w:szCs w:val="28"/>
          <w:lang w:val="uk-UA"/>
        </w:rPr>
        <w:t>і середній рівні становлять по 20,5% кожен.</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i/>
          <w:iCs/>
          <w:color w:val="000000"/>
          <w:sz w:val="28"/>
          <w:szCs w:val="28"/>
          <w:lang w:val="uk-UA"/>
        </w:rPr>
        <w:t>Шкала «Гнучкість» (Г)</w:t>
      </w:r>
      <w:r>
        <w:rPr>
          <w:rFonts w:ascii="Times New Roman CYR" w:hAnsi="Times New Roman CYR" w:cs="Times New Roman CYR"/>
          <w:color w:val="000000"/>
          <w:sz w:val="28"/>
          <w:szCs w:val="28"/>
          <w:lang w:val="uk-UA"/>
        </w:rPr>
        <w:t xml:space="preserve"> діагностує рівень сформованості регуляторної гнучкості, тобто здатності перебудовувати, вносити корекції в систему саморегуляції при зміні зовнішніх і внутрішніх умов. Досліджувані з високим</w:t>
      </w:r>
      <w:r>
        <w:rPr>
          <w:rFonts w:ascii="Times New Roman CYR" w:hAnsi="Times New Roman CYR" w:cs="Times New Roman CYR"/>
          <w:color w:val="000000"/>
          <w:sz w:val="28"/>
          <w:szCs w:val="28"/>
          <w:lang w:val="uk-UA"/>
        </w:rPr>
        <w:t>и показниками за шкалою гнучкості демонструють пластичність усіх регуляторних процесів. При виникненні непередбачених обставин такі опитувані легко перебудовують плани і програми виконавчих дій і поведінки, здатні швидко оцінити зміну значущих умов і переб</w:t>
      </w:r>
      <w:r>
        <w:rPr>
          <w:rFonts w:ascii="Times New Roman CYR" w:hAnsi="Times New Roman CYR" w:cs="Times New Roman CYR"/>
          <w:color w:val="000000"/>
          <w:sz w:val="28"/>
          <w:szCs w:val="28"/>
          <w:lang w:val="uk-UA"/>
        </w:rPr>
        <w:t>удувати план дій. При виникненні неузгодженості отриманих результатів з прийнятою метою своєчасно оцінюють сам факт неузгодженості і вносять відповідну корекцію. Досліджувані з низькими показниками за шкалою гнучкості в динамічній, швидко мінливій обстанов</w:t>
      </w:r>
      <w:r>
        <w:rPr>
          <w:rFonts w:ascii="Times New Roman CYR" w:hAnsi="Times New Roman CYR" w:cs="Times New Roman CYR"/>
          <w:color w:val="000000"/>
          <w:sz w:val="28"/>
          <w:szCs w:val="28"/>
          <w:lang w:val="uk-UA"/>
        </w:rPr>
        <w:t>ці почувають себе невпевнено, важко звикають до змін у житті [3].</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шкалою гнучкості (Г) у медичних сестер з рівнями професійної мобільності низьким і нижче середнього переважаєнизький рівень (виявлений у 38,6%). Середній рівень встановлений у 20,4%, а ви</w:t>
      </w:r>
      <w:r>
        <w:rPr>
          <w:rFonts w:ascii="Times New Roman CYR" w:hAnsi="Times New Roman CYR" w:cs="Times New Roman CYR"/>
          <w:color w:val="000000"/>
          <w:sz w:val="28"/>
          <w:szCs w:val="28"/>
          <w:lang w:val="uk-UA"/>
        </w:rPr>
        <w:t>сокий - у 36,2% досліджуваних. При цьому у медичних сестер із середнім рівнем професійної мобільності переважає середній рівень, який діагностується у 51,7% опитаних. Високий рівень спостерігається у 42,6%, а низький - у 32,8% досліджуваних. У медичних сес</w:t>
      </w:r>
      <w:r>
        <w:rPr>
          <w:rFonts w:ascii="Times New Roman CYR" w:hAnsi="Times New Roman CYR" w:cs="Times New Roman CYR"/>
          <w:color w:val="000000"/>
          <w:sz w:val="28"/>
          <w:szCs w:val="28"/>
          <w:lang w:val="uk-UA"/>
        </w:rPr>
        <w:t>тер із високим рівнем професійної мобільності високий рівень спостерігається у 21,2%, середній рівень діагностується у 27,9% опитаних, а низький - у 21,2% досліджуваних.</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i/>
          <w:iCs/>
          <w:color w:val="000000"/>
          <w:sz w:val="28"/>
          <w:szCs w:val="28"/>
          <w:lang w:val="uk-UA"/>
        </w:rPr>
        <w:t>Шкала «Самостійність» (С)</w:t>
      </w:r>
      <w:r>
        <w:rPr>
          <w:rFonts w:ascii="Times New Roman CYR" w:hAnsi="Times New Roman CYR" w:cs="Times New Roman CYR"/>
          <w:color w:val="000000"/>
          <w:sz w:val="28"/>
          <w:szCs w:val="28"/>
          <w:lang w:val="uk-UA"/>
        </w:rPr>
        <w:t xml:space="preserve"> характеризує розвиненість регуляторної автономності. Наявніс</w:t>
      </w:r>
      <w:r>
        <w:rPr>
          <w:rFonts w:ascii="Times New Roman CYR" w:hAnsi="Times New Roman CYR" w:cs="Times New Roman CYR"/>
          <w:color w:val="000000"/>
          <w:sz w:val="28"/>
          <w:szCs w:val="28"/>
          <w:lang w:val="uk-UA"/>
        </w:rPr>
        <w:t>ть високих показників за шкалою самостійності свідчить про автономність в організації активності людини, її здатність самостійно планувати діяльність і поведінку, організовувати роботу з досягнення поставленої мети, контролювати хід її виконання, аналізува</w:t>
      </w:r>
      <w:r>
        <w:rPr>
          <w:rFonts w:ascii="Times New Roman CYR" w:hAnsi="Times New Roman CYR" w:cs="Times New Roman CYR"/>
          <w:color w:val="000000"/>
          <w:sz w:val="28"/>
          <w:szCs w:val="28"/>
          <w:lang w:val="uk-UA"/>
        </w:rPr>
        <w:t>ти і оцінювати як проміжні, так і кінцеві результати діяльності. Досліджувані з низькими показниками за шкалою самостійності залежні від думок і оцінок оточуючих. Такі люди часто і некритично прислухаються до чужих порад [4].</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За шкалою самостійності (С) у </w:t>
      </w:r>
      <w:r>
        <w:rPr>
          <w:rFonts w:ascii="Times New Roman CYR" w:hAnsi="Times New Roman CYR" w:cs="Times New Roman CYR"/>
          <w:color w:val="000000"/>
          <w:sz w:val="28"/>
          <w:szCs w:val="28"/>
          <w:lang w:val="uk-UA"/>
        </w:rPr>
        <w:t>медичних сестер з рівнями професійної мобільності низьким і нижче середнього домінує середній рівень, який був виявлений у 23,1%. Показник низького рівню (20,7%) переважає над показником високого (10,4%). У медичних сестер із середнім рівнем професійної мо</w:t>
      </w:r>
      <w:r>
        <w:rPr>
          <w:rFonts w:ascii="Times New Roman CYR" w:hAnsi="Times New Roman CYR" w:cs="Times New Roman CYR"/>
          <w:color w:val="000000"/>
          <w:sz w:val="28"/>
          <w:szCs w:val="28"/>
          <w:lang w:val="uk-UA"/>
        </w:rPr>
        <w:t>більності також переважає середній рівень, який діагностується у 52,6% опитаних. На 2-му місці знаходиться показник низького рівня розвиненості цієї регуляторно-особистісної властивості (45,6% досліджуваних), а на 3-му - високий (39,4% досліджуваних). У ме</w:t>
      </w:r>
      <w:r>
        <w:rPr>
          <w:rFonts w:ascii="Times New Roman CYR" w:hAnsi="Times New Roman CYR" w:cs="Times New Roman CYR"/>
          <w:color w:val="000000"/>
          <w:sz w:val="28"/>
          <w:szCs w:val="28"/>
          <w:lang w:val="uk-UA"/>
        </w:rPr>
        <w:t>дичних сестер із високим рівнем професійної мобільності домінує високий рівень, який був виявлений у 50,2%. Показник низького рівня - 33,7% переважає над показником середнього - 24,3%.</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i/>
          <w:iCs/>
          <w:color w:val="000000"/>
          <w:sz w:val="28"/>
          <w:szCs w:val="28"/>
          <w:lang w:val="uk-UA"/>
        </w:rPr>
        <w:t>Шкала «Загальний рівень саморегуляції» (ЗРС)</w:t>
      </w:r>
      <w:r>
        <w:rPr>
          <w:rFonts w:ascii="Times New Roman CYR" w:hAnsi="Times New Roman CYR" w:cs="Times New Roman CYR"/>
          <w:color w:val="000000"/>
          <w:sz w:val="28"/>
          <w:szCs w:val="28"/>
          <w:lang w:val="uk-UA"/>
        </w:rPr>
        <w:t xml:space="preserve"> оцінює загальний рівень сф</w:t>
      </w:r>
      <w:r>
        <w:rPr>
          <w:rFonts w:ascii="Times New Roman CYR" w:hAnsi="Times New Roman CYR" w:cs="Times New Roman CYR"/>
          <w:color w:val="000000"/>
          <w:sz w:val="28"/>
          <w:szCs w:val="28"/>
          <w:lang w:val="uk-UA"/>
        </w:rPr>
        <w:t>ормованості індивідуальної системи усвідомленої саморегуляції довільної активності людини. Респонденти з високими показниками загального рівня саморегуляції самостійні, гнучко і адекватно реагують на зміну умов, у них зважене і обдумане висунення і досягне</w:t>
      </w:r>
      <w:r>
        <w:rPr>
          <w:rFonts w:ascii="Times New Roman CYR" w:hAnsi="Times New Roman CYR" w:cs="Times New Roman CYR"/>
          <w:color w:val="000000"/>
          <w:sz w:val="28"/>
          <w:szCs w:val="28"/>
          <w:lang w:val="uk-UA"/>
        </w:rPr>
        <w:t>ння мети. При високій мотивації досягнення вони здатні формувати такий стиль саморегуляції, який дає змогу компенсувати вплив особистісних, характерологічних особливостей, що перешкоджають досягненню мети. Чим вищий загальний рівень усвідомленої регуляції,</w:t>
      </w:r>
      <w:r>
        <w:rPr>
          <w:rFonts w:ascii="Times New Roman CYR" w:hAnsi="Times New Roman CYR" w:cs="Times New Roman CYR"/>
          <w:color w:val="000000"/>
          <w:sz w:val="28"/>
          <w:szCs w:val="28"/>
          <w:lang w:val="uk-UA"/>
        </w:rPr>
        <w:t xml:space="preserve"> тим легше людина опановує нові види активності, впевненіше почуває себе в незнайомих ситуаціях, тим стабільніші її успіхи в звичних видах діяльності. У досліджуваних з низькими показниками за цією шкалою потреба в усвідомленому плануванні та програмуванні</w:t>
      </w:r>
      <w:r>
        <w:rPr>
          <w:rFonts w:ascii="Times New Roman CYR" w:hAnsi="Times New Roman CYR" w:cs="Times New Roman CYR"/>
          <w:color w:val="000000"/>
          <w:sz w:val="28"/>
          <w:szCs w:val="28"/>
          <w:lang w:val="uk-UA"/>
        </w:rPr>
        <w:t xml:space="preserve"> своєї поведінки несформована, вони більш залежні від ситуації і думки оточуючих людей [2].</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шкалою загального рівня саморегуляції (ЗРС) у медичних сестер з рівнями професійної мобільності низьким і нижче середнього переважає низький рівень (47,7% опитан</w:t>
      </w:r>
      <w:r>
        <w:rPr>
          <w:rFonts w:ascii="Times New Roman CYR" w:hAnsi="Times New Roman CYR" w:cs="Times New Roman CYR"/>
          <w:color w:val="000000"/>
          <w:sz w:val="28"/>
          <w:szCs w:val="28"/>
          <w:lang w:val="uk-UA"/>
        </w:rPr>
        <w:t>их). Високий рівень складає 5%, а середній - 16,6% досліджуваних. У медичних сестер із середнім рівнем професійної мобільності переважає середній рівень, який діагностується у 69,3% опитаних. Високий рівень спостерігається у 32,2%, а низький - у 23,4% досл</w:t>
      </w:r>
      <w:r>
        <w:rPr>
          <w:rFonts w:ascii="Times New Roman CYR" w:hAnsi="Times New Roman CYR" w:cs="Times New Roman CYR"/>
          <w:color w:val="000000"/>
          <w:sz w:val="28"/>
          <w:szCs w:val="28"/>
          <w:lang w:val="uk-UA"/>
        </w:rPr>
        <w:t>іджуваних. У медичних сестер із високим рівнем професійної мобільності переважає високий рівень, який діагностується у 62,8% опитаних. Середній рівень спостерігається у 14,1%, а низький - у 28,9% досліджуваних.</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Аналіз отриманих даних дав змогу виявити, що </w:t>
      </w:r>
      <w:r>
        <w:rPr>
          <w:rFonts w:ascii="Times New Roman CYR" w:hAnsi="Times New Roman CYR" w:cs="Times New Roman CYR"/>
          <w:color w:val="000000"/>
          <w:sz w:val="28"/>
          <w:szCs w:val="28"/>
          <w:lang w:val="uk-UA"/>
        </w:rPr>
        <w:t>індивідуально-типологічні особливості саморегуляції випробовуваних з різними рівнями професійної мобільності відповідають стилям саморегуляції, описаним В.І. Моросановою.</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різних рівнів професійної мобільності ми визначили стильові особливості саморегул</w:t>
      </w:r>
      <w:r>
        <w:rPr>
          <w:rFonts w:ascii="Times New Roman CYR" w:hAnsi="Times New Roman CYR" w:cs="Times New Roman CYR"/>
          <w:color w:val="000000"/>
          <w:sz w:val="28"/>
          <w:szCs w:val="28"/>
          <w:lang w:val="uk-UA"/>
        </w:rPr>
        <w:t>яції за допомогою рис. 1, де Пл - планування, М - моделювання, Пр. - програмування, ОР - оцінка результатів, Г - гнучкість, С - самостійність, ЗРС - загальний рівень саморегуляції.</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2874EC">
      <w:pPr>
        <w:widowControl w:val="0"/>
        <w:autoSpaceDE w:val="0"/>
        <w:autoSpaceDN w:val="0"/>
        <w:adjustRightInd w:val="0"/>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r>
    </w:p>
    <w:p w:rsidR="00000000" w:rsidRDefault="00FD68B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3800475" cy="2162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0475" cy="2162175"/>
                    </a:xfrm>
                    <a:prstGeom prst="rect">
                      <a:avLst/>
                    </a:prstGeom>
                    <a:noFill/>
                    <a:ln>
                      <a:noFill/>
                    </a:ln>
                  </pic:spPr>
                </pic:pic>
              </a:graphicData>
            </a:graphic>
          </wp:inline>
        </w:drawing>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t>Співвідношення стилів та рівнів само</w:t>
      </w:r>
      <w:r>
        <w:rPr>
          <w:rFonts w:ascii="Times New Roman CYR" w:hAnsi="Times New Roman CYR" w:cs="Times New Roman CYR"/>
          <w:color w:val="000000"/>
          <w:sz w:val="28"/>
          <w:szCs w:val="28"/>
          <w:lang w:val="uk-UA"/>
        </w:rPr>
        <w:t>регуляції медичних сестер із різними рівнями професійної мобільності</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Таким чином, стилі саморегуляції поведінки медичних сестер мають відмінності у особистостей з різними рівнями професійної мобільності. У медичних сестер встановлено переважання середньог</w:t>
      </w:r>
      <w:r>
        <w:rPr>
          <w:rFonts w:ascii="Times New Roman CYR" w:hAnsi="Times New Roman CYR" w:cs="Times New Roman CYR"/>
          <w:color w:val="000000"/>
          <w:sz w:val="28"/>
          <w:szCs w:val="28"/>
          <w:lang w:val="uk-UA"/>
        </w:rPr>
        <w:t xml:space="preserve">о рівня професійної мобільності (56,68% досліджуваних). Водночас у них відзначаються середні показники за шкалами планування, моделювання, програмування, оцінки результатів, гнучкості, самостійності та загального рівня саморегуляції. У фахівців, які мають </w:t>
      </w:r>
      <w:r>
        <w:rPr>
          <w:rFonts w:ascii="Times New Roman CYR" w:hAnsi="Times New Roman CYR" w:cs="Times New Roman CYR"/>
          <w:color w:val="000000"/>
          <w:sz w:val="28"/>
          <w:szCs w:val="28"/>
          <w:lang w:val="uk-UA"/>
        </w:rPr>
        <w:t>рівні професійної мобільності низький та нижче середнього (6,04% та 17,31% відповідно), відзначаються низькі показники стилів саморегуляції поведінки за шкалами планування, моделювання, програмування, оцінки результатів, гнучкості, самостійності та загальн</w:t>
      </w:r>
      <w:r>
        <w:rPr>
          <w:rFonts w:ascii="Times New Roman CYR" w:hAnsi="Times New Roman CYR" w:cs="Times New Roman CYR"/>
          <w:color w:val="000000"/>
          <w:sz w:val="28"/>
          <w:szCs w:val="28"/>
          <w:lang w:val="uk-UA"/>
        </w:rPr>
        <w:t xml:space="preserve">ого рівня саморегуляції. І у фахівців, які мають високий рівень професійної мобільності (19,97%), відзначаються високі показники стилів саморегуляції поведінки за шкалами планування, моделювання, програмування, оцінки результатів, гнучкості, самостійності </w:t>
      </w:r>
      <w:r>
        <w:rPr>
          <w:rFonts w:ascii="Times New Roman CYR" w:hAnsi="Times New Roman CYR" w:cs="Times New Roman CYR"/>
          <w:color w:val="000000"/>
          <w:sz w:val="28"/>
          <w:szCs w:val="28"/>
          <w:lang w:val="uk-UA"/>
        </w:rPr>
        <w:t>та загального рівня саморегуляції.</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Висновки з проведеного дослідження. </w:t>
      </w:r>
      <w:r>
        <w:rPr>
          <w:rFonts w:ascii="Times New Roman CYR" w:hAnsi="Times New Roman CYR" w:cs="Times New Roman CYR"/>
          <w:color w:val="000000"/>
          <w:sz w:val="28"/>
          <w:szCs w:val="28"/>
          <w:lang w:val="uk-UA"/>
        </w:rPr>
        <w:t>Узагальнюючи наслідки проведеного дослідження, можна зробити висновок, що стилі саморегуляції поведінки медичних сестер мають відмінності у особистостей з різними рівнями професійної мо</w:t>
      </w:r>
      <w:r>
        <w:rPr>
          <w:rFonts w:ascii="Times New Roman CYR" w:hAnsi="Times New Roman CYR" w:cs="Times New Roman CYR"/>
          <w:color w:val="000000"/>
          <w:sz w:val="28"/>
          <w:szCs w:val="28"/>
          <w:lang w:val="uk-UA"/>
        </w:rPr>
        <w:t>більності. У медичних сестер, які мають рівні професійної мобільності низький та нижче середнього, низькі показники регуляторних процесів і регуляторно-особистісних властивостей. У медичних сестер із середнім рівнем професійної мобільності відзначаються се</w:t>
      </w:r>
      <w:r>
        <w:rPr>
          <w:rFonts w:ascii="Times New Roman CYR" w:hAnsi="Times New Roman CYR" w:cs="Times New Roman CYR"/>
          <w:color w:val="000000"/>
          <w:sz w:val="28"/>
          <w:szCs w:val="28"/>
          <w:lang w:val="uk-UA"/>
        </w:rPr>
        <w:t>редні показники регуляторних процесів і регуляторно-особистісних властивостей. І у фахівців, які мають високий рівень професійної мобільності, відзначаються високі показники регуляторних процесів і регуляторно-особистісних властивостей. Тобто рівні розвитк</w:t>
      </w:r>
      <w:r>
        <w:rPr>
          <w:rFonts w:ascii="Times New Roman CYR" w:hAnsi="Times New Roman CYR" w:cs="Times New Roman CYR"/>
          <w:color w:val="000000"/>
          <w:sz w:val="28"/>
          <w:szCs w:val="28"/>
          <w:lang w:val="uk-UA"/>
        </w:rPr>
        <w:t>у стилів саморегуляції поведінки зростають із наростанням рівнів професійної мобільності.</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Проведений аналіз вказує на вплив психологічного феномена професійної мобільності на стильові особливості саморегуляції поведінки медичних сестер та на необхідність п</w:t>
      </w:r>
      <w:r>
        <w:rPr>
          <w:rFonts w:ascii="Times New Roman CYR" w:hAnsi="Times New Roman CYR" w:cs="Times New Roman CYR"/>
          <w:color w:val="000000"/>
          <w:sz w:val="28"/>
          <w:szCs w:val="28"/>
          <w:lang w:val="uk-UA"/>
        </w:rPr>
        <w:t>одальшого вивчення особливостей їхнього співвідношення. Також у подальшому перспективним є вплив професійної мобільності на особливості саморегуляції відносно інших професій.</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2874EC">
      <w:pPr>
        <w:widowControl w:val="0"/>
        <w:autoSpaceDE w:val="0"/>
        <w:autoSpaceDN w:val="0"/>
        <w:adjustRightInd w:val="0"/>
        <w:rPr>
          <w:rFonts w:ascii="Times New Roman CYR" w:hAnsi="Times New Roman CYR" w:cs="Times New Roman CYR"/>
          <w:b/>
          <w:bCs/>
          <w:color w:val="000000"/>
          <w:sz w:val="28"/>
          <w:szCs w:val="28"/>
          <w:lang w:val="uk-UA"/>
        </w:rPr>
      </w:pPr>
      <w:r>
        <w:rPr>
          <w:rFonts w:ascii="Courier New CYR" w:hAnsi="Courier New CYR" w:cs="Courier New CYR"/>
          <w:color w:val="000000"/>
          <w:sz w:val="28"/>
          <w:szCs w:val="28"/>
          <w:lang w:val="uk-UA"/>
        </w:rPr>
        <w:br w:type="page"/>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Література</w:t>
      </w:r>
    </w:p>
    <w:p w:rsidR="00000000" w:rsidRDefault="002874EC">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2874EC">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Вронська В.М. Роль психологічної підготовки медичних сестер у з</w:t>
      </w:r>
      <w:r>
        <w:rPr>
          <w:rFonts w:ascii="Times New Roman CYR" w:hAnsi="Times New Roman CYR" w:cs="Times New Roman CYR"/>
          <w:color w:val="000000"/>
          <w:sz w:val="28"/>
          <w:szCs w:val="28"/>
          <w:lang w:val="uk-UA"/>
        </w:rPr>
        <w:t>береженні та зміцненні здоров’я дітей / В.М. Вронська // Вісник післядипломної освіти. - 2012. - Вип. 10 (23). - С. 198-207.</w:t>
      </w:r>
    </w:p>
    <w:p w:rsidR="00000000" w:rsidRDefault="002874EC">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Моросанова В.И. Индивидуальный стиль саморегуляции: феномен, структура и функции в произвольной активности человека / В.И. Морос</w:t>
      </w:r>
      <w:r>
        <w:rPr>
          <w:rFonts w:ascii="Times New Roman CYR" w:hAnsi="Times New Roman CYR" w:cs="Times New Roman CYR"/>
          <w:color w:val="000000"/>
          <w:sz w:val="28"/>
          <w:szCs w:val="28"/>
          <w:lang w:val="uk-UA"/>
        </w:rPr>
        <w:t>анова. - М.: Наука, 1998. - 192 с.</w:t>
      </w:r>
    </w:p>
    <w:p w:rsidR="00000000" w:rsidRDefault="002874EC">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Моросанова В.И. Личностные аспекты саморегуляции произвольной активности человека / В.И. Моросанова // Психологический журнал. - Т 23. - №6. - 2002. - С. 5-17.</w:t>
      </w:r>
    </w:p>
    <w:p w:rsidR="00000000" w:rsidRDefault="002874EC">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Моросанова В.И. Стилевая саморегуляция поведения человека</w:t>
      </w:r>
      <w:r>
        <w:rPr>
          <w:rFonts w:ascii="Times New Roman CYR" w:hAnsi="Times New Roman CYR" w:cs="Times New Roman CYR"/>
          <w:color w:val="000000"/>
          <w:sz w:val="28"/>
          <w:szCs w:val="28"/>
          <w:lang w:val="uk-UA"/>
        </w:rPr>
        <w:t xml:space="preserve"> / В.И. Моросанова, Е.М. Коноз // Вопросы психологии. - 2000. - №2. - С. 118-127.</w:t>
      </w:r>
    </w:p>
    <w:p w:rsidR="002874EC" w:rsidRDefault="002874EC">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Шпекторенко І.В. Поняття та структура феномена професійної мобільності державного службовця / І.В. Шпекторенко // Університетські наукові записки. - 2007. - №4 (24). - С. 4</w:t>
      </w:r>
      <w:r>
        <w:rPr>
          <w:rFonts w:ascii="Times New Roman CYR" w:hAnsi="Times New Roman CYR" w:cs="Times New Roman CYR"/>
          <w:color w:val="000000"/>
          <w:sz w:val="28"/>
          <w:szCs w:val="28"/>
          <w:lang w:val="uk-UA"/>
        </w:rPr>
        <w:t>67-472.</w:t>
      </w:r>
    </w:p>
    <w:sectPr w:rsidR="002874E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B1"/>
    <w:rsid w:val="002874EC"/>
    <w:rsid w:val="00FD6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2976</Words>
  <Characters>16966</Characters>
  <Application>Microsoft Office Word</Application>
  <DocSecurity>0</DocSecurity>
  <Lines>141</Lines>
  <Paragraphs>39</Paragraphs>
  <ScaleCrop>false</ScaleCrop>
  <Company/>
  <LinksUpToDate>false</LinksUpToDate>
  <CharactersWithSpaces>19903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2024-09-30T05:54:00Z</dcterms:created>
  <dcterms:modified xsi:type="dcterms:W3CDTF">2024-09-30T05:54:00Z</dcterms:modified>
</cp:coreProperties>
</file>