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79" w:rsidRDefault="00343E79" w:rsidP="00343E79">
      <w:pPr>
        <w:jc w:val="center"/>
      </w:pPr>
      <w:bookmarkStart w:id="0" w:name="_GoBack"/>
      <w:r>
        <w:rPr>
          <w:b/>
        </w:rPr>
        <w:t>Паспортная часть</w:t>
      </w:r>
    </w:p>
    <w:p w:rsidR="00343E79" w:rsidRPr="00214861" w:rsidRDefault="00343E79" w:rsidP="00343E79">
      <w:pPr>
        <w:rPr>
          <w:lang w:val="en-US"/>
        </w:rPr>
      </w:pPr>
      <w:r>
        <w:t>Ф.И</w:t>
      </w:r>
      <w:r w:rsidR="000E480F">
        <w:t xml:space="preserve">.О.: </w:t>
      </w:r>
      <w:r w:rsidR="00214861" w:rsidRPr="00214861">
        <w:t>_</w:t>
      </w:r>
      <w:r w:rsidR="00214861">
        <w:rPr>
          <w:lang w:val="en-US"/>
        </w:rPr>
        <w:t>______________</w:t>
      </w:r>
    </w:p>
    <w:p w:rsidR="00343E79" w:rsidRDefault="000E480F" w:rsidP="00343E79">
      <w:r>
        <w:t>Возраст</w:t>
      </w:r>
      <w:r w:rsidR="00343E79">
        <w:t>: 62 года</w:t>
      </w:r>
    </w:p>
    <w:p w:rsidR="00343E79" w:rsidRPr="00214861" w:rsidRDefault="000E480F" w:rsidP="00343E79">
      <w:pPr>
        <w:rPr>
          <w:lang w:val="en-US"/>
        </w:rPr>
      </w:pPr>
      <w:r>
        <w:t xml:space="preserve">Место жительства: </w:t>
      </w:r>
      <w:r w:rsidR="00214861">
        <w:rPr>
          <w:lang w:val="en-US"/>
        </w:rPr>
        <w:t>___________________</w:t>
      </w:r>
    </w:p>
    <w:p w:rsidR="00343E79" w:rsidRDefault="00343E79" w:rsidP="00343E79">
      <w:r>
        <w:t>Место работы, профессия: пенсионер</w:t>
      </w:r>
    </w:p>
    <w:p w:rsidR="00F54BCA" w:rsidRDefault="00F54BCA" w:rsidP="00343E79">
      <w:r>
        <w:t>Дата и время поступления в стационар: 4.02.13 г. в 9.40</w:t>
      </w:r>
      <w:r w:rsidR="00A86AA7">
        <w:t xml:space="preserve">, по </w:t>
      </w:r>
      <w:r w:rsidR="009157FD">
        <w:t xml:space="preserve">направлению </w:t>
      </w:r>
      <w:r w:rsidR="00214861">
        <w:rPr>
          <w:lang w:val="en-US"/>
        </w:rPr>
        <w:t>____________</w:t>
      </w:r>
      <w:r w:rsidR="00A86AA7">
        <w:t xml:space="preserve"> в плановом порядке</w:t>
      </w:r>
    </w:p>
    <w:p w:rsidR="00A86AA7" w:rsidRDefault="00A86AA7" w:rsidP="00343E79">
      <w:r>
        <w:t>Клинический диагноз:</w:t>
      </w:r>
    </w:p>
    <w:p w:rsidR="00982DB7" w:rsidRPr="0044206B" w:rsidRDefault="00A86AA7" w:rsidP="00343E79">
      <w:r>
        <w:t>Основной:</w:t>
      </w:r>
      <w:r w:rsidR="00C907E5">
        <w:t xml:space="preserve"> Старый разрыв промежности</w:t>
      </w:r>
      <w:r w:rsidR="00982DB7">
        <w:t xml:space="preserve">. Опущение стенок влагалища </w:t>
      </w:r>
      <w:r w:rsidR="00982DB7">
        <w:rPr>
          <w:lang w:val="en-US"/>
        </w:rPr>
        <w:t>III</w:t>
      </w:r>
      <w:r w:rsidR="00982DB7">
        <w:t xml:space="preserve"> ст. Полное выпадение матки. </w:t>
      </w:r>
      <w:proofErr w:type="spellStart"/>
      <w:r w:rsidR="00982DB7">
        <w:t>Цист</w:t>
      </w:r>
      <w:proofErr w:type="gramStart"/>
      <w:r w:rsidR="00982DB7">
        <w:t>о</w:t>
      </w:r>
      <w:proofErr w:type="spellEnd"/>
      <w:r w:rsidR="00982DB7">
        <w:t>-</w:t>
      </w:r>
      <w:proofErr w:type="gramEnd"/>
      <w:r w:rsidR="00982DB7">
        <w:t xml:space="preserve"> </w:t>
      </w:r>
      <w:proofErr w:type="spellStart"/>
      <w:r w:rsidR="00982DB7">
        <w:t>ректоцеле</w:t>
      </w:r>
      <w:proofErr w:type="spellEnd"/>
      <w:r w:rsidR="0044206B">
        <w:t xml:space="preserve"> </w:t>
      </w:r>
      <w:r w:rsidR="0044206B">
        <w:rPr>
          <w:lang w:val="en-US"/>
        </w:rPr>
        <w:t>III</w:t>
      </w:r>
      <w:r w:rsidR="0044206B" w:rsidRPr="009157FD">
        <w:t xml:space="preserve"> </w:t>
      </w:r>
      <w:r w:rsidR="0044206B">
        <w:t>ст.</w:t>
      </w:r>
    </w:p>
    <w:p w:rsidR="00434A69" w:rsidRPr="00434A69" w:rsidRDefault="002B57B1" w:rsidP="00343E79">
      <w:pPr>
        <w:rPr>
          <w:b/>
        </w:rPr>
      </w:pPr>
      <w:r>
        <w:t xml:space="preserve">Сопутствующий: ИБС. </w:t>
      </w:r>
      <w:r w:rsidR="00982DB7">
        <w:t>Атеросклеротический кардиосклероз Н</w:t>
      </w:r>
      <w:proofErr w:type="gramStart"/>
      <w:r w:rsidR="00982DB7">
        <w:t>1</w:t>
      </w:r>
      <w:proofErr w:type="gramEnd"/>
      <w:r w:rsidR="00982DB7">
        <w:t xml:space="preserve">. АГ </w:t>
      </w:r>
      <w:r w:rsidR="00982DB7">
        <w:rPr>
          <w:lang w:val="en-US"/>
        </w:rPr>
        <w:t>II</w:t>
      </w:r>
      <w:r w:rsidR="00982DB7">
        <w:t xml:space="preserve"> ст. риск 4. Сахарный диабет 2 тип, компенсация.</w:t>
      </w:r>
      <w:r>
        <w:rPr>
          <w:b/>
        </w:rPr>
        <w:t xml:space="preserve"> </w:t>
      </w:r>
      <w:r>
        <w:t xml:space="preserve">Узловой зоб </w:t>
      </w:r>
      <w:r>
        <w:rPr>
          <w:lang w:val="en-US"/>
        </w:rPr>
        <w:t>I</w:t>
      </w:r>
      <w:r>
        <w:t xml:space="preserve"> ст. Носитель </w:t>
      </w:r>
      <w:r>
        <w:rPr>
          <w:lang w:val="en-US"/>
        </w:rPr>
        <w:t>HCV</w:t>
      </w:r>
      <w:r w:rsidRPr="00434A69">
        <w:t xml:space="preserve"> </w:t>
      </w:r>
      <w:r w:rsidR="00434A69" w:rsidRPr="00434A69">
        <w:t>-</w:t>
      </w:r>
      <w:r>
        <w:rPr>
          <w:lang w:val="en-US"/>
        </w:rPr>
        <w:t>Ag</w:t>
      </w:r>
      <w:r w:rsidR="00343E79">
        <w:rPr>
          <w:b/>
        </w:rPr>
        <w:t xml:space="preserve"> </w:t>
      </w:r>
    </w:p>
    <w:p w:rsidR="00A86AA7" w:rsidRDefault="00434A69" w:rsidP="00343E79">
      <w:pPr>
        <w:rPr>
          <w:b/>
        </w:rPr>
      </w:pPr>
      <w:r>
        <w:t xml:space="preserve">Операция: </w:t>
      </w:r>
      <w:r w:rsidR="009645F1">
        <w:t xml:space="preserve">Влагалищная экстирпация матки. Передняя пластика влагалища. Репозиция мочевого пузыря. Задняя пластика влагалища. </w:t>
      </w:r>
      <w:proofErr w:type="spellStart"/>
      <w:r w:rsidR="009645F1">
        <w:t>Леватороррафия</w:t>
      </w:r>
      <w:proofErr w:type="spellEnd"/>
      <w:r w:rsidR="00343E79">
        <w:rPr>
          <w:b/>
        </w:rPr>
        <w:t xml:space="preserve">               </w:t>
      </w:r>
    </w:p>
    <w:p w:rsidR="00A86AA7" w:rsidRDefault="00A86AA7" w:rsidP="00343E79">
      <w:pPr>
        <w:rPr>
          <w:b/>
        </w:rPr>
      </w:pPr>
    </w:p>
    <w:p w:rsidR="00343E79" w:rsidRDefault="00343E79" w:rsidP="00A86AA7">
      <w:pPr>
        <w:jc w:val="center"/>
        <w:rPr>
          <w:b/>
        </w:rPr>
      </w:pPr>
      <w:r>
        <w:rPr>
          <w:b/>
        </w:rPr>
        <w:t xml:space="preserve">Жалобы на момент </w:t>
      </w:r>
      <w:proofErr w:type="spellStart"/>
      <w:r>
        <w:rPr>
          <w:b/>
        </w:rPr>
        <w:t>курации</w:t>
      </w:r>
      <w:proofErr w:type="spellEnd"/>
    </w:p>
    <w:p w:rsidR="00343E79" w:rsidRDefault="00343E79" w:rsidP="00343E79">
      <w:pPr>
        <w:rPr>
          <w:lang w:val="en-US"/>
        </w:rPr>
      </w:pPr>
      <w:r>
        <w:rPr>
          <w:b/>
        </w:rPr>
        <w:t xml:space="preserve"> </w:t>
      </w:r>
      <w:r w:rsidR="0003123D">
        <w:t>Жалоб нет.</w:t>
      </w:r>
    </w:p>
    <w:p w:rsidR="00214861" w:rsidRPr="00214861" w:rsidRDefault="00214861" w:rsidP="00343E79">
      <w:pPr>
        <w:rPr>
          <w:b/>
          <w:lang w:val="en-US"/>
        </w:rPr>
      </w:pPr>
    </w:p>
    <w:p w:rsidR="00343E79" w:rsidRDefault="00870188" w:rsidP="00343E79">
      <w:pPr>
        <w:jc w:val="center"/>
        <w:rPr>
          <w:b/>
        </w:rPr>
      </w:pPr>
      <w:r>
        <w:rPr>
          <w:b/>
        </w:rPr>
        <w:t xml:space="preserve">История развития </w:t>
      </w:r>
      <w:r w:rsidR="00343E79">
        <w:rPr>
          <w:b/>
        </w:rPr>
        <w:t>настоящего заболевания</w:t>
      </w:r>
    </w:p>
    <w:p w:rsidR="0003123D" w:rsidRPr="00C8623E" w:rsidRDefault="00C8623E" w:rsidP="0003123D">
      <w:r>
        <w:t>Заболевание началось око</w:t>
      </w:r>
      <w:r w:rsidR="00112D4E">
        <w:t>ло 7 ме</w:t>
      </w:r>
      <w:r w:rsidR="00932440">
        <w:t>сяцев назад. У пациентки</w:t>
      </w:r>
      <w:r w:rsidR="00112D4E">
        <w:t xml:space="preserve"> </w:t>
      </w:r>
      <w:r>
        <w:t xml:space="preserve">появилось </w:t>
      </w:r>
      <w:r w:rsidR="00112D4E">
        <w:t xml:space="preserve">чувство тяжести внизу живота, </w:t>
      </w:r>
      <w:r>
        <w:t>ощущение постороннего тела в половой щели</w:t>
      </w:r>
      <w:r w:rsidR="00112D4E">
        <w:t>. По мере прогрессирования заболевания</w:t>
      </w:r>
      <w:r w:rsidR="00662C19">
        <w:t xml:space="preserve"> отмечается</w:t>
      </w:r>
      <w:r w:rsidR="00112D4E">
        <w:t xml:space="preserve"> полное выпадение матки.</w:t>
      </w:r>
      <w:r w:rsidR="00662C19">
        <w:t xml:space="preserve"> Пациентка о</w:t>
      </w:r>
      <w:r w:rsidR="0050066F">
        <w:t>братилась в ЦРБ</w:t>
      </w:r>
      <w:r w:rsidR="00662C19">
        <w:t xml:space="preserve"> по месту жительства.</w:t>
      </w:r>
      <w:r w:rsidR="00B82623">
        <w:t xml:space="preserve"> После проведения клинического и лабораторно-инструментального исследований была направлена </w:t>
      </w:r>
      <w:proofErr w:type="gramStart"/>
      <w:r w:rsidR="00B82623">
        <w:t>в</w:t>
      </w:r>
      <w:proofErr w:type="gramEnd"/>
      <w:r w:rsidR="00B82623">
        <w:t xml:space="preserve"> </w:t>
      </w:r>
      <w:r w:rsidR="00214861" w:rsidRPr="00214861">
        <w:t>_____________</w:t>
      </w:r>
      <w:r w:rsidR="0044206B">
        <w:t xml:space="preserve"> </w:t>
      </w:r>
      <w:proofErr w:type="gramStart"/>
      <w:r w:rsidR="0044206B">
        <w:t>для</w:t>
      </w:r>
      <w:proofErr w:type="gramEnd"/>
      <w:r w:rsidR="0044206B">
        <w:t xml:space="preserve"> проведения оперативного лечения с диагнозом:</w:t>
      </w:r>
    </w:p>
    <w:p w:rsidR="0044206B" w:rsidRPr="00210EFD" w:rsidRDefault="0044206B" w:rsidP="0044206B">
      <w:r>
        <w:t xml:space="preserve">Основной: Старый разрыв промежности. Опущение стенок влагалища </w:t>
      </w:r>
      <w:r>
        <w:rPr>
          <w:lang w:val="en-US"/>
        </w:rPr>
        <w:t>III</w:t>
      </w:r>
      <w:r>
        <w:t xml:space="preserve"> ст. Полное выпадение матки. </w:t>
      </w:r>
      <w:proofErr w:type="spellStart"/>
      <w:r>
        <w:t>Цист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ректоцеле</w:t>
      </w:r>
      <w:proofErr w:type="spellEnd"/>
      <w:r>
        <w:t xml:space="preserve"> </w:t>
      </w:r>
    </w:p>
    <w:p w:rsidR="0044206B" w:rsidRPr="00434A69" w:rsidRDefault="0044206B" w:rsidP="0044206B">
      <w:pPr>
        <w:rPr>
          <w:b/>
        </w:rPr>
      </w:pPr>
      <w:r>
        <w:t>Сопутствующий: ИБС. Атеросклеротический кардиосклероз Н</w:t>
      </w:r>
      <w:proofErr w:type="gramStart"/>
      <w:r>
        <w:t>1</w:t>
      </w:r>
      <w:proofErr w:type="gramEnd"/>
      <w:r>
        <w:t xml:space="preserve">. АГ </w:t>
      </w:r>
      <w:r>
        <w:rPr>
          <w:lang w:val="en-US"/>
        </w:rPr>
        <w:t>II</w:t>
      </w:r>
      <w:r>
        <w:t xml:space="preserve"> ст. риск 4. Сахарный диабет 2 тип, компенсация.</w:t>
      </w:r>
      <w:r>
        <w:rPr>
          <w:b/>
        </w:rPr>
        <w:t xml:space="preserve"> </w:t>
      </w:r>
      <w:r>
        <w:t xml:space="preserve">Узловой зоб </w:t>
      </w:r>
      <w:r>
        <w:rPr>
          <w:lang w:val="en-US"/>
        </w:rPr>
        <w:t>I</w:t>
      </w:r>
      <w:r>
        <w:t xml:space="preserve"> ст. Носитель </w:t>
      </w:r>
      <w:r>
        <w:rPr>
          <w:lang w:val="en-US"/>
        </w:rPr>
        <w:t>HCV</w:t>
      </w:r>
      <w:r w:rsidRPr="00434A69">
        <w:t xml:space="preserve"> -</w:t>
      </w:r>
      <w:r>
        <w:rPr>
          <w:lang w:val="en-US"/>
        </w:rPr>
        <w:t>Ag</w:t>
      </w:r>
      <w:r>
        <w:rPr>
          <w:b/>
        </w:rPr>
        <w:t xml:space="preserve"> </w:t>
      </w:r>
    </w:p>
    <w:p w:rsidR="00343E79" w:rsidRDefault="00343E79" w:rsidP="00343E79"/>
    <w:p w:rsidR="00343E79" w:rsidRDefault="00343E79" w:rsidP="00343E79">
      <w:pPr>
        <w:jc w:val="center"/>
        <w:rPr>
          <w:b/>
        </w:rPr>
      </w:pPr>
      <w:r>
        <w:rPr>
          <w:b/>
        </w:rPr>
        <w:t>Анамнез жизни</w:t>
      </w:r>
    </w:p>
    <w:p w:rsidR="00343E79" w:rsidRDefault="00343E79" w:rsidP="00343E79"/>
    <w:p w:rsidR="005D2D55" w:rsidRPr="00434A69" w:rsidRDefault="00343E79" w:rsidP="005D2D55">
      <w:pPr>
        <w:rPr>
          <w:b/>
        </w:rPr>
      </w:pPr>
      <w:r>
        <w:t xml:space="preserve">Родилась в срок. Росла и развивалась нормально. Из перенесенных заболеваний отмечает </w:t>
      </w:r>
      <w:proofErr w:type="gramStart"/>
      <w:r>
        <w:t>простудные</w:t>
      </w:r>
      <w:proofErr w:type="gramEnd"/>
      <w:r>
        <w:t xml:space="preserve">. Болеет артериальной гипертензией </w:t>
      </w:r>
      <w:r>
        <w:rPr>
          <w:lang w:val="en-US"/>
        </w:rPr>
        <w:t>II</w:t>
      </w:r>
      <w:r w:rsidR="009C178E">
        <w:t xml:space="preserve"> ст., риск 4, узловым зобом </w:t>
      </w:r>
      <w:r w:rsidR="009C178E">
        <w:rPr>
          <w:lang w:val="en-US"/>
        </w:rPr>
        <w:t>I</w:t>
      </w:r>
      <w:r w:rsidR="009C178E">
        <w:t xml:space="preserve"> ст</w:t>
      </w:r>
      <w:r>
        <w:t>.</w:t>
      </w:r>
      <w:r w:rsidR="00B66BAC">
        <w:t>, сахарным диабетом 2 типа, ИБС. Атеросклеротический кардиосклероз Н</w:t>
      </w:r>
      <w:proofErr w:type="gramStart"/>
      <w:r w:rsidR="00B66BAC">
        <w:t>1</w:t>
      </w:r>
      <w:proofErr w:type="gramEnd"/>
      <w:r w:rsidR="00B66BAC">
        <w:t>.</w:t>
      </w:r>
      <w:r w:rsidR="00A86B31">
        <w:t xml:space="preserve"> Является носителем</w:t>
      </w:r>
      <w:r w:rsidR="00B66BAC">
        <w:t xml:space="preserve"> </w:t>
      </w:r>
      <w:r w:rsidR="005D2D55">
        <w:rPr>
          <w:lang w:val="en-US"/>
        </w:rPr>
        <w:t>HCV</w:t>
      </w:r>
      <w:r w:rsidR="005D2D55" w:rsidRPr="00434A69">
        <w:t xml:space="preserve"> </w:t>
      </w:r>
      <w:r w:rsidR="00210EFD">
        <w:t>–</w:t>
      </w:r>
      <w:r w:rsidR="005D2D55">
        <w:rPr>
          <w:lang w:val="en-US"/>
        </w:rPr>
        <w:t>Ag</w:t>
      </w:r>
      <w:r w:rsidR="00210EFD">
        <w:rPr>
          <w:b/>
        </w:rPr>
        <w:t>.</w:t>
      </w:r>
    </w:p>
    <w:p w:rsidR="00343E79" w:rsidRDefault="00343E79" w:rsidP="00343E79">
      <w:pPr>
        <w:rPr>
          <w:lang w:val="en-US"/>
        </w:rPr>
      </w:pPr>
      <w:r>
        <w:t xml:space="preserve">Туберкулез, вирусный гепатит, онкологические и венерические заболевания отрицает. Переливания крови и кровезаменителей не было. Алкоголизма и психических заболеваний в семье и среди близких родственников не было. Спиртными напитками не злоупотребляет. Не курит. Наркотические вещества не употребляет. </w:t>
      </w:r>
      <w:proofErr w:type="spellStart"/>
      <w:r>
        <w:t>Аллергоанамнез</w:t>
      </w:r>
      <w:proofErr w:type="spellEnd"/>
      <w:r>
        <w:t xml:space="preserve"> не отягощен. </w:t>
      </w:r>
      <w:r w:rsidR="00D85350">
        <w:t xml:space="preserve">Операции: </w:t>
      </w:r>
      <w:r w:rsidR="000348DE">
        <w:t>ДЭК</w:t>
      </w:r>
      <w:r>
        <w:t xml:space="preserve">. </w:t>
      </w:r>
      <w:r>
        <w:lastRenderedPageBreak/>
        <w:t xml:space="preserve">Трудовой анамнез: не работает, пенсионер. </w:t>
      </w:r>
      <w:r w:rsidR="007C070D">
        <w:t>Жилищно-бытовые</w:t>
      </w:r>
      <w:r w:rsidR="00631A76">
        <w:t xml:space="preserve"> условия удовлетворительные</w:t>
      </w:r>
      <w:r w:rsidR="00687124">
        <w:t>. Санитарно-эпидемиологический анамнез не отягощен.</w:t>
      </w:r>
    </w:p>
    <w:p w:rsidR="00214861" w:rsidRPr="00214861" w:rsidRDefault="00214861" w:rsidP="00343E79">
      <w:pPr>
        <w:rPr>
          <w:lang w:val="en-US"/>
        </w:rPr>
      </w:pPr>
    </w:p>
    <w:p w:rsidR="00687124" w:rsidRDefault="00687124" w:rsidP="00687124">
      <w:pPr>
        <w:jc w:val="center"/>
        <w:rPr>
          <w:b/>
        </w:rPr>
      </w:pPr>
      <w:r>
        <w:rPr>
          <w:b/>
        </w:rPr>
        <w:t>Активный расспрос о состоянии основных систем</w:t>
      </w:r>
    </w:p>
    <w:p w:rsidR="00EC0EB8" w:rsidRDefault="00EC0EB8" w:rsidP="00687124">
      <w:pPr>
        <w:jc w:val="center"/>
        <w:rPr>
          <w:b/>
        </w:rPr>
      </w:pPr>
    </w:p>
    <w:p w:rsidR="0079689E" w:rsidRDefault="0079689E" w:rsidP="0079689E">
      <w:pPr>
        <w:jc w:val="left"/>
      </w:pPr>
      <w:r w:rsidRPr="0079689E">
        <w:t xml:space="preserve">На момент </w:t>
      </w:r>
      <w:proofErr w:type="spellStart"/>
      <w:r w:rsidRPr="0079689E">
        <w:t>курации</w:t>
      </w:r>
      <w:proofErr w:type="spellEnd"/>
      <w:r w:rsidRPr="0079689E">
        <w:t xml:space="preserve"> жалоб не предъявляет</w:t>
      </w:r>
    </w:p>
    <w:p w:rsidR="00EC0EB8" w:rsidRDefault="00EC0EB8" w:rsidP="0079689E">
      <w:pPr>
        <w:jc w:val="left"/>
      </w:pPr>
    </w:p>
    <w:p w:rsidR="00EC0EB8" w:rsidRDefault="00EC0EB8" w:rsidP="00EC0EB8">
      <w:pPr>
        <w:jc w:val="center"/>
        <w:rPr>
          <w:b/>
        </w:rPr>
      </w:pPr>
      <w:r w:rsidRPr="00EC0EB8">
        <w:rPr>
          <w:b/>
        </w:rPr>
        <w:t>Акушерско-гинекологический анамнез</w:t>
      </w:r>
    </w:p>
    <w:p w:rsidR="00EC0EB8" w:rsidRDefault="00EC0EB8" w:rsidP="00EC0EB8">
      <w:pPr>
        <w:jc w:val="center"/>
        <w:rPr>
          <w:b/>
        </w:rPr>
      </w:pPr>
    </w:p>
    <w:p w:rsidR="00263EE1" w:rsidRDefault="00A75CCC" w:rsidP="00EC0EB8">
      <w:pPr>
        <w:jc w:val="left"/>
      </w:pPr>
      <w:r w:rsidRPr="00A75CCC">
        <w:t>Менструаль</w:t>
      </w:r>
      <w:r>
        <w:t>ная функция: менструации появились в 13 лет, через 28 дней по 5 дней, регулярные, безболезненные, в умеренном количестве. В данный период у пациентки менопауза(10 лет)</w:t>
      </w:r>
      <w:r w:rsidR="00263EE1">
        <w:t>.</w:t>
      </w:r>
    </w:p>
    <w:p w:rsidR="00EC0EB8" w:rsidRDefault="00263EE1" w:rsidP="00EC0EB8">
      <w:pPr>
        <w:jc w:val="left"/>
      </w:pPr>
      <w:r>
        <w:t>Секреторная функция: выделения из влагалища слизистые, скудные, жидкой консистенции, без запаха, окружающие ткани не раздражают.</w:t>
      </w:r>
      <w:r w:rsidR="00A75CCC">
        <w:t xml:space="preserve"> </w:t>
      </w:r>
    </w:p>
    <w:p w:rsidR="00263EE1" w:rsidRDefault="00263EE1" w:rsidP="00EC0EB8">
      <w:pPr>
        <w:jc w:val="left"/>
      </w:pPr>
      <w:r>
        <w:t>Половая функция: половая жизнь с 19 лет, в браке.</w:t>
      </w:r>
      <w:r w:rsidR="00924ACB">
        <w:t xml:space="preserve"> Болей и кровянистых выделений при половых сношениях не отмечала. В настоящее время половой жизнью не живет.</w:t>
      </w:r>
    </w:p>
    <w:p w:rsidR="00924ACB" w:rsidRDefault="00924ACB" w:rsidP="00EC0EB8">
      <w:pPr>
        <w:jc w:val="left"/>
      </w:pPr>
      <w:proofErr w:type="gramStart"/>
      <w:r>
        <w:t>Детородная</w:t>
      </w:r>
      <w:proofErr w:type="gramEnd"/>
      <w:r>
        <w:t xml:space="preserve"> </w:t>
      </w:r>
      <w:proofErr w:type="spellStart"/>
      <w:r>
        <w:t>фукция</w:t>
      </w:r>
      <w:proofErr w:type="spellEnd"/>
      <w:r>
        <w:t>: количество родов- 2, медицинских абортов-1, с/выкидышей-1</w:t>
      </w:r>
      <w:r w:rsidR="00A744DB">
        <w:t>.</w:t>
      </w:r>
    </w:p>
    <w:p w:rsidR="00A744DB" w:rsidRDefault="00A744DB" w:rsidP="00EC0EB8">
      <w:pPr>
        <w:jc w:val="left"/>
      </w:pPr>
      <w:r>
        <w:t xml:space="preserve">Перенесенные гинекологические заболевания: </w:t>
      </w:r>
      <w:r w:rsidR="00B13F81">
        <w:t>эрозия шейки матки, ДЭК.</w:t>
      </w:r>
    </w:p>
    <w:p w:rsidR="00F2514B" w:rsidRDefault="00F2514B" w:rsidP="00EC0EB8">
      <w:pPr>
        <w:jc w:val="left"/>
      </w:pPr>
    </w:p>
    <w:p w:rsidR="00F2514B" w:rsidRPr="00F2514B" w:rsidRDefault="00F2514B" w:rsidP="00F2514B">
      <w:pPr>
        <w:jc w:val="center"/>
        <w:rPr>
          <w:b/>
        </w:rPr>
      </w:pPr>
      <w:r>
        <w:rPr>
          <w:b/>
        </w:rPr>
        <w:t>Объективное обследование</w:t>
      </w:r>
    </w:p>
    <w:p w:rsidR="00343E79" w:rsidRDefault="00343E79" w:rsidP="00343E79"/>
    <w:p w:rsidR="00343E79" w:rsidRDefault="00EA2C70" w:rsidP="00EA2C70">
      <w:pPr>
        <w:jc w:val="center"/>
        <w:rPr>
          <w:b/>
        </w:rPr>
      </w:pPr>
      <w:r>
        <w:rPr>
          <w:b/>
        </w:rPr>
        <w:t>Общий осмотр</w:t>
      </w:r>
    </w:p>
    <w:p w:rsidR="00EA2C70" w:rsidRPr="00EA2C70" w:rsidRDefault="00EA2C70" w:rsidP="00EA2C70">
      <w:pPr>
        <w:jc w:val="center"/>
        <w:rPr>
          <w:b/>
        </w:rPr>
      </w:pPr>
    </w:p>
    <w:p w:rsidR="00343E79" w:rsidRDefault="00343E79" w:rsidP="00343E79">
      <w:r>
        <w:t>Общее состоя</w:t>
      </w:r>
      <w:r w:rsidR="00F810CD">
        <w:t xml:space="preserve">ние больной удовлетворительное. </w:t>
      </w:r>
      <w:r>
        <w:t>Сознание ясное. Телосложение</w:t>
      </w:r>
      <w:r w:rsidR="00CF1520">
        <w:t xml:space="preserve"> правильное, рост – 160 см, масса тела – 70</w:t>
      </w:r>
      <w:r>
        <w:t xml:space="preserve"> кг. Температура тела – 36,6 °С.</w:t>
      </w:r>
    </w:p>
    <w:p w:rsidR="00343E79" w:rsidRDefault="00343E79" w:rsidP="00343E79">
      <w:r>
        <w:t>Кожа чистая, сухая, бледно – розовая. Рубцов, расчесов</w:t>
      </w:r>
      <w:r w:rsidR="00880A76">
        <w:t>, сыпи</w:t>
      </w:r>
      <w:r>
        <w:t xml:space="preserve"> нет. Видимые слизистые без изменений. Подкожная жировая клетчатка развита достаточно, распределена равномерно. </w:t>
      </w:r>
      <w:proofErr w:type="gramStart"/>
      <w:r>
        <w:t xml:space="preserve">Лимфатические узлы (подчелюстные, шейные, над- и подчелюстные, локтевые, подмышечные, паховые) не пальпируются. </w:t>
      </w:r>
      <w:proofErr w:type="gramEnd"/>
    </w:p>
    <w:p w:rsidR="00343E79" w:rsidRPr="00880A76" w:rsidRDefault="00343E79" w:rsidP="00343E79">
      <w:r>
        <w:t xml:space="preserve">Мышцы и кости при пальпации безболезненны. Припухлости, атрофии нет. Конфигурация суставов, объем пассивных и активных движений не </w:t>
      </w:r>
      <w:proofErr w:type="gramStart"/>
      <w:r>
        <w:t>изменены</w:t>
      </w:r>
      <w:proofErr w:type="gramEnd"/>
      <w:r>
        <w:t>.</w:t>
      </w:r>
      <w:r w:rsidR="00880A76">
        <w:t xml:space="preserve"> Молочные железы без патологических изменений. Щитовидная железа: узловой зоб </w:t>
      </w:r>
      <w:r w:rsidR="00880A76">
        <w:rPr>
          <w:lang w:val="en-US"/>
        </w:rPr>
        <w:t>I</w:t>
      </w:r>
      <w:r w:rsidR="00880A76">
        <w:t xml:space="preserve"> степени.</w:t>
      </w:r>
    </w:p>
    <w:p w:rsidR="00343E79" w:rsidRDefault="00343E79" w:rsidP="00343E79">
      <w:pPr>
        <w:rPr>
          <w:b/>
        </w:rPr>
      </w:pPr>
    </w:p>
    <w:p w:rsidR="00343E79" w:rsidRDefault="00343E79" w:rsidP="00343E79">
      <w:pPr>
        <w:jc w:val="center"/>
        <w:rPr>
          <w:b/>
        </w:rPr>
      </w:pPr>
      <w:r>
        <w:rPr>
          <w:b/>
        </w:rPr>
        <w:t>Система органов дыхания</w:t>
      </w:r>
    </w:p>
    <w:p w:rsidR="00343E79" w:rsidRDefault="00343E79" w:rsidP="00343E79"/>
    <w:p w:rsidR="00343E79" w:rsidRDefault="00343E79" w:rsidP="00343E79">
      <w:r>
        <w:t xml:space="preserve">Дыхание свободное, ритмичное.  Тип дыхания – брюшной. Частота дыхания 19 в минуту.  Грудная клетка </w:t>
      </w:r>
      <w:proofErr w:type="spellStart"/>
      <w:r>
        <w:t>нормостенической</w:t>
      </w:r>
      <w:proofErr w:type="spellEnd"/>
      <w:r>
        <w:t xml:space="preserve">  формы, при пальпации безболезненная. Голосовое дрожание с обеих сторон проводится одинаково. Обе половины грудной клетки участвуют в акте дыхания равномерно.  </w:t>
      </w:r>
      <w:proofErr w:type="gramStart"/>
      <w:r>
        <w:t>При сравнительной перкуссии в симметричных участках определяется ясный лёгочной звук над всей грудной клеткой.</w:t>
      </w:r>
      <w:proofErr w:type="gramEnd"/>
      <w:r>
        <w:t xml:space="preserve"> При  аускультации везикулярное </w:t>
      </w:r>
      <w:r>
        <w:lastRenderedPageBreak/>
        <w:t>дыхание выслушивается по всем полям, хрипов нет. Крепитации, шума трения плевры нет.</w:t>
      </w:r>
    </w:p>
    <w:p w:rsidR="00343E79" w:rsidRDefault="00343E79" w:rsidP="00343E79">
      <w:pPr>
        <w:rPr>
          <w:b/>
        </w:rPr>
      </w:pPr>
    </w:p>
    <w:p w:rsidR="00343E79" w:rsidRDefault="00343E79" w:rsidP="00343E79">
      <w:pPr>
        <w:jc w:val="center"/>
        <w:rPr>
          <w:b/>
        </w:rPr>
      </w:pPr>
      <w:r>
        <w:rPr>
          <w:b/>
        </w:rPr>
        <w:t>Система органов кровообращения</w:t>
      </w:r>
    </w:p>
    <w:p w:rsidR="00343E79" w:rsidRDefault="00343E79" w:rsidP="00343E79">
      <w:pPr>
        <w:jc w:val="center"/>
        <w:rPr>
          <w:b/>
        </w:rPr>
      </w:pPr>
    </w:p>
    <w:p w:rsidR="00343E79" w:rsidRDefault="00343E79" w:rsidP="00343E79">
      <w:pPr>
        <w:rPr>
          <w:bCs/>
          <w:i/>
        </w:rPr>
      </w:pPr>
      <w:r>
        <w:t xml:space="preserve">Пульс – 76 ударов в минуту, ритмичный, удовлетворительного наполнения, одинаковый на обеих руках. Дефицита пульса нет. Патологической пульсации сосудов нет. Грудная клетка в области сердца не изменена. Видимой пульсации в области сердца не наблюдается. При пальпации верхушечный толчок определяется в пятом </w:t>
      </w:r>
      <w:proofErr w:type="spellStart"/>
      <w:r>
        <w:t>межреберье</w:t>
      </w:r>
      <w:proofErr w:type="spellEnd"/>
      <w:r>
        <w:t xml:space="preserve"> на 1,5 см </w:t>
      </w:r>
      <w:proofErr w:type="spellStart"/>
      <w:r>
        <w:t>кнутри</w:t>
      </w:r>
      <w:proofErr w:type="spellEnd"/>
      <w:r>
        <w:t xml:space="preserve"> от среднеключичной линии. При перкуссии границы  сердца не изменены. При аускультации тоны сердца ясные, ритмичные, шумов нет. АД 170/100</w:t>
      </w:r>
    </w:p>
    <w:p w:rsidR="00343E79" w:rsidRDefault="00343E79" w:rsidP="00343E79"/>
    <w:p w:rsidR="00343E79" w:rsidRDefault="00343E79" w:rsidP="00343E79">
      <w:pPr>
        <w:jc w:val="center"/>
        <w:rPr>
          <w:b/>
        </w:rPr>
      </w:pPr>
      <w:r>
        <w:rPr>
          <w:b/>
        </w:rPr>
        <w:t>Система органов пищеварения</w:t>
      </w:r>
    </w:p>
    <w:p w:rsidR="00343E79" w:rsidRDefault="00343E79" w:rsidP="00343E79"/>
    <w:p w:rsidR="00343E79" w:rsidRDefault="00343E79" w:rsidP="00343E79">
      <w:r>
        <w:t>Аппетит хороший.</w:t>
      </w:r>
    </w:p>
    <w:p w:rsidR="00343E79" w:rsidRDefault="00343E79" w:rsidP="00343E79">
      <w:r>
        <w:t>Язык – влажный, не обложен; язвы, трещины отсутствуют. Десны, мягкое и твердое нёбо розовой окраски, слизистая – без патологий. Миндалины без патологических изменений. Гиперемии, кровоизлияний, налета на задней стенке глотки нет. Глотание не затруднено.</w:t>
      </w:r>
    </w:p>
    <w:p w:rsidR="00343E79" w:rsidRDefault="00343E79" w:rsidP="00343E79">
      <w:r>
        <w:t xml:space="preserve">Живот мягкий, обычной формы, не вздут, участвует в акте дыхания, симметричный, видимой перистальтики нет, выбухания нет. Напряжения мышц – нет. </w:t>
      </w:r>
      <w:proofErr w:type="gramStart"/>
      <w:r>
        <w:t>Доступен</w:t>
      </w:r>
      <w:proofErr w:type="gramEnd"/>
      <w:r>
        <w:t xml:space="preserve"> глубокой пальпации.</w:t>
      </w:r>
    </w:p>
    <w:p w:rsidR="00343E79" w:rsidRDefault="00343E79" w:rsidP="00343E79">
      <w:r>
        <w:t xml:space="preserve">Печень. </w:t>
      </w:r>
    </w:p>
    <w:p w:rsidR="00343E79" w:rsidRDefault="00343E79" w:rsidP="00343E79">
      <w:r>
        <w:t xml:space="preserve">Размеры по Курлову: </w:t>
      </w:r>
    </w:p>
    <w:p w:rsidR="00343E79" w:rsidRDefault="00343E79" w:rsidP="00343E79">
      <w:r>
        <w:t xml:space="preserve">срединно-ключичная линия - 9см, </w:t>
      </w:r>
    </w:p>
    <w:p w:rsidR="00343E79" w:rsidRDefault="00343E79" w:rsidP="00343E79">
      <w:r>
        <w:t>передняя срединная линия - 8см,</w:t>
      </w:r>
    </w:p>
    <w:p w:rsidR="00343E79" w:rsidRDefault="00343E79" w:rsidP="00343E79">
      <w:r>
        <w:t xml:space="preserve">по реберной дуге - 7см. </w:t>
      </w:r>
    </w:p>
    <w:p w:rsidR="00343E79" w:rsidRDefault="00343E79" w:rsidP="00343E79"/>
    <w:p w:rsidR="00343E79" w:rsidRDefault="00343E79" w:rsidP="00343E79">
      <w:r>
        <w:t>Размеры селезенки</w:t>
      </w:r>
    </w:p>
    <w:p w:rsidR="00343E79" w:rsidRDefault="00343E79" w:rsidP="00343E79">
      <w:r>
        <w:t>Поперечный – 5см, продольный – 6см.</w:t>
      </w:r>
    </w:p>
    <w:p w:rsidR="00343E79" w:rsidRDefault="00343E79" w:rsidP="00343E79"/>
    <w:p w:rsidR="00343E79" w:rsidRDefault="00855D15" w:rsidP="00343E79">
      <w:pPr>
        <w:jc w:val="center"/>
        <w:rPr>
          <w:b/>
        </w:rPr>
      </w:pPr>
      <w:r>
        <w:rPr>
          <w:b/>
        </w:rPr>
        <w:t>Мочеполовая система</w:t>
      </w:r>
    </w:p>
    <w:p w:rsidR="00855D15" w:rsidRDefault="00855D15" w:rsidP="00343E79">
      <w:pPr>
        <w:jc w:val="center"/>
        <w:rPr>
          <w:b/>
        </w:rPr>
      </w:pPr>
    </w:p>
    <w:p w:rsidR="00343E79" w:rsidRDefault="00B3181D" w:rsidP="00343E79">
      <w:r>
        <w:t xml:space="preserve">Мочеиспускание безболезненное. Имеется </w:t>
      </w:r>
      <w:proofErr w:type="spellStart"/>
      <w:r>
        <w:t>цистоцеле</w:t>
      </w:r>
      <w:proofErr w:type="spellEnd"/>
      <w:r>
        <w:t xml:space="preserve">. </w:t>
      </w:r>
      <w:r w:rsidR="00343E79">
        <w:t xml:space="preserve">Симптом поколачивания отрицательный с обеих сторон. </w:t>
      </w:r>
    </w:p>
    <w:p w:rsidR="00343E79" w:rsidRDefault="00343E79" w:rsidP="00343E79"/>
    <w:p w:rsidR="00343E79" w:rsidRDefault="00343E79" w:rsidP="00343E79">
      <w:pPr>
        <w:jc w:val="center"/>
        <w:rPr>
          <w:b/>
        </w:rPr>
      </w:pPr>
      <w:r>
        <w:rPr>
          <w:b/>
        </w:rPr>
        <w:t>Нервная система</w:t>
      </w:r>
    </w:p>
    <w:p w:rsidR="00343E79" w:rsidRDefault="00343E79" w:rsidP="00343E79"/>
    <w:p w:rsidR="00343E79" w:rsidRDefault="00343E79" w:rsidP="00343E79">
      <w:r>
        <w:t xml:space="preserve">Судорог нет. Менингеальные симптомы (ригидность затылочных мышц, симптом </w:t>
      </w:r>
      <w:proofErr w:type="spellStart"/>
      <w:r>
        <w:t>Кернига</w:t>
      </w:r>
      <w:proofErr w:type="spellEnd"/>
      <w:r>
        <w:t xml:space="preserve">, симптом </w:t>
      </w:r>
      <w:proofErr w:type="spellStart"/>
      <w:r>
        <w:t>Брудзинского</w:t>
      </w:r>
      <w:proofErr w:type="spellEnd"/>
      <w:r>
        <w:t xml:space="preserve"> верхний, средний, нижний) отрицательные. Скованности не отмечается. Параличей и парезов нет. Мышечная атрофия не отмечается. Сухожильные рефлексы одинаковы с обеих сторон. Зрачковые рефлексы сохранены. Зрачки одинаковы по форме и величине. Реакция зрачков на свет сохранена. Аккомодация, конвергенция в </w:t>
      </w:r>
      <w:r>
        <w:lastRenderedPageBreak/>
        <w:t xml:space="preserve">норме. Нистагм отсутствует. Острота слуха не изменена. Чувствительность кожи не нарушена. </w:t>
      </w:r>
    </w:p>
    <w:p w:rsidR="00343E79" w:rsidRDefault="00343E79" w:rsidP="00343E79"/>
    <w:p w:rsidR="00343E79" w:rsidRDefault="00855D15" w:rsidP="00343E79">
      <w:pPr>
        <w:jc w:val="center"/>
        <w:rPr>
          <w:b/>
        </w:rPr>
      </w:pPr>
      <w:r>
        <w:rPr>
          <w:b/>
        </w:rPr>
        <w:t>Эндокринная система</w:t>
      </w:r>
    </w:p>
    <w:p w:rsidR="00855D15" w:rsidRDefault="00855D15" w:rsidP="00855D15">
      <w:pPr>
        <w:jc w:val="left"/>
      </w:pPr>
      <w:r w:rsidRPr="00855D15">
        <w:t>Щитовидная железа увеличена</w:t>
      </w:r>
      <w:r>
        <w:t xml:space="preserve"> – узловой зоб </w:t>
      </w:r>
      <w:r>
        <w:rPr>
          <w:lang w:val="en-US"/>
        </w:rPr>
        <w:t>I</w:t>
      </w:r>
      <w:r>
        <w:t xml:space="preserve"> ст. Сахарный диабет 2 тип, компенсация.</w:t>
      </w:r>
    </w:p>
    <w:p w:rsidR="00AE7B7F" w:rsidRDefault="00AE7B7F" w:rsidP="00855D15">
      <w:pPr>
        <w:jc w:val="left"/>
      </w:pPr>
    </w:p>
    <w:p w:rsidR="00AE7B7F" w:rsidRDefault="00AE7B7F" w:rsidP="00AE7B7F">
      <w:pPr>
        <w:jc w:val="center"/>
        <w:rPr>
          <w:b/>
        </w:rPr>
      </w:pPr>
      <w:r>
        <w:rPr>
          <w:b/>
        </w:rPr>
        <w:t>Гинекологический статус</w:t>
      </w:r>
    </w:p>
    <w:p w:rsidR="00666967" w:rsidRPr="00666967" w:rsidRDefault="00666967" w:rsidP="00666967">
      <w:pPr>
        <w:jc w:val="left"/>
      </w:pPr>
    </w:p>
    <w:p w:rsidR="00855D15" w:rsidRDefault="00BF3DA9" w:rsidP="002F2AC8">
      <w:pPr>
        <w:jc w:val="left"/>
      </w:pPr>
      <w:r>
        <w:t xml:space="preserve">Наружные половые органы развиты правильно. </w:t>
      </w:r>
      <w:proofErr w:type="spellStart"/>
      <w:r>
        <w:t>Оволосение</w:t>
      </w:r>
      <w:proofErr w:type="spellEnd"/>
      <w:r>
        <w:t xml:space="preserve"> по женскому типу. Уретра, </w:t>
      </w:r>
      <w:proofErr w:type="spellStart"/>
      <w:r>
        <w:t>парауретральные</w:t>
      </w:r>
      <w:proofErr w:type="spellEnd"/>
      <w:r>
        <w:t xml:space="preserve"> ходы не изменены. </w:t>
      </w:r>
      <w:proofErr w:type="spellStart"/>
      <w:r>
        <w:t>Бартолиновы</w:t>
      </w:r>
      <w:proofErr w:type="spellEnd"/>
      <w:r>
        <w:t xml:space="preserve"> железы не изменены. Имеется опущение передней, задней стенок </w:t>
      </w:r>
      <w:r w:rsidR="00CC3370">
        <w:t xml:space="preserve">влагалища </w:t>
      </w:r>
      <w:r w:rsidR="00CC3370">
        <w:rPr>
          <w:lang w:val="en-US"/>
        </w:rPr>
        <w:t>III</w:t>
      </w:r>
      <w:r w:rsidR="00CC3370">
        <w:t xml:space="preserve"> ст. </w:t>
      </w:r>
      <w:proofErr w:type="spellStart"/>
      <w:r w:rsidR="00CC3370">
        <w:t>Цистоцеле</w:t>
      </w:r>
      <w:proofErr w:type="spellEnd"/>
      <w:r w:rsidR="00CC3370">
        <w:t xml:space="preserve">, </w:t>
      </w:r>
      <w:proofErr w:type="spellStart"/>
      <w:r w:rsidR="00CC3370">
        <w:t>ректоцеле</w:t>
      </w:r>
      <w:proofErr w:type="spellEnd"/>
      <w:r w:rsidR="00CC3370">
        <w:t xml:space="preserve"> </w:t>
      </w:r>
      <w:r w:rsidR="00CC3370">
        <w:rPr>
          <w:lang w:val="en-US"/>
        </w:rPr>
        <w:t>III</w:t>
      </w:r>
      <w:r w:rsidR="00CC3370">
        <w:t xml:space="preserve"> ст. Полное выпадение матки.</w:t>
      </w:r>
    </w:p>
    <w:p w:rsidR="00CC3370" w:rsidRDefault="00CC3370" w:rsidP="002F2AC8">
      <w:pPr>
        <w:jc w:val="left"/>
      </w:pPr>
      <w:r>
        <w:rPr>
          <w:lang w:val="en-US"/>
        </w:rPr>
        <w:t>In</w:t>
      </w:r>
      <w:r w:rsidRPr="00503519">
        <w:t xml:space="preserve"> </w:t>
      </w:r>
      <w:r>
        <w:rPr>
          <w:lang w:val="en-US"/>
        </w:rPr>
        <w:t>speculum</w:t>
      </w:r>
      <w:r>
        <w:t>:</w:t>
      </w:r>
    </w:p>
    <w:p w:rsidR="00012806" w:rsidRDefault="006A34C6" w:rsidP="002F2AC8">
      <w:pPr>
        <w:jc w:val="left"/>
      </w:pPr>
      <w:r>
        <w:t>Слизистая влагалища бледно-розовая. Шейка матки цилиндрическая, чистая. Выделения слизистые.</w:t>
      </w:r>
    </w:p>
    <w:p w:rsidR="006A34C6" w:rsidRDefault="006A34C6" w:rsidP="002F2AC8">
      <w:pPr>
        <w:jc w:val="left"/>
      </w:pPr>
      <w:r>
        <w:rPr>
          <w:lang w:val="en-US"/>
        </w:rPr>
        <w:t>Per</w:t>
      </w:r>
      <w:r w:rsidRPr="006A34C6">
        <w:t xml:space="preserve"> </w:t>
      </w:r>
      <w:proofErr w:type="spellStart"/>
      <w:r>
        <w:rPr>
          <w:lang w:val="en-US"/>
        </w:rPr>
        <w:t>vaginum</w:t>
      </w:r>
      <w:proofErr w:type="spellEnd"/>
      <w:r>
        <w:t>:</w:t>
      </w:r>
    </w:p>
    <w:p w:rsidR="006A34C6" w:rsidRDefault="006A34C6" w:rsidP="002F2AC8">
      <w:pPr>
        <w:jc w:val="left"/>
      </w:pPr>
      <w:r>
        <w:t>Влагалище свободное. Своды свободны, безболезненные.</w:t>
      </w:r>
      <w:r w:rsidR="00507702">
        <w:t xml:space="preserve"> Шейка матки цилиндрическая, плотная. Тело матки расположено в </w:t>
      </w:r>
      <w:proofErr w:type="spellStart"/>
      <w:r w:rsidR="00421C1F">
        <w:rPr>
          <w:lang w:val="en-US"/>
        </w:rPr>
        <w:t>anteversio</w:t>
      </w:r>
      <w:proofErr w:type="spellEnd"/>
      <w:r w:rsidR="00421C1F" w:rsidRPr="003126C0">
        <w:t xml:space="preserve"> </w:t>
      </w:r>
      <w:proofErr w:type="spellStart"/>
      <w:r w:rsidR="00421C1F">
        <w:rPr>
          <w:lang w:val="en-US"/>
        </w:rPr>
        <w:t>flexio</w:t>
      </w:r>
      <w:proofErr w:type="spellEnd"/>
      <w:r w:rsidR="003126C0">
        <w:t>, подвижно. Придатки не определяются, область их безболезненна.</w:t>
      </w:r>
      <w:r w:rsidR="00A9046C">
        <w:t xml:space="preserve"> Смещение за шейку матки безболе</w:t>
      </w:r>
      <w:r w:rsidR="00F33E10">
        <w:t>зненное. Крестцово-маточные связки не изменены.</w:t>
      </w:r>
      <w:r w:rsidR="001910DF">
        <w:t xml:space="preserve"> </w:t>
      </w:r>
      <w:proofErr w:type="spellStart"/>
      <w:r w:rsidR="001910DF">
        <w:t>Параметрии</w:t>
      </w:r>
      <w:proofErr w:type="spellEnd"/>
      <w:r w:rsidR="001910DF">
        <w:t xml:space="preserve"> не изменены.</w:t>
      </w:r>
    </w:p>
    <w:p w:rsidR="002353DC" w:rsidRPr="003126C0" w:rsidRDefault="002353DC" w:rsidP="002F2AC8">
      <w:pPr>
        <w:jc w:val="left"/>
      </w:pPr>
    </w:p>
    <w:p w:rsidR="00343E79" w:rsidRDefault="00343E79" w:rsidP="00343E79">
      <w:pPr>
        <w:jc w:val="center"/>
      </w:pPr>
      <w:r>
        <w:rPr>
          <w:b/>
        </w:rPr>
        <w:t xml:space="preserve">Предварительный диагноз </w:t>
      </w:r>
    </w:p>
    <w:p w:rsidR="00343E79" w:rsidRDefault="00343E79" w:rsidP="00343E79"/>
    <w:p w:rsidR="0091075A" w:rsidRPr="0044206B" w:rsidRDefault="0091075A" w:rsidP="0091075A">
      <w:r>
        <w:t xml:space="preserve">Основной: Старый разрыв промежности. Опущение стенок влагалища </w:t>
      </w:r>
      <w:r>
        <w:rPr>
          <w:lang w:val="en-US"/>
        </w:rPr>
        <w:t>III</w:t>
      </w:r>
      <w:r>
        <w:t xml:space="preserve"> ст. Полное выпадение матки. </w:t>
      </w:r>
      <w:proofErr w:type="spellStart"/>
      <w:r>
        <w:t>Цист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ректоцеле</w:t>
      </w:r>
      <w:proofErr w:type="spellEnd"/>
      <w:r>
        <w:t xml:space="preserve"> </w:t>
      </w:r>
      <w:r>
        <w:rPr>
          <w:lang w:val="en-US"/>
        </w:rPr>
        <w:t>III</w:t>
      </w:r>
      <w:r w:rsidRPr="009157FD">
        <w:t xml:space="preserve"> </w:t>
      </w:r>
      <w:r>
        <w:t>ст.</w:t>
      </w:r>
    </w:p>
    <w:p w:rsidR="0091075A" w:rsidRPr="00434A69" w:rsidRDefault="0091075A" w:rsidP="0091075A">
      <w:pPr>
        <w:rPr>
          <w:b/>
        </w:rPr>
      </w:pPr>
      <w:r>
        <w:t>Сопутствующий: ИБС. Атеросклеротический кардиосклероз Н</w:t>
      </w:r>
      <w:proofErr w:type="gramStart"/>
      <w:r>
        <w:t>1</w:t>
      </w:r>
      <w:proofErr w:type="gramEnd"/>
      <w:r>
        <w:t xml:space="preserve">. АГ </w:t>
      </w:r>
      <w:r>
        <w:rPr>
          <w:lang w:val="en-US"/>
        </w:rPr>
        <w:t>II</w:t>
      </w:r>
      <w:r>
        <w:t xml:space="preserve"> ст. риск 4. Сахарный диабет 2 тип, компенсация.</w:t>
      </w:r>
      <w:r>
        <w:rPr>
          <w:b/>
        </w:rPr>
        <w:t xml:space="preserve"> </w:t>
      </w:r>
      <w:r>
        <w:t xml:space="preserve">Узловой зоб </w:t>
      </w:r>
      <w:r>
        <w:rPr>
          <w:lang w:val="en-US"/>
        </w:rPr>
        <w:t>I</w:t>
      </w:r>
      <w:r>
        <w:t xml:space="preserve"> ст. Носитель </w:t>
      </w:r>
      <w:r>
        <w:rPr>
          <w:lang w:val="en-US"/>
        </w:rPr>
        <w:t>HCV</w:t>
      </w:r>
      <w:r w:rsidRPr="00434A69">
        <w:t xml:space="preserve"> -</w:t>
      </w:r>
      <w:r>
        <w:rPr>
          <w:lang w:val="en-US"/>
        </w:rPr>
        <w:t>Ag</w:t>
      </w:r>
      <w:r>
        <w:rPr>
          <w:b/>
        </w:rPr>
        <w:t xml:space="preserve"> </w:t>
      </w:r>
    </w:p>
    <w:p w:rsidR="00343E79" w:rsidRPr="002353DC" w:rsidRDefault="00343E79" w:rsidP="002353DC">
      <w:pPr>
        <w:jc w:val="left"/>
      </w:pPr>
    </w:p>
    <w:p w:rsidR="00343E79" w:rsidRDefault="00343E79" w:rsidP="00343E79">
      <w:pPr>
        <w:jc w:val="center"/>
        <w:rPr>
          <w:b/>
        </w:rPr>
      </w:pPr>
    </w:p>
    <w:p w:rsidR="00343E79" w:rsidRDefault="007928F0" w:rsidP="00343E79">
      <w:pPr>
        <w:jc w:val="center"/>
        <w:rPr>
          <w:b/>
        </w:rPr>
      </w:pPr>
      <w:r>
        <w:rPr>
          <w:b/>
        </w:rPr>
        <w:t>Дополнительные</w:t>
      </w:r>
      <w:r w:rsidR="00343E79">
        <w:rPr>
          <w:b/>
        </w:rPr>
        <w:t xml:space="preserve"> обследования</w:t>
      </w:r>
      <w:r>
        <w:rPr>
          <w:b/>
        </w:rPr>
        <w:t xml:space="preserve"> и лабораторные данные</w:t>
      </w:r>
    </w:p>
    <w:p w:rsidR="00343E79" w:rsidRDefault="00343E79" w:rsidP="00343E79"/>
    <w:p w:rsidR="00343E79" w:rsidRDefault="00343E79" w:rsidP="00343E79">
      <w:pPr>
        <w:numPr>
          <w:ilvl w:val="0"/>
          <w:numId w:val="2"/>
        </w:numPr>
      </w:pPr>
      <w:r>
        <w:t>Общий анализ крови (0</w:t>
      </w:r>
      <w:r w:rsidR="00E026EF">
        <w:t>5.02.2013</w:t>
      </w:r>
      <w:r>
        <w:t>г.)</w:t>
      </w:r>
    </w:p>
    <w:p w:rsidR="00343E79" w:rsidRDefault="00E026EF" w:rsidP="00343E79">
      <w:r>
        <w:t>Эритроциты – 3,7</w:t>
      </w:r>
      <w:r w:rsidR="00343E79">
        <w:t xml:space="preserve"> х 10</w:t>
      </w:r>
      <w:r w:rsidR="00343E79">
        <w:rPr>
          <w:vertAlign w:val="superscript"/>
        </w:rPr>
        <w:t>9</w:t>
      </w:r>
      <w:r w:rsidR="00343E79">
        <w:t>/л;</w:t>
      </w:r>
    </w:p>
    <w:p w:rsidR="00343E79" w:rsidRDefault="00343E79" w:rsidP="00343E79">
      <w:r>
        <w:t>Гемоглобин - 1</w:t>
      </w:r>
      <w:r w:rsidR="006E5966">
        <w:t>18</w:t>
      </w:r>
      <w:r>
        <w:t xml:space="preserve"> г/л;</w:t>
      </w:r>
    </w:p>
    <w:p w:rsidR="00343E79" w:rsidRDefault="00343E79" w:rsidP="00343E79">
      <w:r>
        <w:t>ЦП - 0,9</w:t>
      </w:r>
      <w:r w:rsidR="006E5966">
        <w:t>5</w:t>
      </w:r>
      <w:r>
        <w:t>;</w:t>
      </w:r>
    </w:p>
    <w:p w:rsidR="00343E79" w:rsidRDefault="006E5966" w:rsidP="00343E79">
      <w:r>
        <w:t>Лейкоциты – 9,4</w:t>
      </w:r>
      <w:r w:rsidR="00343E79">
        <w:t xml:space="preserve"> х 10</w:t>
      </w:r>
      <w:r w:rsidR="00343E79">
        <w:rPr>
          <w:vertAlign w:val="superscript"/>
        </w:rPr>
        <w:t>9</w:t>
      </w:r>
      <w:r w:rsidR="00343E79">
        <w:t>/л;</w:t>
      </w:r>
    </w:p>
    <w:p w:rsidR="00343E79" w:rsidRDefault="006E5966" w:rsidP="00343E79">
      <w:proofErr w:type="spellStart"/>
      <w:r>
        <w:t>Палочкоядерные</w:t>
      </w:r>
      <w:proofErr w:type="spellEnd"/>
      <w:r>
        <w:t xml:space="preserve"> - 3</w:t>
      </w:r>
      <w:r w:rsidR="00343E79">
        <w:t>%;</w:t>
      </w:r>
    </w:p>
    <w:p w:rsidR="00343E79" w:rsidRDefault="006E5966" w:rsidP="00343E79">
      <w:r>
        <w:t>Сегментоядерные - 60</w:t>
      </w:r>
      <w:r w:rsidR="00343E79">
        <w:t>%;</w:t>
      </w:r>
    </w:p>
    <w:p w:rsidR="00343E79" w:rsidRDefault="006E5966" w:rsidP="00343E79">
      <w:r>
        <w:t>Лимфоциты - 30</w:t>
      </w:r>
      <w:r w:rsidR="00343E79">
        <w:t>%;</w:t>
      </w:r>
    </w:p>
    <w:p w:rsidR="00343E79" w:rsidRDefault="006E5966" w:rsidP="00343E79">
      <w:r>
        <w:t>Моноциты - 5</w:t>
      </w:r>
      <w:r w:rsidR="00343E79">
        <w:t>%;</w:t>
      </w:r>
    </w:p>
    <w:p w:rsidR="00343E79" w:rsidRDefault="006E5966" w:rsidP="00343E79">
      <w:r>
        <w:t>СОЭ – 34</w:t>
      </w:r>
      <w:r w:rsidR="00343E79">
        <w:t xml:space="preserve"> мм/ч;</w:t>
      </w:r>
    </w:p>
    <w:p w:rsidR="00343E79" w:rsidRDefault="00343E79" w:rsidP="00343E79">
      <w:r>
        <w:t>Заключение: повышение СОЭ</w:t>
      </w:r>
      <w:r w:rsidR="006E5966">
        <w:t xml:space="preserve">, </w:t>
      </w:r>
      <w:r w:rsidR="00B677EE">
        <w:t xml:space="preserve">незначительный </w:t>
      </w:r>
      <w:r w:rsidR="006E5966">
        <w:t>лейкоцитоз</w:t>
      </w:r>
    </w:p>
    <w:p w:rsidR="00343E79" w:rsidRDefault="00343E79" w:rsidP="00343E79"/>
    <w:p w:rsidR="00343E79" w:rsidRDefault="00EF1A22" w:rsidP="00343E79">
      <w:pPr>
        <w:numPr>
          <w:ilvl w:val="0"/>
          <w:numId w:val="2"/>
        </w:numPr>
        <w:jc w:val="left"/>
      </w:pPr>
      <w:r>
        <w:t>Общий анали</w:t>
      </w:r>
      <w:r w:rsidR="00B677EE">
        <w:t>з мочи (05.0</w:t>
      </w:r>
      <w:r>
        <w:t>2.2013</w:t>
      </w:r>
      <w:r w:rsidR="00343E79">
        <w:t>г.)</w:t>
      </w:r>
    </w:p>
    <w:p w:rsidR="00343E79" w:rsidRDefault="00343E79" w:rsidP="00343E79">
      <w:pPr>
        <w:jc w:val="left"/>
      </w:pPr>
      <w:r>
        <w:t xml:space="preserve"> Цвет: соломенно-желтый;</w:t>
      </w:r>
    </w:p>
    <w:p w:rsidR="00343E79" w:rsidRDefault="00343E79" w:rsidP="00343E79">
      <w:pPr>
        <w:jc w:val="left"/>
      </w:pPr>
      <w:r>
        <w:t>Прозрачность: полная;</w:t>
      </w:r>
    </w:p>
    <w:p w:rsidR="00343E79" w:rsidRDefault="00343E79" w:rsidP="00343E79">
      <w:pPr>
        <w:jc w:val="left"/>
      </w:pPr>
      <w:r>
        <w:t>Реакция: кислая;</w:t>
      </w:r>
    </w:p>
    <w:p w:rsidR="00343E79" w:rsidRDefault="00E63D36" w:rsidP="00343E79">
      <w:pPr>
        <w:jc w:val="left"/>
      </w:pPr>
      <w:r>
        <w:t>Относительная плотность: 1017</w:t>
      </w:r>
      <w:r w:rsidR="00343E79">
        <w:t>;</w:t>
      </w:r>
    </w:p>
    <w:p w:rsidR="00343E79" w:rsidRDefault="00343E79" w:rsidP="00343E79">
      <w:pPr>
        <w:jc w:val="left"/>
      </w:pPr>
      <w:r>
        <w:t>Белок – нет;</w:t>
      </w:r>
    </w:p>
    <w:p w:rsidR="00343E79" w:rsidRDefault="00E63D36" w:rsidP="00343E79">
      <w:pPr>
        <w:jc w:val="left"/>
      </w:pPr>
      <w:r>
        <w:t xml:space="preserve">Глюкоза – 33,9 </w:t>
      </w:r>
      <w:proofErr w:type="spellStart"/>
      <w:r>
        <w:t>ммоль</w:t>
      </w:r>
      <w:proofErr w:type="spellEnd"/>
      <w:r>
        <w:t>/л</w:t>
      </w:r>
      <w:r w:rsidR="00343E79">
        <w:t>;</w:t>
      </w:r>
    </w:p>
    <w:p w:rsidR="00343E79" w:rsidRDefault="00343E79" w:rsidP="00343E79">
      <w:pPr>
        <w:jc w:val="left"/>
      </w:pPr>
      <w:r>
        <w:t>Микроскопическое исследование:</w:t>
      </w:r>
    </w:p>
    <w:p w:rsidR="00343E79" w:rsidRDefault="00343E79" w:rsidP="00343E79">
      <w:pPr>
        <w:jc w:val="left"/>
      </w:pPr>
      <w:r>
        <w:t>Эпителий плоский – 1-2 в поле зрения;</w:t>
      </w:r>
    </w:p>
    <w:p w:rsidR="003204C5" w:rsidRDefault="003204C5" w:rsidP="00343E79">
      <w:pPr>
        <w:jc w:val="left"/>
      </w:pPr>
      <w:r>
        <w:t>Эритроциты – 4-5 в поле зрения</w:t>
      </w:r>
    </w:p>
    <w:p w:rsidR="00343E79" w:rsidRDefault="00B677EE" w:rsidP="00343E79">
      <w:pPr>
        <w:jc w:val="left"/>
      </w:pPr>
      <w:r>
        <w:t>Лейкоциты – 2-3</w:t>
      </w:r>
      <w:r w:rsidR="00343E79">
        <w:t xml:space="preserve"> в поле зрения.</w:t>
      </w:r>
    </w:p>
    <w:p w:rsidR="00343E79" w:rsidRDefault="00343E79" w:rsidP="00B677EE">
      <w:pPr>
        <w:jc w:val="left"/>
      </w:pPr>
      <w:r>
        <w:t xml:space="preserve">Заключение: </w:t>
      </w:r>
      <w:r w:rsidR="00B677EE">
        <w:t xml:space="preserve">гематурия, </w:t>
      </w:r>
      <w:proofErr w:type="spellStart"/>
      <w:r w:rsidR="00B677EE">
        <w:t>глюкозурия</w:t>
      </w:r>
      <w:proofErr w:type="spellEnd"/>
      <w:r w:rsidR="00B677EE">
        <w:t>.</w:t>
      </w:r>
    </w:p>
    <w:p w:rsidR="004323B8" w:rsidRDefault="004323B8" w:rsidP="00B677EE">
      <w:pPr>
        <w:jc w:val="left"/>
      </w:pPr>
    </w:p>
    <w:p w:rsidR="00343E79" w:rsidRDefault="00B677EE" w:rsidP="00343E79">
      <w:pPr>
        <w:pStyle w:val="a3"/>
        <w:numPr>
          <w:ilvl w:val="0"/>
          <w:numId w:val="2"/>
        </w:numPr>
        <w:jc w:val="left"/>
      </w:pPr>
      <w:r>
        <w:t>ЭКГ(05</w:t>
      </w:r>
      <w:r w:rsidR="004323B8">
        <w:t>.02.2013</w:t>
      </w:r>
      <w:r w:rsidR="00343E79">
        <w:t>г.)</w:t>
      </w:r>
    </w:p>
    <w:p w:rsidR="00343E79" w:rsidRDefault="00343E79" w:rsidP="00343E79">
      <w:pPr>
        <w:pStyle w:val="a3"/>
        <w:ind w:left="1080"/>
        <w:jc w:val="left"/>
      </w:pPr>
      <w:r>
        <w:t>Результат: Ритм синусовый. Нормальное положение ЭОС. ЧСС 76 уд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мин.</w:t>
      </w:r>
    </w:p>
    <w:p w:rsidR="004323B8" w:rsidRDefault="004323B8" w:rsidP="00343E79">
      <w:pPr>
        <w:pStyle w:val="a3"/>
        <w:ind w:left="1080"/>
        <w:jc w:val="left"/>
      </w:pPr>
    </w:p>
    <w:p w:rsidR="004323B8" w:rsidRDefault="004323B8" w:rsidP="004323B8">
      <w:pPr>
        <w:jc w:val="left"/>
      </w:pPr>
      <w:r>
        <w:t xml:space="preserve">          4.Биохимический анализ крови(05.02.2013 г.)</w:t>
      </w:r>
    </w:p>
    <w:p w:rsidR="004323B8" w:rsidRDefault="003354C9" w:rsidP="004323B8">
      <w:pPr>
        <w:jc w:val="left"/>
      </w:pPr>
      <w:r>
        <w:t>О. белок – 69 г/л</w:t>
      </w:r>
    </w:p>
    <w:p w:rsidR="003354C9" w:rsidRDefault="003354C9" w:rsidP="004323B8">
      <w:pPr>
        <w:jc w:val="left"/>
      </w:pPr>
      <w:r>
        <w:t xml:space="preserve">Билирубин – 11,5 </w:t>
      </w:r>
      <w:proofErr w:type="spellStart"/>
      <w:r>
        <w:t>мкмоль</w:t>
      </w:r>
      <w:proofErr w:type="spellEnd"/>
      <w:r>
        <w:t>/л</w:t>
      </w:r>
    </w:p>
    <w:p w:rsidR="003354C9" w:rsidRDefault="003354C9" w:rsidP="004323B8">
      <w:pPr>
        <w:jc w:val="left"/>
      </w:pPr>
      <w:r>
        <w:t xml:space="preserve">Мочевина – 5,3 </w:t>
      </w:r>
      <w:proofErr w:type="spellStart"/>
      <w:r>
        <w:t>ммоль</w:t>
      </w:r>
      <w:proofErr w:type="spellEnd"/>
      <w:r>
        <w:t>/л</w:t>
      </w:r>
    </w:p>
    <w:p w:rsidR="003354C9" w:rsidRDefault="003354C9" w:rsidP="004323B8">
      <w:pPr>
        <w:jc w:val="left"/>
      </w:pPr>
      <w:r>
        <w:t xml:space="preserve">Глюкоза – 11,9 </w:t>
      </w:r>
      <w:proofErr w:type="spellStart"/>
      <w:r>
        <w:t>ммоль</w:t>
      </w:r>
      <w:proofErr w:type="spellEnd"/>
      <w:r>
        <w:t>/л</w:t>
      </w:r>
    </w:p>
    <w:p w:rsidR="003354C9" w:rsidRDefault="003354C9" w:rsidP="004323B8">
      <w:pPr>
        <w:jc w:val="left"/>
      </w:pPr>
      <w:proofErr w:type="spellStart"/>
      <w:r>
        <w:t>АлАТ</w:t>
      </w:r>
      <w:proofErr w:type="spellEnd"/>
      <w:r>
        <w:t xml:space="preserve"> – 36 </w:t>
      </w:r>
    </w:p>
    <w:p w:rsidR="003354C9" w:rsidRDefault="003354C9" w:rsidP="004323B8">
      <w:pPr>
        <w:jc w:val="left"/>
      </w:pPr>
      <w:proofErr w:type="spellStart"/>
      <w:r>
        <w:t>АсАТ</w:t>
      </w:r>
      <w:proofErr w:type="spellEnd"/>
      <w:r>
        <w:t xml:space="preserve"> – 33 </w:t>
      </w:r>
    </w:p>
    <w:p w:rsidR="003354C9" w:rsidRDefault="003354C9" w:rsidP="004323B8">
      <w:pPr>
        <w:jc w:val="left"/>
      </w:pPr>
      <w:r>
        <w:t xml:space="preserve">Калий – 4,3 </w:t>
      </w:r>
      <w:proofErr w:type="spellStart"/>
      <w:r>
        <w:t>ммоль</w:t>
      </w:r>
      <w:proofErr w:type="spellEnd"/>
      <w:r>
        <w:t>/л</w:t>
      </w:r>
    </w:p>
    <w:p w:rsidR="003354C9" w:rsidRDefault="003354C9" w:rsidP="004323B8">
      <w:pPr>
        <w:jc w:val="left"/>
      </w:pPr>
      <w:r>
        <w:t>С</w:t>
      </w:r>
      <w:proofErr w:type="gramStart"/>
      <w:r>
        <w:rPr>
          <w:lang w:val="en-US"/>
        </w:rPr>
        <w:t>I</w:t>
      </w:r>
      <w:proofErr w:type="gramEnd"/>
      <w:r>
        <w:t xml:space="preserve"> – 100 </w:t>
      </w:r>
      <w:proofErr w:type="spellStart"/>
      <w:r>
        <w:t>ммоль</w:t>
      </w:r>
      <w:proofErr w:type="spellEnd"/>
      <w:r>
        <w:t>/л</w:t>
      </w:r>
    </w:p>
    <w:p w:rsidR="003354C9" w:rsidRDefault="003354C9" w:rsidP="004323B8">
      <w:pPr>
        <w:jc w:val="left"/>
      </w:pPr>
      <w:r>
        <w:t>Заключение: гипергликемия</w:t>
      </w:r>
    </w:p>
    <w:p w:rsidR="003354C9" w:rsidRDefault="003354C9" w:rsidP="004323B8">
      <w:pPr>
        <w:jc w:val="left"/>
      </w:pPr>
    </w:p>
    <w:p w:rsidR="003354C9" w:rsidRDefault="003354C9" w:rsidP="004323B8">
      <w:pPr>
        <w:jc w:val="left"/>
      </w:pPr>
      <w:r>
        <w:t xml:space="preserve">          </w:t>
      </w:r>
      <w:r w:rsidR="00EE0933">
        <w:t xml:space="preserve"> </w:t>
      </w:r>
      <w:r>
        <w:t>5.</w:t>
      </w:r>
      <w:r w:rsidR="00EE0933">
        <w:t>Коагулограмма(10</w:t>
      </w:r>
      <w:r>
        <w:t>.02.2013 г.)</w:t>
      </w:r>
    </w:p>
    <w:p w:rsidR="00EE0933" w:rsidRDefault="00EE0933" w:rsidP="004323B8">
      <w:pPr>
        <w:jc w:val="left"/>
      </w:pPr>
      <w:r>
        <w:t>МНО – 1,06</w:t>
      </w:r>
    </w:p>
    <w:p w:rsidR="00EE0933" w:rsidRDefault="00EE0933" w:rsidP="004323B8">
      <w:pPr>
        <w:jc w:val="left"/>
      </w:pPr>
      <w:r>
        <w:t>АЧТВ – 26 с.</w:t>
      </w:r>
    </w:p>
    <w:p w:rsidR="00EE0933" w:rsidRDefault="00EE0933" w:rsidP="004323B8">
      <w:pPr>
        <w:jc w:val="left"/>
      </w:pPr>
      <w:proofErr w:type="spellStart"/>
      <w:r>
        <w:t>Протромбиновый</w:t>
      </w:r>
      <w:proofErr w:type="spellEnd"/>
      <w:r>
        <w:t xml:space="preserve"> индекс – 0,94</w:t>
      </w:r>
    </w:p>
    <w:p w:rsidR="00EE0933" w:rsidRDefault="00EE0933" w:rsidP="004323B8">
      <w:pPr>
        <w:jc w:val="left"/>
      </w:pPr>
      <w:r>
        <w:t>Фибрин – 30</w:t>
      </w:r>
    </w:p>
    <w:p w:rsidR="00EE0933" w:rsidRDefault="00EE0933" w:rsidP="004323B8">
      <w:pPr>
        <w:jc w:val="left"/>
      </w:pPr>
      <w:r>
        <w:t>Фибриноген</w:t>
      </w:r>
      <w:proofErr w:type="gramStart"/>
      <w:r>
        <w:t xml:space="preserve"> А</w:t>
      </w:r>
      <w:proofErr w:type="gramEnd"/>
      <w:r>
        <w:t xml:space="preserve"> – 6,66</w:t>
      </w:r>
    </w:p>
    <w:p w:rsidR="00EE0933" w:rsidRDefault="00EE0933" w:rsidP="004323B8">
      <w:pPr>
        <w:jc w:val="left"/>
      </w:pPr>
      <w:r>
        <w:t>Фибриноген</w:t>
      </w:r>
      <w:proofErr w:type="gramStart"/>
      <w:r>
        <w:t xml:space="preserve"> В</w:t>
      </w:r>
      <w:proofErr w:type="gramEnd"/>
      <w:r>
        <w:t xml:space="preserve"> – </w:t>
      </w:r>
      <w:proofErr w:type="spellStart"/>
      <w:r>
        <w:t>отр</w:t>
      </w:r>
      <w:proofErr w:type="spellEnd"/>
      <w:r>
        <w:t>.</w:t>
      </w:r>
    </w:p>
    <w:p w:rsidR="00EE0933" w:rsidRDefault="00EE0933" w:rsidP="004323B8">
      <w:pPr>
        <w:jc w:val="left"/>
      </w:pPr>
    </w:p>
    <w:p w:rsidR="00EE0933" w:rsidRDefault="00EE0933" w:rsidP="004323B8">
      <w:pPr>
        <w:jc w:val="left"/>
      </w:pPr>
      <w:r>
        <w:t xml:space="preserve">           6.</w:t>
      </w:r>
      <w:r w:rsidR="008819C6">
        <w:t>Изосерологическое исследование крови(05.10.2013 г.)</w:t>
      </w:r>
    </w:p>
    <w:p w:rsidR="008819C6" w:rsidRDefault="008819C6" w:rsidP="004323B8">
      <w:pPr>
        <w:jc w:val="left"/>
      </w:pPr>
      <w:r>
        <w:t>Группа крови – 0(</w:t>
      </w:r>
      <w:r>
        <w:rPr>
          <w:lang w:val="en-US"/>
        </w:rPr>
        <w:t>I</w:t>
      </w:r>
      <w:r>
        <w:t>)</w:t>
      </w:r>
    </w:p>
    <w:p w:rsidR="008819C6" w:rsidRDefault="008819C6" w:rsidP="004323B8">
      <w:pPr>
        <w:jc w:val="left"/>
        <w:rPr>
          <w:lang w:val="en-US"/>
        </w:rPr>
      </w:pPr>
      <w:r>
        <w:rPr>
          <w:lang w:val="en-US"/>
        </w:rPr>
        <w:t>Rh-(+)</w:t>
      </w:r>
    </w:p>
    <w:p w:rsidR="003E31C6" w:rsidRDefault="003E31C6" w:rsidP="004323B8">
      <w:pPr>
        <w:jc w:val="left"/>
        <w:rPr>
          <w:lang w:val="en-US"/>
        </w:rPr>
      </w:pPr>
    </w:p>
    <w:p w:rsidR="003E31C6" w:rsidRDefault="003E31C6" w:rsidP="004323B8">
      <w:pPr>
        <w:jc w:val="left"/>
      </w:pPr>
      <w:r>
        <w:rPr>
          <w:lang w:val="en-US"/>
        </w:rPr>
        <w:t xml:space="preserve">           </w:t>
      </w:r>
      <w:r w:rsidRPr="00503519">
        <w:t>7.</w:t>
      </w:r>
      <w:r>
        <w:t>Кольпоскопия</w:t>
      </w:r>
      <w:r w:rsidR="00A627D2">
        <w:t>(4.02.2013 г.)</w:t>
      </w:r>
    </w:p>
    <w:p w:rsidR="00A627D2" w:rsidRDefault="00A627D2" w:rsidP="004323B8">
      <w:pPr>
        <w:jc w:val="left"/>
      </w:pPr>
      <w:r>
        <w:t>Заключение: патологии не выявлен</w:t>
      </w:r>
      <w:proofErr w:type="gramStart"/>
      <w:r>
        <w:t>о(</w:t>
      </w:r>
      <w:proofErr w:type="spellStart"/>
      <w:proofErr w:type="gramEnd"/>
      <w:r>
        <w:t>кольпоскопически</w:t>
      </w:r>
      <w:proofErr w:type="spellEnd"/>
      <w:r>
        <w:t>)</w:t>
      </w:r>
    </w:p>
    <w:p w:rsidR="007800CB" w:rsidRDefault="007800CB" w:rsidP="004323B8">
      <w:pPr>
        <w:jc w:val="left"/>
      </w:pPr>
    </w:p>
    <w:p w:rsidR="00214861" w:rsidRDefault="00214861" w:rsidP="007800CB">
      <w:pPr>
        <w:jc w:val="center"/>
        <w:rPr>
          <w:b/>
          <w:lang w:val="en-US"/>
        </w:rPr>
      </w:pPr>
    </w:p>
    <w:p w:rsidR="00343E79" w:rsidRDefault="00E208D8" w:rsidP="007800CB">
      <w:pPr>
        <w:jc w:val="center"/>
        <w:rPr>
          <w:b/>
        </w:rPr>
      </w:pPr>
      <w:r>
        <w:rPr>
          <w:b/>
        </w:rPr>
        <w:lastRenderedPageBreak/>
        <w:t>Клинический диагноз</w:t>
      </w:r>
    </w:p>
    <w:p w:rsidR="007800CB" w:rsidRPr="007800CB" w:rsidRDefault="007800CB" w:rsidP="007800CB">
      <w:pPr>
        <w:jc w:val="left"/>
      </w:pPr>
    </w:p>
    <w:p w:rsidR="007800CB" w:rsidRPr="0044206B" w:rsidRDefault="007800CB" w:rsidP="007800CB">
      <w:r>
        <w:t xml:space="preserve">Основной: Старый разрыв промежности. Опущение стенок влагалища </w:t>
      </w:r>
      <w:r>
        <w:rPr>
          <w:lang w:val="en-US"/>
        </w:rPr>
        <w:t>III</w:t>
      </w:r>
      <w:r>
        <w:t xml:space="preserve"> ст. Полное выпадение матки. </w:t>
      </w:r>
      <w:proofErr w:type="spellStart"/>
      <w:r>
        <w:t>Цист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ректоцеле</w:t>
      </w:r>
      <w:proofErr w:type="spellEnd"/>
      <w:r>
        <w:t xml:space="preserve"> </w:t>
      </w:r>
      <w:r>
        <w:rPr>
          <w:lang w:val="en-US"/>
        </w:rPr>
        <w:t>III</w:t>
      </w:r>
      <w:r w:rsidRPr="009157FD">
        <w:t xml:space="preserve"> </w:t>
      </w:r>
      <w:r>
        <w:t>ст.</w:t>
      </w:r>
    </w:p>
    <w:p w:rsidR="007800CB" w:rsidRPr="00434A69" w:rsidRDefault="007800CB" w:rsidP="007800CB">
      <w:pPr>
        <w:rPr>
          <w:b/>
        </w:rPr>
      </w:pPr>
      <w:r>
        <w:t>Сопутствующий: ИБС. Атеросклеротический кардиосклероз Н</w:t>
      </w:r>
      <w:proofErr w:type="gramStart"/>
      <w:r>
        <w:t>1</w:t>
      </w:r>
      <w:proofErr w:type="gramEnd"/>
      <w:r>
        <w:t xml:space="preserve">. АГ </w:t>
      </w:r>
      <w:r>
        <w:rPr>
          <w:lang w:val="en-US"/>
        </w:rPr>
        <w:t>II</w:t>
      </w:r>
      <w:r>
        <w:t xml:space="preserve"> ст. риск 4. Сахарный диабет 2 тип, компенсация.</w:t>
      </w:r>
      <w:r>
        <w:rPr>
          <w:b/>
        </w:rPr>
        <w:t xml:space="preserve"> </w:t>
      </w:r>
      <w:r>
        <w:t xml:space="preserve">Узловой зоб </w:t>
      </w:r>
      <w:r>
        <w:rPr>
          <w:lang w:val="en-US"/>
        </w:rPr>
        <w:t>I</w:t>
      </w:r>
      <w:r>
        <w:t xml:space="preserve"> ст. Носитель </w:t>
      </w:r>
      <w:r>
        <w:rPr>
          <w:lang w:val="en-US"/>
        </w:rPr>
        <w:t>HCV</w:t>
      </w:r>
      <w:r w:rsidRPr="00434A69">
        <w:t xml:space="preserve"> -</w:t>
      </w:r>
      <w:r>
        <w:rPr>
          <w:lang w:val="en-US"/>
        </w:rPr>
        <w:t>Ag</w:t>
      </w:r>
      <w:r>
        <w:rPr>
          <w:b/>
        </w:rPr>
        <w:t xml:space="preserve"> </w:t>
      </w:r>
    </w:p>
    <w:p w:rsidR="007800CB" w:rsidRPr="002353DC" w:rsidRDefault="007800CB" w:rsidP="007800CB">
      <w:pPr>
        <w:jc w:val="left"/>
      </w:pPr>
    </w:p>
    <w:p w:rsidR="00343E79" w:rsidRDefault="00343E79" w:rsidP="00343E79">
      <w:pPr>
        <w:jc w:val="center"/>
        <w:rPr>
          <w:b/>
        </w:rPr>
      </w:pPr>
    </w:p>
    <w:p w:rsidR="00343E79" w:rsidRDefault="00343E79" w:rsidP="004A44F1">
      <w:pPr>
        <w:jc w:val="center"/>
        <w:rPr>
          <w:b/>
        </w:rPr>
      </w:pPr>
    </w:p>
    <w:p w:rsidR="00343E79" w:rsidRDefault="004A44F1" w:rsidP="004A44F1">
      <w:pPr>
        <w:jc w:val="center"/>
        <w:rPr>
          <w:b/>
        </w:rPr>
      </w:pPr>
      <w:r>
        <w:rPr>
          <w:b/>
        </w:rPr>
        <w:t>Обоснование</w:t>
      </w:r>
      <w:r w:rsidR="00343E79">
        <w:rPr>
          <w:b/>
        </w:rPr>
        <w:t xml:space="preserve"> диагноза</w:t>
      </w:r>
      <w:r>
        <w:rPr>
          <w:b/>
        </w:rPr>
        <w:t xml:space="preserve"> и дифференциальная диагностика</w:t>
      </w:r>
    </w:p>
    <w:p w:rsidR="00343E79" w:rsidRDefault="00343E79" w:rsidP="00343E79"/>
    <w:p w:rsidR="00854C56" w:rsidRDefault="00343E79" w:rsidP="0096571A">
      <w:r>
        <w:t>На основании жалоб пациентки при поступлении (</w:t>
      </w:r>
      <w:r w:rsidR="005476CB">
        <w:t>полное выпадение матки)</w:t>
      </w:r>
      <w:proofErr w:type="gramStart"/>
      <w:r w:rsidR="005476CB">
        <w:t>;</w:t>
      </w:r>
      <w:r>
        <w:t>н</w:t>
      </w:r>
      <w:proofErr w:type="gramEnd"/>
      <w:r>
        <w:t xml:space="preserve">а основании анамнеза заболевания </w:t>
      </w:r>
      <w:r w:rsidRPr="00B74732">
        <w:t>(</w:t>
      </w:r>
      <w:r w:rsidR="00C13D84">
        <w:t>з</w:t>
      </w:r>
      <w:r w:rsidR="005476CB">
        <w:t>аболевание началось около 7 месяцев назад. У пациентки появилось чувство тяжести внизу живота, ощущение постороннего тела в половой щели. По мере прогрессирования заболевания отмечается полное выпадение матки. Пациентка обратилась в ЦРБ по месту жительства. После проведения клинического и лабораторно-инструментального исследований была направлена в ВГКРД №2 для проведения оперативного</w:t>
      </w:r>
      <w:r w:rsidR="00C13D84">
        <w:t xml:space="preserve"> лечения</w:t>
      </w:r>
      <w:r>
        <w:t>)</w:t>
      </w:r>
      <w:r w:rsidR="00B3354E">
        <w:t>;</w:t>
      </w:r>
      <w:r w:rsidR="00B3354E">
        <w:rPr>
          <w:color w:val="FF0000"/>
        </w:rPr>
        <w:t xml:space="preserve"> </w:t>
      </w:r>
      <w:r>
        <w:t>на основании</w:t>
      </w:r>
      <w:r w:rsidR="00B3354E">
        <w:t xml:space="preserve"> акушерско-гинекологического анамнеза</w:t>
      </w:r>
      <w:r w:rsidR="000F5304">
        <w:t>, данных гинекологического статус</w:t>
      </w:r>
      <w:proofErr w:type="gramStart"/>
      <w:r w:rsidR="000F5304">
        <w:t>а</w:t>
      </w:r>
      <w:r w:rsidR="00B3354E">
        <w:t>(</w:t>
      </w:r>
      <w:proofErr w:type="gramEnd"/>
      <w:r w:rsidR="00D2425D">
        <w:t>и</w:t>
      </w:r>
      <w:r w:rsidR="00AB5F92">
        <w:t xml:space="preserve">меется опущение передней, задней стенок влагалища </w:t>
      </w:r>
      <w:r w:rsidR="00AB5F92">
        <w:rPr>
          <w:lang w:val="en-US"/>
        </w:rPr>
        <w:t>III</w:t>
      </w:r>
      <w:r w:rsidR="00AB5F92">
        <w:t xml:space="preserve"> ст. </w:t>
      </w:r>
      <w:proofErr w:type="spellStart"/>
      <w:r w:rsidR="00AB5F92">
        <w:t>Цистоцеле</w:t>
      </w:r>
      <w:proofErr w:type="spellEnd"/>
      <w:r w:rsidR="00AB5F92">
        <w:t xml:space="preserve">, </w:t>
      </w:r>
      <w:proofErr w:type="spellStart"/>
      <w:r w:rsidR="00AB5F92">
        <w:t>ректоцеле</w:t>
      </w:r>
      <w:proofErr w:type="spellEnd"/>
      <w:r w:rsidR="00AB5F92">
        <w:t xml:space="preserve"> </w:t>
      </w:r>
      <w:r w:rsidR="00AB5F92">
        <w:rPr>
          <w:lang w:val="en-US"/>
        </w:rPr>
        <w:t>III</w:t>
      </w:r>
      <w:r w:rsidR="00D2425D">
        <w:t xml:space="preserve"> ст. Полное выпадение матки); на основании</w:t>
      </w:r>
      <w:r>
        <w:t xml:space="preserve"> лабораторных исследований( общий анализ крови – </w:t>
      </w:r>
      <w:r w:rsidR="00D2425D">
        <w:t>повышение СОЭ, незначительный лейкоцитоз</w:t>
      </w:r>
      <w:r w:rsidR="00B96BA2">
        <w:t>;</w:t>
      </w:r>
      <w:r w:rsidR="00FA1F04" w:rsidRPr="00FA1F04">
        <w:t xml:space="preserve"> </w:t>
      </w:r>
      <w:r w:rsidR="00B96BA2">
        <w:t xml:space="preserve">общий анализ мочи - гематурия, </w:t>
      </w:r>
      <w:proofErr w:type="spellStart"/>
      <w:r w:rsidR="00B96BA2">
        <w:t>глюкозурия</w:t>
      </w:r>
      <w:proofErr w:type="spellEnd"/>
      <w:r w:rsidR="00B96BA2">
        <w:t>; биохимический анализ крови –</w:t>
      </w:r>
      <w:r w:rsidR="0096571A">
        <w:t xml:space="preserve"> гипергликемия) </w:t>
      </w:r>
      <w:r>
        <w:t xml:space="preserve">можно выставить клинический диагноз: </w:t>
      </w:r>
    </w:p>
    <w:p w:rsidR="0096571A" w:rsidRPr="0044206B" w:rsidRDefault="0096571A" w:rsidP="0096571A">
      <w:r>
        <w:t xml:space="preserve">Основной: Старый разрыв промежности. Опущение стенок влагалища </w:t>
      </w:r>
      <w:r>
        <w:rPr>
          <w:lang w:val="en-US"/>
        </w:rPr>
        <w:t>III</w:t>
      </w:r>
      <w:r>
        <w:t xml:space="preserve"> ст. Полное выпадение матки. </w:t>
      </w:r>
      <w:proofErr w:type="spellStart"/>
      <w:r>
        <w:t>Цист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ректоцеле</w:t>
      </w:r>
      <w:proofErr w:type="spellEnd"/>
      <w:r>
        <w:t xml:space="preserve"> </w:t>
      </w:r>
      <w:r>
        <w:rPr>
          <w:lang w:val="en-US"/>
        </w:rPr>
        <w:t>III</w:t>
      </w:r>
      <w:r w:rsidRPr="009157FD">
        <w:t xml:space="preserve"> </w:t>
      </w:r>
      <w:r>
        <w:t>ст.</w:t>
      </w:r>
    </w:p>
    <w:p w:rsidR="00854C56" w:rsidRDefault="0096571A" w:rsidP="0096571A">
      <w:pPr>
        <w:rPr>
          <w:b/>
        </w:rPr>
      </w:pPr>
      <w:r>
        <w:t>Сопутствующий: ИБС. Атеросклеротический кардиосклероз Н</w:t>
      </w:r>
      <w:proofErr w:type="gramStart"/>
      <w:r>
        <w:t>1</w:t>
      </w:r>
      <w:proofErr w:type="gramEnd"/>
      <w:r>
        <w:t xml:space="preserve">. АГ </w:t>
      </w:r>
      <w:r>
        <w:rPr>
          <w:lang w:val="en-US"/>
        </w:rPr>
        <w:t>II</w:t>
      </w:r>
      <w:r>
        <w:t xml:space="preserve"> ст. риск 4. Сахарный диабет 2 тип, компенсация.</w:t>
      </w:r>
      <w:r>
        <w:rPr>
          <w:b/>
        </w:rPr>
        <w:t xml:space="preserve"> </w:t>
      </w:r>
      <w:r>
        <w:t xml:space="preserve">Узловой зоб </w:t>
      </w:r>
      <w:r>
        <w:rPr>
          <w:lang w:val="en-US"/>
        </w:rPr>
        <w:t>I</w:t>
      </w:r>
      <w:r>
        <w:t xml:space="preserve"> ст. Носитель </w:t>
      </w:r>
      <w:r>
        <w:rPr>
          <w:lang w:val="en-US"/>
        </w:rPr>
        <w:t>HCV</w:t>
      </w:r>
      <w:r w:rsidRPr="00434A69">
        <w:t xml:space="preserve"> -</w:t>
      </w:r>
      <w:r w:rsidR="004278A0">
        <w:rPr>
          <w:lang w:val="en-US"/>
        </w:rPr>
        <w:t>Ag</w:t>
      </w:r>
      <w:r>
        <w:rPr>
          <w:b/>
        </w:rPr>
        <w:t xml:space="preserve"> </w:t>
      </w:r>
    </w:p>
    <w:p w:rsidR="009D345C" w:rsidRDefault="009D345C" w:rsidP="0096571A">
      <w:pPr>
        <w:rPr>
          <w:b/>
        </w:rPr>
      </w:pPr>
    </w:p>
    <w:p w:rsidR="0036327E" w:rsidRDefault="00854C56" w:rsidP="00E01426">
      <w:pPr>
        <w:rPr>
          <w:szCs w:val="28"/>
          <w:lang w:val="en-US"/>
        </w:rPr>
      </w:pPr>
      <w:r w:rsidRPr="0036327E">
        <w:rPr>
          <w:b/>
          <w:szCs w:val="28"/>
        </w:rPr>
        <w:t>Дифференциальная диагностика</w:t>
      </w:r>
    </w:p>
    <w:p w:rsidR="0036327E" w:rsidRDefault="0036327E" w:rsidP="00E01426">
      <w:pPr>
        <w:rPr>
          <w:szCs w:val="28"/>
          <w:lang w:val="en-US"/>
        </w:rPr>
      </w:pPr>
    </w:p>
    <w:p w:rsidR="00E01426" w:rsidRPr="00E01426" w:rsidRDefault="00854C56" w:rsidP="00E01426">
      <w:pPr>
        <w:rPr>
          <w:szCs w:val="28"/>
        </w:rPr>
      </w:pPr>
      <w:r w:rsidRPr="00E01426">
        <w:rPr>
          <w:szCs w:val="28"/>
        </w:rPr>
        <w:t xml:space="preserve"> </w:t>
      </w:r>
      <w:r w:rsidR="00E01426" w:rsidRPr="00E01426">
        <w:rPr>
          <w:szCs w:val="28"/>
        </w:rPr>
        <w:t xml:space="preserve">Данное заболевание можно дифференцировать с кистой влагалища, выворотом матки, родившимся </w:t>
      </w:r>
      <w:proofErr w:type="spellStart"/>
      <w:r w:rsidR="00E01426" w:rsidRPr="00E01426">
        <w:rPr>
          <w:szCs w:val="28"/>
        </w:rPr>
        <w:t>миоматозным</w:t>
      </w:r>
      <w:proofErr w:type="spellEnd"/>
      <w:r w:rsidR="00E01426" w:rsidRPr="00E01426">
        <w:rPr>
          <w:szCs w:val="28"/>
        </w:rPr>
        <w:t xml:space="preserve"> узлом. При вывороте матки бо</w:t>
      </w:r>
      <w:r w:rsidR="004F6633">
        <w:rPr>
          <w:szCs w:val="28"/>
        </w:rPr>
        <w:t>льная жалуется на резкую боль в</w:t>
      </w:r>
      <w:r w:rsidR="00E01426" w:rsidRPr="00E01426">
        <w:rPr>
          <w:szCs w:val="28"/>
        </w:rPr>
        <w:t xml:space="preserve">низу живота. Большое значение имеет осмотр в зеркалах, данных </w:t>
      </w:r>
      <w:proofErr w:type="spellStart"/>
      <w:r w:rsidR="00E01426" w:rsidRPr="00E01426">
        <w:rPr>
          <w:szCs w:val="28"/>
        </w:rPr>
        <w:t>бимануального</w:t>
      </w:r>
      <w:proofErr w:type="spellEnd"/>
      <w:r w:rsidR="00E01426" w:rsidRPr="00E01426">
        <w:rPr>
          <w:szCs w:val="28"/>
        </w:rPr>
        <w:t xml:space="preserve"> исследования: на месте тела матки обнаруживается воронкообразное углубление, а во влагалище находят опухоль, над которой пальпируется кольцевидное сужение. Можно также дифференцировать с раком шейки матки, при котором наблюдаются пенистые обильные водянистые выделения, боль внизу живота, контактные и ациклические кровотечения. Важным методом является </w:t>
      </w:r>
      <w:proofErr w:type="gramStart"/>
      <w:r w:rsidR="00E01426" w:rsidRPr="00E01426">
        <w:rPr>
          <w:szCs w:val="28"/>
        </w:rPr>
        <w:t>расширенная</w:t>
      </w:r>
      <w:proofErr w:type="gramEnd"/>
      <w:r w:rsidR="00E01426" w:rsidRPr="00E01426">
        <w:rPr>
          <w:szCs w:val="28"/>
        </w:rPr>
        <w:t xml:space="preserve"> </w:t>
      </w:r>
      <w:proofErr w:type="spellStart"/>
      <w:r w:rsidR="00E01426" w:rsidRPr="00E01426">
        <w:rPr>
          <w:szCs w:val="28"/>
        </w:rPr>
        <w:t>кольпоскопия</w:t>
      </w:r>
      <w:proofErr w:type="spellEnd"/>
      <w:r w:rsidR="00E01426" w:rsidRPr="00E01426">
        <w:rPr>
          <w:szCs w:val="28"/>
        </w:rPr>
        <w:t>, УЗИ.</w:t>
      </w:r>
    </w:p>
    <w:p w:rsidR="00E01426" w:rsidRDefault="00E01426" w:rsidP="00E01426">
      <w:pPr>
        <w:rPr>
          <w:sz w:val="24"/>
          <w:szCs w:val="24"/>
        </w:rPr>
      </w:pPr>
    </w:p>
    <w:p w:rsidR="00E01426" w:rsidRDefault="003132AB" w:rsidP="00B070B6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Этиология и патогенез</w:t>
      </w:r>
    </w:p>
    <w:p w:rsidR="00B070B6" w:rsidRDefault="00B070B6" w:rsidP="00B070B6">
      <w:pPr>
        <w:jc w:val="center"/>
        <w:rPr>
          <w:b/>
          <w:szCs w:val="28"/>
        </w:rPr>
      </w:pPr>
    </w:p>
    <w:p w:rsidR="000F62B6" w:rsidRDefault="000F62B6" w:rsidP="000F62B6">
      <w:r>
        <w:t xml:space="preserve">Этиология и патогенез опущения до выпадения матки и влагалища сложные и вполне еще не изучены. Первостепенное значение приписывалось первичному опущению влагалища, что влечет влагалищную часть шейки матки. Однако следует признать, что основную роль в происхождении опущение и выпадение матки играют факторы, определяющие давление на половые органы сверху. При нормальных условиях давление на половые органы сверху уравновешивается противодавлением тазового дна и передней брюшной стенки. Все причины, вызывающие нарушение структуры и функций тазового дна, брюшной стенки и связочного аппарата матки, способствуют опущению и выпадению матки из влагалища. При расслаблении брюшной стенки (многократные роды, астения) взаимная поддержка внутренних органов нарушается и нарастает давление их на тазовые органы. Мышцы тазового дна и связочный аппарат матки некоторое время выдерживают давление сверху, но в дальнейшем происходит их расслабление, что способствует смещению матки книзу. </w:t>
      </w:r>
    </w:p>
    <w:p w:rsidR="000F62B6" w:rsidRDefault="000F62B6" w:rsidP="000F62B6">
      <w:r>
        <w:t xml:space="preserve"> Расслабление мышц и фасций тазового дна, а также дефекты в этом участке (осложненные и оперативные роды, разрывы промежности) ведут к аналогичным последствиям. Компенсаторное усиление деятельности брюшного пресса временно удерживает опущение внутренних органов, однако постепенно компенсаторная функция истощается, давление внутренностей на половые органы растет, связочный аппарат матки расслабляется и начинается смещение ее вниз. Расслабленное тазовое дно уже не является опорой для половых органов и смещение вниз увеличивается. Таким образом, в патогенезе смещения матки и влагалища существенную роль играют условия, способствующие расслаблению брюшной стенки и тазового дна; расслабление связочного аппарата матки происходит вторично и не имеет первостепенного значения. Смещением матки книзу обычно предшествует ретрофлексия, поэтому происхождение опущение и выпадение </w:t>
      </w:r>
      <w:proofErr w:type="gramStart"/>
      <w:r>
        <w:t>матки</w:t>
      </w:r>
      <w:proofErr w:type="gramEnd"/>
      <w:r>
        <w:t xml:space="preserve"> в конечном счете связано с теми причинами, способствующими </w:t>
      </w:r>
      <w:proofErr w:type="spellStart"/>
      <w:r>
        <w:t>ретродевиации</w:t>
      </w:r>
      <w:proofErr w:type="spellEnd"/>
      <w:r>
        <w:t xml:space="preserve"> матки. При ретрофлексии и </w:t>
      </w:r>
      <w:proofErr w:type="spellStart"/>
      <w:r>
        <w:t>ретроверзии</w:t>
      </w:r>
      <w:proofErr w:type="spellEnd"/>
      <w:r>
        <w:t xml:space="preserve"> матки давление сверху приходится на переднюю стенку матки и </w:t>
      </w:r>
      <w:proofErr w:type="gramStart"/>
      <w:r>
        <w:t>заднее-верхний</w:t>
      </w:r>
      <w:proofErr w:type="gramEnd"/>
      <w:r>
        <w:t xml:space="preserve"> отдел мочевого пузыря; кишечные петли располагаются в </w:t>
      </w:r>
      <w:proofErr w:type="spellStart"/>
      <w:r>
        <w:t>excavatio</w:t>
      </w:r>
      <w:proofErr w:type="spellEnd"/>
      <w:r>
        <w:t xml:space="preserve"> </w:t>
      </w:r>
      <w:proofErr w:type="spellStart"/>
      <w:r>
        <w:t>vesicouterina</w:t>
      </w:r>
      <w:proofErr w:type="spellEnd"/>
      <w:r>
        <w:t xml:space="preserve">. В результате давления сверху на указанные органы происходит </w:t>
      </w:r>
      <w:proofErr w:type="gramStart"/>
      <w:r>
        <w:t>постепенное</w:t>
      </w:r>
      <w:proofErr w:type="gramEnd"/>
      <w:r>
        <w:t xml:space="preserve"> опущены мочевого пузыря с передней стенкой влагалища, а также шейки матки; впоследствии опускается и вся матка. </w:t>
      </w:r>
    </w:p>
    <w:p w:rsidR="001709D7" w:rsidRDefault="000F62B6" w:rsidP="000F62B6">
      <w:r>
        <w:t>Причин</w:t>
      </w:r>
      <w:r w:rsidR="007561A8">
        <w:t>ы</w:t>
      </w:r>
      <w:r>
        <w:t xml:space="preserve"> опущения и выпадения матки и влагалища</w:t>
      </w:r>
    </w:p>
    <w:p w:rsidR="001709D7" w:rsidRDefault="000F62B6" w:rsidP="000F62B6">
      <w:r>
        <w:t xml:space="preserve"> 1. Расслабление мышц брюшного пресса вследствие астении, резкого истощения или многократных повторных, особенно осложненных, беременностей и родов (многоводие, многоплодие, узкий таз, что способствует образованию остроконечного и отвислого живота, и др.). При этом смещение матки вниз служит одним из проявлений общего птоза внутренних органов. </w:t>
      </w:r>
    </w:p>
    <w:p w:rsidR="000F62B6" w:rsidRDefault="000F62B6" w:rsidP="000F62B6">
      <w:r>
        <w:lastRenderedPageBreak/>
        <w:t xml:space="preserve">2. Родовые травмы, вследствие чего происходит расслабление или возбуждение мышц и фасций тазового дна, главным образом </w:t>
      </w:r>
      <w:proofErr w:type="spellStart"/>
      <w:r>
        <w:t>леватора</w:t>
      </w:r>
      <w:proofErr w:type="spellEnd"/>
      <w:r>
        <w:t xml:space="preserve">. </w:t>
      </w:r>
      <w:proofErr w:type="gramStart"/>
      <w:r>
        <w:t xml:space="preserve">Возникновению родовых травм способствуют разгибательные </w:t>
      </w:r>
      <w:proofErr w:type="spellStart"/>
      <w:r>
        <w:t>предлежания</w:t>
      </w:r>
      <w:proofErr w:type="spellEnd"/>
      <w:r>
        <w:t xml:space="preserve">, большие размеры плода, ригидность тканей у пожилых первородящими, хирургические вмешательства (наложение акушерских щипцов) и др. Существенную роль играют родовые травмы, нарушающие фиксирующий аппарат матки, главным образом основные и крестцово-маточные связки. </w:t>
      </w:r>
      <w:proofErr w:type="gramEnd"/>
    </w:p>
    <w:p w:rsidR="000F62B6" w:rsidRDefault="000F62B6" w:rsidP="000F62B6">
      <w:r>
        <w:t xml:space="preserve"> 3. Все причины, обуславливающи</w:t>
      </w:r>
      <w:r w:rsidR="001709D7">
        <w:t>е снижение тонуса матки и ретро</w:t>
      </w:r>
      <w:r>
        <w:t xml:space="preserve">флексию, в частности задержка развития половых органов и возрастная атрофия матки, связочного аппарата и мышц тазового дна. Следует отметить, что опущение и выпадение матки возникают преимущественно в пожилом и старческом возрасте. </w:t>
      </w:r>
    </w:p>
    <w:p w:rsidR="000F62B6" w:rsidRDefault="000F62B6" w:rsidP="000F62B6">
      <w:r>
        <w:t xml:space="preserve"> 4. Опущения и выпадения половых органов могут возникнуть при аномалиях развития, обусловливающих нарушения иннервации мышц тазового дна (</w:t>
      </w:r>
      <w:proofErr w:type="spellStart"/>
      <w:r>
        <w:t>spina</w:t>
      </w:r>
      <w:proofErr w:type="spellEnd"/>
      <w:r>
        <w:t xml:space="preserve"> </w:t>
      </w:r>
      <w:proofErr w:type="spellStart"/>
      <w:r>
        <w:t>bifida</w:t>
      </w:r>
      <w:proofErr w:type="spellEnd"/>
      <w:r>
        <w:t>) и врожденную гипоплазию его мускулатуры. При наличии условий, приводящих к смещению матки вниз, оно быстрее возникает и прогрессирует в связи с подъемом и переносом тяжестей. Следует отметить, что в большинстве случаев смещение матки вниз происходит вследствие суммы причин, действующих в одном направлении. При оценке этиологических факторов следует стремиться выявить главную причину заболевания, что очень важно для выбора метода лечения. При наличии условий, способствующих выпадению (опущению) матки, оно происходит чаще первично и способствует выпадению (изнанки) влагалища. Однако не исключается другая последовательность развития процесса: сначала опускается влагалище, которая тянет вниз шейку матки. Наконец, возможно одновременное постепенное опущение и выпадение влагалища и матки. Изменения в половых органах при их опущении и выпадении: стенки влагалища, что выпали наружу, становятся сухими, грубыми, соединительная ткань отекает. Складки влагалища постепенно сглаживаются, слизистая оболочка приобретает беловатого цвета. На слизистой оболочке влагалища и шейки матки нередко образуются трофические язвы</w:t>
      </w:r>
      <w:r w:rsidR="002E3403">
        <w:t>.</w:t>
      </w:r>
      <w:r>
        <w:t xml:space="preserve"> При выпадении матки происходят перегиб сосудов, ухудшается отток венозной крови и застой ее в участке отделов, расположенных ниже. Происходит </w:t>
      </w:r>
      <w:proofErr w:type="gramStart"/>
      <w:r>
        <w:t>отек</w:t>
      </w:r>
      <w:proofErr w:type="gramEnd"/>
      <w:r>
        <w:t xml:space="preserve"> и увеличение объема влагалищной части шейки матки (</w:t>
      </w:r>
      <w:proofErr w:type="spellStart"/>
      <w:r>
        <w:t>hypertrophic</w:t>
      </w:r>
      <w:proofErr w:type="spellEnd"/>
      <w:r>
        <w:t xml:space="preserve"> </w:t>
      </w:r>
      <w:proofErr w:type="spellStart"/>
      <w:r>
        <w:t>colli</w:t>
      </w:r>
      <w:proofErr w:type="spellEnd"/>
      <w:r>
        <w:t>). При неполном выпадении матки нередко происходит удлинение ее шейки (</w:t>
      </w:r>
      <w:proofErr w:type="spellStart"/>
      <w:r>
        <w:t>elongatio</w:t>
      </w:r>
      <w:proofErr w:type="spellEnd"/>
      <w:r>
        <w:t xml:space="preserve"> </w:t>
      </w:r>
      <w:proofErr w:type="spellStart"/>
      <w:r>
        <w:t>colli</w:t>
      </w:r>
      <w:proofErr w:type="spellEnd"/>
      <w:r>
        <w:t xml:space="preserve">) за счет растяжения между телом матки, которая располагается выше тазового дна, и влагалищем, что опускается. Тело матки, </w:t>
      </w:r>
      <w:proofErr w:type="gramStart"/>
      <w:r>
        <w:t>находящийся</w:t>
      </w:r>
      <w:proofErr w:type="gramEnd"/>
      <w:r>
        <w:t xml:space="preserve"> обычно в </w:t>
      </w:r>
      <w:proofErr w:type="spellStart"/>
      <w:r>
        <w:t>retroflexio</w:t>
      </w:r>
      <w:proofErr w:type="spellEnd"/>
      <w:r>
        <w:t xml:space="preserve">, прижимается к заднему отделу </w:t>
      </w:r>
      <w:proofErr w:type="spellStart"/>
      <w:r>
        <w:t>леватора</w:t>
      </w:r>
      <w:proofErr w:type="spellEnd"/>
      <w:r>
        <w:t xml:space="preserve"> или внутренних органов, фиксируется соединения, влагалищная часть шейки матки оттягивается вниз влагалищем, выпавшей. В результате удлинения шейки матки полость матки увеличивается до 10-15 см при обычной длине тела.</w:t>
      </w:r>
    </w:p>
    <w:p w:rsidR="000F62B6" w:rsidRDefault="000F62B6" w:rsidP="000F62B6">
      <w:r>
        <w:t xml:space="preserve"> При смещениях матки книзу происходит опущение маточных труб и яичников, что не имеет особого клинического значения. При полном выпадении матки может измениться топография не только мочевого пузыря, но и мочеточников. Указанные условия способствуют возникновению </w:t>
      </w:r>
      <w:r>
        <w:lastRenderedPageBreak/>
        <w:t>восходящей инфекции мочевыводящих путей и развитию хронического цистита и пиелонефрита.</w:t>
      </w:r>
    </w:p>
    <w:p w:rsidR="002E3403" w:rsidRDefault="002E3403" w:rsidP="000F62B6">
      <w:r>
        <w:t xml:space="preserve">У данной пациентки заболевание возникло на фоне возрастных изменений </w:t>
      </w:r>
      <w:r w:rsidR="00DC7EA3">
        <w:t>структуры и функции</w:t>
      </w:r>
      <w:r w:rsidR="00F2123A">
        <w:t xml:space="preserve"> тазового дна, брюшной стенки и связочного аппарата матки.</w:t>
      </w:r>
    </w:p>
    <w:p w:rsidR="00B070B6" w:rsidRPr="00B070B6" w:rsidRDefault="00B070B6" w:rsidP="00B070B6">
      <w:pPr>
        <w:jc w:val="left"/>
        <w:rPr>
          <w:szCs w:val="28"/>
        </w:rPr>
      </w:pPr>
    </w:p>
    <w:p w:rsidR="00343E79" w:rsidRDefault="00FE7889" w:rsidP="00343E79">
      <w:pPr>
        <w:jc w:val="center"/>
        <w:rPr>
          <w:b/>
        </w:rPr>
      </w:pPr>
      <w:r>
        <w:rPr>
          <w:b/>
        </w:rPr>
        <w:t xml:space="preserve"> Л</w:t>
      </w:r>
      <w:r w:rsidR="00343E79">
        <w:rPr>
          <w:b/>
        </w:rPr>
        <w:t>ечен</w:t>
      </w:r>
      <w:r>
        <w:rPr>
          <w:b/>
        </w:rPr>
        <w:t>ие и профилактика</w:t>
      </w:r>
    </w:p>
    <w:p w:rsidR="002B12C6" w:rsidRDefault="00592B25" w:rsidP="007B3454">
      <w:pPr>
        <w:jc w:val="left"/>
        <w:rPr>
          <w:b/>
        </w:rPr>
      </w:pPr>
      <w:r>
        <w:t xml:space="preserve">Оперативное лечение: Влагалищная экстирпация матки. Передняя пластика влагалища. Репозиция мочевого пузыря. Задняя пластика влагалища. </w:t>
      </w:r>
      <w:proofErr w:type="spellStart"/>
      <w:r>
        <w:t>Леватороррафия</w:t>
      </w:r>
      <w:proofErr w:type="spellEnd"/>
      <w:r>
        <w:rPr>
          <w:b/>
        </w:rPr>
        <w:t>.</w:t>
      </w:r>
    </w:p>
    <w:p w:rsidR="0013266E" w:rsidRDefault="0013266E" w:rsidP="0013266E">
      <w:r>
        <w:t xml:space="preserve">Показания к операции: </w:t>
      </w:r>
      <w:r w:rsidR="00A875C0">
        <w:t>с</w:t>
      </w:r>
      <w:r>
        <w:t xml:space="preserve">тарый разрыв промежности. Опущение стенок влагалища </w:t>
      </w:r>
      <w:r>
        <w:rPr>
          <w:lang w:val="en-US"/>
        </w:rPr>
        <w:t>III</w:t>
      </w:r>
      <w:r>
        <w:t xml:space="preserve"> ст. Полное выпадение матки. </w:t>
      </w:r>
      <w:proofErr w:type="spellStart"/>
      <w:r>
        <w:t>Цист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ректоцеле</w:t>
      </w:r>
      <w:proofErr w:type="spellEnd"/>
      <w:r>
        <w:t xml:space="preserve"> </w:t>
      </w:r>
      <w:r>
        <w:rPr>
          <w:lang w:val="en-US"/>
        </w:rPr>
        <w:t>III</w:t>
      </w:r>
      <w:r w:rsidRPr="009157FD">
        <w:t xml:space="preserve"> </w:t>
      </w:r>
      <w:r>
        <w:t>ст.</w:t>
      </w:r>
    </w:p>
    <w:p w:rsidR="00E05AB7" w:rsidRDefault="00E05AB7" w:rsidP="0013266E">
      <w:r>
        <w:t>Операция проведена 05.02.2013 г.</w:t>
      </w:r>
      <w:r w:rsidR="008E39E0">
        <w:t xml:space="preserve"> в 9.00</w:t>
      </w:r>
    </w:p>
    <w:p w:rsidR="00E03B87" w:rsidRDefault="00E03B87" w:rsidP="0013266E">
      <w:r>
        <w:t>Анестезия: СМА</w:t>
      </w:r>
    </w:p>
    <w:p w:rsidR="003A0703" w:rsidRPr="003A0703" w:rsidRDefault="003A0703" w:rsidP="003A0703">
      <w:pPr>
        <w:rPr>
          <w:bCs/>
          <w:szCs w:val="28"/>
        </w:rPr>
      </w:pPr>
      <w:r w:rsidRPr="003A0703">
        <w:rPr>
          <w:bCs/>
          <w:szCs w:val="28"/>
        </w:rPr>
        <w:t xml:space="preserve">Под анестезией из передней и задней стенок влагалища выкроены прямоугольной формы лоскуты слизистой, </w:t>
      </w:r>
      <w:proofErr w:type="spellStart"/>
      <w:r w:rsidRPr="003A0703">
        <w:rPr>
          <w:bCs/>
          <w:szCs w:val="28"/>
        </w:rPr>
        <w:t>отсепарованы</w:t>
      </w:r>
      <w:proofErr w:type="spellEnd"/>
      <w:r w:rsidRPr="003A0703">
        <w:rPr>
          <w:bCs/>
          <w:szCs w:val="28"/>
        </w:rPr>
        <w:t xml:space="preserve"> и удалены. По линии сводов произведён циркулярный разрез, и своды смещены вверх. После </w:t>
      </w:r>
      <w:proofErr w:type="spellStart"/>
      <w:r w:rsidRPr="003A0703">
        <w:rPr>
          <w:bCs/>
          <w:szCs w:val="28"/>
        </w:rPr>
        <w:t>лигирования</w:t>
      </w:r>
      <w:proofErr w:type="spellEnd"/>
      <w:r w:rsidRPr="003A0703">
        <w:rPr>
          <w:bCs/>
          <w:szCs w:val="28"/>
        </w:rPr>
        <w:t xml:space="preserve"> нисходящей ветви а. </w:t>
      </w:r>
      <w:proofErr w:type="spellStart"/>
      <w:r w:rsidRPr="003A0703">
        <w:rPr>
          <w:bCs/>
          <w:szCs w:val="28"/>
          <w:lang w:val="en-US"/>
        </w:rPr>
        <w:t>uterinae</w:t>
      </w:r>
      <w:proofErr w:type="spellEnd"/>
      <w:r w:rsidRPr="003A0703">
        <w:rPr>
          <w:bCs/>
          <w:szCs w:val="28"/>
        </w:rPr>
        <w:t xml:space="preserve"> вскрыта </w:t>
      </w:r>
      <w:proofErr w:type="spellStart"/>
      <w:r w:rsidRPr="003A0703">
        <w:rPr>
          <w:bCs/>
          <w:szCs w:val="28"/>
          <w:lang w:val="en-US"/>
        </w:rPr>
        <w:t>pl</w:t>
      </w:r>
      <w:proofErr w:type="spellEnd"/>
      <w:r w:rsidRPr="003A0703">
        <w:rPr>
          <w:bCs/>
          <w:szCs w:val="28"/>
        </w:rPr>
        <w:t xml:space="preserve">. </w:t>
      </w:r>
      <w:proofErr w:type="spellStart"/>
      <w:r w:rsidRPr="003A0703">
        <w:rPr>
          <w:bCs/>
          <w:szCs w:val="28"/>
          <w:lang w:val="en-US"/>
        </w:rPr>
        <w:t>vesicouterinae</w:t>
      </w:r>
      <w:proofErr w:type="spellEnd"/>
      <w:r w:rsidRPr="003A0703">
        <w:rPr>
          <w:bCs/>
          <w:szCs w:val="28"/>
        </w:rPr>
        <w:t xml:space="preserve"> и матка выделена в рану. </w:t>
      </w:r>
      <w:proofErr w:type="spellStart"/>
      <w:r w:rsidRPr="003A0703">
        <w:rPr>
          <w:bCs/>
          <w:szCs w:val="28"/>
        </w:rPr>
        <w:t>Клеммированы</w:t>
      </w:r>
      <w:proofErr w:type="spellEnd"/>
      <w:r w:rsidRPr="003A0703">
        <w:rPr>
          <w:bCs/>
          <w:szCs w:val="28"/>
        </w:rPr>
        <w:t xml:space="preserve">, пересечены и </w:t>
      </w:r>
      <w:proofErr w:type="spellStart"/>
      <w:r w:rsidRPr="003A0703">
        <w:rPr>
          <w:bCs/>
          <w:szCs w:val="28"/>
        </w:rPr>
        <w:t>лигированы</w:t>
      </w:r>
      <w:proofErr w:type="spellEnd"/>
      <w:r w:rsidRPr="003A0703">
        <w:rPr>
          <w:bCs/>
          <w:szCs w:val="28"/>
        </w:rPr>
        <w:t xml:space="preserve"> кардинальные связки, трубы, собственные связки яичников, круглые связки с обеих сторон. Кисетным швом ушита брюшина. Дополнительной лигатурой сшиты культи связок. Передняя задняя  стенки влагалища сшиты между собой </w:t>
      </w:r>
      <w:proofErr w:type="spellStart"/>
      <w:r w:rsidRPr="003A0703">
        <w:rPr>
          <w:bCs/>
          <w:szCs w:val="28"/>
        </w:rPr>
        <w:t>викриновыми</w:t>
      </w:r>
      <w:proofErr w:type="spellEnd"/>
      <w:r w:rsidRPr="003A0703">
        <w:rPr>
          <w:bCs/>
          <w:szCs w:val="28"/>
        </w:rPr>
        <w:t xml:space="preserve"> лигатурами. </w:t>
      </w:r>
      <w:proofErr w:type="spellStart"/>
      <w:r w:rsidRPr="003A0703">
        <w:rPr>
          <w:bCs/>
          <w:szCs w:val="28"/>
        </w:rPr>
        <w:t>Интраоперационно</w:t>
      </w:r>
      <w:proofErr w:type="spellEnd"/>
      <w:r w:rsidRPr="003A0703">
        <w:rPr>
          <w:bCs/>
          <w:szCs w:val="28"/>
        </w:rPr>
        <w:t xml:space="preserve"> выведена моча 250 мл</w:t>
      </w:r>
      <w:proofErr w:type="gramStart"/>
      <w:r w:rsidRPr="003A0703">
        <w:rPr>
          <w:bCs/>
          <w:szCs w:val="28"/>
        </w:rPr>
        <w:t>.</w:t>
      </w:r>
      <w:proofErr w:type="gramEnd"/>
      <w:r w:rsidRPr="003A0703">
        <w:rPr>
          <w:bCs/>
          <w:szCs w:val="28"/>
        </w:rPr>
        <w:t xml:space="preserve">- </w:t>
      </w:r>
      <w:proofErr w:type="gramStart"/>
      <w:r w:rsidRPr="003A0703">
        <w:rPr>
          <w:bCs/>
          <w:szCs w:val="28"/>
        </w:rPr>
        <w:t>с</w:t>
      </w:r>
      <w:proofErr w:type="gramEnd"/>
      <w:r w:rsidRPr="003A0703">
        <w:rPr>
          <w:bCs/>
          <w:szCs w:val="28"/>
        </w:rPr>
        <w:t xml:space="preserve">ветлая.  Из задней стенки влагалища выкроен треугольной формы лоскут слизистой, </w:t>
      </w:r>
      <w:proofErr w:type="spellStart"/>
      <w:r w:rsidRPr="003A0703">
        <w:rPr>
          <w:bCs/>
          <w:szCs w:val="28"/>
        </w:rPr>
        <w:t>осепарован</w:t>
      </w:r>
      <w:proofErr w:type="spellEnd"/>
      <w:r w:rsidRPr="003A0703">
        <w:rPr>
          <w:bCs/>
          <w:szCs w:val="28"/>
        </w:rPr>
        <w:t xml:space="preserve"> и удален. Вскрыта фасция промежности и ножки </w:t>
      </w:r>
      <w:r w:rsidRPr="003A0703">
        <w:rPr>
          <w:bCs/>
          <w:szCs w:val="28"/>
          <w:lang w:val="en-US"/>
        </w:rPr>
        <w:t>m</w:t>
      </w:r>
      <w:r w:rsidRPr="003A0703">
        <w:rPr>
          <w:bCs/>
          <w:szCs w:val="28"/>
        </w:rPr>
        <w:t xml:space="preserve">. </w:t>
      </w:r>
      <w:proofErr w:type="spellStart"/>
      <w:r w:rsidRPr="003A0703">
        <w:rPr>
          <w:bCs/>
          <w:szCs w:val="28"/>
          <w:lang w:val="en-US"/>
        </w:rPr>
        <w:t>levator</w:t>
      </w:r>
      <w:proofErr w:type="spellEnd"/>
      <w:r w:rsidRPr="003A0703">
        <w:rPr>
          <w:bCs/>
          <w:szCs w:val="28"/>
        </w:rPr>
        <w:t xml:space="preserve"> </w:t>
      </w:r>
      <w:proofErr w:type="spellStart"/>
      <w:r w:rsidRPr="003A0703">
        <w:rPr>
          <w:bCs/>
          <w:szCs w:val="28"/>
          <w:lang w:val="en-US"/>
        </w:rPr>
        <w:t>ani</w:t>
      </w:r>
      <w:proofErr w:type="spellEnd"/>
      <w:r w:rsidRPr="003A0703">
        <w:rPr>
          <w:bCs/>
          <w:szCs w:val="28"/>
        </w:rPr>
        <w:t xml:space="preserve"> с обеих сторон соединены двумя </w:t>
      </w:r>
      <w:proofErr w:type="spellStart"/>
      <w:r w:rsidRPr="003A0703">
        <w:rPr>
          <w:bCs/>
          <w:szCs w:val="28"/>
        </w:rPr>
        <w:t>кетгутовыми</w:t>
      </w:r>
      <w:proofErr w:type="spellEnd"/>
      <w:r w:rsidRPr="003A0703">
        <w:rPr>
          <w:bCs/>
          <w:szCs w:val="28"/>
        </w:rPr>
        <w:t xml:space="preserve"> лигатурами. </w:t>
      </w:r>
      <w:proofErr w:type="spellStart"/>
      <w:r w:rsidRPr="003A0703">
        <w:rPr>
          <w:bCs/>
          <w:szCs w:val="28"/>
        </w:rPr>
        <w:t>Викриновые</w:t>
      </w:r>
      <w:proofErr w:type="spellEnd"/>
      <w:r w:rsidRPr="003A0703">
        <w:rPr>
          <w:bCs/>
          <w:szCs w:val="28"/>
        </w:rPr>
        <w:t xml:space="preserve"> непрерывные швы на фасцию, слизистую, клетчатку.</w:t>
      </w:r>
    </w:p>
    <w:p w:rsidR="003A0703" w:rsidRPr="003A0703" w:rsidRDefault="003A0703" w:rsidP="003A0703">
      <w:pPr>
        <w:rPr>
          <w:b/>
          <w:bCs/>
          <w:szCs w:val="28"/>
        </w:rPr>
      </w:pPr>
      <w:r w:rsidRPr="003A0703">
        <w:rPr>
          <w:bCs/>
          <w:szCs w:val="28"/>
        </w:rPr>
        <w:t xml:space="preserve">На кожу 3 шва ПГА. Во влагалище введена марлевая турунда со спиртом </w:t>
      </w:r>
    </w:p>
    <w:p w:rsidR="00F703AE" w:rsidRDefault="00A508A2" w:rsidP="0013266E">
      <w:pPr>
        <w:rPr>
          <w:szCs w:val="28"/>
        </w:rPr>
      </w:pPr>
      <w:r>
        <w:rPr>
          <w:szCs w:val="28"/>
        </w:rPr>
        <w:t>Макропрепарат</w:t>
      </w:r>
      <w:r w:rsidR="00424575">
        <w:rPr>
          <w:szCs w:val="28"/>
        </w:rPr>
        <w:t xml:space="preserve"> </w:t>
      </w:r>
      <w:r w:rsidR="0022609D">
        <w:rPr>
          <w:szCs w:val="28"/>
        </w:rPr>
        <w:t>н</w:t>
      </w:r>
      <w:r w:rsidR="00C80EDB">
        <w:rPr>
          <w:szCs w:val="28"/>
        </w:rPr>
        <w:t>аправлен</w:t>
      </w:r>
      <w:r w:rsidR="0022609D">
        <w:rPr>
          <w:szCs w:val="28"/>
        </w:rPr>
        <w:t xml:space="preserve"> на гистологию. </w:t>
      </w:r>
    </w:p>
    <w:p w:rsidR="0022609D" w:rsidRDefault="0022609D" w:rsidP="0013266E">
      <w:pPr>
        <w:rPr>
          <w:szCs w:val="28"/>
        </w:rPr>
      </w:pPr>
      <w:r>
        <w:rPr>
          <w:szCs w:val="28"/>
        </w:rPr>
        <w:t>Кровопотеря: 400 мл.</w:t>
      </w:r>
    </w:p>
    <w:p w:rsidR="000179F4" w:rsidRPr="0044206B" w:rsidRDefault="000179F4" w:rsidP="000179F4">
      <w:r>
        <w:rPr>
          <w:szCs w:val="28"/>
        </w:rPr>
        <w:t>Диагноз:</w:t>
      </w:r>
      <w:r w:rsidRPr="000179F4">
        <w:t xml:space="preserve"> </w:t>
      </w:r>
      <w:r>
        <w:t xml:space="preserve">Старый разрыв промежности. Опущение стенок влагалища </w:t>
      </w:r>
      <w:r>
        <w:rPr>
          <w:lang w:val="en-US"/>
        </w:rPr>
        <w:t>III</w:t>
      </w:r>
      <w:r>
        <w:t xml:space="preserve"> ст. Полное выпадение матки. </w:t>
      </w:r>
      <w:proofErr w:type="spellStart"/>
      <w:r>
        <w:t>Цист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ректоцеле</w:t>
      </w:r>
      <w:proofErr w:type="spellEnd"/>
      <w:r>
        <w:t xml:space="preserve"> </w:t>
      </w:r>
      <w:r>
        <w:rPr>
          <w:lang w:val="en-US"/>
        </w:rPr>
        <w:t>III</w:t>
      </w:r>
      <w:r w:rsidRPr="009157FD">
        <w:t xml:space="preserve"> </w:t>
      </w:r>
      <w:r>
        <w:t>ст.</w:t>
      </w:r>
    </w:p>
    <w:p w:rsidR="000179F4" w:rsidRDefault="000179F4" w:rsidP="0013266E">
      <w:pPr>
        <w:rPr>
          <w:szCs w:val="28"/>
        </w:rPr>
      </w:pPr>
    </w:p>
    <w:p w:rsidR="00DD7F0F" w:rsidRDefault="00DD7F0F" w:rsidP="0013266E">
      <w:pPr>
        <w:rPr>
          <w:b/>
          <w:szCs w:val="28"/>
        </w:rPr>
      </w:pPr>
      <w:r>
        <w:rPr>
          <w:b/>
          <w:szCs w:val="28"/>
        </w:rPr>
        <w:t>Профилактика</w:t>
      </w:r>
    </w:p>
    <w:p w:rsidR="00DD7F0F" w:rsidRDefault="00DD7F0F" w:rsidP="0013266E">
      <w:pPr>
        <w:rPr>
          <w:b/>
          <w:szCs w:val="28"/>
        </w:rPr>
      </w:pPr>
    </w:p>
    <w:p w:rsidR="00DD7F0F" w:rsidRPr="00DD7F0F" w:rsidRDefault="00DD7F0F" w:rsidP="00DD7F0F">
      <w:pPr>
        <w:rPr>
          <w:szCs w:val="28"/>
        </w:rPr>
      </w:pPr>
      <w:r w:rsidRPr="00DD7F0F">
        <w:rPr>
          <w:szCs w:val="28"/>
        </w:rPr>
        <w:t>Общеукрепляющие мероприятия в детском и подростковом возрасте.</w:t>
      </w:r>
    </w:p>
    <w:p w:rsidR="00DD7F0F" w:rsidRPr="00DD7F0F" w:rsidRDefault="00DD7F0F" w:rsidP="00DD7F0F">
      <w:pPr>
        <w:rPr>
          <w:szCs w:val="28"/>
        </w:rPr>
      </w:pPr>
      <w:r w:rsidRPr="00DD7F0F">
        <w:rPr>
          <w:szCs w:val="28"/>
        </w:rPr>
        <w:t>Рациональное питание беременной женщины с целью профилактики развития крупного плода.</w:t>
      </w:r>
    </w:p>
    <w:p w:rsidR="00DD7F0F" w:rsidRPr="00DD7F0F" w:rsidRDefault="00DD7F0F" w:rsidP="00DD7F0F">
      <w:pPr>
        <w:rPr>
          <w:szCs w:val="28"/>
        </w:rPr>
      </w:pPr>
      <w:r w:rsidRPr="00DD7F0F">
        <w:rPr>
          <w:szCs w:val="28"/>
        </w:rPr>
        <w:t>Занятие лечебной физической культурой (ЛФК) при подготовке, во время беременности и с 1-2 суток после родов.</w:t>
      </w:r>
    </w:p>
    <w:p w:rsidR="00DD7F0F" w:rsidRPr="00DD7F0F" w:rsidRDefault="00DD7F0F" w:rsidP="00DD7F0F">
      <w:pPr>
        <w:rPr>
          <w:szCs w:val="28"/>
        </w:rPr>
      </w:pPr>
      <w:r w:rsidRPr="00DD7F0F">
        <w:rPr>
          <w:szCs w:val="28"/>
        </w:rPr>
        <w:t xml:space="preserve">Щадящее консервативное ведение родов: профилактика травматизма матери (выбор рационального положения роженицы, обработка половой щели стерильным вазелиновым маслом при </w:t>
      </w:r>
      <w:proofErr w:type="spellStart"/>
      <w:r w:rsidRPr="00DD7F0F">
        <w:rPr>
          <w:szCs w:val="28"/>
        </w:rPr>
        <w:t>врезывании</w:t>
      </w:r>
      <w:proofErr w:type="spellEnd"/>
      <w:r w:rsidRPr="00DD7F0F">
        <w:rPr>
          <w:szCs w:val="28"/>
        </w:rPr>
        <w:t xml:space="preserve"> головки плода, защита промежности) и плода (недопущение </w:t>
      </w:r>
      <w:proofErr w:type="spellStart"/>
      <w:r w:rsidRPr="00DD7F0F">
        <w:rPr>
          <w:szCs w:val="28"/>
        </w:rPr>
        <w:t>тракций</w:t>
      </w:r>
      <w:proofErr w:type="spellEnd"/>
      <w:r w:rsidRPr="00DD7F0F">
        <w:rPr>
          <w:szCs w:val="28"/>
        </w:rPr>
        <w:t xml:space="preserve"> (потягиваний) за головку и бережное выведение ягодиц).</w:t>
      </w:r>
    </w:p>
    <w:p w:rsidR="00DD7F0F" w:rsidRPr="00DD7F0F" w:rsidRDefault="00DD7F0F" w:rsidP="00DD7F0F">
      <w:pPr>
        <w:rPr>
          <w:szCs w:val="28"/>
        </w:rPr>
      </w:pPr>
      <w:proofErr w:type="gramStart"/>
      <w:r w:rsidRPr="00DD7F0F">
        <w:rPr>
          <w:szCs w:val="28"/>
        </w:rPr>
        <w:lastRenderedPageBreak/>
        <w:t>Корректное</w:t>
      </w:r>
      <w:proofErr w:type="gramEnd"/>
      <w:r w:rsidRPr="00DD7F0F">
        <w:rPr>
          <w:szCs w:val="28"/>
        </w:rPr>
        <w:t xml:space="preserve"> </w:t>
      </w:r>
      <w:proofErr w:type="spellStart"/>
      <w:r w:rsidRPr="00DD7F0F">
        <w:rPr>
          <w:szCs w:val="28"/>
        </w:rPr>
        <w:t>ушивание</w:t>
      </w:r>
      <w:proofErr w:type="spellEnd"/>
      <w:r w:rsidRPr="00DD7F0F">
        <w:rPr>
          <w:szCs w:val="28"/>
        </w:rPr>
        <w:t xml:space="preserve"> разрывов влагалища и промежности, возникших в период родов.</w:t>
      </w:r>
    </w:p>
    <w:p w:rsidR="00DD7F0F" w:rsidRPr="00DD7F0F" w:rsidRDefault="00DD7F0F" w:rsidP="00DD7F0F">
      <w:pPr>
        <w:rPr>
          <w:szCs w:val="28"/>
        </w:rPr>
      </w:pPr>
      <w:r w:rsidRPr="00DD7F0F">
        <w:rPr>
          <w:szCs w:val="28"/>
        </w:rPr>
        <w:t>Раннее вставание после родов.</w:t>
      </w:r>
    </w:p>
    <w:p w:rsidR="00DD7F0F" w:rsidRPr="00DD7F0F" w:rsidRDefault="00DD7F0F" w:rsidP="00DD7F0F">
      <w:pPr>
        <w:rPr>
          <w:szCs w:val="28"/>
        </w:rPr>
      </w:pPr>
      <w:r w:rsidRPr="00DD7F0F">
        <w:rPr>
          <w:szCs w:val="28"/>
        </w:rPr>
        <w:t>Стимуляция мышц мочеполовой диафрагмы (промежности) дециметровыми волнами в раннем послеродовом периоде (с 1-2 суток после родов).</w:t>
      </w:r>
    </w:p>
    <w:p w:rsidR="00DD7F0F" w:rsidRPr="00DD7F0F" w:rsidRDefault="00DD7F0F" w:rsidP="00DD7F0F">
      <w:pPr>
        <w:rPr>
          <w:szCs w:val="28"/>
        </w:rPr>
      </w:pPr>
      <w:r w:rsidRPr="00DD7F0F">
        <w:rPr>
          <w:szCs w:val="28"/>
        </w:rPr>
        <w:t xml:space="preserve">Послеродовая реабилитация тонуса мышц влагалища и промежности с момента окончания </w:t>
      </w:r>
      <w:proofErr w:type="spellStart"/>
      <w:r w:rsidRPr="00DD7F0F">
        <w:rPr>
          <w:szCs w:val="28"/>
        </w:rPr>
        <w:t>лохий</w:t>
      </w:r>
      <w:proofErr w:type="spellEnd"/>
      <w:r w:rsidRPr="00DD7F0F">
        <w:rPr>
          <w:szCs w:val="28"/>
        </w:rPr>
        <w:t xml:space="preserve"> (сукровичных выделений из половых путей). Послеродовую реабилитацию тонуса мышц влагалища и промежности осуществляют, как п</w:t>
      </w:r>
      <w:r w:rsidR="0093117E">
        <w:rPr>
          <w:szCs w:val="28"/>
        </w:rPr>
        <w:t>равило, с 40-го дня после родов.</w:t>
      </w:r>
      <w:r w:rsidRPr="00DD7F0F">
        <w:rPr>
          <w:szCs w:val="28"/>
        </w:rPr>
        <w:t xml:space="preserve"> Послеродовая реабилитация и ВУМ-</w:t>
      </w:r>
      <w:proofErr w:type="spellStart"/>
      <w:r w:rsidRPr="00DD7F0F">
        <w:rPr>
          <w:szCs w:val="28"/>
        </w:rPr>
        <w:t>билдинг</w:t>
      </w:r>
      <w:proofErr w:type="spellEnd"/>
    </w:p>
    <w:p w:rsidR="00DD7F0F" w:rsidRPr="00DD7F0F" w:rsidRDefault="00DD7F0F" w:rsidP="00DD7F0F">
      <w:pPr>
        <w:rPr>
          <w:szCs w:val="28"/>
        </w:rPr>
      </w:pPr>
      <w:r w:rsidRPr="00DD7F0F">
        <w:rPr>
          <w:szCs w:val="28"/>
        </w:rPr>
        <w:t>Ограничение подъема и перемещения «бытовых тяжестей» тремя килограммами.</w:t>
      </w:r>
    </w:p>
    <w:p w:rsidR="00DD7F0F" w:rsidRPr="00DD7F0F" w:rsidRDefault="00DD7F0F" w:rsidP="00DD7F0F">
      <w:pPr>
        <w:rPr>
          <w:szCs w:val="28"/>
        </w:rPr>
      </w:pPr>
      <w:r w:rsidRPr="00DD7F0F">
        <w:rPr>
          <w:szCs w:val="28"/>
        </w:rPr>
        <w:t xml:space="preserve">Профилактика женских болезней </w:t>
      </w:r>
    </w:p>
    <w:p w:rsidR="00DD7F0F" w:rsidRPr="00DD7F0F" w:rsidRDefault="00DD7F0F" w:rsidP="00DD7F0F">
      <w:pPr>
        <w:rPr>
          <w:szCs w:val="28"/>
        </w:rPr>
      </w:pPr>
      <w:r w:rsidRPr="00DD7F0F">
        <w:rPr>
          <w:szCs w:val="28"/>
        </w:rPr>
        <w:t>Профилактика женских болезней в детском возрасте</w:t>
      </w:r>
    </w:p>
    <w:p w:rsidR="00E03B87" w:rsidRPr="0044206B" w:rsidRDefault="00E03B87" w:rsidP="0013266E"/>
    <w:p w:rsidR="00FE7889" w:rsidRPr="007B3454" w:rsidRDefault="00592B25" w:rsidP="007B3454">
      <w:pPr>
        <w:jc w:val="left"/>
      </w:pPr>
      <w:r>
        <w:rPr>
          <w:b/>
        </w:rPr>
        <w:t xml:space="preserve">             </w:t>
      </w:r>
    </w:p>
    <w:p w:rsidR="00FE7889" w:rsidRPr="00FE7889" w:rsidRDefault="00FE7889" w:rsidP="00FE7889">
      <w:pPr>
        <w:jc w:val="left"/>
      </w:pPr>
    </w:p>
    <w:p w:rsidR="00343E79" w:rsidRDefault="00343E79" w:rsidP="00343E79">
      <w:r>
        <w:t xml:space="preserve">            </w:t>
      </w:r>
    </w:p>
    <w:p w:rsidR="00343E79" w:rsidRDefault="00343E79" w:rsidP="00343E79">
      <w:pPr>
        <w:jc w:val="center"/>
        <w:rPr>
          <w:b/>
        </w:rPr>
      </w:pPr>
      <w:r>
        <w:rPr>
          <w:b/>
        </w:rPr>
        <w:t>Дневник наблюдения</w:t>
      </w:r>
    </w:p>
    <w:p w:rsidR="00343E79" w:rsidRDefault="00343E79" w:rsidP="00343E79"/>
    <w:p w:rsidR="00E01681" w:rsidRDefault="00551600" w:rsidP="00343E79">
      <w:r>
        <w:t>(08.02.2013</w:t>
      </w:r>
      <w:r w:rsidR="00343E79">
        <w:t>г.). Жалоб нет. Состояние удовлетворительное. Сознание ясное. Кожные покровы обычной окраски, теплые на ощупь</w:t>
      </w:r>
      <w:r w:rsidR="00E01681">
        <w:t xml:space="preserve">. </w:t>
      </w:r>
      <w:r w:rsidR="00343E79">
        <w:t xml:space="preserve">Дыхание везикулярное, хрипов нет. Частота дыхания 19 в минуту. Тоны сердца ясные, ритм правильный, ЧСС – 76 в минуту. </w:t>
      </w:r>
      <w:r w:rsidR="00343E79">
        <w:rPr>
          <w:lang w:val="en-US"/>
        </w:rPr>
        <w:t>T</w:t>
      </w:r>
      <w:r w:rsidR="00343E79" w:rsidRPr="00C809B7">
        <w:t>=</w:t>
      </w:r>
      <w:r w:rsidR="00343E79" w:rsidRPr="00547798">
        <w:t xml:space="preserve"> </w:t>
      </w:r>
      <w:r w:rsidR="00343E79">
        <w:t>36</w:t>
      </w:r>
      <w:proofErr w:type="gramStart"/>
      <w:r w:rsidR="00343E79">
        <w:t>,6</w:t>
      </w:r>
      <w:proofErr w:type="gramEnd"/>
      <w:r w:rsidR="00343E79">
        <w:t xml:space="preserve">. Язык влажный, не обложен. Живот при пальпации мягкий, безболезненный. Симптом </w:t>
      </w:r>
      <w:proofErr w:type="spellStart"/>
      <w:r w:rsidR="00343E79">
        <w:t>Щеткина-Блюмберга</w:t>
      </w:r>
      <w:proofErr w:type="spellEnd"/>
      <w:r w:rsidR="00343E79">
        <w:t xml:space="preserve"> отрицательный. Симптом «поколачивания» отрицательный с обеих сторон.  Мочеиспускание безболезненное. Мочится достаточно. Стул в норме</w:t>
      </w:r>
      <w:r w:rsidR="00E01681">
        <w:t xml:space="preserve">. </w:t>
      </w:r>
      <w:r w:rsidR="00A16105">
        <w:t>Выделений из половых путей нет. Обработка швов.</w:t>
      </w:r>
    </w:p>
    <w:p w:rsidR="00E01681" w:rsidRDefault="00E01681" w:rsidP="00343E79"/>
    <w:p w:rsidR="00343E79" w:rsidRDefault="00903B94" w:rsidP="00343E79">
      <w:r>
        <w:t>(11.02.2013</w:t>
      </w:r>
      <w:r w:rsidR="00343E79">
        <w:t xml:space="preserve">г.) Жалоб не предъявляет. Сознание ясное. Кожные покровы обычной окраски. Дыхание везикулярное, хрипов нет. Частота дыхания 18 в минуту. </w:t>
      </w:r>
      <w:r w:rsidR="00343E79">
        <w:rPr>
          <w:lang w:val="en-US"/>
        </w:rPr>
        <w:t>T</w:t>
      </w:r>
      <w:r w:rsidR="00343E79" w:rsidRPr="00C809B7">
        <w:t>=</w:t>
      </w:r>
      <w:r w:rsidR="00343E79">
        <w:t xml:space="preserve"> 36</w:t>
      </w:r>
      <w:proofErr w:type="gramStart"/>
      <w:r w:rsidR="00343E79">
        <w:t>,6</w:t>
      </w:r>
      <w:proofErr w:type="gramEnd"/>
      <w:r w:rsidR="00343E79">
        <w:t xml:space="preserve">. Тоны сердца ясные, ритм правильный, ЧСС – 79 в минуту.  Язык влажный, не обложен. Живот при пальпации мягкий, безболезненный. Симптом </w:t>
      </w:r>
      <w:proofErr w:type="spellStart"/>
      <w:r w:rsidR="00343E79">
        <w:t>Щеткина-Блюмберга</w:t>
      </w:r>
      <w:proofErr w:type="spellEnd"/>
      <w:r w:rsidR="00343E79">
        <w:t xml:space="preserve"> отрицательный. Симптом «поколачивания» отрицательный с обеих сторон. Мочеиспускание безболезненное. Мочится достаточно. Стул в норме. </w:t>
      </w:r>
      <w:r w:rsidR="00E465B5">
        <w:t>Выделений из половых путей нет. Швы на промежности сухие, чистые.</w:t>
      </w:r>
    </w:p>
    <w:p w:rsidR="006138DC" w:rsidRDefault="006138DC" w:rsidP="00343E79"/>
    <w:p w:rsidR="00E465B5" w:rsidRDefault="00E465B5" w:rsidP="00343E79"/>
    <w:p w:rsidR="00E465B5" w:rsidRDefault="00E465B5" w:rsidP="00343E79">
      <w:r>
        <w:t>(12.02.2013 г.)</w:t>
      </w:r>
      <w:r w:rsidRPr="00E465B5">
        <w:t xml:space="preserve"> </w:t>
      </w:r>
      <w:r>
        <w:t>Жалоб нет. Состояние удовлетворительное. Сознание ясное. Кожные покровы обычной окраски, теплые на ощупь. Дыхание везикулярное</w:t>
      </w:r>
      <w:r w:rsidR="006138DC">
        <w:t>, хрипов нет. Частота дыхания 18</w:t>
      </w:r>
      <w:r>
        <w:t xml:space="preserve"> в минуту. Тоны сердца </w:t>
      </w:r>
      <w:r w:rsidR="006138DC">
        <w:t>ясные, ритм правильный, ЧСС – 78</w:t>
      </w:r>
      <w:r>
        <w:t xml:space="preserve"> в минуту. </w:t>
      </w:r>
      <w:r>
        <w:rPr>
          <w:lang w:val="en-US"/>
        </w:rPr>
        <w:t>T</w:t>
      </w:r>
      <w:r w:rsidRPr="00C809B7">
        <w:t>=</w:t>
      </w:r>
      <w:r w:rsidRPr="00547798">
        <w:t xml:space="preserve"> </w:t>
      </w:r>
      <w:r>
        <w:t>36</w:t>
      </w:r>
      <w:proofErr w:type="gramStart"/>
      <w:r>
        <w:t>,6</w:t>
      </w:r>
      <w:proofErr w:type="gramEnd"/>
      <w:r>
        <w:t xml:space="preserve">. Язык влажный, не обложен. Живот при пальпации мягкий, безболезненный. Симптом </w:t>
      </w:r>
      <w:proofErr w:type="spellStart"/>
      <w:r>
        <w:t>Щеткина-Блюмберга</w:t>
      </w:r>
      <w:proofErr w:type="spellEnd"/>
      <w:r>
        <w:t xml:space="preserve"> отрицательный. Симптом «поколачивания» отрицательный с </w:t>
      </w:r>
      <w:r>
        <w:lastRenderedPageBreak/>
        <w:t>обеих сторон.  Мочеиспускание безболезненное. Мочится достаточно. Стул в норме. Выделений из половых путей нет.</w:t>
      </w:r>
      <w:r w:rsidR="006138DC">
        <w:t xml:space="preserve"> Швы на промежности сухие, чистые.</w:t>
      </w:r>
    </w:p>
    <w:p w:rsidR="00132026" w:rsidRDefault="00132026" w:rsidP="00343E79"/>
    <w:p w:rsidR="00132026" w:rsidRDefault="00132026" w:rsidP="00132026">
      <w:pPr>
        <w:jc w:val="center"/>
        <w:rPr>
          <w:b/>
        </w:rPr>
      </w:pPr>
      <w:r>
        <w:rPr>
          <w:b/>
        </w:rPr>
        <w:t>Прогноз</w:t>
      </w:r>
    </w:p>
    <w:p w:rsidR="00132026" w:rsidRDefault="00132026" w:rsidP="00132026">
      <w:pPr>
        <w:jc w:val="center"/>
        <w:rPr>
          <w:b/>
        </w:rPr>
      </w:pPr>
    </w:p>
    <w:p w:rsidR="00132026" w:rsidRPr="00132026" w:rsidRDefault="00B61F4A" w:rsidP="00132026">
      <w:pPr>
        <w:jc w:val="left"/>
      </w:pPr>
      <w:r>
        <w:t>Прогноз в отношении</w:t>
      </w:r>
      <w:r w:rsidR="00132026">
        <w:t xml:space="preserve"> жизни, работоспособности относительно благоприятный.</w:t>
      </w:r>
    </w:p>
    <w:p w:rsidR="00343E79" w:rsidRDefault="00343E79" w:rsidP="00343E79">
      <w:pPr>
        <w:jc w:val="center"/>
        <w:rPr>
          <w:b/>
        </w:rPr>
      </w:pPr>
      <w:r>
        <w:rPr>
          <w:b/>
        </w:rPr>
        <w:t>Эпикриз</w:t>
      </w:r>
    </w:p>
    <w:p w:rsidR="00343E79" w:rsidRDefault="00343E79" w:rsidP="00343E79"/>
    <w:p w:rsidR="008B773C" w:rsidRPr="0044206B" w:rsidRDefault="00343E79" w:rsidP="008B773C">
      <w:r>
        <w:t xml:space="preserve">Пациентка, </w:t>
      </w:r>
      <w:r w:rsidR="00214861" w:rsidRPr="00214861">
        <w:t>_______________</w:t>
      </w:r>
      <w:r w:rsidR="002B15BE">
        <w:t xml:space="preserve">, </w:t>
      </w:r>
      <w:r>
        <w:t>62</w:t>
      </w:r>
      <w:r w:rsidR="002B15BE">
        <w:t xml:space="preserve"> года, была госпитализирована 04.02.13</w:t>
      </w:r>
      <w:r w:rsidR="008B773C">
        <w:t xml:space="preserve"> г. в </w:t>
      </w:r>
      <w:r w:rsidR="00214861" w:rsidRPr="00214861">
        <w:t>_______________</w:t>
      </w:r>
      <w:r>
        <w:t xml:space="preserve"> </w:t>
      </w:r>
      <w:proofErr w:type="spellStart"/>
      <w:proofErr w:type="gramStart"/>
      <w:r>
        <w:t>в</w:t>
      </w:r>
      <w:proofErr w:type="spellEnd"/>
      <w:proofErr w:type="gramEnd"/>
      <w:r>
        <w:t xml:space="preserve"> плановом порядке по направлению</w:t>
      </w:r>
      <w:r w:rsidR="008B773C">
        <w:t xml:space="preserve"> </w:t>
      </w:r>
      <w:r w:rsidR="00214861">
        <w:rPr>
          <w:lang w:val="en-US"/>
        </w:rPr>
        <w:t>_______________</w:t>
      </w:r>
      <w:r w:rsidR="008B773C">
        <w:t xml:space="preserve"> </w:t>
      </w:r>
      <w:r w:rsidR="00DB3686">
        <w:t xml:space="preserve">для проведения оперативного лечения </w:t>
      </w:r>
      <w:r w:rsidR="008B773C">
        <w:t>с</w:t>
      </w:r>
      <w:r>
        <w:t xml:space="preserve"> диагнозом:</w:t>
      </w:r>
      <w:r w:rsidR="008B773C">
        <w:t xml:space="preserve"> Старый разрыв промежности. Опущение стенок влагалища </w:t>
      </w:r>
      <w:r w:rsidR="008B773C">
        <w:rPr>
          <w:lang w:val="en-US"/>
        </w:rPr>
        <w:t>III</w:t>
      </w:r>
      <w:r w:rsidR="008B773C">
        <w:t xml:space="preserve"> ст. Полное выпадение матки. </w:t>
      </w:r>
      <w:proofErr w:type="spellStart"/>
      <w:r w:rsidR="008B773C">
        <w:t>Цист</w:t>
      </w:r>
      <w:proofErr w:type="gramStart"/>
      <w:r w:rsidR="008B773C">
        <w:t>о</w:t>
      </w:r>
      <w:proofErr w:type="spellEnd"/>
      <w:r w:rsidR="008B773C">
        <w:t>-</w:t>
      </w:r>
      <w:proofErr w:type="gramEnd"/>
      <w:r w:rsidR="008B773C">
        <w:t xml:space="preserve"> </w:t>
      </w:r>
      <w:proofErr w:type="spellStart"/>
      <w:r w:rsidR="008B773C">
        <w:t>ректоцеле</w:t>
      </w:r>
      <w:proofErr w:type="spellEnd"/>
      <w:r w:rsidR="008B773C">
        <w:t xml:space="preserve"> </w:t>
      </w:r>
      <w:r w:rsidR="008B773C">
        <w:rPr>
          <w:lang w:val="en-US"/>
        </w:rPr>
        <w:t>III</w:t>
      </w:r>
      <w:r w:rsidR="008B773C" w:rsidRPr="009157FD">
        <w:t xml:space="preserve"> </w:t>
      </w:r>
      <w:r w:rsidR="008B773C">
        <w:t>ст.</w:t>
      </w:r>
    </w:p>
    <w:p w:rsidR="008B773C" w:rsidRDefault="008B773C" w:rsidP="008B773C">
      <w:pPr>
        <w:rPr>
          <w:b/>
        </w:rPr>
      </w:pPr>
      <w:r>
        <w:t>Сопутствующий: ИБС. Атеросклеротический кардиосклероз Н</w:t>
      </w:r>
      <w:proofErr w:type="gramStart"/>
      <w:r>
        <w:t>1</w:t>
      </w:r>
      <w:proofErr w:type="gramEnd"/>
      <w:r>
        <w:t xml:space="preserve">. АГ </w:t>
      </w:r>
      <w:r>
        <w:rPr>
          <w:lang w:val="en-US"/>
        </w:rPr>
        <w:t>II</w:t>
      </w:r>
      <w:r>
        <w:t xml:space="preserve"> ст. риск 4. Сахарный диабет 2 тип, компенсация.</w:t>
      </w:r>
      <w:r>
        <w:rPr>
          <w:b/>
        </w:rPr>
        <w:t xml:space="preserve"> </w:t>
      </w:r>
      <w:r>
        <w:t xml:space="preserve">Узловой зоб </w:t>
      </w:r>
      <w:r>
        <w:rPr>
          <w:lang w:val="en-US"/>
        </w:rPr>
        <w:t>I</w:t>
      </w:r>
      <w:r>
        <w:t xml:space="preserve"> ст. Носитель </w:t>
      </w:r>
      <w:r>
        <w:rPr>
          <w:lang w:val="en-US"/>
        </w:rPr>
        <w:t>HCV</w:t>
      </w:r>
      <w:r w:rsidRPr="00434A69">
        <w:t xml:space="preserve"> -</w:t>
      </w:r>
      <w:r>
        <w:rPr>
          <w:lang w:val="en-US"/>
        </w:rPr>
        <w:t>Ag</w:t>
      </w:r>
      <w:r>
        <w:rPr>
          <w:b/>
        </w:rPr>
        <w:t xml:space="preserve"> </w:t>
      </w:r>
    </w:p>
    <w:p w:rsidR="00DB3686" w:rsidRDefault="00DB3686" w:rsidP="00DB3686">
      <w:pPr>
        <w:jc w:val="left"/>
        <w:rPr>
          <w:b/>
        </w:rPr>
      </w:pPr>
      <w:r w:rsidRPr="00DB3686">
        <w:t>Лечение:</w:t>
      </w:r>
      <w:r>
        <w:t xml:space="preserve"> Влагалищная экстирпация матки. Передняя пластика влагалища. Репозиция мочевого пузыря. Задняя пластика влагалища. </w:t>
      </w:r>
      <w:proofErr w:type="spellStart"/>
      <w:r>
        <w:t>Леватороррафия</w:t>
      </w:r>
      <w:proofErr w:type="spellEnd"/>
      <w:r>
        <w:rPr>
          <w:b/>
        </w:rPr>
        <w:t>.</w:t>
      </w:r>
    </w:p>
    <w:p w:rsidR="00066B6A" w:rsidRDefault="00343E79" w:rsidP="00343E79">
      <w:pPr>
        <w:tabs>
          <w:tab w:val="right" w:pos="9355"/>
        </w:tabs>
      </w:pPr>
      <w:r>
        <w:t>Отмечается положительная динамика. Пациентка остается в стационаре.</w:t>
      </w:r>
    </w:p>
    <w:p w:rsidR="00B63F98" w:rsidRDefault="00066B6A" w:rsidP="00B63F98">
      <w:pPr>
        <w:tabs>
          <w:tab w:val="right" w:pos="9355"/>
        </w:tabs>
      </w:pPr>
      <w:r w:rsidRPr="00B63F98">
        <w:rPr>
          <w:b/>
        </w:rPr>
        <w:t>Рекомендации:</w:t>
      </w:r>
      <w:r w:rsidR="00B63F98" w:rsidRPr="00B63F98">
        <w:t xml:space="preserve"> </w:t>
      </w:r>
      <w:r w:rsidR="00B63F98">
        <w:t>ежедневно, на протяжении 3-5 дней, обработка промежности раствором антисептика;</w:t>
      </w:r>
    </w:p>
    <w:p w:rsidR="00B63F98" w:rsidRDefault="00B63F98" w:rsidP="00B63F98">
      <w:pPr>
        <w:tabs>
          <w:tab w:val="right" w:pos="9355"/>
        </w:tabs>
      </w:pPr>
      <w:r>
        <w:t>в первые дни рекомендуется употреблять полужидкую или жидкую пищу, чтобы избежать запоров;</w:t>
      </w:r>
    </w:p>
    <w:p w:rsidR="00B63F98" w:rsidRDefault="00B63F98" w:rsidP="00B63F98">
      <w:pPr>
        <w:tabs>
          <w:tab w:val="right" w:pos="9355"/>
        </w:tabs>
      </w:pPr>
      <w:r>
        <w:t>физические и спортивные нагрузки необходимо и</w:t>
      </w:r>
      <w:r w:rsidR="00215024">
        <w:t>сключить не менее</w:t>
      </w:r>
      <w:proofErr w:type="gramStart"/>
      <w:r w:rsidR="00215024">
        <w:t>,</w:t>
      </w:r>
      <w:proofErr w:type="gramEnd"/>
      <w:r w:rsidR="00215024">
        <w:t xml:space="preserve"> чем на месяц.</w:t>
      </w:r>
    </w:p>
    <w:p w:rsidR="00343E79" w:rsidRDefault="00343E79" w:rsidP="00B63F98">
      <w:pPr>
        <w:tabs>
          <w:tab w:val="right" w:pos="9355"/>
        </w:tabs>
      </w:pPr>
      <w:r>
        <w:tab/>
      </w:r>
      <w:bookmarkEnd w:id="0"/>
    </w:p>
    <w:sectPr w:rsidR="00343E79" w:rsidSect="005D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402"/>
    <w:multiLevelType w:val="hybridMultilevel"/>
    <w:tmpl w:val="D4E00D08"/>
    <w:lvl w:ilvl="0" w:tplc="3214A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E513BB0"/>
    <w:multiLevelType w:val="hybridMultilevel"/>
    <w:tmpl w:val="439058F4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CE10036"/>
    <w:multiLevelType w:val="hybridMultilevel"/>
    <w:tmpl w:val="4866EB4A"/>
    <w:lvl w:ilvl="0" w:tplc="72DAA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E79"/>
    <w:rsid w:val="00012806"/>
    <w:rsid w:val="000179F4"/>
    <w:rsid w:val="0002751A"/>
    <w:rsid w:val="0003123D"/>
    <w:rsid w:val="000348DE"/>
    <w:rsid w:val="00066B6A"/>
    <w:rsid w:val="000E480F"/>
    <w:rsid w:val="000F5304"/>
    <w:rsid w:val="000F62B6"/>
    <w:rsid w:val="00112D4E"/>
    <w:rsid w:val="001160DB"/>
    <w:rsid w:val="00132026"/>
    <w:rsid w:val="0013266E"/>
    <w:rsid w:val="00143C57"/>
    <w:rsid w:val="001709D7"/>
    <w:rsid w:val="001910DF"/>
    <w:rsid w:val="00210EFD"/>
    <w:rsid w:val="00214861"/>
    <w:rsid w:val="00215024"/>
    <w:rsid w:val="0022609D"/>
    <w:rsid w:val="002353DC"/>
    <w:rsid w:val="00256A34"/>
    <w:rsid w:val="00263EE1"/>
    <w:rsid w:val="002807AF"/>
    <w:rsid w:val="002B12C6"/>
    <w:rsid w:val="002B15BE"/>
    <w:rsid w:val="002B57B1"/>
    <w:rsid w:val="002D1C99"/>
    <w:rsid w:val="002E3403"/>
    <w:rsid w:val="002F2AC8"/>
    <w:rsid w:val="003126C0"/>
    <w:rsid w:val="003132AB"/>
    <w:rsid w:val="003204C5"/>
    <w:rsid w:val="00334777"/>
    <w:rsid w:val="003354C9"/>
    <w:rsid w:val="00343E79"/>
    <w:rsid w:val="00351B70"/>
    <w:rsid w:val="0036327E"/>
    <w:rsid w:val="003A0703"/>
    <w:rsid w:val="003E31C6"/>
    <w:rsid w:val="00421C1F"/>
    <w:rsid w:val="00424575"/>
    <w:rsid w:val="004278A0"/>
    <w:rsid w:val="004323B8"/>
    <w:rsid w:val="00434A69"/>
    <w:rsid w:val="0044206B"/>
    <w:rsid w:val="00473193"/>
    <w:rsid w:val="00490D5C"/>
    <w:rsid w:val="004A44F1"/>
    <w:rsid w:val="004F6633"/>
    <w:rsid w:val="0050066F"/>
    <w:rsid w:val="00503519"/>
    <w:rsid w:val="00507355"/>
    <w:rsid w:val="00507702"/>
    <w:rsid w:val="00522D5E"/>
    <w:rsid w:val="00540EEE"/>
    <w:rsid w:val="005476CB"/>
    <w:rsid w:val="00551600"/>
    <w:rsid w:val="00592B25"/>
    <w:rsid w:val="005D2D55"/>
    <w:rsid w:val="005D3358"/>
    <w:rsid w:val="006138DC"/>
    <w:rsid w:val="00631A76"/>
    <w:rsid w:val="00662C19"/>
    <w:rsid w:val="00666967"/>
    <w:rsid w:val="00687124"/>
    <w:rsid w:val="006A34C6"/>
    <w:rsid w:val="006E5966"/>
    <w:rsid w:val="007561A8"/>
    <w:rsid w:val="007800CB"/>
    <w:rsid w:val="007928F0"/>
    <w:rsid w:val="0079689E"/>
    <w:rsid w:val="007B3454"/>
    <w:rsid w:val="007C070D"/>
    <w:rsid w:val="00832806"/>
    <w:rsid w:val="00854C56"/>
    <w:rsid w:val="00855D15"/>
    <w:rsid w:val="00870188"/>
    <w:rsid w:val="00880A76"/>
    <w:rsid w:val="008819C6"/>
    <w:rsid w:val="008B773C"/>
    <w:rsid w:val="008E39E0"/>
    <w:rsid w:val="00903B94"/>
    <w:rsid w:val="0091075A"/>
    <w:rsid w:val="009157FD"/>
    <w:rsid w:val="00924ACB"/>
    <w:rsid w:val="0093117E"/>
    <w:rsid w:val="00932440"/>
    <w:rsid w:val="009645F1"/>
    <w:rsid w:val="0096571A"/>
    <w:rsid w:val="00982DB7"/>
    <w:rsid w:val="009C178E"/>
    <w:rsid w:val="009D345C"/>
    <w:rsid w:val="00A16105"/>
    <w:rsid w:val="00A508A2"/>
    <w:rsid w:val="00A627D2"/>
    <w:rsid w:val="00A744DB"/>
    <w:rsid w:val="00A75CCC"/>
    <w:rsid w:val="00A80601"/>
    <w:rsid w:val="00A86AA7"/>
    <w:rsid w:val="00A86B31"/>
    <w:rsid w:val="00A875C0"/>
    <w:rsid w:val="00A9046C"/>
    <w:rsid w:val="00AB5F92"/>
    <w:rsid w:val="00AE237E"/>
    <w:rsid w:val="00AE7B7F"/>
    <w:rsid w:val="00B070B6"/>
    <w:rsid w:val="00B13F81"/>
    <w:rsid w:val="00B3181D"/>
    <w:rsid w:val="00B3354E"/>
    <w:rsid w:val="00B61F4A"/>
    <w:rsid w:val="00B63F98"/>
    <w:rsid w:val="00B66BAC"/>
    <w:rsid w:val="00B677EE"/>
    <w:rsid w:val="00B81833"/>
    <w:rsid w:val="00B82623"/>
    <w:rsid w:val="00B96BA2"/>
    <w:rsid w:val="00BA4DEC"/>
    <w:rsid w:val="00BF3D03"/>
    <w:rsid w:val="00BF3DA9"/>
    <w:rsid w:val="00C13D84"/>
    <w:rsid w:val="00C80EDB"/>
    <w:rsid w:val="00C8623E"/>
    <w:rsid w:val="00C907E5"/>
    <w:rsid w:val="00CC3370"/>
    <w:rsid w:val="00CF1520"/>
    <w:rsid w:val="00D2425D"/>
    <w:rsid w:val="00D27939"/>
    <w:rsid w:val="00D85350"/>
    <w:rsid w:val="00DB3686"/>
    <w:rsid w:val="00DC7EA3"/>
    <w:rsid w:val="00DD7F0F"/>
    <w:rsid w:val="00E01426"/>
    <w:rsid w:val="00E01681"/>
    <w:rsid w:val="00E026EF"/>
    <w:rsid w:val="00E03B87"/>
    <w:rsid w:val="00E05AB7"/>
    <w:rsid w:val="00E208D8"/>
    <w:rsid w:val="00E465B5"/>
    <w:rsid w:val="00E63D36"/>
    <w:rsid w:val="00E82549"/>
    <w:rsid w:val="00EA2C70"/>
    <w:rsid w:val="00EC0EB8"/>
    <w:rsid w:val="00EE0933"/>
    <w:rsid w:val="00EF1A22"/>
    <w:rsid w:val="00F2123A"/>
    <w:rsid w:val="00F2514B"/>
    <w:rsid w:val="00F33E10"/>
    <w:rsid w:val="00F447F3"/>
    <w:rsid w:val="00F44DCC"/>
    <w:rsid w:val="00F54BCA"/>
    <w:rsid w:val="00F703AE"/>
    <w:rsid w:val="00F810CD"/>
    <w:rsid w:val="00FA1F04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7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11</Pages>
  <Words>3271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Igor</cp:lastModifiedBy>
  <cp:revision>179</cp:revision>
  <dcterms:created xsi:type="dcterms:W3CDTF">2013-02-12T18:58:00Z</dcterms:created>
  <dcterms:modified xsi:type="dcterms:W3CDTF">2013-08-22T13:31:00Z</dcterms:modified>
</cp:coreProperties>
</file>