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АНО ВПО</w:t>
      </w: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"Европейский Университет "Бизнес Треугольник"</w:t>
      </w: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программе профессиональной подготовке (ПП__СОШ)</w:t>
      </w: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"Педагогическое образование: учитель математики"</w:t>
      </w:r>
    </w:p>
    <w:p w:rsidR="00000000" w:rsidRDefault="009A574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"Сущность стрессовых состояний. Индивидуальные стили реагирования на сложные си</w:t>
      </w:r>
      <w:r>
        <w:rPr>
          <w:noProof/>
          <w:sz w:val="28"/>
          <w:szCs w:val="28"/>
          <w:lang w:val="ru-RU"/>
        </w:rPr>
        <w:t>туации. "</w:t>
      </w:r>
    </w:p>
    <w:p w:rsidR="00000000" w:rsidRDefault="009A574C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9A574C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i/>
          <w:iCs/>
          <w:noProof/>
          <w:sz w:val="28"/>
          <w:szCs w:val="28"/>
          <w:lang w:val="ru-RU"/>
        </w:rPr>
        <w:t>Реферат подготовила</w:t>
      </w:r>
    </w:p>
    <w:p w:rsidR="00000000" w:rsidRDefault="009A574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Шарипова Ольга Игоревна</w:t>
      </w:r>
    </w:p>
    <w:p w:rsidR="00000000" w:rsidRDefault="009A574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9A574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9A57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9A57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Стресс и факторы, способствующие его возникновению</w:t>
      </w:r>
    </w:p>
    <w:p w:rsidR="00000000" w:rsidRDefault="009A57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Механизмы развития эмоционального стресса</w:t>
      </w:r>
    </w:p>
    <w:p w:rsidR="00000000" w:rsidRDefault="009A57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Индивидуальные стили реагирования на сложные ситуации</w:t>
      </w:r>
    </w:p>
    <w:p w:rsidR="00000000" w:rsidRDefault="009A57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9A57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9A574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9A57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"Все люди, особенно деятельные,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мирские, так и духовные,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должны обучится медитации,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ибо она - убежище,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котором можно укрыться,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попадаешь в стрессовую ситуацию. "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Франсиско Осуна (около 1000 г. н.э.)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Современный мир характеризуется бу</w:t>
      </w:r>
      <w:r>
        <w:rPr>
          <w:color w:val="000000"/>
          <w:sz w:val="28"/>
          <w:szCs w:val="28"/>
          <w:lang w:val="ru-RU"/>
        </w:rPr>
        <w:t>рным развитием науки, её зачастую сталкивают человека с воздействием экстремальных условий жизнедеятельности, которые и вызывают различные срывы функционирования высшей нервной деятельности.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современной жизни стрессы играют значительную роль. Они влияют </w:t>
      </w:r>
      <w:r>
        <w:rPr>
          <w:color w:val="000000"/>
          <w:sz w:val="28"/>
          <w:szCs w:val="28"/>
          <w:lang w:val="ru-RU"/>
        </w:rPr>
        <w:t>на поведение человека, его работоспособность, здоровье, взаимоотношения с окружающими и в семье. Стресс представляет собой состояние чрезмерно сильного и длительного психологического напряжения, которое возникает у человека, когда его нервная система получ</w:t>
      </w:r>
      <w:r>
        <w:rPr>
          <w:color w:val="000000"/>
          <w:sz w:val="28"/>
          <w:szCs w:val="28"/>
          <w:lang w:val="ru-RU"/>
        </w:rPr>
        <w:t>ает эмоциональную перегрузку.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Концепция стресса, разработанная канадским физиологом Гансом Селье, оказала огромное влияние на различные направления науки о человеке - медицину, психологию, социологию и другие области знаний. Предпосылкой возникновения и ши</w:t>
      </w:r>
      <w:r>
        <w:rPr>
          <w:color w:val="000000"/>
          <w:sz w:val="28"/>
          <w:szCs w:val="28"/>
          <w:lang w:val="ru-RU"/>
        </w:rPr>
        <w:t>рокого распространения учения о стрессе можно считать возросшую актуальность проблемы защиты человека от воздействия неблагоприятных факторов внешней среды.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Г. Селье Стресс есть неспецифический ответ организма на любое предъявленное ему требовани</w:t>
      </w:r>
      <w:r>
        <w:rPr>
          <w:color w:val="000000"/>
          <w:sz w:val="28"/>
          <w:szCs w:val="28"/>
          <w:lang w:val="ru-RU"/>
        </w:rPr>
        <w:t>е.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настоящее время представители самых различных научных дисциплин весьма интенсивно исследуют стресс и его значение для больного и здорового </w:t>
      </w:r>
      <w:r>
        <w:rPr>
          <w:color w:val="000000"/>
          <w:sz w:val="28"/>
          <w:szCs w:val="28"/>
          <w:lang w:val="ru-RU"/>
        </w:rPr>
        <w:lastRenderedPageBreak/>
        <w:t>человека.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 многолик в своих проявлениях. Он может спровоцировать начало практически любого заболевания. Пс</w:t>
      </w:r>
      <w:r>
        <w:rPr>
          <w:color w:val="000000"/>
          <w:sz w:val="28"/>
          <w:szCs w:val="28"/>
          <w:lang w:val="ru-RU"/>
        </w:rPr>
        <w:t>ихосоматические расстройства, чаще представленные функциональными нарушениями различных органов и систем.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Важное значение имеет выявление расстройств психической адаптации в первую очередь на начальном этапе что бы предупредить появление клинически выражен</w:t>
      </w:r>
      <w:r>
        <w:rPr>
          <w:color w:val="000000"/>
          <w:sz w:val="28"/>
          <w:szCs w:val="28"/>
          <w:lang w:val="ru-RU"/>
        </w:rPr>
        <w:t>ных психических и психосоматических нарушений.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Проанализировать особенности стрессовых состояний.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Изучить развитие и современное состояние изучения проблемы стресса;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Раскрыть понятие "стрессовое состояние";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Изучить механизмы реагировани</w:t>
      </w:r>
      <w:r>
        <w:rPr>
          <w:color w:val="000000"/>
          <w:sz w:val="28"/>
          <w:szCs w:val="28"/>
          <w:lang w:val="ru-RU"/>
        </w:rPr>
        <w:t>я на сложные ситуации.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работы: реферат включает введение, два парагрофа, заключение и список литературы. Первый параграф посвящен понятию стресса и факторам способствующим его возникновению; во втором параграфе описаны механизмы развития эмоциона</w:t>
      </w:r>
      <w:r>
        <w:rPr>
          <w:color w:val="000000"/>
          <w:sz w:val="28"/>
          <w:szCs w:val="28"/>
          <w:lang w:val="ru-RU"/>
        </w:rPr>
        <w:t>льного стресса; третий параграф представляет собой описание стилей реагирования на сложные ситуации. В заключении сформулированы основные выводы по работе.</w:t>
      </w:r>
    </w:p>
    <w:p w:rsidR="00000000" w:rsidRDefault="009A574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Стресс и факторы, способствующие его возникновению</w:t>
      </w:r>
    </w:p>
    <w:p w:rsidR="00000000" w:rsidRDefault="009A57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A574C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стресса первоначально возникло в физ</w:t>
      </w:r>
      <w:r>
        <w:rPr>
          <w:color w:val="000000"/>
          <w:sz w:val="28"/>
          <w:szCs w:val="28"/>
          <w:lang w:val="ru-RU"/>
        </w:rPr>
        <w:t>иологии для обозначения неспецифической генерализованной реакции организма - "общего адаптационного синдрома” в ответ на любое неблагоприятное воздействие. Под стрессом понимают неспецифический ответ организма на предъявляемые ему внешние или внутренние тр</w:t>
      </w:r>
      <w:r>
        <w:rPr>
          <w:color w:val="000000"/>
          <w:sz w:val="28"/>
          <w:szCs w:val="28"/>
          <w:lang w:val="ru-RU"/>
        </w:rPr>
        <w:t>ебования. Данное понятие было предложено Гансом Селье.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Ю.А. Александровский (1997) указывает, что при любом психотравмирующем воздействии, прежде всего, страдает наиболее сложная и социально-детерминированная форма реагирования человека на окружающее. Одна</w:t>
      </w:r>
      <w:r>
        <w:rPr>
          <w:color w:val="000000"/>
          <w:sz w:val="28"/>
          <w:szCs w:val="28"/>
          <w:lang w:val="ru-RU"/>
        </w:rPr>
        <w:t>ко следует помнить, что адаптированную психическую деятельность детерминируют не только социально-психологические механизмы, но и ряд других, которые в совокупности обеспечивают жизнедеятельность человека (например, биофизиологическая, в том числе и психоф</w:t>
      </w:r>
      <w:r>
        <w:rPr>
          <w:color w:val="000000"/>
          <w:sz w:val="28"/>
          <w:szCs w:val="28"/>
          <w:lang w:val="ru-RU"/>
        </w:rPr>
        <w:t>изиологическая адаптация).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концепции П.К. Анохина (1975), в случае адаптированной психической деятельности принятие решения предполагает учёт ожидаемого будущего результата, в соответствии с моделью которого строится "поведенческая программа". В с</w:t>
      </w:r>
      <w:r>
        <w:rPr>
          <w:color w:val="000000"/>
          <w:sz w:val="28"/>
          <w:szCs w:val="28"/>
          <w:lang w:val="ru-RU"/>
        </w:rPr>
        <w:t>лучае же психотравмирующих и конфликтных ситуаций, проходящих с преобладанием отрицательных эмоций, происходит более энергичный поиск способа удовлетворения потребности. Это может привести к рассогласованию аппарата оценки результата действия, и в конечном</w:t>
      </w:r>
      <w:r>
        <w:rPr>
          <w:color w:val="000000"/>
          <w:sz w:val="28"/>
          <w:szCs w:val="28"/>
          <w:lang w:val="ru-RU"/>
        </w:rPr>
        <w:t xml:space="preserve"> итоге - к искажённой оценки ситуации и неправильному поведению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всего вышесказанного, вслед за Ю.А. Александровским (1997), можно представить иерархизированную схему психической адаптации, которая включает в себя ряд звеньев: социально-психологич</w:t>
      </w:r>
      <w:r>
        <w:rPr>
          <w:color w:val="000000"/>
          <w:sz w:val="28"/>
          <w:szCs w:val="28"/>
          <w:lang w:val="ru-RU"/>
        </w:rPr>
        <w:t xml:space="preserve">еских контактов; поиска, восприятия и переработки информации; обеспечения бодрствования и сна; </w:t>
      </w:r>
      <w:r>
        <w:rPr>
          <w:color w:val="000000"/>
          <w:sz w:val="28"/>
          <w:szCs w:val="28"/>
          <w:lang w:val="ru-RU"/>
        </w:rPr>
        <w:lastRenderedPageBreak/>
        <w:t>эмоционального реагирования; эндокринно-гуморальной регуляции; другие подсистемы.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В.И. Лебедев (1989) считает, что границей, отделяющей обычные условия от измене</w:t>
      </w:r>
      <w:r>
        <w:rPr>
          <w:color w:val="000000"/>
          <w:sz w:val="28"/>
          <w:szCs w:val="28"/>
          <w:lang w:val="ru-RU"/>
        </w:rPr>
        <w:t>нных, являются такие ситуации, в которых под воздействием стрессогенных факторов психофизиологические и социально-психологические механизмы, исчерпав резервные возможности, более не могут обеспечивать адекватное отражение и регуляторную деятельность челове</w:t>
      </w:r>
      <w:r>
        <w:rPr>
          <w:color w:val="000000"/>
          <w:sz w:val="28"/>
          <w:szCs w:val="28"/>
          <w:lang w:val="ru-RU"/>
        </w:rPr>
        <w:t>ка. И в этих случаях наступает психическая дезадаптация, или кризис.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Опираясь на накопленные обществом знания о явлениях внешнего мира, человек может приспосабливать к ним себя или их к себе.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сказать, что адаптация - способность к прис</w:t>
      </w:r>
      <w:r>
        <w:rPr>
          <w:color w:val="000000"/>
          <w:sz w:val="28"/>
          <w:szCs w:val="28"/>
          <w:lang w:val="ru-RU"/>
        </w:rPr>
        <w:t>пособлению и выживанию для обеспечения жизни на всех уровнях сложности. Это основа поддержания постоянства внутренней среды и сопротивления стрессу. Как считает Г. Селье, есть два способа выживания: борьба и адаптация. Но чаще всего адаптация более верно в</w:t>
      </w:r>
      <w:r>
        <w:rPr>
          <w:color w:val="000000"/>
          <w:sz w:val="28"/>
          <w:szCs w:val="28"/>
          <w:lang w:val="ru-RU"/>
        </w:rPr>
        <w:t>едет к успеху. Итак, можно сформулировать, что стрессоустойчивость - психофизическое состояние человека, обеспечивающее оптимальную адаптацию к экстремальным условиям, позволяющую решать возложенные на него служебные и бытовые задачи без потерь (физических</w:t>
      </w:r>
      <w:r>
        <w:rPr>
          <w:color w:val="000000"/>
          <w:sz w:val="28"/>
          <w:szCs w:val="28"/>
          <w:lang w:val="ru-RU"/>
        </w:rPr>
        <w:t xml:space="preserve"> и психических), т.е. находясь в состоянии психофизического равновесия.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A574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Механизмы развития эмоционального стресса</w:t>
      </w:r>
    </w:p>
    <w:p w:rsidR="00000000" w:rsidRDefault="009A57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переводе с английского слово "стресс" означает давление, натяжение, усилие, а также внешнее воздействие, создающее это состояние. Стрес</w:t>
      </w:r>
      <w:r>
        <w:rPr>
          <w:color w:val="000000"/>
          <w:sz w:val="28"/>
          <w:szCs w:val="28"/>
          <w:lang w:val="ru-RU"/>
        </w:rPr>
        <w:t>с, вызывающий негативные эмоции, называется "дистрессом", положительные эмоции - "эустрессом".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1936 году в журнале "Nature" канадский физиолог Ганс Селье </w:t>
      </w:r>
      <w:r>
        <w:rPr>
          <w:color w:val="000000"/>
          <w:sz w:val="28"/>
          <w:szCs w:val="28"/>
          <w:lang w:val="ru-RU"/>
        </w:rPr>
        <w:lastRenderedPageBreak/>
        <w:t>опубликовал короткое сообщение под названием "Синдром, вызываемый разными повреждающими агентами". Б</w:t>
      </w:r>
      <w:r>
        <w:rPr>
          <w:color w:val="000000"/>
          <w:sz w:val="28"/>
          <w:szCs w:val="28"/>
          <w:lang w:val="ru-RU"/>
        </w:rPr>
        <w:t>удучи еще студентом, Г. Селье обратил внимание на то, что различные инфекционные болезни начинаются одинаково: подъем температуры, слабость, боли в суставах, ломота, озноб. Эксперименты подтвердили, что не только инфекции, но и такие вредоносные факторы, к</w:t>
      </w:r>
      <w:r>
        <w:rPr>
          <w:color w:val="000000"/>
          <w:sz w:val="28"/>
          <w:szCs w:val="28"/>
          <w:lang w:val="ru-RU"/>
        </w:rPr>
        <w:t>ак охлаждения, ожоги, ранения, отравления, наряду с сугубо характерными только для них последствиями, вызывают ряд однотипных биохимических, физиологических и поведенческих реакций.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1956 году, спустя двадцать лет после своей первой публикации, Г. Селье д</w:t>
      </w:r>
      <w:r>
        <w:rPr>
          <w:color w:val="000000"/>
          <w:sz w:val="28"/>
          <w:szCs w:val="28"/>
          <w:lang w:val="ru-RU"/>
        </w:rPr>
        <w:t>ал такое определение стресса: "Неспецифический ответ организма на любое требование, которое к нему предъявляется". Это значит, что при различных экстремальных ситуациях внешне поведенческий ответ личности каждого человека будет разным, в то время как внутр</w:t>
      </w:r>
      <w:r>
        <w:rPr>
          <w:color w:val="000000"/>
          <w:sz w:val="28"/>
          <w:szCs w:val="28"/>
          <w:lang w:val="ru-RU"/>
        </w:rPr>
        <w:t>енний физиологический ответ будет одинаковым и выразится в трех стадиях развития стресса.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Совокупность характерных стереотипных общих ответных реакций организма на действия раздражителей самой различной природы, реакций, имеющих прежде всего защитное значе</w:t>
      </w:r>
      <w:r>
        <w:rPr>
          <w:color w:val="000000"/>
          <w:sz w:val="28"/>
          <w:szCs w:val="28"/>
          <w:lang w:val="ru-RU"/>
        </w:rPr>
        <w:t>ние, была обозначена Г. Селье "как общий адаптационный синдром" Он имеет определенные и хорошо известные стадии: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тревоги, во время которой сопротивление организма понижается (фаза шока), а затем включаются защитные механизмы;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сопротивления (фаза адапта</w:t>
      </w:r>
      <w:r>
        <w:rPr>
          <w:color w:val="000000"/>
          <w:sz w:val="28"/>
          <w:szCs w:val="28"/>
          <w:lang w:val="ru-RU"/>
        </w:rPr>
        <w:t>ции), когда напряжением систем функционирования организма достигается его приспособление к новым условиям, предъявляющим повышенные требования;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истощения, в которой выявляется несостоятельность защитных механизмов организма и нарастает нарушение согласов</w:t>
      </w:r>
      <w:r>
        <w:rPr>
          <w:color w:val="000000"/>
          <w:sz w:val="28"/>
          <w:szCs w:val="28"/>
          <w:lang w:val="ru-RU"/>
        </w:rPr>
        <w:t>анности жизненных функций, наступает их рассогласование, дезинтеграция.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Р. Лазарус (1970), развивая учение о стрессе, выдвинул концепцию, </w:t>
      </w:r>
      <w:r>
        <w:rPr>
          <w:color w:val="000000"/>
          <w:sz w:val="28"/>
          <w:szCs w:val="28"/>
          <w:lang w:val="ru-RU"/>
        </w:rPr>
        <w:lastRenderedPageBreak/>
        <w:t>согласно которой разграничиваются физиологический стресс, связанный с реальным раздражителем, и психический (эмоционал</w:t>
      </w:r>
      <w:r>
        <w:rPr>
          <w:color w:val="000000"/>
          <w:sz w:val="28"/>
          <w:szCs w:val="28"/>
          <w:lang w:val="ru-RU"/>
        </w:rPr>
        <w:t>ьный) стресс, который предшествует ситуации, наступает заблаговременно При этом человек оценивает предстоящую ситуацию как угрожающе трудную. Эти разделения, конечно, несколько условны. Ответ организма человека на экстремальную ситуацию всегда цельный псих</w:t>
      </w:r>
      <w:r>
        <w:rPr>
          <w:color w:val="000000"/>
          <w:sz w:val="28"/>
          <w:szCs w:val="28"/>
          <w:lang w:val="ru-RU"/>
        </w:rPr>
        <w:t>офизиологический.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Соколова Е.Д., Березин Ф.Б., Барлас Т.В. (1996) делят клинические явления, обусловленные психическим стрессом, на острые стрессовые реакции, которые возникают после сильного травматического переживания исключительно угрожающего характера </w:t>
      </w:r>
      <w:r>
        <w:rPr>
          <w:color w:val="000000"/>
          <w:sz w:val="28"/>
          <w:szCs w:val="28"/>
          <w:lang w:val="ru-RU"/>
        </w:rPr>
        <w:t>и завершаются в течение дней, а иногда и часов; посттравматические стрессовые расстройства, которые представляют собой затяжную, непосредственную или отставленную реакцию на подобного рода переживание; реакции адаптации, при которых прослеживается четкая с</w:t>
      </w:r>
      <w:r>
        <w:rPr>
          <w:color w:val="000000"/>
          <w:sz w:val="28"/>
          <w:szCs w:val="28"/>
          <w:lang w:val="ru-RU"/>
        </w:rPr>
        <w:t>вязь (в том числе и временная) со стрессовым событием, влекущим за собой более или менее выраженное жизненное изменение; невротические состояния и личностные декомпенсации, при которых обычно обнаруживается зависимость от повторного или хронического воздей</w:t>
      </w:r>
      <w:r>
        <w:rPr>
          <w:color w:val="000000"/>
          <w:sz w:val="28"/>
          <w:szCs w:val="28"/>
          <w:lang w:val="ru-RU"/>
        </w:rPr>
        <w:t>ствия стрессоров ("жизненных событий"), трудно разрешимых эмоциональных проблем, длительного нарастания психического напряжения. При невротических состояниях и личностных декомпенсациях роль предшествовавшего опыта и особенностей личности, которые определя</w:t>
      </w:r>
      <w:r>
        <w:rPr>
          <w:color w:val="000000"/>
          <w:sz w:val="28"/>
          <w:szCs w:val="28"/>
          <w:lang w:val="ru-RU"/>
        </w:rPr>
        <w:t>ют индивидуальную уязвимость, наиболее выражены. Значение эмоционального стресса при этих состояниях очевидно, поскольку стресс не связан с одной конкретной и явной ситуацией, а реализуется в более широком жизненном контексте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Причиной возникновения эмоцион</w:t>
      </w:r>
      <w:r>
        <w:rPr>
          <w:color w:val="000000"/>
          <w:sz w:val="28"/>
          <w:szCs w:val="28"/>
          <w:lang w:val="ru-RU"/>
        </w:rPr>
        <w:t>ального стресса могут быть как позитивные, так и негативные события. С.А. Разумов (1976) разделил стрессоры, непосредственно или косвенно участвующие в организации эмоционально-стрессовой реакции у человека на четыре группы.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Стрессоры активной деятельнос</w:t>
      </w:r>
      <w:r>
        <w:rPr>
          <w:color w:val="000000"/>
          <w:sz w:val="28"/>
          <w:szCs w:val="28"/>
          <w:lang w:val="ru-RU"/>
        </w:rPr>
        <w:t>ти (экстремальные стрессоры, производственные стрессоры, стрессоры психосоциальной мотивации)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Стрессоры оценок деятельности ("старт"-стрессоры и стрессоры памяти, побед и поражений, зрелищ)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Стрессоры рассогласования деятельности (разобщения, психосоциа</w:t>
      </w:r>
      <w:r>
        <w:rPr>
          <w:color w:val="000000"/>
          <w:sz w:val="28"/>
          <w:szCs w:val="28"/>
          <w:lang w:val="ru-RU"/>
        </w:rPr>
        <w:t>льных и физиологических ограничений)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Физические и природные стрессоры.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 следует отметить, что сам факт воздействия ещё не означает стресса.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Резюмируя этот параграф, отметим, что значительность изменений в организме под воздействием эмоционального ст</w:t>
      </w:r>
      <w:r>
        <w:rPr>
          <w:color w:val="000000"/>
          <w:sz w:val="28"/>
          <w:szCs w:val="28"/>
          <w:lang w:val="ru-RU"/>
        </w:rPr>
        <w:t>ресса велика. Устойчивость к ним различная у разных людей. Одни - более предрасположены, другие - весьма устойчивы к таким воздействиям.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избыток негативных эмоций, переживание неопределённости, излишнее психоэмоциональное напряжение являются</w:t>
      </w:r>
      <w:r>
        <w:rPr>
          <w:color w:val="000000"/>
          <w:sz w:val="28"/>
          <w:szCs w:val="28"/>
          <w:lang w:val="ru-RU"/>
        </w:rPr>
        <w:t xml:space="preserve"> патогенными факторами и сопутствуют возникновению и развитию психосоматической патологии.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A574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Индивидуальные стили реагирования на сложные ситуации</w:t>
      </w:r>
    </w:p>
    <w:p w:rsidR="00000000" w:rsidRDefault="009A57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Стиль реагирования - это параметр индивидуального поведения, характеризующий способы взаимодействия челове</w:t>
      </w:r>
      <w:r>
        <w:rPr>
          <w:color w:val="000000"/>
          <w:sz w:val="28"/>
          <w:szCs w:val="28"/>
          <w:lang w:val="ru-RU"/>
        </w:rPr>
        <w:t xml:space="preserve">ка с различными сложными ситуациями, проявляющиеся либо в форме психологической защиты от неприятных переживаний, либо в виде конструктивной активности личности, направленной на разрешение проблемы. 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Стили реагирования являются промежуточным звеном между с</w:t>
      </w:r>
      <w:r>
        <w:rPr>
          <w:color w:val="000000"/>
          <w:sz w:val="28"/>
          <w:szCs w:val="28"/>
          <w:lang w:val="ru-RU"/>
        </w:rPr>
        <w:t xml:space="preserve">лучившимися стрессовыми событиями и их последствиями в виде, например, тревожности, психологического дискомфорта, соматических расстройств, </w:t>
      </w:r>
      <w:r>
        <w:rPr>
          <w:color w:val="000000"/>
          <w:sz w:val="28"/>
          <w:szCs w:val="28"/>
          <w:lang w:val="ru-RU"/>
        </w:rPr>
        <w:lastRenderedPageBreak/>
        <w:t>сопутствующих защитному поведению, или же характерных для совпадающего стиля поведения душевного подъема и радости о</w:t>
      </w:r>
      <w:r>
        <w:rPr>
          <w:color w:val="000000"/>
          <w:sz w:val="28"/>
          <w:szCs w:val="28"/>
          <w:lang w:val="ru-RU"/>
        </w:rPr>
        <w:t>т успешного решения проблемы: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A574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эмоциональный стресс индивидуальный реагирование</w:t>
      </w:r>
    </w:p>
    <w:p w:rsidR="00000000" w:rsidRDefault="006F1EF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33850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 1. Роль стиля реагирования в результативности поведения.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Насколько успешно завершиться ситуация напрямую зависит от степени адекватност</w:t>
      </w:r>
      <w:r>
        <w:rPr>
          <w:color w:val="000000"/>
          <w:sz w:val="28"/>
          <w:szCs w:val="28"/>
          <w:lang w:val="ru-RU"/>
        </w:rPr>
        <w:t xml:space="preserve">и оценки происходящего. Часто тяжелые последствия перенесенного стресса оказываются результатом рассогласования между реальной сложностью неприятного события и субъективной оценкой его значимости. Поэтому успешность выбранного стиля реагирования связана и </w:t>
      </w:r>
      <w:r>
        <w:rPr>
          <w:color w:val="000000"/>
          <w:sz w:val="28"/>
          <w:szCs w:val="28"/>
          <w:lang w:val="ru-RU"/>
        </w:rPr>
        <w:t>с тем, будет или нет событие восприниматься как угрожающее (рис 2.).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F1EF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52825" cy="140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Рис. 2 Шкала адекватности оценки стрессового события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Авторы по-разному определяют реакции на стрессовые ситуации. По мнению ведущего специалиста в об</w:t>
      </w:r>
      <w:r>
        <w:rPr>
          <w:color w:val="000000"/>
          <w:sz w:val="28"/>
          <w:szCs w:val="28"/>
          <w:lang w:val="ru-RU"/>
        </w:rPr>
        <w:t xml:space="preserve">ласти изучения coping styles ("способов совладания") Лазаруса (Lazarus, 1966, 1991), несмотря на значительное </w:t>
      </w:r>
      <w:r>
        <w:rPr>
          <w:color w:val="000000"/>
          <w:sz w:val="28"/>
          <w:szCs w:val="28"/>
          <w:lang w:val="ru-RU"/>
        </w:rPr>
        <w:lastRenderedPageBreak/>
        <w:t>индивидуальное разнообразие поведения в стрессе, существует два глобальных типа стиля реагирования.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Проблемно-ориентированный стиль</w:t>
      </w:r>
      <w:r>
        <w:rPr>
          <w:color w:val="000000"/>
          <w:sz w:val="28"/>
          <w:szCs w:val="28"/>
          <w:lang w:val="ru-RU"/>
        </w:rPr>
        <w:t xml:space="preserve">, направленный </w:t>
      </w:r>
      <w:r>
        <w:rPr>
          <w:color w:val="000000"/>
          <w:sz w:val="28"/>
          <w:szCs w:val="28"/>
          <w:lang w:val="ru-RU"/>
        </w:rPr>
        <w:t>на рациональный анализ проблемы, связан с созданием и выполнением плана разрешения трудной ситуации и проявляется в таких формах поведения, как самостоятельный анализ случившегося, обращение за помощью к другим, поиск дополнительной информации.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Субъектно-о</w:t>
      </w:r>
      <w:r>
        <w:rPr>
          <w:b/>
          <w:bCs/>
          <w:color w:val="000000"/>
          <w:sz w:val="28"/>
          <w:szCs w:val="28"/>
          <w:lang w:val="ru-RU"/>
        </w:rPr>
        <w:t>риентированный стиль</w:t>
      </w:r>
      <w:r>
        <w:rPr>
          <w:color w:val="000000"/>
          <w:sz w:val="28"/>
          <w:szCs w:val="28"/>
          <w:lang w:val="ru-RU"/>
        </w:rPr>
        <w:t xml:space="preserve"> является следствием эмоционального реагирования на ситуацию, не сопровождающегося конкретными действиями, и проявляется в виде попыток не думать о проблеме вообще, вовлечения других в свои переживания, желание забыться во сне, раствори</w:t>
      </w:r>
      <w:r>
        <w:rPr>
          <w:color w:val="000000"/>
          <w:sz w:val="28"/>
          <w:szCs w:val="28"/>
          <w:lang w:val="ru-RU"/>
        </w:rPr>
        <w:t>ть свои невзгоды в алкоголе или компенсировать отрицательные эмоции едой. Эти формы поведения характеризуются наивной, инфантильной оценкой происходящего.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Английский психолог Д. Роджер (Roger et al., 1993) в своем опроснике измерения coping styles выделяет</w:t>
      </w:r>
      <w:r>
        <w:rPr>
          <w:color w:val="000000"/>
          <w:sz w:val="28"/>
          <w:szCs w:val="28"/>
          <w:lang w:val="ru-RU"/>
        </w:rPr>
        <w:t xml:space="preserve"> четыре фактора - рациональное и эмоциональное реагирование, отстраненность и избегание. При этом под эмоциональным реагированием также подразумеваются лишь негативные переживания. (Таб 1)</w:t>
      </w:r>
    </w:p>
    <w:p w:rsidR="00000000" w:rsidRDefault="009A574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F1EF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>
            <wp:extent cx="4152900" cy="4429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574C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A574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Ирина Германовна Малкина-Пых </w:t>
      </w:r>
      <w:r>
        <w:rPr>
          <w:color w:val="000000"/>
          <w:sz w:val="28"/>
          <w:szCs w:val="28"/>
          <w:lang w:val="ru-RU"/>
        </w:rPr>
        <w:t>описывает четыре стратегии поведения в зависимости от особенностей личности.</w:t>
      </w:r>
    </w:p>
    <w:p w:rsidR="00000000" w:rsidRDefault="009A574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>
        <w:rPr>
          <w:b/>
          <w:bCs/>
          <w:color w:val="000000"/>
          <w:sz w:val="28"/>
          <w:szCs w:val="28"/>
          <w:lang w:val="ru-RU"/>
        </w:rPr>
        <w:t>тратегия избегания</w:t>
      </w:r>
      <w:r>
        <w:rPr>
          <w:color w:val="000000"/>
          <w:sz w:val="28"/>
          <w:szCs w:val="28"/>
          <w:lang w:val="ru-RU"/>
        </w:rPr>
        <w:t xml:space="preserve"> связана с: низкой предметной (то есть направленной на дело) активностью и высокой эмоциональностью, понимаемой как чувствительность к несовпадению ожидаемого и</w:t>
      </w:r>
      <w:r>
        <w:rPr>
          <w:color w:val="000000"/>
          <w:sz w:val="28"/>
          <w:szCs w:val="28"/>
          <w:lang w:val="ru-RU"/>
        </w:rPr>
        <w:t xml:space="preserve"> полученного результата, а также с негативным отношением к себе и низким уровнем самоуправления.</w:t>
      </w:r>
    </w:p>
    <w:p w:rsidR="00000000" w:rsidRDefault="009A574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Стратегию сотрудничества</w:t>
      </w:r>
      <w:r>
        <w:rPr>
          <w:color w:val="000000"/>
          <w:sz w:val="28"/>
          <w:szCs w:val="28"/>
          <w:lang w:val="ru-RU"/>
        </w:rPr>
        <w:t xml:space="preserve"> предпочитают люди, характеризующиеся высокой предметной эргичностью (то есть потребностью в напряженной работе), более низкими показат</w:t>
      </w:r>
      <w:r>
        <w:rPr>
          <w:color w:val="000000"/>
          <w:sz w:val="28"/>
          <w:szCs w:val="28"/>
          <w:lang w:val="ru-RU"/>
        </w:rPr>
        <w:t>елями эмоциональности, позитивным отношением к себе и другим.</w:t>
      </w:r>
    </w:p>
    <w:p w:rsidR="00000000" w:rsidRDefault="009A574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Стратегия соперничества</w:t>
      </w:r>
      <w:r>
        <w:rPr>
          <w:color w:val="000000"/>
          <w:sz w:val="28"/>
          <w:szCs w:val="28"/>
          <w:lang w:val="ru-RU"/>
        </w:rPr>
        <w:t xml:space="preserve"> связана с выраженным ожиданием негативного отношения со стороны окружающих.</w:t>
      </w:r>
    </w:p>
    <w:p w:rsidR="00000000" w:rsidRDefault="009A574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Предпочитающие </w:t>
      </w:r>
      <w:r>
        <w:rPr>
          <w:b/>
          <w:bCs/>
          <w:color w:val="000000"/>
          <w:sz w:val="28"/>
          <w:szCs w:val="28"/>
          <w:lang w:val="ru-RU"/>
        </w:rPr>
        <w:t>стратегию приспособления</w:t>
      </w:r>
      <w:r>
        <w:rPr>
          <w:color w:val="000000"/>
          <w:sz w:val="28"/>
          <w:szCs w:val="28"/>
          <w:lang w:val="ru-RU"/>
        </w:rPr>
        <w:t xml:space="preserve"> отличаются самыми низкими показателями по параметрам п</w:t>
      </w:r>
      <w:r>
        <w:rPr>
          <w:color w:val="000000"/>
          <w:sz w:val="28"/>
          <w:szCs w:val="28"/>
          <w:lang w:val="ru-RU"/>
        </w:rPr>
        <w:t>редметной и коммуникативной активности.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итог этого параграфа стоит отметить, что учёные до сих пор не имеют однозначного взгляда на природу и последствия стресса.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A574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:rsidR="00000000" w:rsidRDefault="009A57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Эмоциональные проявления стресса затрагивают различные стороны психики.</w:t>
      </w:r>
      <w:r>
        <w:rPr>
          <w:color w:val="000000"/>
          <w:sz w:val="28"/>
          <w:szCs w:val="28"/>
          <w:lang w:val="ru-RU"/>
        </w:rPr>
        <w:t xml:space="preserve"> В первую очередь это касается характеристик общего эмоционального фона, который приобретает негативный, мрачный, пессимистический оттенок. При длительном стрессе человек становится более тревожным по сравнению с его нормальным состоянием, теряет веру в ус</w:t>
      </w:r>
      <w:r>
        <w:rPr>
          <w:color w:val="000000"/>
          <w:sz w:val="28"/>
          <w:szCs w:val="28"/>
          <w:lang w:val="ru-RU"/>
        </w:rPr>
        <w:t>пех и в случае особо затяжного стресса может впасть в депрессию.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фоне такого измененного настроения у человека, испытывающего стресс, отмечаются более сильные эмоциональные вспышки, чаще всего - негативного характера. Это могут быть эмоциональные реакци</w:t>
      </w:r>
      <w:r>
        <w:rPr>
          <w:color w:val="000000"/>
          <w:sz w:val="28"/>
          <w:szCs w:val="28"/>
          <w:lang w:val="ru-RU"/>
        </w:rPr>
        <w:t>и раздражительности, гнева, агрессии, вплоть до аффективных состояний.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Длительный или повторяющийся кратковременный стресс может приводить к изменению всего характера человека, в котором появляются новые черты или усиливаются уже имеющиеся: интроверсия, ск</w:t>
      </w:r>
      <w:r>
        <w:rPr>
          <w:color w:val="000000"/>
          <w:sz w:val="28"/>
          <w:szCs w:val="28"/>
          <w:lang w:val="ru-RU"/>
        </w:rPr>
        <w:t>лонность к самообвинениям, заниженная самооценка, подозрительность, агрессивность.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наличии определенных предпосылок все вышеописанные изменения выходят за пределы психологической нормы и приобретают черты психопатологии, которые чаще всего проявляются </w:t>
      </w:r>
      <w:r>
        <w:rPr>
          <w:color w:val="000000"/>
          <w:sz w:val="28"/>
          <w:szCs w:val="28"/>
          <w:lang w:val="ru-RU"/>
        </w:rPr>
        <w:t>в виде различных неврозов и психосоматических заболеваний.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феноменов стресса, представляет собой актуальную область, как для науки, так и практики. Стресс является спутником в процессе постоянной адаптации организма к непрекращающимся адаптаци</w:t>
      </w:r>
      <w:r>
        <w:rPr>
          <w:color w:val="000000"/>
          <w:sz w:val="28"/>
          <w:szCs w:val="28"/>
          <w:lang w:val="ru-RU"/>
        </w:rPr>
        <w:t xml:space="preserve">и организма к любым средовым изменениям. Правильное понимание положительных и отрицательных сторон стресса, их адекватное использование или предотвращение играют важную роль в сохранении здоровья человека, создания условий для реализации его возможностей, </w:t>
      </w:r>
      <w:r>
        <w:rPr>
          <w:color w:val="000000"/>
          <w:sz w:val="28"/>
          <w:szCs w:val="28"/>
          <w:lang w:val="ru-RU"/>
        </w:rPr>
        <w:t>эффективной деятельности.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Считается, что индивидуальные особенности реагирования могут </w:t>
      </w:r>
      <w:r>
        <w:rPr>
          <w:color w:val="000000"/>
          <w:sz w:val="28"/>
          <w:szCs w:val="28"/>
          <w:lang w:val="ru-RU"/>
        </w:rPr>
        <w:lastRenderedPageBreak/>
        <w:t>формироваться в результате неодинакового вовлечения в работу психофизиологических, базовых психологических и вегетативных систем. Среди факторов, негативно влияющих на а</w:t>
      </w:r>
      <w:r>
        <w:rPr>
          <w:color w:val="000000"/>
          <w:sz w:val="28"/>
          <w:szCs w:val="28"/>
          <w:lang w:val="ru-RU"/>
        </w:rPr>
        <w:t>даптацию к процессу обучения, следует выделить: различие индивидуально-типологических особенностей, интенсификацию учебного процесса, гиподинамию, неблагоприятное социально-экономическое положение в семье.</w:t>
      </w:r>
    </w:p>
    <w:p w:rsidR="00000000" w:rsidRDefault="009A574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A574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Литература</w:t>
      </w:r>
    </w:p>
    <w:p w:rsidR="00000000" w:rsidRDefault="009A57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A574C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Анохин П.К. Очерки по физиологии </w:t>
      </w:r>
      <w:r>
        <w:rPr>
          <w:sz w:val="28"/>
          <w:szCs w:val="28"/>
          <w:lang w:val="ru-RU"/>
        </w:rPr>
        <w:t>функциональных систем. - М., 1975. - 447.</w:t>
      </w:r>
    </w:p>
    <w:p w:rsidR="00000000" w:rsidRDefault="009A57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Брязгунов И.П. Между здоровьем и болезнью. - М., 1995. - 224.</w:t>
      </w:r>
    </w:p>
    <w:p w:rsidR="00000000" w:rsidRDefault="009A57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Грегор О. Как противостоять стрессу. Стресс жизни: Сборник. - СПб.: ТОО "Лейла", 1994. - 114.</w:t>
      </w:r>
    </w:p>
    <w:p w:rsidR="00000000" w:rsidRDefault="009A57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Каменецкий Д.А. Неврозология и психотерапия. - М.: </w:t>
      </w:r>
      <w:r>
        <w:rPr>
          <w:sz w:val="28"/>
          <w:szCs w:val="28"/>
          <w:lang w:val="ru-RU"/>
        </w:rPr>
        <w:t>Гелиос АРВ, 2001. - 384.</w:t>
      </w:r>
    </w:p>
    <w:p w:rsidR="00000000" w:rsidRDefault="009A57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Лебедев В.И. Личность в экстремальных условиях. М.: Политиздат, 1989.304.</w:t>
      </w:r>
    </w:p>
    <w:p w:rsidR="00000000" w:rsidRDefault="009A57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Либин А.В. Дифференциальная психология: На пересечении европейских, российских и американских традиций.2 изд., переработанное 40.</w:t>
      </w:r>
    </w:p>
    <w:p w:rsidR="00000000" w:rsidRDefault="009A57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Меерсон Ф.3. Адаптаци</w:t>
      </w:r>
      <w:r>
        <w:rPr>
          <w:sz w:val="28"/>
          <w:szCs w:val="28"/>
          <w:lang w:val="ru-RU"/>
        </w:rPr>
        <w:t>я, стресс, профилактика. - М.: Наука, 1981.</w:t>
      </w:r>
    </w:p>
    <w:p w:rsidR="00000000" w:rsidRDefault="009A574C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ab/>
        <w:t>Московский психологический журнал. №12 Стратегии поведения при стрессе. И.Г. Малкина-Пых.</w:t>
      </w:r>
    </w:p>
    <w:p w:rsidR="00000000" w:rsidRDefault="009A57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>
        <w:rPr>
          <w:sz w:val="28"/>
          <w:szCs w:val="28"/>
          <w:lang w:val="ru-RU"/>
        </w:rPr>
        <w:tab/>
        <w:t>Селье Г. Очерки об адаптационном синдроме. М., 2000.</w:t>
      </w:r>
    </w:p>
    <w:p w:rsidR="00000000" w:rsidRDefault="009A574C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  <w:t>Селье Г. Стресс без дистресса. - М.: Прогресс, 1979. - 123.</w:t>
      </w:r>
    </w:p>
    <w:p w:rsidR="009A574C" w:rsidRDefault="009A57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>
        <w:rPr>
          <w:sz w:val="28"/>
          <w:szCs w:val="28"/>
          <w:lang w:val="ru-RU"/>
        </w:rPr>
        <w:tab/>
        <w:t>Соколова Е.Д., Березин Ф.Б., Барлас Т.В. Эмоциональный стресс: психологические механизмы, клинические проявления, психотерапия // MateriaMedica. 1996. N 1 (9). С.5-25.</w:t>
      </w:r>
    </w:p>
    <w:sectPr w:rsidR="009A57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F1"/>
    <w:rsid w:val="006F1EF1"/>
    <w:rsid w:val="009A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953E2D-F287-4EC1-99DB-C022E984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2608</Words>
  <Characters>14871</Characters>
  <Application>Microsoft Office Word</Application>
  <DocSecurity>0</DocSecurity>
  <Lines>123</Lines>
  <Paragraphs>34</Paragraphs>
  <ScaleCrop>false</ScaleCrop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2024-09-19T22:37:00Z</dcterms:created>
  <dcterms:modified xsi:type="dcterms:W3CDTF">2024-09-19T22:37:00Z</dcterms:modified>
</cp:coreProperties>
</file>