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F421A">
      <w:pPr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i/>
          <w:iCs/>
          <w:smallCaps/>
          <w:noProof/>
          <w:sz w:val="28"/>
          <w:szCs w:val="28"/>
          <w:lang w:val="ru-RU"/>
        </w:rPr>
        <w:t>Содержание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F421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EF421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Понятие памяти. классические и современные теории</w:t>
      </w:r>
    </w:p>
    <w:p w:rsidR="00000000" w:rsidRDefault="00EF421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Виды, типы, процессы и механизмы памяти</w:t>
      </w:r>
    </w:p>
    <w:p w:rsidR="00000000" w:rsidRDefault="00EF421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 Техника и приемы развития памяти</w:t>
      </w:r>
    </w:p>
    <w:p w:rsidR="00000000" w:rsidRDefault="00EF421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EF421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:rsidR="00000000" w:rsidRDefault="00EF421A">
      <w:pPr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риторике память занимает один из пяти разделов, каждый из кот</w:t>
      </w:r>
      <w:r>
        <w:rPr>
          <w:color w:val="000000"/>
          <w:sz w:val="28"/>
          <w:szCs w:val="28"/>
          <w:lang w:val="ru-RU"/>
        </w:rPr>
        <w:t>орых отражает определенные моменты в подготовке и реализации речи.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Память - это процесс запоминания информации, который может быть как механическим, так и логическим. Память является неотъемлемой частью человеческого сознания. Она необходима человеку, чтоб</w:t>
      </w:r>
      <w:r>
        <w:rPr>
          <w:color w:val="000000"/>
          <w:sz w:val="28"/>
          <w:szCs w:val="28"/>
          <w:lang w:val="ru-RU"/>
        </w:rPr>
        <w:t>ы накапливать, сохранять и впоследствии использовать личный жизненный опыт. В ее формировании участвуют три различных процесса, таких как запоминание, хранение и воспроизведение.</w:t>
      </w:r>
    </w:p>
    <w:p w:rsidR="00000000" w:rsidRDefault="00EF421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 долговременное хранение памяти отвечает особый участок мозга - гиппокампус</w:t>
      </w:r>
      <w:r>
        <w:rPr>
          <w:color w:val="000000"/>
          <w:sz w:val="28"/>
          <w:szCs w:val="28"/>
          <w:lang w:val="ru-RU"/>
        </w:rPr>
        <w:t>, который также несет ответственность за хранение эмоций (исследование ученых из Университета Принстона в Нью-Джерси - 13.11.2000 www.mnw.ru &lt;http://www.mnw.ru&gt;). На мой взгляд, здесь прослеживается непосредственная связь между эмоциями и памятью, потому к</w:t>
      </w:r>
      <w:r>
        <w:rPr>
          <w:color w:val="000000"/>
          <w:sz w:val="28"/>
          <w:szCs w:val="28"/>
          <w:lang w:val="ru-RU"/>
        </w:rPr>
        <w:t>ак лучше всего запоминаются именно те события и моменты нашей жизни, которые были связаны с какими-либо впечатлениями или переживаниями.</w:t>
      </w:r>
    </w:p>
    <w:p w:rsidR="00000000" w:rsidRDefault="00EF421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Память играет важную роль в ораторском искусстве. Для оратора имеет большое значение запомнить подготовленную им речь д</w:t>
      </w:r>
      <w:r>
        <w:rPr>
          <w:color w:val="000000"/>
          <w:sz w:val="28"/>
          <w:szCs w:val="28"/>
          <w:lang w:val="ru-RU"/>
        </w:rPr>
        <w:t>ля последующего публичного воспроизведения. Обыкновенно это относительно большие объемы текстовой информации, которые трудно запомнить без предварительной подготовки и специальных техник.</w:t>
      </w:r>
    </w:p>
    <w:p w:rsidR="00000000" w:rsidRDefault="00EF421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Наша цель - выяснить, каким образом мы можем повлиять на улучшение н</w:t>
      </w:r>
      <w:r>
        <w:rPr>
          <w:color w:val="000000"/>
          <w:sz w:val="28"/>
          <w:szCs w:val="28"/>
          <w:lang w:val="ru-RU"/>
        </w:rPr>
        <w:t>ашей памяти, а также какие приемы мы можем использовать для запоминания конкретной интересующей нас информации.</w:t>
      </w:r>
    </w:p>
    <w:p w:rsidR="00000000" w:rsidRDefault="00EF421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достижения поставленной цели необходимо решить следующие задачи:</w:t>
      </w:r>
    </w:p>
    <w:p w:rsidR="00000000" w:rsidRDefault="00EF421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дать понятие памяти и рассмотреть классические и современные теории памяти;</w:t>
      </w:r>
    </w:p>
    <w:p w:rsidR="00000000" w:rsidRDefault="00EF421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выделить основные виды и типы памяти;</w:t>
      </w:r>
    </w:p>
    <w:p w:rsidR="00000000" w:rsidRDefault="00EF421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изучить основные процессы и механизмы памяти;</w:t>
      </w:r>
    </w:p>
    <w:p w:rsidR="00000000" w:rsidRDefault="00EF421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проанализировать индивидуальные особенности развития памяти;</w:t>
      </w:r>
    </w:p>
    <w:p w:rsidR="00000000" w:rsidRDefault="00EF421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 также освоить специальные упражнения, направленные на развитие памяти.</w:t>
      </w:r>
    </w:p>
    <w:p w:rsidR="00000000" w:rsidRDefault="00EF421A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память упражнение запоминание повторе</w:t>
      </w:r>
      <w:r>
        <w:rPr>
          <w:color w:val="FFFFFF"/>
          <w:sz w:val="28"/>
          <w:szCs w:val="28"/>
          <w:lang w:val="ru-RU"/>
        </w:rPr>
        <w:t>ние</w:t>
      </w:r>
    </w:p>
    <w:p w:rsidR="00000000" w:rsidRDefault="00EF421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Понятие памяти. классические и современные теории</w:t>
      </w:r>
    </w:p>
    <w:p w:rsidR="00000000" w:rsidRDefault="00EF421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Память изучается различными науками, такими как психология, нейрофизиология и риторика. В каждой из перечисленных наук память имеет свое понятие.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психологии память - это связующее звено между про</w:t>
      </w:r>
      <w:r>
        <w:rPr>
          <w:color w:val="000000"/>
          <w:sz w:val="28"/>
          <w:szCs w:val="28"/>
          <w:lang w:val="ru-RU"/>
        </w:rPr>
        <w:t>шлыми состояниями психики, настоящим и процессами подготовки будущих состояний, память сообщает связность и устойчивость жизненному опыту человека, обеспечивает непрерывность существования человеческого "я" и выступает таким образом в качестве одной из пре</w:t>
      </w:r>
      <w:r>
        <w:rPr>
          <w:color w:val="000000"/>
          <w:sz w:val="28"/>
          <w:szCs w:val="28"/>
          <w:lang w:val="ru-RU"/>
        </w:rPr>
        <w:t>дпосылок формирования индивидуальности и личности.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Объём памяти, длительность и надёжность хранения информации, как и способность к восприятию сложных сигналов среды и выработке адекватных реакций, возрастают в ходе эволюции по мере увеличения числа нервны</w:t>
      </w:r>
      <w:r>
        <w:rPr>
          <w:color w:val="000000"/>
          <w:sz w:val="28"/>
          <w:szCs w:val="28"/>
          <w:lang w:val="ru-RU"/>
        </w:rPr>
        <w:t>х клеток (нейронов) мозга и усложнения его структуры. Такое объяснение памяти дает наука нейрофизиология, изучающая механизмы деятельности нервных клеток.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риторике память была определена еще в античности, как часть (канон) риторической разработки речи. С</w:t>
      </w:r>
      <w:r>
        <w:rPr>
          <w:color w:val="000000"/>
          <w:sz w:val="28"/>
          <w:szCs w:val="28"/>
          <w:lang w:val="ru-RU"/>
        </w:rPr>
        <w:t>остав канонов на протяжении веков не претерпел существенных изменений. Всего различают пять канонов (этапов риторического действия):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нахождение или изобретение материала речи или текста (inventio);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расположение, или композиция, материала (dispositio);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словесное выражение, или дикция (elocutio);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память, запоминание (memoria);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исполнение, произнесение (actio).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Память (</w:t>
      </w:r>
      <w:r>
        <w:rPr>
          <w:color w:val="000000"/>
          <w:sz w:val="28"/>
          <w:szCs w:val="28"/>
          <w:lang w:val="en-US"/>
        </w:rPr>
        <w:t>memoria</w:t>
      </w:r>
      <w:r>
        <w:rPr>
          <w:color w:val="000000"/>
          <w:sz w:val="28"/>
          <w:szCs w:val="28"/>
          <w:lang w:val="ru-RU"/>
        </w:rPr>
        <w:t>) - способность воспроизводить прошлое - считалась у древних одной из составных частей благоразумия. Риторика заключала в себе</w:t>
      </w:r>
      <w:r>
        <w:rPr>
          <w:color w:val="000000"/>
          <w:sz w:val="28"/>
          <w:szCs w:val="28"/>
          <w:lang w:val="ru-RU"/>
        </w:rPr>
        <w:t xml:space="preserve"> искусство запоминания истины. Однако память обременена не только сохранением и воспроизводством "истины", но ее духовным измерением и осмыслением. В запоминании проявляются многообразные способности говорящего: воображение, внимание, сосредоточенность, ум</w:t>
      </w:r>
      <w:r>
        <w:rPr>
          <w:color w:val="000000"/>
          <w:sz w:val="28"/>
          <w:szCs w:val="28"/>
          <w:lang w:val="ru-RU"/>
        </w:rPr>
        <w:t>ение концентрироваться, отбирать, систематизировать, удерживать и воспроизводить идеи.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Изучение памяти началось давно, когда человек стал смутно догадываться о том, что он способен запоминать и хранить информацию. Первую развернутую концепцию памяти дал Ар</w:t>
      </w:r>
      <w:r>
        <w:rPr>
          <w:color w:val="000000"/>
          <w:sz w:val="28"/>
          <w:szCs w:val="28"/>
          <w:lang w:val="ru-RU"/>
        </w:rPr>
        <w:t>истотель в трактате "О памяти и воспоминании". Согласно Аристотелю, память свойственна и человеку, и животному, воспоминания же - только человеку. Память есть "как бы своеобразное отыскивание образов" и "бывает только у тех, кто способен размышлять, делать</w:t>
      </w:r>
      <w:r>
        <w:rPr>
          <w:color w:val="000000"/>
          <w:sz w:val="28"/>
          <w:szCs w:val="28"/>
          <w:lang w:val="ru-RU"/>
        </w:rPr>
        <w:t xml:space="preserve"> вывод, что прежде он уже видел, слышал или испытывал нечто подобное".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Одной из первых психологических теорий, возникшей в XVII веке, была ассоциативная. В ее основе лежит понятие об ассоциации, как связи между отдельными психическими феноменами и явлениям</w:t>
      </w:r>
      <w:r>
        <w:rPr>
          <w:color w:val="000000"/>
          <w:sz w:val="28"/>
          <w:szCs w:val="28"/>
          <w:lang w:val="ru-RU"/>
        </w:rPr>
        <w:t>и внешнего мира. Представителями данного научного направления были Д. Юм, У. Джемс, Г. Спенсер и др. Так, запоминание рассматривалось ими как образование ассоциаций, а их воспроизведение - как использование уже имеющихся. Многократное повторение одних и те</w:t>
      </w:r>
      <w:r>
        <w:rPr>
          <w:color w:val="000000"/>
          <w:sz w:val="28"/>
          <w:szCs w:val="28"/>
          <w:lang w:val="ru-RU"/>
        </w:rPr>
        <w:t>х же процессов во времени было особым условием для образования ассоциаций. Однако, данная теория имела ряд несовершенств.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смену ассоциативной теории пришла гештальт-теория. Исходным понятием была уже не ассоциация предметов или явлений, а их изначальная</w:t>
      </w:r>
      <w:r>
        <w:rPr>
          <w:color w:val="000000"/>
          <w:sz w:val="28"/>
          <w:szCs w:val="28"/>
          <w:lang w:val="ru-RU"/>
        </w:rPr>
        <w:t>, целостная организация - гештальт. Исследуя память, сторонники данной теории предполагали, что как при запоминании, так и при воспроизведении материал выступает в виде целостной структуры, а не сложившегося случайного набора элементов. Следует отметить, ч</w:t>
      </w:r>
      <w:r>
        <w:rPr>
          <w:color w:val="000000"/>
          <w:sz w:val="28"/>
          <w:szCs w:val="28"/>
          <w:lang w:val="ru-RU"/>
        </w:rPr>
        <w:t>то, несмотря на определенные успехи и достижения, гештальтпсихология не смогла дать обоснованный ответ на самые важные вопросы исследования памяти, а именно на вопрос о ее происхождении.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начале XX в., возникает смысловая теория памяти. Представители этой</w:t>
      </w:r>
      <w:r>
        <w:rPr>
          <w:color w:val="000000"/>
          <w:sz w:val="28"/>
          <w:szCs w:val="28"/>
          <w:lang w:val="ru-RU"/>
        </w:rPr>
        <w:t xml:space="preserve"> теории утверждали, что процесс запоминания находится в прямой зависимости от наличия или отсутствия смысловых связей. Наиболее яркими представителями данного направления были А. Бине и К. Бюлер, доказавшие, что на первый план при запоминании и воспроизвед</w:t>
      </w:r>
      <w:r>
        <w:rPr>
          <w:color w:val="000000"/>
          <w:sz w:val="28"/>
          <w:szCs w:val="28"/>
          <w:lang w:val="ru-RU"/>
        </w:rPr>
        <w:t>ении выдвигается смысловое содержание материала.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Современная риторика, рассматривая процессы памяти, опирается на фундаментальные исследования физиологов, психологов, нейро- и психолингвистов (П.К. Анохина, П.Я. Гальперина, Л.С. Выготского, А.Н. Леонтьева,</w:t>
      </w:r>
      <w:r>
        <w:rPr>
          <w:color w:val="000000"/>
          <w:sz w:val="28"/>
          <w:szCs w:val="28"/>
          <w:lang w:val="ru-RU"/>
        </w:rPr>
        <w:t xml:space="preserve"> Н.И. Жинкина, А.Р. Лурии, А.А. Леонтьева и др.), посвященные изучению деятельности мозга, физиологических основ памяти, процессов кодирования языка и декодирования речи, описанию видов памяти, процессов взаимодействия оперативной и долговременной памяти и</w:t>
      </w:r>
      <w:r>
        <w:rPr>
          <w:color w:val="000000"/>
          <w:sz w:val="28"/>
          <w:szCs w:val="28"/>
          <w:lang w:val="ru-RU"/>
        </w:rPr>
        <w:t xml:space="preserve"> т.п.</w:t>
      </w:r>
    </w:p>
    <w:p w:rsidR="00000000" w:rsidRDefault="00EF421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EF421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 Виды, типы, процессы и механизмы памяти</w:t>
      </w:r>
    </w:p>
    <w:p w:rsidR="00000000" w:rsidRDefault="00EF421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Виды памяти можно классифицировать по нескольким признакам: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По характеру психической активности: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Двигательная память (моторная) - запоминаются, сохраняются и воспроизводятся различных движений.</w:t>
      </w:r>
    </w:p>
    <w:p w:rsidR="00000000" w:rsidRDefault="00EF421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Образн</w:t>
      </w:r>
      <w:r>
        <w:rPr>
          <w:color w:val="000000"/>
          <w:sz w:val="28"/>
          <w:szCs w:val="28"/>
          <w:lang w:val="ru-RU"/>
        </w:rPr>
        <w:t>ая память - запоминаются, сохраняются и воспроизводятся образы, звуки, запахи.</w:t>
      </w:r>
    </w:p>
    <w:p w:rsidR="00000000" w:rsidRDefault="00EF421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Эмоциональная память - запоминаются, сохраняются и воспроизводятся эмоции и чувства. Эмоции запоминаются не сами по себе, а вместе с явлениями и предметами, которые они вызыва</w:t>
      </w:r>
      <w:r>
        <w:rPr>
          <w:color w:val="000000"/>
          <w:sz w:val="28"/>
          <w:szCs w:val="28"/>
          <w:lang w:val="ru-RU"/>
        </w:rPr>
        <w:t>ют.</w:t>
      </w:r>
    </w:p>
    <w:p w:rsidR="00000000" w:rsidRDefault="00EF421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Словесно-логическая - запоминаются, сохраняются и воспроизводятся мысли. Это ведущая память у человека, самая сложная.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По характеру цели деятельности: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Произвольная - есть цель, есть волевое усилие.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Непроизвольная - автоматическое запоминание, </w:t>
      </w:r>
      <w:r>
        <w:rPr>
          <w:color w:val="000000"/>
          <w:sz w:val="28"/>
          <w:szCs w:val="28"/>
          <w:lang w:val="ru-RU"/>
        </w:rPr>
        <w:t>нет контроля сознания, нет цели.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По продолжительности сохранения материала: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Краткосрочная - быстрое запоминание, сохранение информации на короткий срок. Объем - от 5 до 9 единиц.</w:t>
      </w:r>
    </w:p>
    <w:p w:rsidR="00000000" w:rsidRDefault="00EF421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Оперативная память - хранение информации на определенный срок (от неско</w:t>
      </w:r>
      <w:r>
        <w:rPr>
          <w:color w:val="000000"/>
          <w:sz w:val="28"/>
          <w:szCs w:val="28"/>
          <w:lang w:val="ru-RU"/>
        </w:rPr>
        <w:t>льких секунд до нескольких дней).</w:t>
      </w:r>
    </w:p>
    <w:p w:rsidR="00000000" w:rsidRDefault="00EF421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Долговременная память - это волевое усилие. Эта информация, которая запоминается на длительный срок.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Также память делится на зрительную, слуховую, обонятельную, осязательную и вкусовую.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Существуют три совершенно различны</w:t>
      </w:r>
      <w:r>
        <w:rPr>
          <w:color w:val="000000"/>
          <w:sz w:val="28"/>
          <w:szCs w:val="28"/>
          <w:lang w:val="ru-RU"/>
        </w:rPr>
        <w:t>х типа памяти: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как "непосредственный отпечаток" сенсорной информации;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кратковременная память;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долговременная память.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Непосредственный отпечаток сенсорной информации.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Эта система удерживает довольно точную и полную картину мира, воспринимаемую орган</w:t>
      </w:r>
      <w:r>
        <w:rPr>
          <w:color w:val="000000"/>
          <w:sz w:val="28"/>
          <w:szCs w:val="28"/>
          <w:lang w:val="ru-RU"/>
        </w:rPr>
        <w:t>ами чувств. Длительность сохранения картины очень невелика - 0,1-0,5 секунды. Если закрыть глаза, а затем открыть их на мгновение и снова закрыть, увиденная вами четкая, ясная картина некоторое время сохраняется, а затем медленно исчезает. Это и есть "сенс</w:t>
      </w:r>
      <w:r>
        <w:rPr>
          <w:color w:val="000000"/>
          <w:sz w:val="28"/>
          <w:szCs w:val="28"/>
          <w:lang w:val="ru-RU"/>
        </w:rPr>
        <w:t>орная память".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Кратковременная память.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данном случае удерживаемая информация представляет собой не полное отображение событий, которые произошли на сенсорном уровне, а непосредственную интерпретацию этих событий. Например, если при вас произнесли какую</w:t>
      </w:r>
      <w:r>
        <w:rPr>
          <w:color w:val="000000"/>
          <w:sz w:val="28"/>
          <w:szCs w:val="28"/>
          <w:lang w:val="ru-RU"/>
        </w:rPr>
        <w:t>-то фразу, вы запомните не столько составляющие ее звуки, сколько слова. Обычно запоминается лишь 5-6 слов. Сделав сознательное усилие, вновь и вновь повторяя материал, можно удержать его в кратковременной памяти на неопределенно долгое время. Непосредстве</w:t>
      </w:r>
      <w:r>
        <w:rPr>
          <w:color w:val="000000"/>
          <w:sz w:val="28"/>
          <w:szCs w:val="28"/>
          <w:lang w:val="ru-RU"/>
        </w:rPr>
        <w:t>нные отпечатки сенсорной памяти невозможно повторять, они сохраняются лишь несколько десятых долей секунды и продлить их нет возможности.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Долговременная память.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Существует явное и убедительное различие между памятью о только что случившемся событии и соб</w:t>
      </w:r>
      <w:r>
        <w:rPr>
          <w:color w:val="000000"/>
          <w:sz w:val="28"/>
          <w:szCs w:val="28"/>
          <w:lang w:val="ru-RU"/>
        </w:rPr>
        <w:t>ытиях далекого прошлого. Долговременная память - наиболее важная и наиболее сложная из систем памяти. Емкость первых названных систем памяти очень ограничена: первая состоит из нескольких десятых секунд, вторая - несколько единиц хранения. Емкость же долго</w:t>
      </w:r>
      <w:r>
        <w:rPr>
          <w:color w:val="000000"/>
          <w:sz w:val="28"/>
          <w:szCs w:val="28"/>
          <w:lang w:val="ru-RU"/>
        </w:rPr>
        <w:t>временной памяти практически безгранична. Все, что удерживается на протяжении более чем несколько минут, должно находиться в системе долговременной памяти. Однако здесь уже возникает проблема поиска информации.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механизму выделяют логическое и механическ</w:t>
      </w:r>
      <w:r>
        <w:rPr>
          <w:color w:val="000000"/>
          <w:sz w:val="28"/>
          <w:szCs w:val="28"/>
          <w:lang w:val="ru-RU"/>
        </w:rPr>
        <w:t>ое запоминание.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человек ставит перед собой цель запоминания, но не проявляет при этом интеллектуальной активности, такое запоминание не будет продуктивным. Необходимо сочетание этих двух составляющих (логический механизм).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Лучше всего запоминается то,</w:t>
      </w:r>
      <w:r>
        <w:rPr>
          <w:color w:val="000000"/>
          <w:sz w:val="28"/>
          <w:szCs w:val="28"/>
          <w:lang w:val="ru-RU"/>
        </w:rPr>
        <w:t xml:space="preserve"> что возникает в качестве препятствия, затруднения в деятельности. Запоминание материала, данного в готовом виде, осуществляется с меньшим успехом, чем запоминание материала, найденного самостоятельно, в ходе активной деятельности. То, что запоминается хот</w:t>
      </w:r>
      <w:r>
        <w:rPr>
          <w:color w:val="000000"/>
          <w:sz w:val="28"/>
          <w:szCs w:val="28"/>
          <w:lang w:val="ru-RU"/>
        </w:rPr>
        <w:t>я бы и непроизвольно, но в процессе активной интеллектуальной деятельности, сохраняется в памяти прочнее, чем то, что запоминалось произвольно.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Результат запоминания выше при использовании наглядного, образного материала. Однако продуктивность запоминания </w:t>
      </w:r>
      <w:r>
        <w:rPr>
          <w:color w:val="000000"/>
          <w:sz w:val="28"/>
          <w:szCs w:val="28"/>
          <w:lang w:val="ru-RU"/>
        </w:rPr>
        <w:t>при опоре на слова с возрастом увеличивается, чем при опоре на картинки. При самостоятельном придумывании словесные опоры становятся более действенным средством запоминания, чем готовые картинки.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Материал запоминается лучше и забывается меньше в тех случая</w:t>
      </w:r>
      <w:r>
        <w:rPr>
          <w:color w:val="000000"/>
          <w:sz w:val="28"/>
          <w:szCs w:val="28"/>
          <w:lang w:val="ru-RU"/>
        </w:rPr>
        <w:t>х, когда опорные пункты были выделены в процессе запоминания. Сила опорного пункта зависит от того, насколько глубоко и основательно мы осмысливаем содержание раздела.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Механическая память - это повторение и заучивание текста без какого-либо вникания в смыс</w:t>
      </w:r>
      <w:r>
        <w:rPr>
          <w:color w:val="000000"/>
          <w:sz w:val="28"/>
          <w:szCs w:val="28"/>
          <w:lang w:val="ru-RU"/>
        </w:rPr>
        <w:t>л написанного.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памяти выделяют три процесса: запоминание (ввод информации в память), сохранение (удержание) и воспроизведение. Эти процессы взаимосвязаны. Организация запоминания влияет на сохранение. Качество сохранения определяет воспроизведение.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Проце</w:t>
      </w:r>
      <w:r>
        <w:rPr>
          <w:color w:val="000000"/>
          <w:sz w:val="28"/>
          <w:szCs w:val="28"/>
          <w:lang w:val="ru-RU"/>
        </w:rPr>
        <w:t>сс запоминания может протекать, как мгновенное запечатление - импритинг. Состояние импритинга возникает в момент высокого эмоционального напряжения. При многократном повторении одного и того же раздражителя происходит его запечатление без сознательной уста</w:t>
      </w:r>
      <w:r>
        <w:rPr>
          <w:color w:val="000000"/>
          <w:sz w:val="28"/>
          <w:szCs w:val="28"/>
          <w:lang w:val="ru-RU"/>
        </w:rPr>
        <w:t>новки на это. Намерение сохранить материал в памяти характеризует произвольное запоминание.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Организованное повторение материала с целью его запоминания называется заучиванием. Значительный рост способности к заучиванию падает на возраст от 8 до 10 лет и ос</w:t>
      </w:r>
      <w:r>
        <w:rPr>
          <w:color w:val="000000"/>
          <w:sz w:val="28"/>
          <w:szCs w:val="28"/>
          <w:lang w:val="ru-RU"/>
        </w:rPr>
        <w:t>обенно возрастает с 11 до 13 лет. С 13 лет наблюдается относительное снижение в темпах развития памяти. Новый рост начинается с 16 лет. В возрасте 20-25 лет память человека, занятого умственным трудом, достигает высшего уровня.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Продуктивность памяти характ</w:t>
      </w:r>
      <w:r>
        <w:rPr>
          <w:color w:val="000000"/>
          <w:sz w:val="28"/>
          <w:szCs w:val="28"/>
          <w:lang w:val="ru-RU"/>
        </w:rPr>
        <w:t>еризуется объемом и быстротой запоминания материала, длительностью сохранения, готовностью и точностью воспроизведения.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Объем памяти - это важнейшая характеристика памяти, показатель количества запомненной и сохраненной информации.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Быстрота воспроизведения</w:t>
      </w:r>
      <w:r>
        <w:rPr>
          <w:color w:val="000000"/>
          <w:sz w:val="28"/>
          <w:szCs w:val="28"/>
          <w:lang w:val="ru-RU"/>
        </w:rPr>
        <w:t xml:space="preserve"> характеризует способность человека использовать в практической деятельности имеющуюся у него информацию.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Точность воспроизведения отражает способность человека точно сохранять, а самое главное, точно воспроизводить запечатленную в памяти информацию. В про</w:t>
      </w:r>
      <w:r>
        <w:rPr>
          <w:color w:val="000000"/>
          <w:sz w:val="28"/>
          <w:szCs w:val="28"/>
          <w:lang w:val="ru-RU"/>
        </w:rPr>
        <w:t>цессе сохранения в памяти часть информации утрачивается, а часть - искажается, и при воспроизведении этой информации человек может допускать ошибки. Поэтому точность воспроизведения является весьма значимой характеристикой памяти.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Длительность отражает спо</w:t>
      </w:r>
      <w:r>
        <w:rPr>
          <w:color w:val="000000"/>
          <w:sz w:val="28"/>
          <w:szCs w:val="28"/>
          <w:lang w:val="ru-RU"/>
        </w:rPr>
        <w:t>собность человека удерживать определенное время необходимую информацию.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Запоминание - это процесс запечатления и последующего сохранения воспринятой информации. Запоминание начинается с запечатления, которое первоначально совершается непроизвольно и не ста</w:t>
      </w:r>
      <w:r>
        <w:rPr>
          <w:color w:val="000000"/>
          <w:sz w:val="28"/>
          <w:szCs w:val="28"/>
          <w:lang w:val="ru-RU"/>
        </w:rPr>
        <w:t>вит себе цели что-либо запомнить.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Процессы памяти у разных людей протекают неодинаково. Общеизвестно, что одни люди запоминают быстро, другие медленно, одни помнят долго, другие скоро забывают, одни воспроизводят точно, другие допускают много ошибок, одни </w:t>
      </w:r>
      <w:r>
        <w:rPr>
          <w:color w:val="000000"/>
          <w:sz w:val="28"/>
          <w:szCs w:val="28"/>
          <w:lang w:val="ru-RU"/>
        </w:rPr>
        <w:t>могут запомнить большой объем информации, другие запоминают всего несколько строк.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 люди лучше запоминают зрительные, другие - слуховые, третьи - двигательные данные. Один человек, для того чтобы запомнить, должен сам прочесть текст, и в воспоминании у</w:t>
      </w:r>
      <w:r>
        <w:rPr>
          <w:color w:val="000000"/>
          <w:sz w:val="28"/>
          <w:szCs w:val="28"/>
          <w:lang w:val="ru-RU"/>
        </w:rPr>
        <w:t xml:space="preserve"> него восстанавливается преимущественно зрительный образ; у другого - такую же преобладающую роль играют слуховые восприятия и представления; у третьего - двигательные: текст закрепляется у него лучше всего посредством записи. Чистые типы встречаются редко</w:t>
      </w:r>
      <w:r>
        <w:rPr>
          <w:color w:val="000000"/>
          <w:sz w:val="28"/>
          <w:szCs w:val="28"/>
          <w:lang w:val="ru-RU"/>
        </w:rPr>
        <w:t>, обычно наблюдаются смешанные: зрительно-двигательный, двигательно-слуховой и зрительно-слуховой типы памяти. У большинства людей господствующим является зрительный тип запоминания предметом, совмещенный со словесно-двигательным. Тем не менее встречаются,</w:t>
      </w:r>
      <w:r>
        <w:rPr>
          <w:color w:val="000000"/>
          <w:sz w:val="28"/>
          <w:szCs w:val="28"/>
          <w:lang w:val="ru-RU"/>
        </w:rPr>
        <w:t xml:space="preserve"> люди с ярко выраженным зрительным типом запоминания словесного материала. Однако и те и другие могут развивать свою память и увеличивать объемы хранящейся информации. Память человека не является постоянной, а изменяется в течение жизни.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EF421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 Техника и прие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мы развития памяти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Как мы можем осуществить закрепление информации интересующей нас информации в памяти? Кроме индивидуальных способностей и индивидуальных приемов существуют универсальные приемы подготовки к произнесению будущей речи. В сущности, вопрос </w:t>
      </w:r>
      <w:r>
        <w:rPr>
          <w:color w:val="000000"/>
          <w:sz w:val="28"/>
          <w:szCs w:val="28"/>
          <w:lang w:val="ru-RU"/>
        </w:rPr>
        <w:t>памяти - это вопрос домашней проработки материала речи. Чем больше ритор продумывает текст будущей речи, тем богаче "копилка" его памяти. Он может делать это в разной форме: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заучивание наизусть с повторением про себя или вслух написанного текста ("зубрежку</w:t>
      </w:r>
      <w:r>
        <w:rPr>
          <w:color w:val="000000"/>
          <w:sz w:val="28"/>
          <w:szCs w:val="28"/>
          <w:lang w:val="ru-RU"/>
        </w:rPr>
        <w:t>" как механическое запоминание необходимо отличать от осмысленного, вдумчивого проговаривания текста);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неоднократное прописывание, редактирование текста, невольно проявляющееся затем и в устном воспроизведении;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прочитывание вслух приготовленного текста с п</w:t>
      </w:r>
      <w:r>
        <w:rPr>
          <w:color w:val="000000"/>
          <w:sz w:val="28"/>
          <w:szCs w:val="28"/>
          <w:lang w:val="ru-RU"/>
        </w:rPr>
        <w:t>роверкой запоминания;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произнесение речи без письменного текста - самостоятельно или перед кем-то;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проговаривание текста с записью на магнитофон и последующим анализом собственной речи.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Память тренируется постоянным возвращением к предмету, размышлением, по</w:t>
      </w:r>
      <w:r>
        <w:rPr>
          <w:color w:val="000000"/>
          <w:sz w:val="28"/>
          <w:szCs w:val="28"/>
          <w:lang w:val="ru-RU"/>
        </w:rPr>
        <w:t>вторением, напряжённой умственной работой. Каждому ритору рекомендуется понять, какой тип работы над текстом, воспроизведения речи наиболее ему свойственен.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Риторику интересуют сегодня проблемы моделирования процесса произвольного запоминания, оптимального</w:t>
      </w:r>
      <w:r>
        <w:rPr>
          <w:color w:val="000000"/>
          <w:sz w:val="28"/>
          <w:szCs w:val="28"/>
          <w:lang w:val="ru-RU"/>
        </w:rPr>
        <w:t xml:space="preserve"> использования приемов, разработанных в рамках различных мнемотехник, а также сбои в работе мнемонического механизма. Последние обусловливают речевые недочеты мнемонического характера: нарушение лексической и синтаксической сочетаемости; местоименное дубли</w:t>
      </w:r>
      <w:r>
        <w:rPr>
          <w:color w:val="000000"/>
          <w:sz w:val="28"/>
          <w:szCs w:val="28"/>
          <w:lang w:val="ru-RU"/>
        </w:rPr>
        <w:t>рование члена предложения; тавтологию; пропуск компонентов высказывания; конструктивную перегруженность предложений. Таким образом, изучение процессов запоминания вписывается в контекст актуальных вопросов, связанных с повышением эффективности речевой комм</w:t>
      </w:r>
      <w:r>
        <w:rPr>
          <w:color w:val="000000"/>
          <w:sz w:val="28"/>
          <w:szCs w:val="28"/>
          <w:lang w:val="ru-RU"/>
        </w:rPr>
        <w:t>уникации.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Мемория - этап подготовки к произнесению речи, в том числе и с использованием специальных мнемонических приемов, направленных на облегчение и совершенствование процесса запоминания текстовой информации. Совокупность мнемонических приемов называют</w:t>
      </w:r>
      <w:r>
        <w:rPr>
          <w:color w:val="000000"/>
          <w:sz w:val="28"/>
          <w:szCs w:val="28"/>
          <w:lang w:val="ru-RU"/>
        </w:rPr>
        <w:t xml:space="preserve"> мнемотехникой, а само искусство составления, культивирования и применения мнемотехник, необходимых для рационального запоминания текста, - риторической мнемоникой.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Мнемонический эффект может быть достигнут оратором только посредством комплексного взаимоде</w:t>
      </w:r>
      <w:r>
        <w:rPr>
          <w:color w:val="000000"/>
          <w:sz w:val="28"/>
          <w:szCs w:val="28"/>
          <w:lang w:val="ru-RU"/>
        </w:rPr>
        <w:t>йствия целого ряда навыков мнемонической деятельности: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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внимания, которое является результатом концентрации - повышения способности к восприятию;</w:t>
      </w:r>
    </w:p>
    <w:p w:rsidR="00000000" w:rsidRDefault="00EF421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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наблюдательности, которая поддерживается созданием ассоциаций ("мостиков памяти"), т.е. демонстрирует возмо</w:t>
      </w:r>
      <w:r>
        <w:rPr>
          <w:color w:val="000000"/>
          <w:sz w:val="28"/>
          <w:szCs w:val="28"/>
          <w:lang w:val="ru-RU"/>
        </w:rPr>
        <w:t>жности ассоциативного мышления человека;</w:t>
      </w:r>
    </w:p>
    <w:p w:rsidR="00000000" w:rsidRDefault="00EF421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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повторения.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Повторение как средство, обеспечивающее запоминание, не должно применяться механически. Х. Леммерман дает следующие практические советы, направленные на оптимизацию навыков повторения.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- Чтение вслух</w:t>
      </w:r>
      <w:r>
        <w:rPr>
          <w:color w:val="000000"/>
          <w:sz w:val="28"/>
          <w:szCs w:val="28"/>
          <w:lang w:val="ru-RU"/>
        </w:rPr>
        <w:t xml:space="preserve"> способствует лучшему усвоению материала (так как соединяет зрение и слух). Для повторения лучше брать по лишь небольшую часть материала, но такую, которую вам нужно основательно запомнить.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- При повторении важно делать перерывы (созидательные перерывы).</w:t>
      </w:r>
      <w:r>
        <w:rPr>
          <w:color w:val="000000"/>
          <w:sz w:val="28"/>
          <w:szCs w:val="28"/>
          <w:lang w:val="ru-RU"/>
        </w:rPr>
        <w:t xml:space="preserve"> Намного эффективнее заучивать материал в течение двух дней по часу в день, чем в течение двух часов в один день, потому что во время перерыва между занятиями подсознание продолжает закрепление материала в памяти. Экспериментальная психология показала, что</w:t>
      </w:r>
      <w:r>
        <w:rPr>
          <w:color w:val="000000"/>
          <w:sz w:val="28"/>
          <w:szCs w:val="28"/>
          <w:lang w:val="ru-RU"/>
        </w:rPr>
        <w:t xml:space="preserve"> часть заучиваемого материала забывается очень быстро, но затем забывание идет медленнее. Вывод: повторение лучше начинать пораньше. Как считал Мюллер-Фрайенфельс: "Многие люди имеют плохую память только от того, что загружают свою память информацией в неп</w:t>
      </w:r>
      <w:r>
        <w:rPr>
          <w:color w:val="000000"/>
          <w:sz w:val="28"/>
          <w:szCs w:val="28"/>
          <w:lang w:val="ru-RU"/>
        </w:rPr>
        <w:t>одходящее время, когда утомлены".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- Наряду с простым повторением важно повторение комбинированное. Совокупность деталей плохо запоминается, гораздо лучше сохраняются знания, которые объединяются новыми связями. Можно связывать различные предметные област</w:t>
      </w:r>
      <w:r>
        <w:rPr>
          <w:color w:val="000000"/>
          <w:sz w:val="28"/>
          <w:szCs w:val="28"/>
          <w:lang w:val="ru-RU"/>
        </w:rPr>
        <w:t>и между собой всюду, где они соприкасаются.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Ассоциации, как способ запоминания, является довольно действенным методом. Один из способов запомнить факт - ассоциировать его с каким-либо другим фактом. "Все, что возникает в сознании, - говорит профессор Уилья</w:t>
      </w:r>
      <w:r>
        <w:rPr>
          <w:color w:val="000000"/>
          <w:sz w:val="28"/>
          <w:szCs w:val="28"/>
          <w:lang w:val="ru-RU"/>
        </w:rPr>
        <w:t>м Джеймс, - должно быть внесено в него, а будучи внесенным, оно вступает во взаимосвязь с тем, что там уже было. Тот, кто больше обдумывает получаемые сведения и устанавливает между ними более тесные взаимосвязи, будет обладать лучшей памятью".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ассоциа</w:t>
      </w:r>
      <w:r>
        <w:rPr>
          <w:color w:val="000000"/>
          <w:sz w:val="28"/>
          <w:szCs w:val="28"/>
          <w:lang w:val="ru-RU"/>
        </w:rPr>
        <w:t>тивной связи впечатлений и их последующего воспроизводства особо важным представляется то, являются ли они разрозненными или составляют логически связанное целое.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Чем больше разнообразных ассоциаций при первом знакомстве с ним вызывает материал и чем больш</w:t>
      </w:r>
      <w:r>
        <w:rPr>
          <w:color w:val="000000"/>
          <w:sz w:val="28"/>
          <w:szCs w:val="28"/>
          <w:lang w:val="ru-RU"/>
        </w:rPr>
        <w:t>е времени уделяется мысленной разработке этих ассоциаций, тем лучше запоминается сам материал. Для того, чтобы ассоциировать один факт с другим, уже известным, необходимо обдумать новый факт со всех точек зрения, поставить себе такие вопросы: "Что это напо</w:t>
      </w:r>
      <w:r>
        <w:rPr>
          <w:color w:val="000000"/>
          <w:sz w:val="28"/>
          <w:szCs w:val="28"/>
          <w:lang w:val="ru-RU"/>
        </w:rPr>
        <w:t>минает?", "На что это похоже?", "Почему это так?", "Как получилось, что это так?", "Когда это бывает?", "Где так бывает?", "Кто сказал, что это так?" и т.д.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Любое новое впечатление, полученное человеком, не остается в его памяти изолированным. Будучи запом</w:t>
      </w:r>
      <w:r>
        <w:rPr>
          <w:color w:val="000000"/>
          <w:sz w:val="28"/>
          <w:szCs w:val="28"/>
          <w:lang w:val="ru-RU"/>
        </w:rPr>
        <w:t>нившимся в одном виде, оно со временем может несколько измениться, вступив в ассоциативную связь с другими впечатлениями, оказав на них влияние и, в свою очередь, изменившись под их воздействием.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Эффективность запоминания иногда снижается, когда идет смеше</w:t>
      </w:r>
      <w:r>
        <w:rPr>
          <w:color w:val="000000"/>
          <w:sz w:val="28"/>
          <w:szCs w:val="28"/>
          <w:lang w:val="ru-RU"/>
        </w:rPr>
        <w:t>ние одной информации с другой, одних схем припоминания с другими. Чаще всего это происходит тогда, когда одни и те же воспоминания ассоциируются в памяти с разными событиями и их появление в сознании порождает припоминание конкурирующих событий.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Чтобы эффе</w:t>
      </w:r>
      <w:r>
        <w:rPr>
          <w:color w:val="000000"/>
          <w:sz w:val="28"/>
          <w:szCs w:val="28"/>
          <w:lang w:val="ru-RU"/>
        </w:rPr>
        <w:t>ктивно использовать данный метод, необходимо научиться создавать новые ассоциации, отвечающие таким условиям.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Создаваемые ассоциации должны быть яркими, необычными, образными, смешными, фантастичными. Например, как можно связать такие понятия, как стакан</w:t>
      </w:r>
      <w:r>
        <w:rPr>
          <w:color w:val="000000"/>
          <w:sz w:val="28"/>
          <w:szCs w:val="28"/>
          <w:lang w:val="ru-RU"/>
        </w:rPr>
        <w:t xml:space="preserve"> и туфли? Отпадает связь через человека, который обут в туфли и держит в руке стакан. Такая ассоциация забудется на следующий день. А вот образ увеличенного стакана, обутого в туфли, быть может, сохранится в памяти надолго.</w:t>
      </w:r>
    </w:p>
    <w:p w:rsidR="00000000" w:rsidRDefault="00EF421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Необходимо представлять ассоц</w:t>
      </w:r>
      <w:r>
        <w:rPr>
          <w:color w:val="000000"/>
          <w:sz w:val="28"/>
          <w:szCs w:val="28"/>
          <w:lang w:val="ru-RU"/>
        </w:rPr>
        <w:t>иации визуально, оживлять их.</w:t>
      </w:r>
    </w:p>
    <w:p w:rsidR="00000000" w:rsidRDefault="00EF421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Следует гиперболизировать ассоциации.</w:t>
      </w:r>
    </w:p>
    <w:p w:rsidR="00000000" w:rsidRDefault="00EF421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Желательно, чтобы в сознании вырисовывалась двигающаяся картинка.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Версиями данного метода являются: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. - способ последовательных ассоциаций;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. - составление списка слов; а также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 xml:space="preserve"> - топологическая мнемотехника и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  <w:lang w:val="ru-RU"/>
        </w:rPr>
        <w:t>. - метод образного кодирования вербальной информации.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>. - Суть первой мнемонической процедуры заключается в выделении в тексте нужных ключевых слов (подчеркнуть или выписать), а затем (если слова не абстрактные) связыва</w:t>
      </w:r>
      <w:r>
        <w:rPr>
          <w:color w:val="000000"/>
          <w:sz w:val="28"/>
          <w:szCs w:val="28"/>
          <w:lang w:val="ru-RU"/>
        </w:rPr>
        <w:t>нии их друг с другом в увлекательный сюжет. Если слова абстрактные, то необходимо их превращать в слова-предметы, вызывающие в воображении яркую картинку, а уже затем увязывать их в сюжет.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. - Второй способ ассоциативного запоминания состоит в увязывании</w:t>
      </w:r>
      <w:r>
        <w:rPr>
          <w:color w:val="000000"/>
          <w:sz w:val="28"/>
          <w:szCs w:val="28"/>
          <w:lang w:val="ru-RU"/>
        </w:rPr>
        <w:t xml:space="preserve"> ключевых слов текста со словами составленного списка. Условием эффективности данного метода является очень хорошее знание слов списка.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  <w:lang w:val="ru-RU"/>
        </w:rPr>
        <w:t>. - Топологическая мнемотехника (метод мест). Данную мнемотехнику приписывают Цицерону (некоторые считают, что еще до</w:t>
      </w:r>
      <w:r>
        <w:rPr>
          <w:color w:val="000000"/>
          <w:sz w:val="28"/>
          <w:szCs w:val="28"/>
          <w:lang w:val="ru-RU"/>
        </w:rPr>
        <w:t xml:space="preserve"> Цицерона Симонид пользовался данным методом). Ее суть состоит в том, что имеющиеся отрезки информации связываются с местами какого-либо реального или воображаемого пространства как опорами запоминания. Для реализации этого мнемонического способа можно исп</w:t>
      </w:r>
      <w:r>
        <w:rPr>
          <w:color w:val="000000"/>
          <w:sz w:val="28"/>
          <w:szCs w:val="28"/>
          <w:lang w:val="ru-RU"/>
        </w:rPr>
        <w:t>ользовать собственную квартиру, дом родителей или те места, которые часто нами посещаются и, соответственно, помнятся. Первый раз лучше реально пройтись по выбранному зданию и мысленно расположить в его пространстве единицы информации. "Располагать" запоми</w:t>
      </w:r>
      <w:r>
        <w:rPr>
          <w:color w:val="000000"/>
          <w:sz w:val="28"/>
          <w:szCs w:val="28"/>
          <w:lang w:val="ru-RU"/>
        </w:rPr>
        <w:t>наемое можно в окне, шкафу, на столе, люстре и т.п. Важно только, чтобы эти предметы всегда стояли на одних и тех же местах. Чем больше предметов будет в нашем распоряжении, тем больше информации разместится. Следует группировать элементы последовательно с</w:t>
      </w:r>
      <w:r>
        <w:rPr>
          <w:color w:val="000000"/>
          <w:sz w:val="28"/>
          <w:szCs w:val="28"/>
          <w:lang w:val="ru-RU"/>
        </w:rPr>
        <w:t>лева направо и сверху вниз, чтобы при воспроизведении не потерялась нить изложения. Главное - перед запоминанием заранее определить схему пути и те предметы, которые в нее войдут, чтобы не думать при размещении информации, стоит ли использовать тот или ино</w:t>
      </w:r>
      <w:r>
        <w:rPr>
          <w:color w:val="000000"/>
          <w:sz w:val="28"/>
          <w:szCs w:val="28"/>
          <w:lang w:val="ru-RU"/>
        </w:rPr>
        <w:t>й атрибут квартиры.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  <w:lang w:val="ru-RU"/>
        </w:rPr>
        <w:t>. - Метод образного кодирования вербальной информации. Этот метод состоит в переводе словесно-логической информации в образную. Именно таким приемом пользовался знаменитый мнемонист Шерешевский. Запоминая тот или иной ряд цифр или сло</w:t>
      </w:r>
      <w:r>
        <w:rPr>
          <w:color w:val="000000"/>
          <w:sz w:val="28"/>
          <w:szCs w:val="28"/>
          <w:lang w:val="ru-RU"/>
        </w:rPr>
        <w:t>в, он создавал в своем воображении фильм, рисунок, который прочно отпечатывался в его памяти. Затем, когда его просили воспроизвести ту или иную информацию, он просматривал "фильм" и восстанавливал материал.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Еще один метод - наложения эмоций и впечатлений </w:t>
      </w:r>
      <w:r>
        <w:rPr>
          <w:color w:val="000000"/>
          <w:sz w:val="28"/>
          <w:szCs w:val="28"/>
          <w:lang w:val="ru-RU"/>
        </w:rPr>
        <w:t>на память.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этого нам необходимо получить глубокое, точное, яркое впечатление о том, что необходимо запомнить. Как фотоаппарат не даст снимков при тумане, так сознание человека не сохранит туманных впечатлений. Поскольку впечатление напрямую связано с в</w:t>
      </w:r>
      <w:r>
        <w:rPr>
          <w:color w:val="000000"/>
          <w:sz w:val="28"/>
          <w:szCs w:val="28"/>
          <w:lang w:val="ru-RU"/>
        </w:rPr>
        <w:t>оображением, то любые приемы, позволяющие развить воображение и образное мышление, а также управлять ими, могут оказаться полезными и для запоминания.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Редкие, странные, необычные впечатления запоминаются лучше, чем привычные, часто встречающиеся.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лучше</w:t>
      </w:r>
      <w:r>
        <w:rPr>
          <w:color w:val="000000"/>
          <w:sz w:val="28"/>
          <w:szCs w:val="28"/>
          <w:lang w:val="ru-RU"/>
        </w:rPr>
        <w:t>го запоминания материала рекомендуется повторять его незадолго до нормального отхода ко сну. В этом случае запоминаемое лучше отложится в памяти, поскольку не будет смешиваться с другими впечатлениями, которые в течение для обычно накладываются друг на дру</w:t>
      </w:r>
      <w:r>
        <w:rPr>
          <w:color w:val="000000"/>
          <w:sz w:val="28"/>
          <w:szCs w:val="28"/>
          <w:lang w:val="ru-RU"/>
        </w:rPr>
        <w:t>га и тем самым мешают запоминанию, отвлекая наше внимание.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в момент запоминания человек находится в приподнятом или подавленном настроении, то искусственное восстановление у него соответствующего эмоционального состояния при припоминании улучшает памя</w:t>
      </w:r>
      <w:r>
        <w:rPr>
          <w:color w:val="000000"/>
          <w:sz w:val="28"/>
          <w:szCs w:val="28"/>
          <w:lang w:val="ru-RU"/>
        </w:rPr>
        <w:t>ть.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Прежде всего необходимо получить четкое зрительное впечатление. Оно прочнее. Однако, чем больше органов чувств участвуют в формировании впечатления, тем лучше запечатлеется в сознании нужный материал.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 "Овод" - получил свое название от четырех ста</w:t>
      </w:r>
      <w:r>
        <w:rPr>
          <w:color w:val="000000"/>
          <w:sz w:val="28"/>
          <w:szCs w:val="28"/>
          <w:lang w:val="ru-RU"/>
        </w:rPr>
        <w:t>дий, которые предлагаются в нем для запоминания текста.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Основные мысли.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Текст читается с целью восприятия и выделения основных мыслей (и их взаимосвязи). Очень важно читать текст именно с этой целью, а не стараться запомнить все. Если есть необходимость</w:t>
      </w:r>
      <w:r>
        <w:rPr>
          <w:color w:val="000000"/>
          <w:sz w:val="28"/>
          <w:szCs w:val="28"/>
          <w:lang w:val="ru-RU"/>
        </w:rPr>
        <w:t>, можно подчеркнуть основные мысли или выписать их. Ответить самим себе, каковы основные мысли данного текста, не подглядывая в него.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Внимательное чтение.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этот раз читать надо очень внимательно, обращая внимание на подробности. Делать это следует не т</w:t>
      </w:r>
      <w:r>
        <w:rPr>
          <w:color w:val="000000"/>
          <w:sz w:val="28"/>
          <w:szCs w:val="28"/>
          <w:lang w:val="ru-RU"/>
        </w:rPr>
        <w:t>оропясь, задача - увязать подробности с основными мыслями (можно главное слово основной мысли связать методом ассоциаций со словами-подробностями). Повторить по памяти основные мысли и связанные с ними подробности.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Обзор.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Бегло просмотреть еще раз текст,</w:t>
      </w:r>
      <w:r>
        <w:rPr>
          <w:color w:val="000000"/>
          <w:sz w:val="28"/>
          <w:szCs w:val="28"/>
          <w:lang w:val="ru-RU"/>
        </w:rPr>
        <w:t xml:space="preserve"> не углубляясь в него. Начать просмотр текста лучше с конца. Задать себе вопросы по существенным пунктам текста. Провести параллели с уже имеющимися у нас знаниями. Составить приблизительный план текста. Запомнить очередность главных мыслей (можно с помощь</w:t>
      </w:r>
      <w:r>
        <w:rPr>
          <w:color w:val="000000"/>
          <w:sz w:val="28"/>
          <w:szCs w:val="28"/>
          <w:lang w:val="ru-RU"/>
        </w:rPr>
        <w:t>ю ассоциаций).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Доводка.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Повторить по памяти текст. Начинать следует с существенных моментов, постепенно вспоминая подробности. Подглядывать в текст можно только в крайних случаях. Затем текст перечитывается еще раз. Важно отметить те моменты, которые мы </w:t>
      </w:r>
      <w:r>
        <w:rPr>
          <w:color w:val="000000"/>
          <w:sz w:val="28"/>
          <w:szCs w:val="28"/>
          <w:lang w:val="ru-RU"/>
        </w:rPr>
        <w:t>упустили, и выяснить, почему это произошло. Если это существенно, надо проработать эти детали. Подобает помнить, что усвоенная информация сначала быстро забывается, затем динамика этого процесса становится более медленной. Поэтому имеет смысл повторить мат</w:t>
      </w:r>
      <w:r>
        <w:rPr>
          <w:color w:val="000000"/>
          <w:sz w:val="28"/>
          <w:szCs w:val="28"/>
          <w:lang w:val="ru-RU"/>
        </w:rPr>
        <w:t>ериал спустя несколько часов после запоминания.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Нетрудно заметить, что именно метод "ОВОД" четко отражает процессуальную структуру запоминания.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Мнемоническая техника "Как быстро вспомнить" - эта техника является одним из действенных способов быстро вспомни</w:t>
      </w:r>
      <w:r>
        <w:rPr>
          <w:color w:val="000000"/>
          <w:sz w:val="28"/>
          <w:szCs w:val="28"/>
          <w:lang w:val="ru-RU"/>
        </w:rPr>
        <w:t>ть забытую информацию (слово, название чего-то, чьё-то имя, номер телефона, название географического объекта, дата и т.п.). Тут следует отметить, что чем значимее быстро и точно вспомнить нужное, тем это сложнее сделать.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Суть этой техники состоит в следующ</w:t>
      </w:r>
      <w:r>
        <w:rPr>
          <w:color w:val="000000"/>
          <w:sz w:val="28"/>
          <w:szCs w:val="28"/>
          <w:lang w:val="ru-RU"/>
        </w:rPr>
        <w:t>ем. Предположим, мы забыли номер телефона своего знакомого. До этого мы не раз воспроизводили его в своей памяти и точно его знаем, но вспомнить пока не можем. Надо сказать себе примерно следующее: "Мне важно вспомнить номер телефона Иван Иваныча. Рано или</w:t>
      </w:r>
      <w:r>
        <w:rPr>
          <w:color w:val="000000"/>
          <w:sz w:val="28"/>
          <w:szCs w:val="28"/>
          <w:lang w:val="ru-RU"/>
        </w:rPr>
        <w:t xml:space="preserve"> поздно я его всё равно вспомню. Как только я его вспомню, номер сам собой проявится в моём сознании. Сейчас я на пять минут успокаиваюсь и не буду думать про номер". После этого на самом деле не нужно думать про номер и не напрягать память. Если не получи</w:t>
      </w:r>
      <w:r>
        <w:rPr>
          <w:color w:val="000000"/>
          <w:sz w:val="28"/>
          <w:szCs w:val="28"/>
          <w:lang w:val="ru-RU"/>
        </w:rPr>
        <w:t>лось вспомнить - через пять минут следует повторить установку.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настоящее время существует множество различных техник и приемов, направленных на запоминание и последующее воспроизведение информации. Тут важно понять, какая техника подходит лично вам, пото</w:t>
      </w:r>
      <w:r>
        <w:rPr>
          <w:color w:val="000000"/>
          <w:sz w:val="28"/>
          <w:szCs w:val="28"/>
          <w:lang w:val="ru-RU"/>
        </w:rPr>
        <w:t>му что для одного человека она может быть действенной, а для другого никакого эффекта не принесет. Все зависит от индивидуальных особенностей человека.</w:t>
      </w:r>
    </w:p>
    <w:p w:rsidR="00000000" w:rsidRDefault="00EF421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результате проведенного теоретического исследования, мы можем сделать вывод о том, что па</w:t>
      </w:r>
      <w:r>
        <w:rPr>
          <w:color w:val="000000"/>
          <w:sz w:val="28"/>
          <w:szCs w:val="28"/>
          <w:lang w:val="ru-RU"/>
        </w:rPr>
        <w:t>мять - это сложный психический процесс, заключающийся в запечатлении и сохранении прошлого опыта с его последующим воспроизведением. Формы, в которых осуществляется запоминание, сохранение и воспроизведение, это образы и слова. Отличительные особенности па</w:t>
      </w:r>
      <w:r>
        <w:rPr>
          <w:color w:val="000000"/>
          <w:sz w:val="28"/>
          <w:szCs w:val="28"/>
          <w:lang w:val="ru-RU"/>
        </w:rPr>
        <w:t>мяти - это ее индивидуальность у каждого отдельно взятого человека. Процесс запоминания протекает в полушариях головного мозга и связан с построением нервных путей.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ораторском искусстве память имеет немаловажное значение. Ритору необходимо запоминать бол</w:t>
      </w:r>
      <w:r>
        <w:rPr>
          <w:color w:val="000000"/>
          <w:sz w:val="28"/>
          <w:szCs w:val="28"/>
          <w:lang w:val="ru-RU"/>
        </w:rPr>
        <w:t>ьшие объемы информации для ее последующего воспроизведения в своей речи.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Продуктивность памяти характеризуется объемом и быстротой запоминания материала, длительностью сохранения, готовностью и точностью воспроизведения.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Блестящую память можно получить по </w:t>
      </w:r>
      <w:r>
        <w:rPr>
          <w:color w:val="000000"/>
          <w:sz w:val="28"/>
          <w:szCs w:val="28"/>
          <w:lang w:val="ru-RU"/>
        </w:rPr>
        <w:t>наследству (генетическая память), но можно и развить с помощью определенных приемов.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Зная то, что по стилю обучения люди делятся как минимум на три основных группы ("осязающие", "зрители", "слушатели"), такую мнемотехнику мы и будем применять. Это может бы</w:t>
      </w:r>
      <w:r>
        <w:rPr>
          <w:color w:val="000000"/>
          <w:sz w:val="28"/>
          <w:szCs w:val="28"/>
          <w:lang w:val="ru-RU"/>
        </w:rPr>
        <w:t>ть ассоциативный метод, метод повторения материала, с обязательным осмыслением прочитанного, метод наложения впечатления или др. Каждая из этих техник для кого-то будет очень эффективной, а для кого-то не принесет никакой пользы. Тут надо подобрать каждому</w:t>
      </w:r>
      <w:r>
        <w:rPr>
          <w:color w:val="000000"/>
          <w:sz w:val="28"/>
          <w:szCs w:val="28"/>
          <w:lang w:val="ru-RU"/>
        </w:rPr>
        <w:t xml:space="preserve"> свой собственный метод индивидуально, с учетом имеющихся особенностей у каждого человека.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Мы также можем стимулировать нашу память, посредством специального питания, которое активизирует нашу мозговую активность. Например, отдавать предпочтение следует су</w:t>
      </w:r>
      <w:r>
        <w:rPr>
          <w:color w:val="000000"/>
          <w:sz w:val="28"/>
          <w:szCs w:val="28"/>
          <w:lang w:val="ru-RU"/>
        </w:rPr>
        <w:t>хофруктам, печёному картофелю и яблокам, тушеной моркови, бананам и орехам. Научно доказано, что ломтик горького шоколада благотворно влияет на память. Очень полезна для улучшения памяти - белковая диета.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возрастом память человека ухудшается, поэтому нуж</w:t>
      </w:r>
      <w:r>
        <w:rPr>
          <w:color w:val="000000"/>
          <w:sz w:val="28"/>
          <w:szCs w:val="28"/>
          <w:lang w:val="ru-RU"/>
        </w:rPr>
        <w:t>но постоянно ее развивать и поддерживать на определенном уровне. Например, учить стихи, изучать иностранные языки, отгадывать кроссворды и головоломки.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Научные знания большинства современных исследователей все же связывают нашу память с биохимией клеток. У</w:t>
      </w:r>
      <w:r>
        <w:rPr>
          <w:color w:val="000000"/>
          <w:sz w:val="28"/>
          <w:szCs w:val="28"/>
          <w:lang w:val="ru-RU"/>
        </w:rPr>
        <w:t>же известно, что практически весь мозг участвует в формировании памяти, что сама она включает разные подсистемы и параметры и что определенные клетки мозга получают информацию из множества источников и до поры до времени хранят ее.</w:t>
      </w:r>
    </w:p>
    <w:p w:rsidR="00000000" w:rsidRDefault="00EF421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Известно также, что пора</w:t>
      </w:r>
      <w:r>
        <w:rPr>
          <w:color w:val="000000"/>
          <w:sz w:val="28"/>
          <w:szCs w:val="28"/>
          <w:lang w:val="ru-RU"/>
        </w:rPr>
        <w:t>жение структур мозга влечет за собой по-разному проявляющиеся нарушения памяти. Тем не менее многое, очень многое, связанное с процессами памяти, для науки еще остается белым пятном.</w:t>
      </w:r>
    </w:p>
    <w:p w:rsidR="00000000" w:rsidRDefault="00EF421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:rsidR="00000000" w:rsidRDefault="00EF421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F421A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 xml:space="preserve">Черемошкина Л.В. Психология памяти: Учеб. пособие </w:t>
      </w:r>
      <w:r>
        <w:rPr>
          <w:sz w:val="28"/>
          <w:szCs w:val="28"/>
          <w:lang w:val="ru-RU"/>
        </w:rPr>
        <w:t>для студ. высш. учеб. заведений. / Л.В. Черемошкина - М.: Издательский центр "Академия", 2002 - 368 с.</w:t>
      </w:r>
    </w:p>
    <w:p w:rsidR="00000000" w:rsidRDefault="00EF421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Ф. Йейтс. Искусство памяти // Йейтс Ф. Искусство памяти. "Университетская книга", СПб, 2007 - 6-167 с.</w:t>
      </w:r>
    </w:p>
    <w:p w:rsidR="00000000" w:rsidRDefault="00EF421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Тейлор Д., Грин Н., Стаут У. Биология: В 3-х </w:t>
      </w:r>
      <w:r>
        <w:rPr>
          <w:sz w:val="28"/>
          <w:szCs w:val="28"/>
          <w:lang w:val="ru-RU"/>
        </w:rPr>
        <w:t>т. Т.2: Пер. с англ. /Под ред.Р. Сопера - 3-е изд. - M.: Мир, 2004. - 436 с.</w:t>
      </w:r>
    </w:p>
    <w:p w:rsidR="00000000" w:rsidRDefault="00EF421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Мурашов, А.А. Педагогическая риторика [Текст] / А.А. Мурашов. - М.: Педагогическое общество России, 2001 - 378 с.</w:t>
      </w:r>
    </w:p>
    <w:p w:rsidR="00000000" w:rsidRDefault="00EF421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Андерсон, Д.Р. Когнитивная психология / Д.Р. Андерсон, 5-е из</w:t>
      </w:r>
      <w:r>
        <w:rPr>
          <w:sz w:val="28"/>
          <w:szCs w:val="28"/>
          <w:lang w:val="ru-RU"/>
        </w:rPr>
        <w:t>д. - СПб, 2002 - 496 с.</w:t>
      </w:r>
    </w:p>
    <w:p w:rsidR="00000000" w:rsidRDefault="00EF421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Бэддели А. Ваша память. Руководство по тренировке и развитию / А. Бэддели Пер. с англ. - М.: Изд-во ЭКСМО-Пресс, 2001 - 320 с.</w:t>
      </w:r>
    </w:p>
    <w:p w:rsidR="00000000" w:rsidRDefault="00EF421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Зинченко Т.П. Память в экспериментальной и когнитивной психологии. - СПб.: Изд-во Питер, 2001 - 320 с</w:t>
      </w:r>
      <w:r>
        <w:rPr>
          <w:sz w:val="28"/>
          <w:szCs w:val="28"/>
          <w:lang w:val="ru-RU"/>
        </w:rPr>
        <w:t>.</w:t>
      </w:r>
    </w:p>
    <w:p w:rsidR="00000000" w:rsidRDefault="00EF421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Мнемоническая техника "Как быстро вспомнить" [Электронный ресурс] // А.Я. Психология (azps.ru): [web-сайт].16.05.2012. - Режим доступа: http://azps.ru/training/cogn/mnemo_recall.html (16.05.2012).</w:t>
      </w:r>
    </w:p>
    <w:p w:rsidR="00000000" w:rsidRDefault="00EF421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Арден Джон, Развитие памяти для "чайников". Как улучш</w:t>
      </w:r>
      <w:r>
        <w:rPr>
          <w:sz w:val="28"/>
          <w:szCs w:val="28"/>
          <w:lang w:val="ru-RU"/>
        </w:rPr>
        <w:t>ить память - М.: "Диалектика", 2007 - 352 с.</w:t>
      </w:r>
    </w:p>
    <w:p w:rsidR="00EF421A" w:rsidRDefault="00EF421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Римская Р., Римский С. "Практическая психология в тестах, или как научиться понимать себя и других" - М., 2001 - 213 с.</w:t>
      </w:r>
    </w:p>
    <w:sectPr w:rsidR="00EF421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1A"/>
    <w:rsid w:val="006E021A"/>
    <w:rsid w:val="00EF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EB9224-F2D6-4A91-8FE2-1B03A375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4609</Words>
  <Characters>26277</Characters>
  <Application>Microsoft Office Word</Application>
  <DocSecurity>0</DocSecurity>
  <Lines>218</Lines>
  <Paragraphs>61</Paragraphs>
  <ScaleCrop>false</ScaleCrop>
  <Company/>
  <LinksUpToDate>false</LinksUpToDate>
  <CharactersWithSpaces>30825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2024-08-03T20:50:00Z</dcterms:created>
  <dcterms:modified xsi:type="dcterms:W3CDTF">2024-08-03T20:50:00Z</dcterms:modified>
</cp:coreProperties>
</file>