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C3" w:rsidRPr="00AE48C3" w:rsidRDefault="00AE48C3" w:rsidP="00AE48C3">
      <w:pPr>
        <w:jc w:val="center"/>
        <w:rPr>
          <w:b/>
          <w:sz w:val="32"/>
        </w:rPr>
      </w:pPr>
      <w:r w:rsidRPr="00AE48C3">
        <w:rPr>
          <w:b/>
          <w:sz w:val="32"/>
        </w:rPr>
        <w:t xml:space="preserve">Медицинская академия им. С.И. Георгиевского </w:t>
      </w:r>
    </w:p>
    <w:p w:rsidR="00AE48C3" w:rsidRDefault="00AE48C3" w:rsidP="00AE48C3">
      <w:pPr>
        <w:jc w:val="center"/>
        <w:rPr>
          <w:b/>
          <w:sz w:val="32"/>
        </w:rPr>
      </w:pPr>
      <w:r w:rsidRPr="00AE48C3">
        <w:rPr>
          <w:b/>
          <w:sz w:val="32"/>
        </w:rPr>
        <w:t xml:space="preserve">Кафедра </w:t>
      </w:r>
      <w:proofErr w:type="spellStart"/>
      <w:r w:rsidRPr="00AE48C3">
        <w:rPr>
          <w:b/>
          <w:sz w:val="32"/>
        </w:rPr>
        <w:t>дерматовенерологии</w:t>
      </w:r>
      <w:proofErr w:type="spellEnd"/>
      <w:r w:rsidRPr="00AE48C3">
        <w:rPr>
          <w:b/>
          <w:sz w:val="32"/>
        </w:rPr>
        <w:t xml:space="preserve"> и косметологии</w:t>
      </w:r>
    </w:p>
    <w:p w:rsidR="00AE48C3" w:rsidRPr="00AE48C3" w:rsidRDefault="00AE48C3" w:rsidP="00AE48C3">
      <w:pPr>
        <w:jc w:val="center"/>
        <w:rPr>
          <w:b/>
          <w:sz w:val="32"/>
        </w:rPr>
      </w:pPr>
      <w:r>
        <w:rPr>
          <w:b/>
          <w:sz w:val="32"/>
        </w:rPr>
        <w:t>Занятие 1</w:t>
      </w:r>
    </w:p>
    <w:p w:rsidR="00AE48C3" w:rsidRDefault="00AE48C3" w:rsidP="00AE48C3">
      <w:pPr>
        <w:jc w:val="center"/>
      </w:pPr>
      <w:r>
        <w:t>Подготовила: ассистент Горлова Н.А.</w:t>
      </w:r>
    </w:p>
    <w:p w:rsidR="00AE48C3" w:rsidRDefault="00AE48C3" w:rsidP="00AE48C3">
      <w:pPr>
        <w:jc w:val="center"/>
      </w:pPr>
    </w:p>
    <w:p w:rsidR="00AE48C3" w:rsidRDefault="00AE48C3" w:rsidP="00AE48C3">
      <w:pPr>
        <w:shd w:val="clear" w:color="auto" w:fill="FFFFFF"/>
        <w:ind w:left="917"/>
        <w:jc w:val="center"/>
        <w:rPr>
          <w:b/>
          <w:bCs/>
          <w:spacing w:val="-4"/>
        </w:rPr>
      </w:pPr>
    </w:p>
    <w:p w:rsidR="00AE48C3" w:rsidRDefault="00AE48C3" w:rsidP="00AE48C3">
      <w:pPr>
        <w:shd w:val="clear" w:color="auto" w:fill="FFFFFF"/>
        <w:ind w:left="917"/>
        <w:jc w:val="center"/>
        <w:rPr>
          <w:b/>
          <w:bCs/>
          <w:spacing w:val="-4"/>
        </w:rPr>
      </w:pPr>
    </w:p>
    <w:p w:rsidR="00AE48C3" w:rsidRDefault="00AE48C3" w:rsidP="00AE48C3">
      <w:pPr>
        <w:shd w:val="clear" w:color="auto" w:fill="FFFFFF"/>
        <w:ind w:left="917"/>
        <w:jc w:val="center"/>
        <w:rPr>
          <w:b/>
          <w:bCs/>
          <w:spacing w:val="-4"/>
        </w:rPr>
      </w:pPr>
    </w:p>
    <w:p w:rsidR="00AE48C3" w:rsidRDefault="00AE48C3" w:rsidP="00AE48C3">
      <w:pPr>
        <w:shd w:val="clear" w:color="auto" w:fill="FFFFFF"/>
        <w:ind w:left="917"/>
        <w:jc w:val="center"/>
        <w:rPr>
          <w:b/>
          <w:bCs/>
          <w:spacing w:val="-4"/>
        </w:rPr>
      </w:pPr>
    </w:p>
    <w:p w:rsidR="00AE48C3" w:rsidRPr="002560F8" w:rsidRDefault="00AE48C3" w:rsidP="00AE48C3">
      <w:pPr>
        <w:shd w:val="clear" w:color="auto" w:fill="FFFFFF"/>
        <w:ind w:left="917"/>
        <w:jc w:val="center"/>
      </w:pPr>
      <w:r w:rsidRPr="002560F8">
        <w:rPr>
          <w:b/>
          <w:bCs/>
          <w:spacing w:val="-4"/>
        </w:rPr>
        <w:t>МОРФОЛОГИЧЕСКИЕ ЭЛЕМЕНТЫ КОЖНЫХ СЫПЕЙ</w:t>
      </w:r>
    </w:p>
    <w:p w:rsidR="00AE48C3" w:rsidRPr="002560F8" w:rsidRDefault="00AE48C3" w:rsidP="00AE48C3">
      <w:pPr>
        <w:shd w:val="clear" w:color="auto" w:fill="FFFFFF"/>
        <w:jc w:val="both"/>
        <w:rPr>
          <w:spacing w:val="-2"/>
        </w:rPr>
      </w:pPr>
      <w:r w:rsidRPr="002560F8">
        <w:rPr>
          <w:spacing w:val="-1"/>
        </w:rPr>
        <w:t>№ 1</w:t>
      </w:r>
    </w:p>
    <w:p w:rsidR="00AE48C3" w:rsidRPr="002560F8" w:rsidRDefault="00AE48C3" w:rsidP="00AE48C3">
      <w:pPr>
        <w:shd w:val="clear" w:color="auto" w:fill="FFFFFF"/>
        <w:jc w:val="both"/>
      </w:pPr>
      <w:r w:rsidRPr="002560F8">
        <w:rPr>
          <w:spacing w:val="-2"/>
        </w:rPr>
        <w:t xml:space="preserve">        Больная 40 лет доставлена в больницу с жалобами на внезапное </w:t>
      </w:r>
      <w:proofErr w:type="gramStart"/>
      <w:r w:rsidRPr="002560F8">
        <w:rPr>
          <w:spacing w:val="-2"/>
        </w:rPr>
        <w:t>появление</w:t>
      </w:r>
      <w:r w:rsidRPr="002560F8">
        <w:rPr>
          <w:spacing w:val="-3"/>
        </w:rPr>
        <w:t xml:space="preserve">  высыпаний</w:t>
      </w:r>
      <w:proofErr w:type="gramEnd"/>
      <w:r w:rsidRPr="002560F8">
        <w:rPr>
          <w:spacing w:val="-3"/>
        </w:rPr>
        <w:t xml:space="preserve"> на коже лица, туловища, конечностей, сопровож</w:t>
      </w:r>
      <w:r w:rsidRPr="002560F8">
        <w:rPr>
          <w:spacing w:val="-3"/>
        </w:rPr>
        <w:softHyphen/>
      </w:r>
      <w:r w:rsidRPr="002560F8">
        <w:rPr>
          <w:spacing w:val="-2"/>
        </w:rPr>
        <w:t xml:space="preserve">дающихся сильным зудом. Со слов больной, накануне она </w:t>
      </w:r>
      <w:proofErr w:type="gramStart"/>
      <w:r w:rsidRPr="002560F8">
        <w:rPr>
          <w:spacing w:val="-2"/>
        </w:rPr>
        <w:t>ела  апельсины</w:t>
      </w:r>
      <w:proofErr w:type="gramEnd"/>
      <w:r w:rsidRPr="002560F8">
        <w:rPr>
          <w:spacing w:val="-2"/>
        </w:rPr>
        <w:t xml:space="preserve">. </w:t>
      </w:r>
      <w:r w:rsidRPr="002560F8">
        <w:rPr>
          <w:spacing w:val="-1"/>
        </w:rPr>
        <w:t xml:space="preserve">Объективно: патологический процесс </w:t>
      </w:r>
      <w:r w:rsidRPr="002560F8">
        <w:rPr>
          <w:spacing w:val="-3"/>
        </w:rPr>
        <w:t xml:space="preserve">носит распространенный характер. Высыпания представлены возвышающимися над </w:t>
      </w:r>
      <w:r w:rsidRPr="002560F8">
        <w:rPr>
          <w:spacing w:val="-2"/>
        </w:rPr>
        <w:t xml:space="preserve">поверхностью кожи островоспалительными отечными ярко-красными </w:t>
      </w:r>
      <w:proofErr w:type="gramStart"/>
      <w:r w:rsidRPr="002560F8">
        <w:rPr>
          <w:spacing w:val="-2"/>
        </w:rPr>
        <w:t xml:space="preserve">элементами </w:t>
      </w:r>
      <w:r w:rsidRPr="002560F8">
        <w:rPr>
          <w:spacing w:val="-3"/>
        </w:rPr>
        <w:t xml:space="preserve"> различной</w:t>
      </w:r>
      <w:proofErr w:type="gramEnd"/>
      <w:r w:rsidRPr="002560F8">
        <w:rPr>
          <w:spacing w:val="-3"/>
        </w:rPr>
        <w:t xml:space="preserve"> формы, образующими кольца, дуги. После под</w:t>
      </w:r>
      <w:r w:rsidRPr="002560F8">
        <w:rPr>
          <w:spacing w:val="-3"/>
        </w:rPr>
        <w:softHyphen/>
        <w:t xml:space="preserve">кожной инъекции 0,5 мл 0,1% раствора адреналина и внутривенного введения 30 мг </w:t>
      </w:r>
      <w:r w:rsidRPr="002560F8">
        <w:rPr>
          <w:spacing w:val="-2"/>
        </w:rPr>
        <w:t>преднизолона сыпь бесследно исчезла.</w:t>
      </w:r>
    </w:p>
    <w:p w:rsidR="00AE48C3" w:rsidRPr="002560F8" w:rsidRDefault="00AE48C3" w:rsidP="00AE48C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pacing w:val="-24"/>
        </w:rPr>
      </w:pPr>
      <w:r w:rsidRPr="002560F8">
        <w:rPr>
          <w:spacing w:val="-2"/>
        </w:rPr>
        <w:t>О каких морфологических элементах можно думать?</w:t>
      </w:r>
    </w:p>
    <w:p w:rsidR="00AE48C3" w:rsidRPr="002560F8" w:rsidRDefault="00AE48C3" w:rsidP="00AE48C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pacing w:val="-11"/>
        </w:rPr>
      </w:pPr>
      <w:r w:rsidRPr="002560F8">
        <w:rPr>
          <w:spacing w:val="-2"/>
        </w:rPr>
        <w:t>Можно ли назвать подобную сыпь папулезной?</w:t>
      </w:r>
    </w:p>
    <w:p w:rsidR="00AE48C3" w:rsidRPr="002560F8" w:rsidRDefault="00AE48C3" w:rsidP="00AE48C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pacing w:val="-12"/>
        </w:rPr>
      </w:pPr>
      <w:r w:rsidRPr="002560F8">
        <w:rPr>
          <w:spacing w:val="-2"/>
        </w:rPr>
        <w:t>Какой механизм лежит в основе развития данных элементов?</w:t>
      </w: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  <w:r>
        <w:rPr>
          <w:noProof/>
          <w:spacing w:val="-1"/>
        </w:rPr>
        <w:drawing>
          <wp:inline distT="0" distB="0" distL="0" distR="0" wp14:anchorId="67EE5AAB" wp14:editId="3E194F54">
            <wp:extent cx="6115050" cy="4010025"/>
            <wp:effectExtent l="19050" t="0" r="0" b="0"/>
            <wp:docPr id="1" name="Рисунок 1" descr="urticaria_on_arm_resized_detai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ticaria_on_arm_resized_detail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34"/>
        <w:jc w:val="both"/>
        <w:rPr>
          <w:spacing w:val="-1"/>
        </w:rPr>
      </w:pPr>
      <w:bookmarkStart w:id="0" w:name="_GoBack"/>
      <w:bookmarkEnd w:id="0"/>
    </w:p>
    <w:p w:rsidR="00AE48C3" w:rsidRPr="002560F8" w:rsidRDefault="00AE48C3" w:rsidP="00AE48C3">
      <w:pPr>
        <w:shd w:val="clear" w:color="auto" w:fill="FFFFFF"/>
        <w:ind w:right="34"/>
        <w:jc w:val="both"/>
        <w:rPr>
          <w:spacing w:val="-1"/>
        </w:rPr>
      </w:pPr>
      <w:r w:rsidRPr="002560F8">
        <w:rPr>
          <w:spacing w:val="-1"/>
        </w:rPr>
        <w:t>№ 2</w:t>
      </w:r>
    </w:p>
    <w:p w:rsidR="00AE48C3" w:rsidRPr="002560F8" w:rsidRDefault="00AE48C3" w:rsidP="00AE48C3">
      <w:pPr>
        <w:shd w:val="clear" w:color="auto" w:fill="FFFFFF"/>
        <w:ind w:left="10" w:right="34" w:firstLine="494"/>
        <w:jc w:val="both"/>
      </w:pPr>
      <w:r w:rsidRPr="002560F8">
        <w:rPr>
          <w:spacing w:val="-1"/>
        </w:rPr>
        <w:t xml:space="preserve">На прием к </w:t>
      </w:r>
      <w:proofErr w:type="spellStart"/>
      <w:r w:rsidRPr="002560F8">
        <w:rPr>
          <w:spacing w:val="-1"/>
        </w:rPr>
        <w:t>дерматовенерологу</w:t>
      </w:r>
      <w:proofErr w:type="spellEnd"/>
      <w:r w:rsidRPr="002560F8">
        <w:rPr>
          <w:spacing w:val="-1"/>
        </w:rPr>
        <w:t xml:space="preserve"> обратился больной с жалобами на появление сыпи в области грудной клетки, верхних конечностей, </w:t>
      </w:r>
      <w:r w:rsidRPr="002560F8">
        <w:rPr>
          <w:spacing w:val="-3"/>
        </w:rPr>
        <w:t xml:space="preserve">шеи. При осмотре выявлено, что сыпь </w:t>
      </w:r>
      <w:proofErr w:type="gramStart"/>
      <w:r w:rsidRPr="002560F8">
        <w:rPr>
          <w:spacing w:val="-3"/>
        </w:rPr>
        <w:t>имеет  ярко</w:t>
      </w:r>
      <w:proofErr w:type="gramEnd"/>
      <w:r w:rsidRPr="002560F8">
        <w:rPr>
          <w:spacing w:val="-3"/>
        </w:rPr>
        <w:t>-розовую окраску, не возвышается над уровнем кожи, по</w:t>
      </w:r>
      <w:r w:rsidRPr="002560F8">
        <w:rPr>
          <w:spacing w:val="-3"/>
        </w:rPr>
        <w:softHyphen/>
      </w:r>
      <w:r w:rsidRPr="002560F8">
        <w:t xml:space="preserve">верхность элементов слегка шелушится. Размеры высыпаний варьируют от 0,5 до 1 </w:t>
      </w:r>
      <w:r w:rsidRPr="002560F8">
        <w:rPr>
          <w:spacing w:val="-1"/>
        </w:rPr>
        <w:t xml:space="preserve">см в диаметре. При надавливании элементы сыпи исчезают, затем снова появляются </w:t>
      </w:r>
      <w:r w:rsidRPr="002560F8">
        <w:rPr>
          <w:spacing w:val="-2"/>
        </w:rPr>
        <w:t>на том же месте.</w:t>
      </w:r>
    </w:p>
    <w:p w:rsidR="00AE48C3" w:rsidRPr="002560F8" w:rsidRDefault="00AE48C3" w:rsidP="00AE48C3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27"/>
        </w:rPr>
      </w:pPr>
      <w:r w:rsidRPr="002560F8">
        <w:rPr>
          <w:spacing w:val="-2"/>
        </w:rPr>
        <w:t>О каких морфологических элементах идет речь?</w:t>
      </w:r>
    </w:p>
    <w:p w:rsidR="00AE48C3" w:rsidRPr="002560F8" w:rsidRDefault="00AE48C3" w:rsidP="00AE48C3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16"/>
        </w:rPr>
      </w:pPr>
      <w:r w:rsidRPr="002560F8">
        <w:rPr>
          <w:spacing w:val="-2"/>
        </w:rPr>
        <w:t>Какой механизм лежит в основе формирования подобных высыпаний?</w:t>
      </w:r>
    </w:p>
    <w:p w:rsidR="00AE48C3" w:rsidRDefault="00AE48C3" w:rsidP="00AE48C3">
      <w:pPr>
        <w:shd w:val="clear" w:color="auto" w:fill="FFFFFF"/>
        <w:ind w:right="19"/>
        <w:jc w:val="both"/>
        <w:rPr>
          <w:spacing w:val="-3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3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3"/>
        </w:rPr>
      </w:pPr>
      <w:r>
        <w:rPr>
          <w:noProof/>
          <w:spacing w:val="-3"/>
        </w:rPr>
        <w:drawing>
          <wp:inline distT="0" distB="0" distL="0" distR="0" wp14:anchorId="6C0510FF" wp14:editId="1969EB6B">
            <wp:extent cx="3810000" cy="3048000"/>
            <wp:effectExtent l="19050" t="0" r="0" b="0"/>
            <wp:docPr id="2" name="Рисунок 2" descr="krasnye-piatna-na-koz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ye-piatna-na-kozh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ind w:right="19"/>
        <w:jc w:val="both"/>
        <w:rPr>
          <w:spacing w:val="-3"/>
        </w:rPr>
      </w:pPr>
    </w:p>
    <w:p w:rsidR="00AE48C3" w:rsidRPr="002560F8" w:rsidRDefault="00AE48C3" w:rsidP="00AE48C3">
      <w:pPr>
        <w:shd w:val="clear" w:color="auto" w:fill="FFFFFF"/>
        <w:ind w:right="19"/>
        <w:jc w:val="both"/>
        <w:rPr>
          <w:spacing w:val="-3"/>
        </w:rPr>
      </w:pPr>
      <w:r w:rsidRPr="002560F8">
        <w:rPr>
          <w:spacing w:val="-3"/>
        </w:rPr>
        <w:t>№ 3</w:t>
      </w:r>
    </w:p>
    <w:p w:rsidR="00AE48C3" w:rsidRPr="002560F8" w:rsidRDefault="00AE48C3" w:rsidP="00AE48C3">
      <w:pPr>
        <w:shd w:val="clear" w:color="auto" w:fill="FFFFFF"/>
        <w:ind w:left="5" w:right="19" w:firstLine="494"/>
        <w:jc w:val="both"/>
      </w:pPr>
      <w:r w:rsidRPr="002560F8">
        <w:rPr>
          <w:spacing w:val="-3"/>
        </w:rPr>
        <w:t xml:space="preserve">Больная 34 лет предъявляет жалобы на наличие </w:t>
      </w:r>
      <w:r w:rsidRPr="002560F8">
        <w:rPr>
          <w:spacing w:val="-1"/>
        </w:rPr>
        <w:t>на коже кистей, туловища очагов белого цвета, неправильной формы.</w:t>
      </w:r>
      <w:r w:rsidRPr="002560F8">
        <w:rPr>
          <w:spacing w:val="-4"/>
        </w:rPr>
        <w:t xml:space="preserve"> В летнее время после пребывания на солнце кон</w:t>
      </w:r>
      <w:r w:rsidRPr="002560F8">
        <w:rPr>
          <w:spacing w:val="-4"/>
        </w:rPr>
        <w:softHyphen/>
      </w:r>
      <w:r w:rsidRPr="002560F8">
        <w:rPr>
          <w:spacing w:val="-2"/>
        </w:rPr>
        <w:t>трастность участков поражения, сравнительно со здоровой кожей, усиливается.</w:t>
      </w:r>
    </w:p>
    <w:p w:rsidR="00AE48C3" w:rsidRPr="002560F8" w:rsidRDefault="00AE48C3" w:rsidP="00AE48C3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24"/>
        </w:rPr>
      </w:pPr>
      <w:r w:rsidRPr="002560F8">
        <w:rPr>
          <w:spacing w:val="-2"/>
        </w:rPr>
        <w:t>О каких морфологических элементах идет речь?</w:t>
      </w:r>
    </w:p>
    <w:p w:rsidR="00AE48C3" w:rsidRPr="008330E5" w:rsidRDefault="00AE48C3" w:rsidP="00AE48C3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13"/>
        </w:rPr>
      </w:pPr>
      <w:r w:rsidRPr="002560F8">
        <w:rPr>
          <w:spacing w:val="-2"/>
        </w:rPr>
        <w:t>Что лежит в основе развития подобных очагов поражения?</w:t>
      </w:r>
    </w:p>
    <w:p w:rsidR="00AE48C3" w:rsidRDefault="00AE48C3" w:rsidP="00AE48C3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2"/>
        </w:rPr>
      </w:pPr>
    </w:p>
    <w:p w:rsidR="00AE48C3" w:rsidRDefault="00AE48C3" w:rsidP="00AE48C3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2"/>
        </w:rPr>
      </w:pPr>
    </w:p>
    <w:p w:rsidR="00AE48C3" w:rsidRPr="002560F8" w:rsidRDefault="00AE48C3" w:rsidP="00AE48C3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13"/>
        </w:rPr>
      </w:pPr>
      <w:r>
        <w:rPr>
          <w:noProof/>
          <w:spacing w:val="-2"/>
        </w:rPr>
        <w:drawing>
          <wp:inline distT="0" distB="0" distL="0" distR="0" wp14:anchorId="0F792730" wp14:editId="35E12292">
            <wp:extent cx="3810000" cy="2352675"/>
            <wp:effectExtent l="19050" t="0" r="0" b="0"/>
            <wp:docPr id="3" name="Рисунок 3" descr="Otrubevidnyj-lishaj-u-cheloveka-foto-lechenie-300x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rubevidnyj-lishaj-u-cheloveka-foto-lechenie-300x1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jc w:val="both"/>
        <w:rPr>
          <w:spacing w:val="-2"/>
        </w:rPr>
      </w:pPr>
    </w:p>
    <w:p w:rsidR="00AE48C3" w:rsidRPr="002560F8" w:rsidRDefault="00AE48C3" w:rsidP="00AE48C3">
      <w:pPr>
        <w:shd w:val="clear" w:color="auto" w:fill="FFFFFF"/>
        <w:jc w:val="both"/>
        <w:rPr>
          <w:spacing w:val="-2"/>
        </w:rPr>
      </w:pPr>
      <w:r w:rsidRPr="002560F8">
        <w:rPr>
          <w:spacing w:val="-2"/>
        </w:rPr>
        <w:t>№ 4</w:t>
      </w:r>
    </w:p>
    <w:p w:rsidR="00AE48C3" w:rsidRPr="002560F8" w:rsidRDefault="00AE48C3" w:rsidP="00AE48C3">
      <w:pPr>
        <w:shd w:val="clear" w:color="auto" w:fill="FFFFFF"/>
        <w:ind w:left="10" w:firstLine="485"/>
        <w:jc w:val="both"/>
        <w:rPr>
          <w:spacing w:val="-1"/>
        </w:rPr>
      </w:pPr>
      <w:r w:rsidRPr="002560F8">
        <w:rPr>
          <w:spacing w:val="-1"/>
        </w:rPr>
        <w:t xml:space="preserve">Больной 30 </w:t>
      </w:r>
      <w:proofErr w:type="gramStart"/>
      <w:r w:rsidRPr="002560F8">
        <w:rPr>
          <w:spacing w:val="-1"/>
        </w:rPr>
        <w:t>лет  около</w:t>
      </w:r>
      <w:proofErr w:type="gramEnd"/>
      <w:r w:rsidRPr="002560F8">
        <w:rPr>
          <w:spacing w:val="-1"/>
        </w:rPr>
        <w:t xml:space="preserve"> 10 лет страдает поражением </w:t>
      </w:r>
      <w:r w:rsidRPr="002560F8">
        <w:rPr>
          <w:spacing w:val="-3"/>
        </w:rPr>
        <w:t xml:space="preserve">волосистой части головы, туловища, </w:t>
      </w:r>
      <w:r w:rsidRPr="002560F8">
        <w:rPr>
          <w:spacing w:val="-2"/>
        </w:rPr>
        <w:t xml:space="preserve">разгибательных поверхностей конечностей. При осмотре отмечаются высыпания различных размеров и формы, </w:t>
      </w:r>
      <w:r w:rsidRPr="002560F8">
        <w:rPr>
          <w:spacing w:val="-3"/>
        </w:rPr>
        <w:t xml:space="preserve">имеющих розовую окраску и обильное серебристо-белое шелушение, при пальпации очагов отмечается их плотная консистенция за </w:t>
      </w:r>
      <w:r w:rsidRPr="002560F8">
        <w:rPr>
          <w:spacing w:val="-2"/>
        </w:rPr>
        <w:t xml:space="preserve">счет инфильтрации. После разрешения элементов </w:t>
      </w:r>
      <w:proofErr w:type="gramStart"/>
      <w:r w:rsidRPr="002560F8">
        <w:rPr>
          <w:spacing w:val="-2"/>
        </w:rPr>
        <w:t>остаются  депигментированные</w:t>
      </w:r>
      <w:proofErr w:type="gramEnd"/>
      <w:r w:rsidRPr="002560F8">
        <w:rPr>
          <w:spacing w:val="-2"/>
        </w:rPr>
        <w:t xml:space="preserve"> пятна.</w:t>
      </w:r>
    </w:p>
    <w:p w:rsidR="00AE48C3" w:rsidRPr="002560F8" w:rsidRDefault="00AE48C3" w:rsidP="00AE48C3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44" w:hanging="245"/>
        <w:jc w:val="both"/>
        <w:rPr>
          <w:spacing w:val="-19"/>
        </w:rPr>
      </w:pPr>
      <w:r w:rsidRPr="002560F8">
        <w:rPr>
          <w:spacing w:val="-1"/>
        </w:rPr>
        <w:t>Какими морфологическими элементами сопровождается указанное заболе</w:t>
      </w:r>
      <w:r w:rsidRPr="002560F8">
        <w:rPr>
          <w:spacing w:val="-5"/>
        </w:rPr>
        <w:t>вание?</w:t>
      </w:r>
    </w:p>
    <w:p w:rsidR="00AE48C3" w:rsidRPr="002560F8" w:rsidRDefault="00AE48C3" w:rsidP="00AE48C3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44" w:hanging="245"/>
        <w:jc w:val="both"/>
        <w:rPr>
          <w:spacing w:val="-11"/>
        </w:rPr>
      </w:pPr>
      <w:r w:rsidRPr="002560F8">
        <w:rPr>
          <w:spacing w:val="-2"/>
        </w:rPr>
        <w:t>Какие из перечисленных признаков указывают на данные морфологические элементы? Обоснуйте.</w:t>
      </w:r>
    </w:p>
    <w:p w:rsidR="00AE48C3" w:rsidRDefault="00AE48C3" w:rsidP="00AE48C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pacing w:val="-3"/>
        </w:rPr>
      </w:pPr>
    </w:p>
    <w:p w:rsidR="00AE48C3" w:rsidRDefault="00AE48C3" w:rsidP="00AE48C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pacing w:val="-3"/>
        </w:rPr>
      </w:pPr>
    </w:p>
    <w:p w:rsidR="00AE48C3" w:rsidRDefault="00AE48C3" w:rsidP="00AE48C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pacing w:val="-3"/>
        </w:rPr>
      </w:pPr>
    </w:p>
    <w:p w:rsidR="00AE48C3" w:rsidRDefault="00AE48C3" w:rsidP="00AE48C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w:drawing>
          <wp:inline distT="0" distB="0" distL="0" distR="0" wp14:anchorId="18F8157B" wp14:editId="005CCC61">
            <wp:extent cx="4953000" cy="3048000"/>
            <wp:effectExtent l="19050" t="0" r="0" b="0"/>
            <wp:docPr id="4" name="Рисунок 4" descr="kojnui_psori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jnui_psoria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pacing w:val="-3"/>
        </w:rPr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Default="00AE48C3" w:rsidP="00AE48C3">
      <w:pPr>
        <w:shd w:val="clear" w:color="auto" w:fill="FFFFFF"/>
        <w:ind w:right="14"/>
        <w:jc w:val="both"/>
      </w:pPr>
    </w:p>
    <w:p w:rsidR="00AE48C3" w:rsidRPr="002560F8" w:rsidRDefault="00AE48C3" w:rsidP="00AE48C3">
      <w:pPr>
        <w:shd w:val="clear" w:color="auto" w:fill="FFFFFF"/>
        <w:ind w:right="14"/>
        <w:jc w:val="both"/>
      </w:pPr>
      <w:r>
        <w:t>№ 5</w:t>
      </w:r>
    </w:p>
    <w:p w:rsidR="00AE48C3" w:rsidRPr="002560F8" w:rsidRDefault="00AE48C3" w:rsidP="00AE48C3">
      <w:pPr>
        <w:shd w:val="clear" w:color="auto" w:fill="FFFFFF"/>
        <w:ind w:left="5" w:right="14" w:firstLine="490"/>
        <w:jc w:val="both"/>
      </w:pPr>
      <w:r w:rsidRPr="002560F8">
        <w:t xml:space="preserve"> На прием обратилась больная 47 лет, страдающая </w:t>
      </w:r>
      <w:proofErr w:type="spellStart"/>
      <w:r w:rsidRPr="002560F8">
        <w:t>лимфолейкозом</w:t>
      </w:r>
      <w:proofErr w:type="spellEnd"/>
      <w:r w:rsidRPr="002560F8">
        <w:t>. На коже туловища, конечно</w:t>
      </w:r>
      <w:r w:rsidRPr="002560F8">
        <w:softHyphen/>
      </w:r>
      <w:r w:rsidRPr="002560F8">
        <w:rPr>
          <w:spacing w:val="-2"/>
        </w:rPr>
        <w:t>стей сформировались крупные образования ярко-розового цвета, размером от грец</w:t>
      </w:r>
      <w:r w:rsidRPr="002560F8">
        <w:rPr>
          <w:spacing w:val="-2"/>
        </w:rPr>
        <w:softHyphen/>
      </w:r>
      <w:r w:rsidRPr="002560F8">
        <w:rPr>
          <w:spacing w:val="-3"/>
        </w:rPr>
        <w:t xml:space="preserve">кого ореха до куриного яйца, часть из них подверглась в центре </w:t>
      </w:r>
      <w:proofErr w:type="spellStart"/>
      <w:r w:rsidRPr="002560F8">
        <w:rPr>
          <w:spacing w:val="-3"/>
        </w:rPr>
        <w:t>некротизации</w:t>
      </w:r>
      <w:proofErr w:type="spellEnd"/>
      <w:r w:rsidRPr="002560F8">
        <w:rPr>
          <w:spacing w:val="-3"/>
        </w:rPr>
        <w:t xml:space="preserve"> и </w:t>
      </w:r>
      <w:proofErr w:type="spellStart"/>
      <w:r w:rsidRPr="002560F8">
        <w:rPr>
          <w:spacing w:val="-3"/>
        </w:rPr>
        <w:t>изъязвилась</w:t>
      </w:r>
      <w:proofErr w:type="spellEnd"/>
      <w:r w:rsidRPr="002560F8">
        <w:rPr>
          <w:spacing w:val="-3"/>
        </w:rPr>
        <w:t>.</w:t>
      </w:r>
    </w:p>
    <w:p w:rsidR="00AE48C3" w:rsidRPr="002560F8" w:rsidRDefault="00AE48C3" w:rsidP="00AE48C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spacing w:val="-22"/>
        </w:rPr>
      </w:pPr>
      <w:r w:rsidRPr="002560F8">
        <w:rPr>
          <w:spacing w:val="2"/>
        </w:rPr>
        <w:t>О каких морфологических элементах идет речь?</w:t>
      </w:r>
    </w:p>
    <w:p w:rsidR="00AE48C3" w:rsidRPr="002560F8" w:rsidRDefault="00AE48C3" w:rsidP="00AE48C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spacing w:val="-13"/>
        </w:rPr>
      </w:pPr>
      <w:r w:rsidRPr="002560F8">
        <w:rPr>
          <w:spacing w:val="-2"/>
        </w:rPr>
        <w:t>Чем данные элементы отличаются от папул, бугорков?</w:t>
      </w:r>
    </w:p>
    <w:p w:rsidR="00AE48C3" w:rsidRDefault="00AE48C3" w:rsidP="00AE48C3">
      <w:pPr>
        <w:shd w:val="clear" w:color="auto" w:fill="FFFFFF"/>
        <w:jc w:val="both"/>
        <w:rPr>
          <w:spacing w:val="-3"/>
        </w:rPr>
      </w:pPr>
    </w:p>
    <w:p w:rsidR="00AE48C3" w:rsidRDefault="00AE48C3" w:rsidP="00AE48C3">
      <w:pPr>
        <w:shd w:val="clear" w:color="auto" w:fill="FFFFFF"/>
        <w:jc w:val="both"/>
        <w:rPr>
          <w:spacing w:val="-3"/>
        </w:rPr>
      </w:pPr>
      <w:r>
        <w:rPr>
          <w:noProof/>
          <w:spacing w:val="-3"/>
        </w:rPr>
        <w:lastRenderedPageBreak/>
        <w:drawing>
          <wp:inline distT="0" distB="0" distL="0" distR="0" wp14:anchorId="03195DAA" wp14:editId="7F2AED9D">
            <wp:extent cx="3133725" cy="3810000"/>
            <wp:effectExtent l="19050" t="0" r="9525" b="0"/>
            <wp:docPr id="5" name="Рисунок 5" descr="karbunkul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bunkul-f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jc w:val="both"/>
        <w:rPr>
          <w:spacing w:val="-3"/>
        </w:rPr>
      </w:pPr>
    </w:p>
    <w:p w:rsidR="00AE48C3" w:rsidRDefault="00AE48C3" w:rsidP="00AE48C3">
      <w:pPr>
        <w:shd w:val="clear" w:color="auto" w:fill="FFFFFF"/>
        <w:jc w:val="both"/>
        <w:rPr>
          <w:spacing w:val="-3"/>
        </w:rPr>
      </w:pPr>
    </w:p>
    <w:p w:rsidR="00AE48C3" w:rsidRDefault="00AE48C3" w:rsidP="00AE48C3">
      <w:pPr>
        <w:shd w:val="clear" w:color="auto" w:fill="FFFFFF"/>
        <w:jc w:val="both"/>
        <w:rPr>
          <w:spacing w:val="-3"/>
        </w:rPr>
      </w:pPr>
    </w:p>
    <w:p w:rsidR="00AE48C3" w:rsidRPr="002560F8" w:rsidRDefault="00AE48C3" w:rsidP="00AE48C3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>№ 6</w:t>
      </w:r>
    </w:p>
    <w:p w:rsidR="00AE48C3" w:rsidRPr="002560F8" w:rsidRDefault="00AE48C3" w:rsidP="00AE48C3">
      <w:pPr>
        <w:shd w:val="clear" w:color="auto" w:fill="FFFFFF"/>
        <w:ind w:left="14" w:firstLine="490"/>
        <w:jc w:val="both"/>
      </w:pPr>
      <w:r w:rsidRPr="002560F8">
        <w:rPr>
          <w:spacing w:val="-3"/>
        </w:rPr>
        <w:t>В стационар госпитализирован ребенок 3-х лет с рождения страдающий зудящим заболеванием, обостряющимся после погрешностей в питании, чаще в хо</w:t>
      </w:r>
      <w:r w:rsidRPr="002560F8">
        <w:rPr>
          <w:spacing w:val="-3"/>
        </w:rPr>
        <w:softHyphen/>
        <w:t>лодное время года. На коже в области шеи, запястий, локтевых сгибов</w:t>
      </w:r>
      <w:r w:rsidRPr="002560F8">
        <w:rPr>
          <w:spacing w:val="1"/>
        </w:rPr>
        <w:t xml:space="preserve"> имеются </w:t>
      </w:r>
      <w:proofErr w:type="gramStart"/>
      <w:r w:rsidRPr="002560F8">
        <w:rPr>
          <w:spacing w:val="1"/>
        </w:rPr>
        <w:t>мелкие  элементы</w:t>
      </w:r>
      <w:proofErr w:type="gramEnd"/>
      <w:r w:rsidRPr="002560F8">
        <w:rPr>
          <w:spacing w:val="1"/>
        </w:rPr>
        <w:t xml:space="preserve"> ярко-</w:t>
      </w:r>
      <w:r w:rsidRPr="002560F8">
        <w:rPr>
          <w:spacing w:val="-3"/>
        </w:rPr>
        <w:t>розового цвета, сливающиеся в очаги инфильтрации, расчесы, кровя</w:t>
      </w:r>
      <w:r w:rsidRPr="002560F8">
        <w:rPr>
          <w:spacing w:val="-3"/>
        </w:rPr>
        <w:softHyphen/>
        <w:t xml:space="preserve">нистые корки. В области локтевых сгибов, запястий, подколенных ямок кожа резко </w:t>
      </w:r>
      <w:proofErr w:type="gramStart"/>
      <w:r w:rsidRPr="002560F8">
        <w:rPr>
          <w:spacing w:val="-3"/>
        </w:rPr>
        <w:t>уплотнена,  подчеркнут</w:t>
      </w:r>
      <w:proofErr w:type="gramEnd"/>
      <w:r w:rsidRPr="002560F8">
        <w:rPr>
          <w:spacing w:val="-3"/>
        </w:rPr>
        <w:t xml:space="preserve"> кожный рисунок.</w:t>
      </w:r>
    </w:p>
    <w:p w:rsidR="00AE48C3" w:rsidRPr="002560F8" w:rsidRDefault="00AE48C3" w:rsidP="00AE48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spacing w:val="-24"/>
        </w:rPr>
      </w:pPr>
      <w:r w:rsidRPr="002560F8">
        <w:rPr>
          <w:spacing w:val="-1"/>
        </w:rPr>
        <w:t>Какие вторичные морфологические элементы отмечены при описании дан</w:t>
      </w:r>
      <w:r w:rsidRPr="002560F8">
        <w:rPr>
          <w:spacing w:val="-3"/>
        </w:rPr>
        <w:t>ной клинической картины?</w:t>
      </w:r>
    </w:p>
    <w:p w:rsidR="00AE48C3" w:rsidRPr="002560F8" w:rsidRDefault="00AE48C3" w:rsidP="00AE48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spacing w:val="-11"/>
        </w:rPr>
      </w:pPr>
      <w:r w:rsidRPr="002560F8">
        <w:rPr>
          <w:spacing w:val="-1"/>
        </w:rPr>
        <w:t>Какие морфологические характеристики соответствуют определению «</w:t>
      </w:r>
      <w:proofErr w:type="spellStart"/>
      <w:r w:rsidRPr="002560F8">
        <w:rPr>
          <w:spacing w:val="-1"/>
        </w:rPr>
        <w:t>ли</w:t>
      </w:r>
      <w:r w:rsidRPr="002560F8">
        <w:rPr>
          <w:spacing w:val="-3"/>
        </w:rPr>
        <w:t>хенификация</w:t>
      </w:r>
      <w:proofErr w:type="spellEnd"/>
      <w:r w:rsidRPr="002560F8">
        <w:rPr>
          <w:spacing w:val="-3"/>
        </w:rPr>
        <w:t>»?</w:t>
      </w: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  <w:r>
        <w:rPr>
          <w:noProof/>
          <w:spacing w:val="-1"/>
        </w:rPr>
        <w:drawing>
          <wp:inline distT="0" distB="0" distL="0" distR="0" wp14:anchorId="2CEAAAB8" wp14:editId="41A410DD">
            <wp:extent cx="4286250" cy="2800350"/>
            <wp:effectExtent l="19050" t="0" r="0" b="0"/>
            <wp:docPr id="6" name="Рисунок 6" descr="differencialnaya-diagnostika-atopicheskogo-dermatit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fferencialnaya-diagnostika-atopicheskogo-dermatita-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Pr="002560F8" w:rsidRDefault="00AE48C3" w:rsidP="00AE48C3">
      <w:pPr>
        <w:shd w:val="clear" w:color="auto" w:fill="FFFFFF"/>
        <w:jc w:val="both"/>
        <w:rPr>
          <w:spacing w:val="-1"/>
        </w:rPr>
      </w:pPr>
      <w:r>
        <w:rPr>
          <w:spacing w:val="-1"/>
        </w:rPr>
        <w:t>№ 8</w:t>
      </w:r>
    </w:p>
    <w:p w:rsidR="00AE48C3" w:rsidRPr="002560F8" w:rsidRDefault="00AE48C3" w:rsidP="00AE48C3">
      <w:pPr>
        <w:shd w:val="clear" w:color="auto" w:fill="FFFFFF"/>
        <w:ind w:left="62" w:firstLine="490"/>
        <w:jc w:val="both"/>
      </w:pPr>
      <w:r w:rsidRPr="002560F8">
        <w:rPr>
          <w:spacing w:val="-1"/>
        </w:rPr>
        <w:t xml:space="preserve">После попадания кипятка у женщины 25 лет на </w:t>
      </w:r>
      <w:r w:rsidRPr="002560F8">
        <w:rPr>
          <w:spacing w:val="-3"/>
        </w:rPr>
        <w:t xml:space="preserve">коже левой кисти появился крупный полостной элемент, заполненный серозной жидкостью. Отмечается резкая болезненность. </w:t>
      </w:r>
      <w:proofErr w:type="spellStart"/>
      <w:r w:rsidRPr="002560F8">
        <w:rPr>
          <w:spacing w:val="-3"/>
        </w:rPr>
        <w:t>Пальпаторно</w:t>
      </w:r>
      <w:proofErr w:type="spellEnd"/>
      <w:r w:rsidRPr="002560F8">
        <w:rPr>
          <w:spacing w:val="-2"/>
        </w:rPr>
        <w:t xml:space="preserve"> элемент плотный, напряженный.</w:t>
      </w:r>
    </w:p>
    <w:p w:rsidR="00AE48C3" w:rsidRPr="002560F8" w:rsidRDefault="00AE48C3" w:rsidP="00AE48C3">
      <w:pPr>
        <w:widowControl w:val="0"/>
        <w:numPr>
          <w:ilvl w:val="0"/>
          <w:numId w:val="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spacing w:val="-27"/>
        </w:rPr>
      </w:pPr>
      <w:r w:rsidRPr="002560F8">
        <w:t>Какой это морфологический элемент</w:t>
      </w:r>
      <w:r w:rsidRPr="002560F8">
        <w:rPr>
          <w:spacing w:val="-5"/>
        </w:rPr>
        <w:t>?</w:t>
      </w:r>
    </w:p>
    <w:p w:rsidR="00AE48C3" w:rsidRPr="002560F8" w:rsidRDefault="00AE48C3" w:rsidP="00AE48C3">
      <w:pPr>
        <w:widowControl w:val="0"/>
        <w:numPr>
          <w:ilvl w:val="0"/>
          <w:numId w:val="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spacing w:val="-11"/>
        </w:rPr>
      </w:pPr>
      <w:r w:rsidRPr="002560F8">
        <w:rPr>
          <w:spacing w:val="-2"/>
        </w:rPr>
        <w:t>Что лежит в основе его развития?</w:t>
      </w:r>
    </w:p>
    <w:p w:rsidR="00AE48C3" w:rsidRDefault="00AE48C3" w:rsidP="00AE48C3">
      <w:pPr>
        <w:shd w:val="clear" w:color="auto" w:fill="FFFFFF"/>
        <w:ind w:right="5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ind w:right="5"/>
        <w:jc w:val="both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4E27B4B8" wp14:editId="644CC6CA">
            <wp:extent cx="2705100" cy="2962275"/>
            <wp:effectExtent l="19050" t="0" r="0" b="0"/>
            <wp:docPr id="7" name="Рисунок 7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ind w:right="5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ind w:right="5"/>
        <w:jc w:val="both"/>
        <w:rPr>
          <w:spacing w:val="-2"/>
        </w:rPr>
      </w:pPr>
    </w:p>
    <w:p w:rsidR="00AE48C3" w:rsidRPr="002560F8" w:rsidRDefault="00AE48C3" w:rsidP="00AE48C3">
      <w:pPr>
        <w:shd w:val="clear" w:color="auto" w:fill="FFFFFF"/>
        <w:ind w:right="5"/>
        <w:jc w:val="both"/>
        <w:rPr>
          <w:spacing w:val="-2"/>
        </w:rPr>
      </w:pPr>
      <w:r w:rsidRPr="002560F8">
        <w:rPr>
          <w:spacing w:val="-2"/>
        </w:rPr>
        <w:t>№ 10</w:t>
      </w:r>
    </w:p>
    <w:p w:rsidR="00AE48C3" w:rsidRPr="002560F8" w:rsidRDefault="00AE48C3" w:rsidP="00AE48C3">
      <w:pPr>
        <w:shd w:val="clear" w:color="auto" w:fill="FFFFFF"/>
        <w:ind w:left="29" w:right="5" w:firstLine="494"/>
        <w:jc w:val="both"/>
      </w:pPr>
      <w:r w:rsidRPr="002560F8">
        <w:rPr>
          <w:spacing w:val="-2"/>
        </w:rPr>
        <w:t xml:space="preserve">  При осмотре беременной женщины 20 лет, на коже туловища, конечностей замечено множество гиперпигментаций, имеющих насыщен</w:t>
      </w:r>
      <w:r w:rsidRPr="002560F8">
        <w:rPr>
          <w:spacing w:val="-2"/>
        </w:rPr>
        <w:softHyphen/>
        <w:t>ный коричневый цвет. По словам больной, около 3 месяцев тому назад она прохо</w:t>
      </w:r>
      <w:r w:rsidRPr="002560F8">
        <w:rPr>
          <w:spacing w:val="-2"/>
        </w:rPr>
        <w:softHyphen/>
        <w:t xml:space="preserve">дила лечение в кожно-венерологическом диспансере по поводу </w:t>
      </w:r>
      <w:proofErr w:type="spellStart"/>
      <w:r w:rsidRPr="002560F8">
        <w:rPr>
          <w:spacing w:val="-2"/>
        </w:rPr>
        <w:t>многоформной</w:t>
      </w:r>
      <w:proofErr w:type="spellEnd"/>
      <w:r w:rsidRPr="002560F8">
        <w:rPr>
          <w:spacing w:val="-2"/>
        </w:rPr>
        <w:t xml:space="preserve"> экссу</w:t>
      </w:r>
      <w:r w:rsidRPr="002560F8">
        <w:rPr>
          <w:spacing w:val="-3"/>
        </w:rPr>
        <w:t>дативной эритемы, сопровождавшейся множественным образованием на коже и сли</w:t>
      </w:r>
      <w:r w:rsidRPr="002560F8">
        <w:rPr>
          <w:spacing w:val="-3"/>
        </w:rPr>
        <w:softHyphen/>
      </w:r>
      <w:r w:rsidRPr="002560F8">
        <w:rPr>
          <w:spacing w:val="-2"/>
        </w:rPr>
        <w:t>зистых оболочках пузырных элементов.</w:t>
      </w:r>
    </w:p>
    <w:p w:rsidR="00AE48C3" w:rsidRPr="002560F8" w:rsidRDefault="00AE48C3" w:rsidP="00AE48C3">
      <w:pPr>
        <w:widowControl w:val="0"/>
        <w:numPr>
          <w:ilvl w:val="0"/>
          <w:numId w:val="1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22"/>
        </w:rPr>
      </w:pPr>
      <w:r w:rsidRPr="002560F8">
        <w:rPr>
          <w:spacing w:val="-2"/>
        </w:rPr>
        <w:t>Как называются данные морфологические элементы?</w:t>
      </w:r>
    </w:p>
    <w:p w:rsidR="00AE48C3" w:rsidRPr="002560F8" w:rsidRDefault="00AE48C3" w:rsidP="00AE48C3">
      <w:pPr>
        <w:widowControl w:val="0"/>
        <w:numPr>
          <w:ilvl w:val="0"/>
          <w:numId w:val="1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/>
        <w:jc w:val="both"/>
        <w:rPr>
          <w:spacing w:val="-13"/>
        </w:rPr>
      </w:pPr>
      <w:r w:rsidRPr="002560F8">
        <w:rPr>
          <w:spacing w:val="-2"/>
        </w:rPr>
        <w:t>Можно ли их отнести к первичным морфологическим элементам? Обоснуйте ваш ответ.</w:t>
      </w:r>
    </w:p>
    <w:p w:rsidR="00AE48C3" w:rsidRDefault="00AE48C3" w:rsidP="00AE48C3">
      <w:pPr>
        <w:shd w:val="clear" w:color="auto" w:fill="FFFFFF"/>
        <w:ind w:right="14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ind w:right="14"/>
        <w:jc w:val="both"/>
        <w:rPr>
          <w:spacing w:val="-2"/>
        </w:rPr>
      </w:pPr>
      <w:r>
        <w:rPr>
          <w:noProof/>
          <w:spacing w:val="-2"/>
        </w:rPr>
        <w:lastRenderedPageBreak/>
        <w:drawing>
          <wp:inline distT="0" distB="0" distL="0" distR="0" wp14:anchorId="70732C50" wp14:editId="0D77FFB6">
            <wp:extent cx="4486275" cy="5686425"/>
            <wp:effectExtent l="19050" t="0" r="9525" b="0"/>
            <wp:docPr id="26" name="Рисунок 25" descr="htmlconvd-pR0ExP28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pR0ExP283x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ind w:right="14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ind w:right="14"/>
        <w:jc w:val="both"/>
        <w:rPr>
          <w:spacing w:val="-2"/>
        </w:rPr>
      </w:pPr>
    </w:p>
    <w:p w:rsidR="00AE48C3" w:rsidRDefault="00AE48C3" w:rsidP="00AE48C3">
      <w:pPr>
        <w:shd w:val="clear" w:color="auto" w:fill="FFFFFF"/>
        <w:ind w:right="14"/>
        <w:jc w:val="both"/>
        <w:rPr>
          <w:spacing w:val="-2"/>
        </w:rPr>
      </w:pPr>
      <w:r w:rsidRPr="002560F8">
        <w:rPr>
          <w:spacing w:val="-2"/>
        </w:rPr>
        <w:t xml:space="preserve">№ </w:t>
      </w:r>
      <w:r>
        <w:rPr>
          <w:spacing w:val="-2"/>
        </w:rPr>
        <w:t>11.</w:t>
      </w:r>
    </w:p>
    <w:p w:rsidR="00AE48C3" w:rsidRPr="005C2FC0" w:rsidRDefault="00AE48C3" w:rsidP="00AE48C3">
      <w:pPr>
        <w:shd w:val="clear" w:color="auto" w:fill="FFFFFF"/>
        <w:ind w:right="14"/>
        <w:jc w:val="both"/>
        <w:rPr>
          <w:spacing w:val="-2"/>
        </w:rPr>
      </w:pPr>
      <w:r w:rsidRPr="002560F8">
        <w:rPr>
          <w:spacing w:val="-3"/>
        </w:rPr>
        <w:t>В стационар госпитализирован ребенок 3-х лет с рождения страдающий зудящим заболеванием, обостряющимся после погрешностей в питании, чаще в хо</w:t>
      </w:r>
      <w:r w:rsidRPr="002560F8">
        <w:rPr>
          <w:spacing w:val="-3"/>
        </w:rPr>
        <w:softHyphen/>
        <w:t>лодное время года. На коже в области шеи, запястий, локтевых сгибов</w:t>
      </w:r>
      <w:r w:rsidRPr="002560F8">
        <w:rPr>
          <w:spacing w:val="1"/>
        </w:rPr>
        <w:t xml:space="preserve"> имеются </w:t>
      </w:r>
      <w:proofErr w:type="gramStart"/>
      <w:r w:rsidRPr="002560F8">
        <w:rPr>
          <w:spacing w:val="1"/>
        </w:rPr>
        <w:t>мелкие  элементы</w:t>
      </w:r>
      <w:proofErr w:type="gramEnd"/>
      <w:r w:rsidRPr="002560F8">
        <w:rPr>
          <w:spacing w:val="1"/>
        </w:rPr>
        <w:t xml:space="preserve"> ярко-</w:t>
      </w:r>
      <w:r w:rsidRPr="002560F8">
        <w:rPr>
          <w:spacing w:val="-3"/>
        </w:rPr>
        <w:t>розового цвета, сливающиеся в очаги инфильтрации, расчесы, кровя</w:t>
      </w:r>
      <w:r w:rsidRPr="002560F8">
        <w:rPr>
          <w:spacing w:val="-3"/>
        </w:rPr>
        <w:softHyphen/>
        <w:t xml:space="preserve">нистые корки. В области локтевых сгибов, запястий, подколенных ямок кожа резко </w:t>
      </w:r>
      <w:proofErr w:type="gramStart"/>
      <w:r w:rsidRPr="002560F8">
        <w:rPr>
          <w:spacing w:val="-3"/>
        </w:rPr>
        <w:t>уплотнена,  подчеркнут</w:t>
      </w:r>
      <w:proofErr w:type="gramEnd"/>
      <w:r w:rsidRPr="002560F8">
        <w:rPr>
          <w:spacing w:val="-3"/>
        </w:rPr>
        <w:t xml:space="preserve"> кожный рисунок.</w:t>
      </w:r>
    </w:p>
    <w:p w:rsidR="00AE48C3" w:rsidRPr="002560F8" w:rsidRDefault="00AE48C3" w:rsidP="00AE48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spacing w:val="-24"/>
        </w:rPr>
      </w:pPr>
      <w:r w:rsidRPr="002560F8">
        <w:rPr>
          <w:spacing w:val="-1"/>
        </w:rPr>
        <w:t>Какие вторичные морфологические элементы отмечены при описании дан</w:t>
      </w:r>
      <w:r w:rsidRPr="002560F8">
        <w:rPr>
          <w:spacing w:val="-3"/>
        </w:rPr>
        <w:t>ной клинической картины?</w:t>
      </w:r>
    </w:p>
    <w:p w:rsidR="00AE48C3" w:rsidRPr="002560F8" w:rsidRDefault="00AE48C3" w:rsidP="00AE48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spacing w:val="-11"/>
        </w:rPr>
      </w:pPr>
      <w:r w:rsidRPr="002560F8">
        <w:rPr>
          <w:spacing w:val="-1"/>
        </w:rPr>
        <w:t>Какие морфологические характеристики соответствуют определению «</w:t>
      </w:r>
      <w:proofErr w:type="spellStart"/>
      <w:r w:rsidRPr="002560F8">
        <w:rPr>
          <w:spacing w:val="-1"/>
        </w:rPr>
        <w:t>ли</w:t>
      </w:r>
      <w:r w:rsidRPr="002560F8">
        <w:rPr>
          <w:spacing w:val="-3"/>
        </w:rPr>
        <w:t>хенификация</w:t>
      </w:r>
      <w:proofErr w:type="spellEnd"/>
      <w:r w:rsidRPr="002560F8">
        <w:rPr>
          <w:spacing w:val="-3"/>
        </w:rPr>
        <w:t>»?</w:t>
      </w: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  <w:r>
        <w:rPr>
          <w:noProof/>
          <w:spacing w:val="-1"/>
        </w:rPr>
        <w:lastRenderedPageBreak/>
        <w:drawing>
          <wp:inline distT="0" distB="0" distL="0" distR="0" wp14:anchorId="4F99AC54" wp14:editId="5574E9BB">
            <wp:extent cx="4244606" cy="3357983"/>
            <wp:effectExtent l="19050" t="0" r="3544" b="0"/>
            <wp:docPr id="34" name="Рисунок 33" descr="Eczemachil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zemachildPI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7612" cy="336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C3" w:rsidRDefault="00AE48C3" w:rsidP="00AE48C3">
      <w:pPr>
        <w:shd w:val="clear" w:color="auto" w:fill="FFFFFF"/>
        <w:ind w:right="19"/>
        <w:jc w:val="both"/>
        <w:rPr>
          <w:spacing w:val="-1"/>
        </w:rPr>
      </w:pPr>
    </w:p>
    <w:p w:rsidR="00AE48C3" w:rsidRPr="002560F8" w:rsidRDefault="00AE48C3" w:rsidP="00AE48C3">
      <w:pPr>
        <w:shd w:val="clear" w:color="auto" w:fill="FFFFFF"/>
        <w:ind w:right="19"/>
        <w:jc w:val="both"/>
        <w:rPr>
          <w:spacing w:val="-1"/>
        </w:rPr>
      </w:pPr>
      <w:r w:rsidRPr="002560F8">
        <w:rPr>
          <w:spacing w:val="-1"/>
        </w:rPr>
        <w:t>№</w:t>
      </w:r>
      <w:r>
        <w:rPr>
          <w:spacing w:val="-1"/>
        </w:rPr>
        <w:t xml:space="preserve"> 12</w:t>
      </w:r>
    </w:p>
    <w:p w:rsidR="00AE48C3" w:rsidRPr="002560F8" w:rsidRDefault="00AE48C3" w:rsidP="00AE48C3">
      <w:pPr>
        <w:shd w:val="clear" w:color="auto" w:fill="FFFFFF"/>
        <w:ind w:right="19" w:firstLine="494"/>
        <w:jc w:val="both"/>
        <w:rPr>
          <w:spacing w:val="-3"/>
        </w:rPr>
      </w:pPr>
      <w:r w:rsidRPr="002560F8">
        <w:rPr>
          <w:spacing w:val="-1"/>
        </w:rPr>
        <w:t xml:space="preserve"> На прием обратилась мать с ребенком 2 лет, страдающим </w:t>
      </w:r>
      <w:proofErr w:type="spellStart"/>
      <w:r w:rsidRPr="002560F8">
        <w:rPr>
          <w:spacing w:val="-1"/>
        </w:rPr>
        <w:t>атопическим</w:t>
      </w:r>
      <w:proofErr w:type="spellEnd"/>
      <w:r w:rsidRPr="002560F8">
        <w:rPr>
          <w:spacing w:val="-1"/>
        </w:rPr>
        <w:t xml:space="preserve"> дерматитом. </w:t>
      </w:r>
      <w:r w:rsidRPr="002560F8">
        <w:rPr>
          <w:spacing w:val="-3"/>
        </w:rPr>
        <w:t xml:space="preserve">Со слов матери после употребления в пищу </w:t>
      </w:r>
      <w:r w:rsidRPr="002560F8">
        <w:rPr>
          <w:spacing w:val="4"/>
        </w:rPr>
        <w:t xml:space="preserve">шоколада у ребенка в области очагов поражения развились покраснение кожи, </w:t>
      </w:r>
      <w:r w:rsidRPr="002560F8">
        <w:rPr>
          <w:spacing w:val="-1"/>
        </w:rPr>
        <w:t>отечность, множество узелковых и пузырьковых элементов, часть из которых, вслед</w:t>
      </w:r>
      <w:r w:rsidRPr="002560F8">
        <w:rPr>
          <w:spacing w:val="-1"/>
        </w:rPr>
        <w:softHyphen/>
      </w:r>
      <w:r w:rsidRPr="002560F8">
        <w:rPr>
          <w:spacing w:val="-2"/>
        </w:rPr>
        <w:t xml:space="preserve">ствие расчесывания кожи, нагноилась.  </w:t>
      </w:r>
      <w:r w:rsidRPr="002560F8">
        <w:rPr>
          <w:spacing w:val="-1"/>
        </w:rPr>
        <w:t>При осмотре в области щек, туло</w:t>
      </w:r>
      <w:r w:rsidRPr="002560F8">
        <w:rPr>
          <w:spacing w:val="-1"/>
        </w:rPr>
        <w:softHyphen/>
      </w:r>
      <w:r w:rsidRPr="002560F8">
        <w:rPr>
          <w:spacing w:val="-3"/>
        </w:rPr>
        <w:t>вища большое количество серозных, гнойных и геморрагических корочек, плотно си</w:t>
      </w:r>
      <w:r w:rsidRPr="002560F8">
        <w:rPr>
          <w:spacing w:val="-3"/>
        </w:rPr>
        <w:softHyphen/>
        <w:t xml:space="preserve">дящих на шелушащейся коже. </w:t>
      </w:r>
    </w:p>
    <w:p w:rsidR="00AE48C3" w:rsidRPr="002560F8" w:rsidRDefault="00AE48C3" w:rsidP="00AE48C3">
      <w:pPr>
        <w:numPr>
          <w:ilvl w:val="0"/>
          <w:numId w:val="8"/>
        </w:numPr>
        <w:shd w:val="clear" w:color="auto" w:fill="FFFFFF"/>
        <w:ind w:right="19"/>
        <w:jc w:val="both"/>
        <w:rPr>
          <w:spacing w:val="-3"/>
        </w:rPr>
      </w:pPr>
      <w:r w:rsidRPr="002560F8">
        <w:rPr>
          <w:spacing w:val="-2"/>
        </w:rPr>
        <w:t>Какие из перечисленных морфологических элементов явились причиной:</w:t>
      </w:r>
    </w:p>
    <w:p w:rsidR="00AE48C3" w:rsidRPr="002560F8" w:rsidRDefault="00AE48C3" w:rsidP="00AE48C3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4"/>
        <w:ind w:left="749"/>
        <w:jc w:val="both"/>
      </w:pPr>
      <w:r w:rsidRPr="002560F8">
        <w:rPr>
          <w:spacing w:val="-3"/>
        </w:rPr>
        <w:t>серозных корочек?</w:t>
      </w:r>
    </w:p>
    <w:p w:rsidR="00AE48C3" w:rsidRPr="002560F8" w:rsidRDefault="00AE48C3" w:rsidP="00AE48C3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/>
        <w:ind w:left="749"/>
        <w:jc w:val="both"/>
      </w:pPr>
      <w:r w:rsidRPr="002560F8">
        <w:rPr>
          <w:spacing w:val="-3"/>
        </w:rPr>
        <w:t>гнойных корочек?</w:t>
      </w:r>
    </w:p>
    <w:p w:rsidR="00AE48C3" w:rsidRPr="002560F8" w:rsidRDefault="00AE48C3" w:rsidP="00AE48C3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/>
        <w:ind w:left="749"/>
        <w:jc w:val="both"/>
      </w:pPr>
      <w:r w:rsidRPr="002560F8">
        <w:rPr>
          <w:spacing w:val="-3"/>
        </w:rPr>
        <w:t>геморрагических корочек?</w:t>
      </w:r>
    </w:p>
    <w:p w:rsidR="00AE48C3" w:rsidRPr="002560F8" w:rsidRDefault="00AE48C3" w:rsidP="00AE48C3">
      <w:pPr>
        <w:shd w:val="clear" w:color="auto" w:fill="FFFFFF"/>
        <w:ind w:right="14"/>
        <w:jc w:val="both"/>
        <w:rPr>
          <w:spacing w:val="-11"/>
        </w:rPr>
      </w:pPr>
    </w:p>
    <w:p w:rsidR="00374C65" w:rsidRDefault="00374C65"/>
    <w:sectPr w:rsidR="0037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90D5DA"/>
    <w:lvl w:ilvl="0">
      <w:numFmt w:val="decimal"/>
      <w:lvlText w:val="*"/>
      <w:lvlJc w:val="left"/>
    </w:lvl>
  </w:abstractNum>
  <w:abstractNum w:abstractNumId="1" w15:restartNumberingAfterBreak="0">
    <w:nsid w:val="358E4F57"/>
    <w:multiLevelType w:val="hybridMultilevel"/>
    <w:tmpl w:val="F968C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7082E"/>
    <w:multiLevelType w:val="singleLevel"/>
    <w:tmpl w:val="EF529D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17C4C60"/>
    <w:multiLevelType w:val="hybridMultilevel"/>
    <w:tmpl w:val="473AF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57A36"/>
    <w:multiLevelType w:val="hybridMultilevel"/>
    <w:tmpl w:val="7538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602EA"/>
    <w:multiLevelType w:val="hybridMultilevel"/>
    <w:tmpl w:val="D3B6A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5D6F14"/>
    <w:multiLevelType w:val="hybridMultilevel"/>
    <w:tmpl w:val="533C9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25FD5"/>
    <w:multiLevelType w:val="hybridMultilevel"/>
    <w:tmpl w:val="524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5670DB"/>
    <w:multiLevelType w:val="hybridMultilevel"/>
    <w:tmpl w:val="9152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816B0"/>
    <w:multiLevelType w:val="hybridMultilevel"/>
    <w:tmpl w:val="11FA1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5"/>
    <w:rsid w:val="00374C65"/>
    <w:rsid w:val="00A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3FD0"/>
  <w15:chartTrackingRefBased/>
  <w15:docId w15:val="{6921CCD3-03D3-47DB-9655-A18F9E7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2020-04-15T06:43:00Z</dcterms:created>
  <dcterms:modified xsi:type="dcterms:W3CDTF">2020-04-15T06:44:00Z</dcterms:modified>
</cp:coreProperties>
</file>