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Теоретические аспекты профессиональных деформаций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17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1.1 Профессиональные деформации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1.2 Эмоциональное выгорание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1.3 Административный восторг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1.4 Управленческая эрозия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 Мероприятия по снижению и устранению воздействия профессиональн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ых деформаций на работника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Список использованных источников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профессиональная деформация выгорание власть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обществе меняется отношение людей к работе, люди теряют уверенность в стабильности своего социального и материального положени</w:t>
      </w:r>
      <w:r>
        <w:rPr>
          <w:rFonts w:ascii="Times New Roman CYR" w:hAnsi="Times New Roman CYR" w:cs="Times New Roman CYR"/>
          <w:sz w:val="28"/>
          <w:szCs w:val="28"/>
        </w:rPr>
        <w:t>я, в гарантированности рабочего места, обостряется конкуренция за престижную и высокооплачиваемую работу. Как следствие, растет психическое, эмоциональное напряжение, которое связанно со стрессом на рабочем месте.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влияния профессиональной деятельн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на формирование сознания личности занимало умы ещё древних философов, но особенно часто эта проблема стала обсуждаться в конце ХIX века, а в начале ХХ века известный социолог Питирим Сорокин для обозначения особого социально-психологического феномена </w:t>
      </w:r>
      <w:r>
        <w:rPr>
          <w:rFonts w:ascii="Times New Roman CYR" w:hAnsi="Times New Roman CYR" w:cs="Times New Roman CYR"/>
          <w:sz w:val="28"/>
          <w:szCs w:val="28"/>
        </w:rPr>
        <w:t>ввел в научный оборот специальное выражение "профессиональная деформация".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числе ученых, в той или иной степени занимавшихся и занимающихся разработкой проблемы профессиональной деформации личности, можно назвать В.В. Бойко, Р.М. Грановскую, А.А. Крылова</w:t>
      </w:r>
      <w:r>
        <w:rPr>
          <w:rFonts w:ascii="Times New Roman CYR" w:hAnsi="Times New Roman CYR" w:cs="Times New Roman CYR"/>
          <w:sz w:val="28"/>
          <w:szCs w:val="28"/>
        </w:rPr>
        <w:t>, Е.С. Кузьмина, В.Е. Орла, Е.И. Рогова, Д.Г. Трунова и других.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Теоретические аспекты профессиональных деформаций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Профессиональные деформации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деформация личности - изменение качеств личности, наступающее под влиянием выполнения п</w:t>
      </w:r>
      <w:r>
        <w:rPr>
          <w:rFonts w:ascii="Times New Roman CYR" w:hAnsi="Times New Roman CYR" w:cs="Times New Roman CYR"/>
          <w:sz w:val="28"/>
          <w:szCs w:val="28"/>
        </w:rPr>
        <w:t>рофессиональной деятельности, проявляется в профессиональном жаргоне, манерах поведения, физическом облике [6 C.449].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деформация личности - это перечень явлений социально - психологического характера, к которым относятся все нарушения норм</w:t>
      </w:r>
      <w:r>
        <w:rPr>
          <w:rFonts w:ascii="Times New Roman CYR" w:hAnsi="Times New Roman CYR" w:cs="Times New Roman CYR"/>
          <w:sz w:val="28"/>
          <w:szCs w:val="28"/>
        </w:rPr>
        <w:t xml:space="preserve"> (морально - этических, правовых, деятельностно-служебных и т.п.), и которые может совершить только субъект-профессионал, специалист в определенной сфере [13 C.128].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„профессиональная деформация“ - это достаточно удачная метафора, на основе которой </w:t>
      </w:r>
      <w:r>
        <w:rPr>
          <w:rFonts w:ascii="Times New Roman CYR" w:hAnsi="Times New Roman CYR" w:cs="Times New Roman CYR"/>
          <w:sz w:val="28"/>
          <w:szCs w:val="28"/>
        </w:rPr>
        <w:t>можно построить модель, наглядно описывающую механизм деформирующего влияния профессиональной деятельности. Для этого представим некий производственный процесс изготовления какого-либо изделия с помощью прессования.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22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240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еформация - это изменение формы под влиянием внешних сил.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входе в этот процесс мы имеем материал определенной формы, который проходит через воздействие пресса и потому теряет свою старую форму (то есть деформируется). На выходе этот материал имеет новую</w:t>
      </w:r>
      <w:r>
        <w:rPr>
          <w:rFonts w:ascii="Times New Roman CYR" w:hAnsi="Times New Roman CYR" w:cs="Times New Roman CYR"/>
          <w:sz w:val="28"/>
          <w:szCs w:val="28"/>
        </w:rPr>
        <w:t xml:space="preserve"> форму, которая соответствует конфигурации пресса. Для того чтобы процесс деформации успешно состоялся, необходима достаточная сила пресса и подходящие свойства материала. В противном случае материал не изменит свою форму (если пресс не достаточно мощный) </w:t>
      </w:r>
      <w:r>
        <w:rPr>
          <w:rFonts w:ascii="Times New Roman CYR" w:hAnsi="Times New Roman CYR" w:cs="Times New Roman CYR"/>
          <w:sz w:val="28"/>
          <w:szCs w:val="28"/>
        </w:rPr>
        <w:t xml:space="preserve">или через некоторое время он может принять первоначальную форму. Для того, чтобы этого не случилось в некоторых производственных процессах используются различные способы закрепления полученной формы (например, обжиг при изготовлении керамических изделий), </w:t>
      </w:r>
      <w:r>
        <w:rPr>
          <w:rFonts w:ascii="Times New Roman CYR" w:hAnsi="Times New Roman CYR" w:cs="Times New Roman CYR"/>
          <w:sz w:val="28"/>
          <w:szCs w:val="28"/>
        </w:rPr>
        <w:t>будем это так условно и называть.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в том, что все перечисленные выше деформирующие факторы имеют свои аналогии в работе психолога-консультанта: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материала - это личностные особенности консультанта и его изначальные склонности: психическая подви</w:t>
      </w:r>
      <w:r>
        <w:rPr>
          <w:rFonts w:ascii="Times New Roman CYR" w:hAnsi="Times New Roman CYR" w:cs="Times New Roman CYR"/>
          <w:sz w:val="28"/>
          <w:szCs w:val="28"/>
        </w:rPr>
        <w:t>жность/ригидность, мировоззренческая независимость/ податливость и пр.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пресса - это профессиональные рамки, в которые помещает себя консультант: принципы и установки, профессиональные навыки, должностные обязанности, условия работы и пр.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Сила </w:t>
      </w:r>
      <w:r>
        <w:rPr>
          <w:rFonts w:ascii="Times New Roman CYR" w:hAnsi="Times New Roman CYR" w:cs="Times New Roman CYR"/>
          <w:sz w:val="28"/>
          <w:szCs w:val="28"/>
        </w:rPr>
        <w:t>пресса - это степень воздействия предыдущих факторов, зависящая от таких параметров, как: личностная значимость профессиональной деятельности, ощущение ответственности, эмоциональная вовлеченность в профессиональную деятельность, мотивация, сила внешнего к</w:t>
      </w:r>
      <w:r>
        <w:rPr>
          <w:rFonts w:ascii="Times New Roman CYR" w:hAnsi="Times New Roman CYR" w:cs="Times New Roman CYR"/>
          <w:sz w:val="28"/>
          <w:szCs w:val="28"/>
        </w:rPr>
        <w:t>онтроля и пр.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„Обжиг“ - это фактор, который способствует закреплению полученной формы, и связан он в основном с получением положительных эмоций: профессиональный успех, благодарность от клиентов, признание коллег и пр. [16 C.32].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большое влияние проф</w:t>
      </w:r>
      <w:r>
        <w:rPr>
          <w:rFonts w:ascii="Times New Roman CYR" w:hAnsi="Times New Roman CYR" w:cs="Times New Roman CYR"/>
          <w:sz w:val="28"/>
          <w:szCs w:val="28"/>
        </w:rPr>
        <w:t>ессиональная деформация оказывает на личностные особенности представителей тех профессий, работа которых связана с людьми (руководители, медицинские работники, педагоги, психологи).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профессиональной деформации воздействие профессиональных рамок и устан</w:t>
      </w:r>
      <w:r>
        <w:rPr>
          <w:rFonts w:ascii="Times New Roman CYR" w:hAnsi="Times New Roman CYR" w:cs="Times New Roman CYR"/>
          <w:sz w:val="28"/>
          <w:szCs w:val="28"/>
        </w:rPr>
        <w:t>овок не ограничивается исключительно профессиональной сферой, то есть происходит проникновение "Я-профессионального" в "Я-человеческое". Можно сказать, что после выхода человека из профессиональной ситуации не происходит его естественного “выправления", по</w:t>
      </w:r>
      <w:r>
        <w:rPr>
          <w:rFonts w:ascii="Times New Roman CYR" w:hAnsi="Times New Roman CYR" w:cs="Times New Roman CYR"/>
          <w:sz w:val="28"/>
          <w:szCs w:val="28"/>
        </w:rPr>
        <w:t>этому даже в личной жизни человек продолжает нести на себе “деформирующий отпечаток" своей профессии.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профессиональной деформации можно предположить два компонента: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Изначальные склонности, т.е. еще до соприкосновения со своей будущей работой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уже есть черты характера и особенности личности, присущие представителям этой профессии. Они могут осознаваться - приниматься как желательные и вызывать чувство гордости (например, желание помогать людям) или, напротив, быть неосознанными, подавляться и с</w:t>
      </w:r>
      <w:r>
        <w:rPr>
          <w:rFonts w:ascii="Times New Roman CYR" w:hAnsi="Times New Roman CYR" w:cs="Times New Roman CYR"/>
          <w:sz w:val="28"/>
          <w:szCs w:val="28"/>
        </w:rPr>
        <w:t>крываться (например, интерес к частной жизни других людей).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 второй компонент - это сама профессиональная деформация, т.е. профессиональная деятельность развивает личностные особенности, очерчивает и рельефно выделяет их. Они представляют собой "благопр</w:t>
      </w:r>
      <w:r>
        <w:rPr>
          <w:rFonts w:ascii="Times New Roman CYR" w:hAnsi="Times New Roman CYR" w:cs="Times New Roman CYR"/>
          <w:sz w:val="28"/>
          <w:szCs w:val="28"/>
        </w:rPr>
        <w:t>иятную" почву, на которой в последующем разворачивает свою деформирующую деятельность профессия.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Грановская Р.М. и Хоминский В.А. [12 C.35] считают, что профессиональные деформации проявляются в стереотипных действиях. Сперва стереотипы ускоряют и повышают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эффективность работы, но когда они начинают доминировать - восприятие ситуации становиться упрощенным, а уверенность в непогрешимости используемых методов со своими возможностями - излишней, что понижает аналитические способности, гибкость мышления и умен</w:t>
      </w:r>
      <w:r>
        <w:rPr>
          <w:rFonts w:ascii="Times New Roman CYR" w:hAnsi="Times New Roman CYR" w:cs="Times New Roman CYR"/>
          <w:sz w:val="28"/>
          <w:szCs w:val="28"/>
        </w:rPr>
        <w:t xml:space="preserve">ие взглянуть на вещи с другой позиции. 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профессиональной деформации: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Общепрофессиональные деформации. Например, развиваются синдром "асоциальной перцепции" (представители правоохранительных органов), синдром "вседозволенности" менеджеры).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Специа</w:t>
      </w:r>
      <w:r>
        <w:rPr>
          <w:rFonts w:ascii="Times New Roman CYR" w:hAnsi="Times New Roman CYR" w:cs="Times New Roman CYR"/>
          <w:sz w:val="28"/>
          <w:szCs w:val="28"/>
        </w:rPr>
        <w:t>льные профессиональные деформации. Например, у врачей разных специальностей могут проявляться черствость, равнодушие.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Профессионально-типологические деформации, связанны с психологическими особенностями личности: темпераментом, характером, способностями.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Например, деформации, обусловленные чертами характер: властолюбие, доминантность, индифферентность или деформации, развивающиеся на основе некоторых способностей организаторских, коммуникативных (комплекс превосходства, завышенная самооценка, нарциссизм 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другие).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Индивидуальные деформации, связанные с особенностями работников самых различных профессий. В процессе реализации профессиональной деятельности происходит к возникновению акцентуаций, например, сверхответственность, сверхчувствительность, гипера</w:t>
      </w:r>
      <w:r>
        <w:rPr>
          <w:rFonts w:ascii="Times New Roman CYR" w:hAnsi="Times New Roman CYR" w:cs="Times New Roman CYR"/>
          <w:sz w:val="28"/>
          <w:szCs w:val="28"/>
        </w:rPr>
        <w:t>ктивность, трудовой фанатизм, профессиональный энтузиазм и другим [14 C.40].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 для профессиональной деформации множество, вот основные из них: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монотонность работы, особенно если ее смысл кажется сомнительным.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вкладывание в работу больших личностных ре</w:t>
      </w:r>
      <w:r>
        <w:rPr>
          <w:rFonts w:ascii="Times New Roman CYR" w:hAnsi="Times New Roman CYR" w:cs="Times New Roman CYR"/>
          <w:sz w:val="28"/>
          <w:szCs w:val="28"/>
        </w:rPr>
        <w:t>сурсов при недостаточности признания.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строгая регламентация времени работы, особенно при нереальных сроках ее исполнения.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напряженность и конфликты в профессиональной среде, недостаточная поддержка со стороны коллег и их излишний критицизм.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нехватка услови</w:t>
      </w:r>
      <w:r>
        <w:rPr>
          <w:rFonts w:ascii="Times New Roman CYR" w:hAnsi="Times New Roman CYR" w:cs="Times New Roman CYR"/>
          <w:sz w:val="28"/>
          <w:szCs w:val="28"/>
        </w:rPr>
        <w:t>й для самовыражения личности на работе.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без возможности дальнейшего обучения и профессионального совершенствования.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неразрешенные личностные конфликты [9 C.239].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выполнения профессиональной деятельности, человек сталкивается с эмоционал</w:t>
      </w:r>
      <w:r>
        <w:rPr>
          <w:rFonts w:ascii="Times New Roman CYR" w:hAnsi="Times New Roman CYR" w:cs="Times New Roman CYR"/>
          <w:sz w:val="28"/>
          <w:szCs w:val="28"/>
        </w:rPr>
        <w:t>ьной нагрузкой, которая может иметь либо позитивные, либо негативные последствия.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позитивным последствиям, их еще отождествляют с “личным ростом", относят: более глубокое осознавание себя, понимание окружающих людей и происходящих событий, анализ жизненн</w:t>
      </w:r>
      <w:r>
        <w:rPr>
          <w:rFonts w:ascii="Times New Roman CYR" w:hAnsi="Times New Roman CYR" w:cs="Times New Roman CYR"/>
          <w:sz w:val="28"/>
          <w:szCs w:val="28"/>
        </w:rPr>
        <w:t>ых ситуаций, появление новых форм самореализации.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последствиями профессиональной деятельности, или профессиональной деформации, считают: проецирование негативной проблематики на себя и на своих близких, излишний самоконтроль, гиперрефлексия и п</w:t>
      </w:r>
      <w:r>
        <w:rPr>
          <w:rFonts w:ascii="Times New Roman CYR" w:hAnsi="Times New Roman CYR" w:cs="Times New Roman CYR"/>
          <w:sz w:val="28"/>
          <w:szCs w:val="28"/>
        </w:rPr>
        <w:t>отеря спонтанности, появление стереотипов, пресыщение общением, эмоциональная холодность, цинизм [17 C.15].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деформация личности может носить эпизодический или устойчивый, поверхностный или глобальный, положительный или отрицательный характ</w:t>
      </w:r>
      <w:r>
        <w:rPr>
          <w:rFonts w:ascii="Times New Roman CYR" w:hAnsi="Times New Roman CYR" w:cs="Times New Roman CYR"/>
          <w:sz w:val="28"/>
          <w:szCs w:val="28"/>
        </w:rPr>
        <w:t>ер [14 C.42]. Частными случаями профессиональной деформации являются административный восторг, управленческая эрозия и синдром эмоционального выгорания.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восторг - своеобразное психологическое состояние, выражающееся в чрезмерном увлечении </w:t>
      </w:r>
      <w:r>
        <w:rPr>
          <w:rFonts w:ascii="Times New Roman CYR" w:hAnsi="Times New Roman CYR" w:cs="Times New Roman CYR"/>
          <w:sz w:val="28"/>
          <w:szCs w:val="28"/>
        </w:rPr>
        <w:t>администрированием, упоением своей властью.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Управленческая эрозия, или "порча" властью - это своеобразный психологический процесс, при котором эффективность деятельности субъектов власти со временем уменьшается, и руководители становятся более рациональным</w:t>
      </w:r>
      <w:r>
        <w:rPr>
          <w:rFonts w:ascii="Times New Roman CYR" w:hAnsi="Times New Roman CYR" w:cs="Times New Roman CYR"/>
          <w:sz w:val="28"/>
          <w:szCs w:val="28"/>
        </w:rPr>
        <w:t>и, эгоцентричными, для них становится более важной проблема сохранения и расширения властных полномочий.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эмоционального выгорания - сложный психофизиологический феномен, который определяется как эмоциональное, умственное и физическое истощение из-за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продолжительной эмоциональной нагрузки [6 C.671].</w:t>
      </w:r>
    </w:p>
    <w:p w:rsidR="00000000" w:rsidRDefault="001711E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1.2 Эмоциональное выгорание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"эмоциональное выгорание" введен американским психиатром Х. Дж. Фрейденбергером [15 C.35] в 1974 году для характеристики психологического состояния здоровых людей, нах</w:t>
      </w:r>
      <w:r>
        <w:rPr>
          <w:rFonts w:ascii="Times New Roman CYR" w:hAnsi="Times New Roman CYR" w:cs="Times New Roman CYR"/>
          <w:sz w:val="28"/>
          <w:szCs w:val="28"/>
        </w:rPr>
        <w:t xml:space="preserve">одящихся в интенсивном и тесном общении с клиентами, пациентами в эмоционально насыщенной атмосфере при оказании профессиональной помощи. 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эмоционального выгорания - реакция на продолжительный, разрушительный стресс, когда у человека возникает ощущ</w:t>
      </w:r>
      <w:r>
        <w:rPr>
          <w:rFonts w:ascii="Times New Roman CYR" w:hAnsi="Times New Roman CYR" w:cs="Times New Roman CYR"/>
          <w:sz w:val="28"/>
          <w:szCs w:val="28"/>
        </w:rPr>
        <w:t>ение, что он больше не может жить так, как раньше [4 C.575].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эмоционального выгорания - это процесс постепенной утраты эмоциональной, когнитивной и физической энергии, проявляющийся в симптомах эмоционального, умственного истощения, физического уто</w:t>
      </w:r>
      <w:r>
        <w:rPr>
          <w:rFonts w:ascii="Times New Roman CYR" w:hAnsi="Times New Roman CYR" w:cs="Times New Roman CYR"/>
          <w:sz w:val="28"/>
          <w:szCs w:val="28"/>
        </w:rPr>
        <w:t>мления, личностной отстраненности и снижения удовлетворения исполнением работы. Представляет собой состояние эмоционального, умственного истощения, физического утомления, возникающее в результате хронического стресса на работе [11 C.11].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данного с</w:t>
      </w:r>
      <w:r>
        <w:rPr>
          <w:rFonts w:ascii="Times New Roman CYR" w:hAnsi="Times New Roman CYR" w:cs="Times New Roman CYR"/>
          <w:sz w:val="28"/>
          <w:szCs w:val="28"/>
        </w:rPr>
        <w:t>индрома характерно в первую очередь для профессий, где доминирует оказание помощи людям (медицинские работники, учителя, психологи, социальные работники, спасатели, работники правоохранительных органов, пожарные). Синдром эмоционального выгорания рассматри</w:t>
      </w:r>
      <w:r>
        <w:rPr>
          <w:rFonts w:ascii="Times New Roman CYR" w:hAnsi="Times New Roman CYR" w:cs="Times New Roman CYR"/>
          <w:sz w:val="28"/>
          <w:szCs w:val="28"/>
        </w:rPr>
        <w:t>вается как результат неблагоприятного разрешения стресса на рабочем месте.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ключевых признака синдрома эмоционального выгорания: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предельное истощение;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отстраненность от клиентов (пациентов, учеников) и от работы;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ощущение неэффективности </w:t>
      </w:r>
      <w:r>
        <w:rPr>
          <w:rFonts w:ascii="Times New Roman CYR" w:hAnsi="Times New Roman CYR" w:cs="Times New Roman CYR"/>
          <w:sz w:val="28"/>
          <w:szCs w:val="28"/>
        </w:rPr>
        <w:t>и недостаточности своих достижений.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синдрома эмоционального выгорания, предшествует период повышенной активности, когда человек полностью поглощен работой, отказывается от потребностей, с ней не связанных, забывает о собственных нуждах, затем наст</w:t>
      </w:r>
      <w:r>
        <w:rPr>
          <w:rFonts w:ascii="Times New Roman CYR" w:hAnsi="Times New Roman CYR" w:cs="Times New Roman CYR"/>
          <w:sz w:val="28"/>
          <w:szCs w:val="28"/>
        </w:rPr>
        <w:t>упает первый признак - истощение. Истощение определяется как чувство перенапряжения и исчерпания эмоциональных и физических ресурсов, чувство усталости, не проходящее после ночного сна. После периода отдыха (выходные, отпуск) данные проявления уменьшаются,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по возвращении в прежнюю рабочую ситуацию возобновляются.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признаком синдрома эмоционального выгорания является - личностная отстраненность. Профессионалы, испытывающие выгорание, используют отстраненность, как попытку справиться с эмоциональ</w:t>
      </w:r>
      <w:r>
        <w:rPr>
          <w:rFonts w:ascii="Times New Roman CYR" w:hAnsi="Times New Roman CYR" w:cs="Times New Roman CYR"/>
          <w:sz w:val="28"/>
          <w:szCs w:val="28"/>
        </w:rPr>
        <w:t>ными стрессорами на работе изменением своего сострадания к клиенту через эмоциональное отстранение. В крайних проявлениях человека почти ничего не волнует из профессиональной деятельности, почти ничто не вызывает эмоционального отклика - ни положительные о</w:t>
      </w:r>
      <w:r>
        <w:rPr>
          <w:rFonts w:ascii="Times New Roman CYR" w:hAnsi="Times New Roman CYR" w:cs="Times New Roman CYR"/>
          <w:sz w:val="28"/>
          <w:szCs w:val="28"/>
        </w:rPr>
        <w:t>бстоятельства, ни отрицательные. Утрачивается интерес к клиенту, он воспринимается как неодушевленный предмет, само присутствие которого порой неприятно.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Третьим признаком синдрома выгорания является - ощущение утраты собственной эффективности или падение </w:t>
      </w:r>
      <w:r>
        <w:rPr>
          <w:rFonts w:ascii="Times New Roman CYR" w:hAnsi="Times New Roman CYR" w:cs="Times New Roman CYR"/>
          <w:sz w:val="28"/>
          <w:szCs w:val="28"/>
        </w:rPr>
        <w:t>самооценки в рамках выгорания. Люди не видят перспектив для своей профессиональной деятельности, снижается удовлетворение работой, утрачивается вера в свои профессиональные возможности [11 C.12].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несколько теорий, выделяющих ст</w:t>
      </w:r>
      <w:r>
        <w:rPr>
          <w:rFonts w:ascii="Times New Roman CYR" w:hAnsi="Times New Roman CYR" w:cs="Times New Roman CYR"/>
          <w:sz w:val="28"/>
          <w:szCs w:val="28"/>
        </w:rPr>
        <w:t>адии эмоционального выгорания.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Гринберг [2 C.105] предлагает рассматривать эмоциональное выгорание как пятиступенчатый прогрессирующий процесс.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Первая стадия эмоционального выгорания ("медовый месяц"). Работник обычно доволен работой и заданиями, отн</w:t>
      </w:r>
      <w:r>
        <w:rPr>
          <w:rFonts w:ascii="Times New Roman CYR" w:hAnsi="Times New Roman CYR" w:cs="Times New Roman CYR"/>
          <w:sz w:val="28"/>
          <w:szCs w:val="28"/>
        </w:rPr>
        <w:t>осится к ним с энтузиазмом. Однако, по мере продолжения рабочих стрессов, профессиональная деятельность начинает приносить все меньше удовольствия и работник становится менее энергичным.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Вторая стадия ("недостаток топлива"). Появляются усталость, апатия,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возникнуть проблемы со сном. При отсутствии дополнительной мотивации и стимулирования у работника теряется интерес к своему труду или исчезают привлекательность работы в данной организации и продуктивность его деятельности. Возможны нарушения трудов</w:t>
      </w:r>
      <w:r>
        <w:rPr>
          <w:rFonts w:ascii="Times New Roman CYR" w:hAnsi="Times New Roman CYR" w:cs="Times New Roman CYR"/>
          <w:sz w:val="28"/>
          <w:szCs w:val="28"/>
        </w:rPr>
        <w:t>ой дисциплины и отстраненность (дистанцирование) от профессиональных обязанностей. В случае высокой мотивации работник может продолжать гореть, подпитываясь внутренними ресурсами, но в ущерб своему здоровью.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Третья стадия (хронические симптомы). Чрезмерн</w:t>
      </w:r>
      <w:r>
        <w:rPr>
          <w:rFonts w:ascii="Times New Roman CYR" w:hAnsi="Times New Roman CYR" w:cs="Times New Roman CYR"/>
          <w:sz w:val="28"/>
          <w:szCs w:val="28"/>
        </w:rPr>
        <w:t>ая работа без отдыха, особенно "трудоголиков", приводит к таким физическим явлениям, как измождение и подверженность заболеваниям, а также к психологическим переживаниям - хронической раздражительности, обостренной злобе или чувству подавленности, "загнанн</w:t>
      </w:r>
      <w:r>
        <w:rPr>
          <w:rFonts w:ascii="Times New Roman CYR" w:hAnsi="Times New Roman CYR" w:cs="Times New Roman CYR"/>
          <w:sz w:val="28"/>
          <w:szCs w:val="28"/>
        </w:rPr>
        <w:t>ости в угол". Постоянное переживание нехватки времени (синдром менеджера).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Четвертая стадия (кризис). Как правило, развиваются хронические заболевания, в результате чего человек частично или полностью теряет работоспособность. Усиливаются переживания неу</w:t>
      </w:r>
      <w:r>
        <w:rPr>
          <w:rFonts w:ascii="Times New Roman CYR" w:hAnsi="Times New Roman CYR" w:cs="Times New Roman CYR"/>
          <w:sz w:val="28"/>
          <w:szCs w:val="28"/>
        </w:rPr>
        <w:t>довлетворенности собственной эффективностью и качеством жизни.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Пятая стадия эмоционального выгорания ("пробивание стены"). Физические и психологические проблемы переходят в острую форму и могут спровоцировать развитие опасных заболеваний, угрожающих жизн</w:t>
      </w:r>
      <w:r>
        <w:rPr>
          <w:rFonts w:ascii="Times New Roman CYR" w:hAnsi="Times New Roman CYR" w:cs="Times New Roman CYR"/>
          <w:sz w:val="28"/>
          <w:szCs w:val="28"/>
        </w:rPr>
        <w:t xml:space="preserve">и человека. У работника появляется столько проблем, что его карьера находится под угрозой. 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Динамическая модель Б. Перлман и Е.А. Хартман представляет четыре стадии эмоционального выгорания.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Первая стадия - напряженность, связанная с дополнительными усил</w:t>
      </w:r>
      <w:r>
        <w:rPr>
          <w:rFonts w:ascii="Times New Roman CYR" w:hAnsi="Times New Roman CYR" w:cs="Times New Roman CYR"/>
          <w:sz w:val="28"/>
          <w:szCs w:val="28"/>
        </w:rPr>
        <w:t>иями по адаптации к ситуационным рабочим требованиям. Такую напряженность вызывают два наиболее вероятных типа ситуаций. Первый: навыки и умения работника недостаточны, чтобы соответствовать статусно-ролевым и профессиональным требованиям. Второй: работа м</w:t>
      </w:r>
      <w:r>
        <w:rPr>
          <w:rFonts w:ascii="Times New Roman CYR" w:hAnsi="Times New Roman CYR" w:cs="Times New Roman CYR"/>
          <w:sz w:val="28"/>
          <w:szCs w:val="28"/>
        </w:rPr>
        <w:t>ожет не соответствовать его ожиданиям, потребностям или ценностям. Те и другие ситуации создают противоречие между субъектом и рабочим окружением, что запускает процесс эмоционального выгорания.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Вторая стадия сопровождается сильными ощущениями и пережива</w:t>
      </w:r>
      <w:r>
        <w:rPr>
          <w:rFonts w:ascii="Times New Roman CYR" w:hAnsi="Times New Roman CYR" w:cs="Times New Roman CYR"/>
          <w:sz w:val="28"/>
          <w:szCs w:val="28"/>
        </w:rPr>
        <w:t xml:space="preserve">ниями стресса. Многие стрессогенные ситуации могут не вызывать соответствующих переживаний, поскольку происходит конструктивное оценивание своих возможностей и осознаваемых требований рабочей ситуации. Движение от первой стадии эмоционального выгорания ко </w:t>
      </w:r>
      <w:r>
        <w:rPr>
          <w:rFonts w:ascii="Times New Roman CYR" w:hAnsi="Times New Roman CYR" w:cs="Times New Roman CYR"/>
          <w:sz w:val="28"/>
          <w:szCs w:val="28"/>
        </w:rPr>
        <w:t>второй зависит от ресурсов личности и от статусно-ролевых и организационных переменных.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Третья стадия сопровождается реакциями основных трех классов (физиологические, аффективно-когнитивные, поведенческие) в индивидуальных вариациях.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Четвертая стадия п</w:t>
      </w:r>
      <w:r>
        <w:rPr>
          <w:rFonts w:ascii="Times New Roman CYR" w:hAnsi="Times New Roman CYR" w:cs="Times New Roman CYR"/>
          <w:sz w:val="28"/>
          <w:szCs w:val="28"/>
        </w:rPr>
        <w:t>редставляет собой эмоциональное выгорание как многогранное переживание хронического психологического стресса. Будучи негативным последствием психологического стресса, переживание выгорания проявляется как физическое, эмоциональное истощение, как переживани</w:t>
      </w:r>
      <w:r>
        <w:rPr>
          <w:rFonts w:ascii="Times New Roman CYR" w:hAnsi="Times New Roman CYR" w:cs="Times New Roman CYR"/>
          <w:sz w:val="28"/>
          <w:szCs w:val="28"/>
        </w:rPr>
        <w:t>е субъективного неблагополучия - определенного физического или психологического дискомфорта. Четвертая стадия образно сопоставима с "затуханием горения" при отсутствии необходимого топлива.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модели М. Буриша [18 C.44] развитие «синдрома эмоциональн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выгорания» проходит ряд стадий. Сначала возникают значительные энергетические затраты - следствие экстремально высокой положительной установки на выполнение профессиональной деятельности. По мере развития синдрома появляется чувство усталости, которое </w:t>
      </w:r>
      <w:r>
        <w:rPr>
          <w:rFonts w:ascii="Times New Roman CYR" w:hAnsi="Times New Roman CYR" w:cs="Times New Roman CYR"/>
          <w:sz w:val="28"/>
          <w:szCs w:val="28"/>
        </w:rPr>
        <w:t>постепенно сменяется разочарованием, снижением интереса к своей работе. Следует, однако, отметить, что развитие эмоционального выгорания индивидуально и определяется различиями в эмоционально-мотивационной сфере, а также условиями, в которых протекает проф</w:t>
      </w:r>
      <w:r>
        <w:rPr>
          <w:rFonts w:ascii="Times New Roman CYR" w:hAnsi="Times New Roman CYR" w:cs="Times New Roman CYR"/>
          <w:sz w:val="28"/>
          <w:szCs w:val="28"/>
        </w:rPr>
        <w:t>ессиональная деятельность человека.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синдрома эмоционального выгорания М. Буриш выделяет следующие стадии или фазы.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Предупреждающая фаза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Чрезмерное участие: чрезмерная активность, отказ от потребностей, не связанных с работой, вытеснение из </w:t>
      </w:r>
      <w:r>
        <w:rPr>
          <w:rFonts w:ascii="Times New Roman CYR" w:hAnsi="Times New Roman CYR" w:cs="Times New Roman CYR"/>
          <w:sz w:val="28"/>
          <w:szCs w:val="28"/>
        </w:rPr>
        <w:t>сознания переживаний неудач и разочарований, ограничение социальных контактов.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Истощение: чувство усталости, бессонница, угроза несчастных случаев.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Снижение уровня собственного участия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 отношению к сотрудникам, пациентам: потеря положительного во</w:t>
      </w:r>
      <w:r>
        <w:rPr>
          <w:rFonts w:ascii="Times New Roman CYR" w:hAnsi="Times New Roman CYR" w:cs="Times New Roman CYR"/>
          <w:sz w:val="28"/>
          <w:szCs w:val="28"/>
        </w:rPr>
        <w:t>сприятия коллег, переход от помощи к надзору и контролю, приписывание вины за собственные неудачи другим людям, доминирование стереотипов в поведении по отношению к сотрудникам.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 отношению к остальным окружающим: отсутствие эмпатии, безразличие, цинич</w:t>
      </w:r>
      <w:r>
        <w:rPr>
          <w:rFonts w:ascii="Times New Roman CYR" w:hAnsi="Times New Roman CYR" w:cs="Times New Roman CYR"/>
          <w:sz w:val="28"/>
          <w:szCs w:val="28"/>
        </w:rPr>
        <w:t>ные оценки.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 отношению к профессиональной деятельности: нежелание выполнять свои обязанности, искусственное продление перерывов в работе, опоздания, уход с работы раньше времени, акцент на материальный аспект при одновременной неудовлетворенности рабо</w:t>
      </w:r>
      <w:r>
        <w:rPr>
          <w:rFonts w:ascii="Times New Roman CYR" w:hAnsi="Times New Roman CYR" w:cs="Times New Roman CYR"/>
          <w:sz w:val="28"/>
          <w:szCs w:val="28"/>
        </w:rPr>
        <w:t>той.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Возрастание требований: потеря жизненного идеала, концентрация на собственных потребностях, чувство переживания того, что другие люди используют тебя, зависть.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Эмоциональные реакции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Депрессия: постоянное чувство вины, снижение самооценки, безо</w:t>
      </w:r>
      <w:r>
        <w:rPr>
          <w:rFonts w:ascii="Times New Roman CYR" w:hAnsi="Times New Roman CYR" w:cs="Times New Roman CYR"/>
          <w:sz w:val="28"/>
          <w:szCs w:val="28"/>
        </w:rPr>
        <w:t>сновательные страхи, апатия.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Агрессия: защитные установки, обвинение других, игнорирование своего участия в неудачах, отсутствие толерантности и способности к компромиссу, подозрительность, конфликты с окружением.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деструктивного поведения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Сфер</w:t>
      </w:r>
      <w:r>
        <w:rPr>
          <w:rFonts w:ascii="Times New Roman CYR" w:hAnsi="Times New Roman CYR" w:cs="Times New Roman CYR"/>
          <w:sz w:val="28"/>
          <w:szCs w:val="28"/>
        </w:rPr>
        <w:t>а интеллекта: снижение концентрации внимания, отсутствие способности выполнить сложные задания, ригидность мышления.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Мотивационная сфера: отсутствие собственной инициативы, снижение эффективности деятельности, выполнение заданий строго по инструкции.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Эмоционально-социальная сфера: скука, безразличие, избегание неформальных контактов, самодостаточность, одиночество, отказ от хобби.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Психосоматические реакции и снижение иммунитета: неспособность к релаксации в свободное время, бессонница, боли в позво</w:t>
      </w:r>
      <w:r>
        <w:rPr>
          <w:rFonts w:ascii="Times New Roman CYR" w:hAnsi="Times New Roman CYR" w:cs="Times New Roman CYR"/>
          <w:sz w:val="28"/>
          <w:szCs w:val="28"/>
        </w:rPr>
        <w:t>ночнике, сексуальные расстройства, повышение давления, головные боли, расстройства пищеварения, зависимость от никотина, кофеина, алкоголя.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Разочарование и отрицательная жизненная установка: чувство беспомощности и бессмысленности жизни, экзистенциальное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отчаяние.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М. Буришу [11 С.13] сильная зависимость от работы приводит в итоге к полному отчаянию и экзистенциальной пустоте. 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пять ключевых групп симптомов, характерных для синдрома выгорания: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.Физические симптомы: усталость, физическое у</w:t>
      </w:r>
      <w:r>
        <w:rPr>
          <w:rFonts w:ascii="Times New Roman CYR" w:hAnsi="Times New Roman CYR" w:cs="Times New Roman CYR"/>
          <w:sz w:val="28"/>
          <w:szCs w:val="28"/>
        </w:rPr>
        <w:t>томление, истощение, уменьшенный или увеличенный вес, бессонница, плохое общее состояние здоровья, затрудненное дыхание, отдышка, тошнота, головокружение, чрезмерная потливость, дрожание, гипертензия, язвы, сердечные болезни.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Эмоциональные симптомы: недо</w:t>
      </w:r>
      <w:r>
        <w:rPr>
          <w:rFonts w:ascii="Times New Roman CYR" w:hAnsi="Times New Roman CYR" w:cs="Times New Roman CYR"/>
          <w:sz w:val="28"/>
          <w:szCs w:val="28"/>
        </w:rPr>
        <w:t>статок эмоций, пессимизм, цинизм и черствость в работе и личной жизни, безразличие и усталость, ощущения фрустрации и беспомощности, безнадежность, агрессивность, тревога, депрессия, чувство вины, душевные страдания, увеличение деперсонализации своей или д</w:t>
      </w:r>
      <w:r>
        <w:rPr>
          <w:rFonts w:ascii="Times New Roman CYR" w:hAnsi="Times New Roman CYR" w:cs="Times New Roman CYR"/>
          <w:sz w:val="28"/>
          <w:szCs w:val="28"/>
        </w:rPr>
        <w:t>ругих, потеря идеалов или профессиональных перспектив.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Поведенческие симптомы: рабочее время больше 45 часов в неделю, во время рабочего дня появляется усталость и желание прерваться, отдохнуть, безразличие к еде, малая физическая нагрузка, оправдание уп</w:t>
      </w:r>
      <w:r>
        <w:rPr>
          <w:rFonts w:ascii="Times New Roman CYR" w:hAnsi="Times New Roman CYR" w:cs="Times New Roman CYR"/>
          <w:sz w:val="28"/>
          <w:szCs w:val="28"/>
        </w:rPr>
        <w:t>отребления табака, алкоголя, лекарств, импульсивное эмоциональное поведение.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Интеллектуальное состояние: уменьшение интереса к новым теориям и идеям в работе, уменьшение интереса к альтернативным подходам в решении проблем, увеличение скуки, тоски, апати</w:t>
      </w:r>
      <w:r>
        <w:rPr>
          <w:rFonts w:ascii="Times New Roman CYR" w:hAnsi="Times New Roman CYR" w:cs="Times New Roman CYR"/>
          <w:sz w:val="28"/>
          <w:szCs w:val="28"/>
        </w:rPr>
        <w:t>и, цинизм или безразличие к нововведениям, увеличение предпочтения стандартным шаблонам, формальное выполнение работы.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Социальные симптомы: нет времени или энергии для социальной активности, уменьшение активности и интереса к досугу, хобби, социальные ко</w:t>
      </w:r>
      <w:r>
        <w:rPr>
          <w:rFonts w:ascii="Times New Roman CYR" w:hAnsi="Times New Roman CYR" w:cs="Times New Roman CYR"/>
          <w:sz w:val="28"/>
          <w:szCs w:val="28"/>
        </w:rPr>
        <w:t>нтакты ограничиваются работой, скудные взаимоотношения с другими, ощущение изоляции, непонимания других и другими, ощущение недостатка поддержки со стороны семьи, друзей, коллег.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факторы, способствующие развитию синдрома эмоционального выгорания</w:t>
      </w:r>
      <w:r>
        <w:rPr>
          <w:rFonts w:ascii="Times New Roman CYR" w:hAnsi="Times New Roman CYR" w:cs="Times New Roman CYR"/>
          <w:sz w:val="28"/>
          <w:szCs w:val="28"/>
        </w:rPr>
        <w:t>. Ключевым компонентом развития синдрома выгорания является стресс на рабочем месте: несоответствие между личностью и предъявляемыми ей требованиями. К организационным факторам, способствующим выгоранию, относятся следующие: высокая рабочая нагрузка; отсут</w:t>
      </w:r>
      <w:r>
        <w:rPr>
          <w:rFonts w:ascii="Times New Roman CYR" w:hAnsi="Times New Roman CYR" w:cs="Times New Roman CYR"/>
          <w:sz w:val="28"/>
          <w:szCs w:val="28"/>
        </w:rPr>
        <w:t>ствие или недостаток социальной поддержки со стороны коллег и начальства; недостаточное вознаграждение за работу, как моральное, так и материальное; невозможность влиять на принятие важных решений; двусмысленные, неоднозначные требования к работе; постоянн</w:t>
      </w:r>
      <w:r>
        <w:rPr>
          <w:rFonts w:ascii="Times New Roman CYR" w:hAnsi="Times New Roman CYR" w:cs="Times New Roman CYR"/>
          <w:sz w:val="28"/>
          <w:szCs w:val="28"/>
        </w:rPr>
        <w:t>ый риск штрафных санкций (выговор, увольнение, судебное преследование); однообразная, монотонная и бесперспективная деятельность; необходимость внешне проявлять эмоции, не соответствующие реальным, например, необходимость быть эмпатичным; отсутствие выходн</w:t>
      </w:r>
      <w:r>
        <w:rPr>
          <w:rFonts w:ascii="Times New Roman CYR" w:hAnsi="Times New Roman CYR" w:cs="Times New Roman CYR"/>
          <w:sz w:val="28"/>
          <w:szCs w:val="28"/>
        </w:rPr>
        <w:t>ых, отпусков и интересов вне работы.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профессиональным факторам риска относят: "помогающие", альтруистические профессии, где сама работа обязывает оказывать помощь людям (врачи, медицинские сестры, социальные работники, психологи, учителя и даже священнос</w:t>
      </w:r>
      <w:r>
        <w:rPr>
          <w:rFonts w:ascii="Times New Roman CYR" w:hAnsi="Times New Roman CYR" w:cs="Times New Roman CYR"/>
          <w:sz w:val="28"/>
          <w:szCs w:val="28"/>
        </w:rPr>
        <w:t>лужители). Также предрасполагает к выгоранию и работа с "тяжелыми" клиентами. В медицине это геронтологические, онкологические пациенты, агрессивные и суицидальные больные, пациенты с зависимостями. В последнее время концепция синдрома эмоционального выгор</w:t>
      </w:r>
      <w:r>
        <w:rPr>
          <w:rFonts w:ascii="Times New Roman CYR" w:hAnsi="Times New Roman CYR" w:cs="Times New Roman CYR"/>
          <w:sz w:val="28"/>
          <w:szCs w:val="28"/>
        </w:rPr>
        <w:t>ания расширилась на специальности, где контакт с людьми вообще не характерен [11 C.17].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выгорание - процесс довольно коварный, поскольку человек, подверженный этому синдрому часто мало осознает его симптомы. Он не может увидеть себя со сторон</w:t>
      </w:r>
      <w:r>
        <w:rPr>
          <w:rFonts w:ascii="Times New Roman CYR" w:hAnsi="Times New Roman CYR" w:cs="Times New Roman CYR"/>
          <w:sz w:val="28"/>
          <w:szCs w:val="28"/>
        </w:rPr>
        <w:t>ы и понять, что происходит. Поэтому он нуждается в поддержке и внимании, а не конфронтации и обвинении. Многие психологи считают, что "сгорание" не является неизбежным. Скорее должны быть предприняты профилактические шаги, которые могут предотвратить, осла</w:t>
      </w:r>
      <w:r>
        <w:rPr>
          <w:rFonts w:ascii="Times New Roman CYR" w:hAnsi="Times New Roman CYR" w:cs="Times New Roman CYR"/>
          <w:sz w:val="28"/>
          <w:szCs w:val="28"/>
        </w:rPr>
        <w:t>бить или исключить его возникновение [15 C.54].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.3 Административный восторг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Административный восторг - своеобразное психологическое состояние, выражающееся в чрезмерном увлечении администрированием, упоении своей властью. Он приводит к злоупотреблению в</w:t>
      </w:r>
      <w:r>
        <w:rPr>
          <w:rFonts w:ascii="Times New Roman CYR" w:hAnsi="Times New Roman CYR" w:cs="Times New Roman CYR"/>
          <w:sz w:val="28"/>
          <w:szCs w:val="28"/>
        </w:rPr>
        <w:t>ластью, административному произволу. Нередко административный восторг является одним из свидетельств профессиональной деформации личности у руководителей различного ранга [5 C.43].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Административный восторг - особое состояние сознания, характерное для участ</w:t>
      </w:r>
      <w:r>
        <w:rPr>
          <w:rFonts w:ascii="Times New Roman CYR" w:hAnsi="Times New Roman CYR" w:cs="Times New Roman CYR"/>
          <w:sz w:val="28"/>
          <w:szCs w:val="28"/>
        </w:rPr>
        <w:t>ников, обладающих административными полномочиями. Сущность этого состояния заключается в упоении своей властью над другими участниками и незатруднённом пользовании служебными полномочиями [7 C.83].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 состоянии "административного восторга" полагает,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присвоенный ему сообществом статус позволяет ему рефлекторно определять правых и неправых в любом конфликте и беспощадно карать того, кто показался ему виновным. Характерная особенность такого "восторгнутого" мировосприятия проявляется в осознании бол</w:t>
      </w:r>
      <w:r>
        <w:rPr>
          <w:rFonts w:ascii="Times New Roman CYR" w:hAnsi="Times New Roman CYR" w:cs="Times New Roman CYR"/>
          <w:sz w:val="28"/>
          <w:szCs w:val="28"/>
        </w:rPr>
        <w:t>ьным злоупотребительного характера своих действий, сбалансированном непоколебимой уверенностью, что все его действия направлены только на благо в целом.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150 лет назад великий русский писатель и первый "психоаналитик" России Ф.М. Достоевский впервые в</w:t>
      </w:r>
      <w:r>
        <w:rPr>
          <w:rFonts w:ascii="Times New Roman CYR" w:hAnsi="Times New Roman CYR" w:cs="Times New Roman CYR"/>
          <w:sz w:val="28"/>
          <w:szCs w:val="28"/>
        </w:rPr>
        <w:t xml:space="preserve"> мире вывел термин: "Русский административный восторг". По его мнению, любой человек в России, усевшись в самое ничтожное "начальственное" кресло, сей час воображает себя "Наполеоном", диктатором распоряжающимся судьбами человеческими.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Интересно, что сам Ф</w:t>
      </w:r>
      <w:r>
        <w:rPr>
          <w:rFonts w:ascii="Times New Roman CYR" w:hAnsi="Times New Roman CYR" w:cs="Times New Roman CYR"/>
          <w:sz w:val="28"/>
          <w:szCs w:val="28"/>
        </w:rPr>
        <w:t>едор Михайлович, объездивший большую часть тогдашней Европы специально поясняет, что нигде, ни в одной стране он не отметил такого странного и неподдающегося логическому объяснению поведения людей [10 C.8].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 может быть много: из-за своего характера, </w:t>
      </w:r>
      <w:r>
        <w:rPr>
          <w:rFonts w:ascii="Times New Roman CYR" w:hAnsi="Times New Roman CYR" w:cs="Times New Roman CYR"/>
          <w:sz w:val="28"/>
          <w:szCs w:val="28"/>
        </w:rPr>
        <w:t>из-за мести, из-за плохого настроения, из-за физиологического или иного отвращения (лицо не нравится и т.д.), из-за зависти, на всякий случай или же просто так.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точно такие же мотивы могут присутствовать и в разрешителе любой иной страны Европы или </w:t>
      </w:r>
      <w:r>
        <w:rPr>
          <w:rFonts w:ascii="Times New Roman CYR" w:hAnsi="Times New Roman CYR" w:cs="Times New Roman CYR"/>
          <w:sz w:val="28"/>
          <w:szCs w:val="28"/>
        </w:rPr>
        <w:t>Америки. Однако немецкого или иного другого западного "административного восторга" не существует в природе.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многовековом генетическом уровне практически любой русский разрешитель (или нерусский, но "россиянин") понимает, что ровно на следующий день он п</w:t>
      </w:r>
      <w:r>
        <w:rPr>
          <w:rFonts w:ascii="Times New Roman CYR" w:hAnsi="Times New Roman CYR" w:cs="Times New Roman CYR"/>
          <w:sz w:val="28"/>
          <w:szCs w:val="28"/>
        </w:rPr>
        <w:t>олучит хамство и запрет в любом другом месте, где он сам выступит в роли какого-либо просителя. Поэтому практически любой русский человек-разрешитель подсознательно желает отомстить любому незнакомому человеку-просителю за свои неудачи "с ходу" перекладыва</w:t>
      </w:r>
      <w:r>
        <w:rPr>
          <w:rFonts w:ascii="Times New Roman CYR" w:hAnsi="Times New Roman CYR" w:cs="Times New Roman CYR"/>
          <w:sz w:val="28"/>
          <w:szCs w:val="28"/>
        </w:rPr>
        <w:t>емые на человека-просителя. Поэтому практически любой русский человек-разрешитель подсознательно завидует любому незнакомому человеку-просителю подозревая его в том, что он более удачлив, богат, образованней, умнее. Проверить так ли это или нет у разрешите</w:t>
      </w:r>
      <w:r>
        <w:rPr>
          <w:rFonts w:ascii="Times New Roman CYR" w:hAnsi="Times New Roman CYR" w:cs="Times New Roman CYR"/>
          <w:sz w:val="28"/>
          <w:szCs w:val="28"/>
        </w:rPr>
        <w:t>ля нет возможности, поэтому остается только превентивно унизить просителя доказав ему, что при всех его мнимых "достоинствах" он все же ничтожнее разрешителя.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Доказательством этого утверждения служит тот факт, что унижают практически всегда незнакомых или </w:t>
      </w:r>
      <w:r>
        <w:rPr>
          <w:rFonts w:ascii="Times New Roman CYR" w:hAnsi="Times New Roman CYR" w:cs="Times New Roman CYR"/>
          <w:sz w:val="28"/>
          <w:szCs w:val="28"/>
        </w:rPr>
        <w:t>малознакомых людей. Напротив, со знакомыми людьми русский разрешитель обходится совершенно противоположно, часто отказываясь даже от заслуженного вознаграждения например за "скорость" и сложность решения проблемы знакомого просителя. Это говорит о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русский человек знающий, что знакомый проситель не удачливее его, бескорыстно поможет ему просто по душевной доброте или надеясь, что и проситель когда-либо может помочь ему самому [7 C.83].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сделать вывод, что чем ниже должность, чем </w:t>
      </w:r>
      <w:r>
        <w:rPr>
          <w:rFonts w:ascii="Times New Roman CYR" w:hAnsi="Times New Roman CYR" w:cs="Times New Roman CYR"/>
          <w:sz w:val="28"/>
          <w:szCs w:val="28"/>
        </w:rPr>
        <w:t>мельче чиновник, тем порой откровеннее и бесцеремоннее ведет он себя с теми, кто в той или иной степени зависит от него. Административный восторг основывается вовсе не на маниакальном желании людей унизить любого человека-просителя, а только в подсознатель</w:t>
      </w:r>
      <w:r>
        <w:rPr>
          <w:rFonts w:ascii="Times New Roman CYR" w:hAnsi="Times New Roman CYR" w:cs="Times New Roman CYR"/>
          <w:sz w:val="28"/>
          <w:szCs w:val="28"/>
        </w:rPr>
        <w:t>ном стремлении нанести ответный удар за свои собственные унижения или нанести удар превентивно, поскольку нет сомнений в том, что и тебе при любой возможности нанесут удар [10 С.15].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Управленческая эрозия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Управленческая эрозия или "порча" властью - о</w:t>
      </w:r>
      <w:r>
        <w:rPr>
          <w:rFonts w:ascii="Times New Roman CYR" w:hAnsi="Times New Roman CYR" w:cs="Times New Roman CYR"/>
          <w:sz w:val="28"/>
          <w:szCs w:val="28"/>
        </w:rPr>
        <w:t>дин из интересных психологических феноменов. Он заключается в том, что со временем эффективность деятельности субъектов власти (руководителей) уменьшается. Длительное пребывание на руководящей должности приводит к тому, что решения, которые принимает руков</w:t>
      </w:r>
      <w:r>
        <w:rPr>
          <w:rFonts w:ascii="Times New Roman CYR" w:hAnsi="Times New Roman CYR" w:cs="Times New Roman CYR"/>
          <w:sz w:val="28"/>
          <w:szCs w:val="28"/>
        </w:rPr>
        <w:t>одитель, становятся все менее эффективными и рациональными. Власть как организующая и направляющая сила, как говорят, "портится" [4 C.802].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Руководители принимают все менее рациональные решения. Наибольшая опасность угрожает тем, кто занимает наивысшие дол</w:t>
      </w:r>
      <w:r>
        <w:rPr>
          <w:rFonts w:ascii="Times New Roman CYR" w:hAnsi="Times New Roman CYR" w:cs="Times New Roman CYR"/>
          <w:sz w:val="28"/>
          <w:szCs w:val="28"/>
        </w:rPr>
        <w:t>жности. Это связано с тем, что в процессе реализации руководящих функций контроль или власть над другими людьми приносит человеку все большее удовольствие. В этом случае человек не столько озабочен интересами дела, сколько стремиться к доминированию. Общес</w:t>
      </w:r>
      <w:r>
        <w:rPr>
          <w:rFonts w:ascii="Times New Roman CYR" w:hAnsi="Times New Roman CYR" w:cs="Times New Roman CYR"/>
          <w:sz w:val="28"/>
          <w:szCs w:val="28"/>
        </w:rPr>
        <w:t>твенная польза заменяется личным удовольствием и упоением властью. Стремление к власти у такого руководителя подчиняется тем же законам, что и наркомания. Увеличение власти никогда не дает ему полного удовлетворения. Наоборот, оно вызывает еще большее стре</w:t>
      </w:r>
      <w:r>
        <w:rPr>
          <w:rFonts w:ascii="Times New Roman CYR" w:hAnsi="Times New Roman CYR" w:cs="Times New Roman CYR"/>
          <w:sz w:val="28"/>
          <w:szCs w:val="28"/>
        </w:rPr>
        <w:t>мление контролировать других, влиять на них. Чем больше власти, тем сильнее тенденция к ее расширению.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"Испорченные" властью руководители становятся все более эгоцентрическими. Проблема сохранения и расширения властных полномочий становится для них важнейш</w:t>
      </w:r>
      <w:r>
        <w:rPr>
          <w:rFonts w:ascii="Times New Roman CYR" w:hAnsi="Times New Roman CYR" w:cs="Times New Roman CYR"/>
          <w:sz w:val="28"/>
          <w:szCs w:val="28"/>
        </w:rPr>
        <w:t>ей. Они постоянно расширяют сеть контролирующих или репрессивных средств. Желая оправдать свои шаги, могут создавать мифы о врагах и всяческих угрозах для организации.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и развитие управленческой эрозии не зависит от стиля руководства. Ей подве</w:t>
      </w:r>
      <w:r>
        <w:rPr>
          <w:rFonts w:ascii="Times New Roman CYR" w:hAnsi="Times New Roman CYR" w:cs="Times New Roman CYR"/>
          <w:sz w:val="28"/>
          <w:szCs w:val="28"/>
        </w:rPr>
        <w:t xml:space="preserve">ржены менеджеры, исповедующие как демократический, так и авторитарный стиль. Этот стиль, сначала эффективный, со временем может потерять свою практическую направленность и ценность. Новые условия часто требуют новых форм управления, тогда как руководители </w:t>
      </w:r>
      <w:r>
        <w:rPr>
          <w:rFonts w:ascii="Times New Roman CYR" w:hAnsi="Times New Roman CYR" w:cs="Times New Roman CYR"/>
          <w:sz w:val="28"/>
          <w:szCs w:val="28"/>
        </w:rPr>
        <w:t>сохраняют старые формы и стратегии управления.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Испытанные методы реализации власти со временем становятся анахронизмом; схемы решений и средства контроля не дают ожидаемого эффекта. Руководители, которые хуже других приспосабливаются к новым условиям и нас</w:t>
      </w:r>
      <w:r>
        <w:rPr>
          <w:rFonts w:ascii="Times New Roman CYR" w:hAnsi="Times New Roman CYR" w:cs="Times New Roman CYR"/>
          <w:sz w:val="28"/>
          <w:szCs w:val="28"/>
        </w:rPr>
        <w:t>тоятельно защищают старые методы руководства, принимают все худшие решения, все хуже осуществляют функции организации и реализации управления [13 C.128].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профилактики управленческой эрозии является ротация, то есть замена на руководящих до</w:t>
      </w:r>
      <w:r>
        <w:rPr>
          <w:rFonts w:ascii="Times New Roman CYR" w:hAnsi="Times New Roman CYR" w:cs="Times New Roman CYR"/>
          <w:sz w:val="28"/>
          <w:szCs w:val="28"/>
        </w:rPr>
        <w:t>лжностях. Поэтому во многих организациях определен максимальный срок выполнения руководящих функций. По прошествии какого-то времени, руководство поручается новым людям. Новые люди, как правило, демонстрируют большую инновационность, творчество и энтузиазм</w:t>
      </w:r>
      <w:r>
        <w:rPr>
          <w:rFonts w:ascii="Times New Roman CYR" w:hAnsi="Times New Roman CYR" w:cs="Times New Roman CYR"/>
          <w:sz w:val="28"/>
          <w:szCs w:val="28"/>
        </w:rPr>
        <w:t xml:space="preserve"> [3 C.104].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при профессиональной деформации воздействие профессиональных рамок и установок не ограничивается исключительно профессиональной сферой, то есть происходит проникновение "Я-профессионального" в "Я-человече</w:t>
      </w:r>
      <w:r>
        <w:rPr>
          <w:rFonts w:ascii="Times New Roman CYR" w:hAnsi="Times New Roman CYR" w:cs="Times New Roman CYR"/>
          <w:sz w:val="28"/>
          <w:szCs w:val="28"/>
        </w:rPr>
        <w:t>ское".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деформации могут носить как отрицательный, так и положительный характер. Негативными последствиями считают: проецирование негативной проблематики на себя и на своих близких, излишний самоконтроль, гиперрефлексия и потеря спонтанност</w:t>
      </w:r>
      <w:r>
        <w:rPr>
          <w:rFonts w:ascii="Times New Roman CYR" w:hAnsi="Times New Roman CYR" w:cs="Times New Roman CYR"/>
          <w:sz w:val="28"/>
          <w:szCs w:val="28"/>
        </w:rPr>
        <w:t>и, появление стереотипов, пресыщение общением, эмоциональная холодность, цинизм. К позитивным последствиям, их еще отождествляют с “личным ростом", относят: более глубокое осознавание себя, понимание окружающих людей и происходящих событий, анализ жизненны</w:t>
      </w:r>
      <w:r>
        <w:rPr>
          <w:rFonts w:ascii="Times New Roman CYR" w:hAnsi="Times New Roman CYR" w:cs="Times New Roman CYR"/>
          <w:sz w:val="28"/>
          <w:szCs w:val="28"/>
        </w:rPr>
        <w:t>х ситуаций, появление новых форм самореализации.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Мероприятия по снижению и устранению воздействия профессиональных деформаций на работника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работников требуют высокой интенсивности мыслительных процессов, скорости и большого количества пр</w:t>
      </w:r>
      <w:r>
        <w:rPr>
          <w:rFonts w:ascii="Times New Roman CYR" w:hAnsi="Times New Roman CYR" w:cs="Times New Roman CYR"/>
          <w:sz w:val="28"/>
          <w:szCs w:val="28"/>
        </w:rPr>
        <w:t>инятия решений, насыщенности действий, быстроты реакции на вмешательства внешних факторов, беспрерывного общения с другими людьми, различного статуса, разных профессиональных, и социальных групп. Человеческий фактор и неформальные отношения в коллективе ли</w:t>
      </w:r>
      <w:r>
        <w:rPr>
          <w:rFonts w:ascii="Times New Roman CYR" w:hAnsi="Times New Roman CYR" w:cs="Times New Roman CYR"/>
          <w:sz w:val="28"/>
          <w:szCs w:val="28"/>
        </w:rPr>
        <w:t>шь добавляют эмоциональную напряженность. Длительное, постоянное пребывание в стрессе неизбежно развивает профессиональные деформации [19 C.49].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исследования, проведенного Московским институтом консультирования в 2006 году, 80% людей имеют различ</w:t>
      </w:r>
      <w:r>
        <w:rPr>
          <w:rFonts w:ascii="Times New Roman CYR" w:hAnsi="Times New Roman CYR" w:cs="Times New Roman CYR"/>
          <w:sz w:val="28"/>
          <w:szCs w:val="28"/>
        </w:rPr>
        <w:t>ной степени выраженности признаки профессиональной деформации, 7,8% имеют резко выраженные профессиональные деформации, ведущие к психосоматическим нарушениям и зависимостям [11 C.12].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большое внимание стало уделяться вопросам психологиче</w:t>
      </w:r>
      <w:r>
        <w:rPr>
          <w:rFonts w:ascii="Times New Roman CYR" w:hAnsi="Times New Roman CYR" w:cs="Times New Roman CYR"/>
          <w:sz w:val="28"/>
          <w:szCs w:val="28"/>
        </w:rPr>
        <w:t>ского здоровья работников, начали активно разрабатывать и применять всевозможные приемы для борьбы и профилактики профессиональных деформаций.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мероприятия, которые обычно используют в борьбе профессиональными деформациями, можно разделить на четыре осн</w:t>
      </w:r>
      <w:r>
        <w:rPr>
          <w:rFonts w:ascii="Times New Roman CYR" w:hAnsi="Times New Roman CYR" w:cs="Times New Roman CYR"/>
          <w:sz w:val="28"/>
          <w:szCs w:val="28"/>
        </w:rPr>
        <w:t>овных направления: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Приспособление себя к работе. Часто это называют "профессиональным ростом", подразумевая за этими словами развитие у работника таких качеств, как эмпатия, сочувствие, сопереживание, сострадание, понимание человека, то есть совершенство</w:t>
      </w:r>
      <w:r>
        <w:rPr>
          <w:rFonts w:ascii="Times New Roman CYR" w:hAnsi="Times New Roman CYR" w:cs="Times New Roman CYR"/>
          <w:sz w:val="28"/>
          <w:szCs w:val="28"/>
        </w:rPr>
        <w:t>вание способностей приема и переработки информации, связанной с другим человеком. И чем более отвлеченно это будет происходить от личной информации, то есть от собственных взглядов, чувств, отношения и т.д., тем это будет более профессионально.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 по</w:t>
      </w:r>
      <w:r>
        <w:rPr>
          <w:rFonts w:ascii="Times New Roman CYR" w:hAnsi="Times New Roman CYR" w:cs="Times New Roman CYR"/>
          <w:sz w:val="28"/>
          <w:szCs w:val="28"/>
        </w:rPr>
        <w:t>сещает различные профессионально ориентированные тренинги и семинары для обретения навыка существования в этих неестественных условиях, другими словами он "развивает" свою личность для того, чтобы она умещалась в профессиональных рамках.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Приспособление р</w:t>
      </w:r>
      <w:r>
        <w:rPr>
          <w:rFonts w:ascii="Times New Roman CYR" w:hAnsi="Times New Roman CYR" w:cs="Times New Roman CYR"/>
          <w:sz w:val="28"/>
          <w:szCs w:val="28"/>
        </w:rPr>
        <w:t>аботы к себе. Это - противоположное направление; что-то вроде чувства протеста: не я должен приспосабливаться к своей работе, а она должна быть приспособлена ко мне.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направление включает в себя изменение профессиональных, организационных и других рамок</w:t>
      </w:r>
      <w:r>
        <w:rPr>
          <w:rFonts w:ascii="Times New Roman CYR" w:hAnsi="Times New Roman CYR" w:cs="Times New Roman CYR"/>
          <w:sz w:val="28"/>
          <w:szCs w:val="28"/>
        </w:rPr>
        <w:t>, адаптацию их к себе, к своему организму, к своей душе. Конечно, их можно и нужно менять. Однако, эти изменения - главным образом внешние (например, изменение условий труда) и практически не касаются содержания работы: несмотря ни на какие изменения.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</w:t>
      </w:r>
      <w:r>
        <w:rPr>
          <w:rFonts w:ascii="Times New Roman CYR" w:hAnsi="Times New Roman CYR" w:cs="Times New Roman CYR"/>
          <w:sz w:val="28"/>
          <w:szCs w:val="28"/>
        </w:rPr>
        <w:t>ономичный расход "эмоционального топлива". Здесь имеется в виду уменьшение эмоциональных затрат, связанных с профессиональной деятельностью. Среди мероприятий, направленных на поддержание устойчивого психологического состояния работника можно назвать разны</w:t>
      </w:r>
      <w:r>
        <w:rPr>
          <w:rFonts w:ascii="Times New Roman CYR" w:hAnsi="Times New Roman CYR" w:cs="Times New Roman CYR"/>
          <w:sz w:val="28"/>
          <w:szCs w:val="28"/>
        </w:rPr>
        <w:t>е способы "психологической защиты", оберегающие сотрудника от "вовлеченности в процесс"; сюда же относятся "контроль контрпереноса", "разделение ответственности", формализация и структурирование своей деятельности, использование "техник" и прочее. В резуль</w:t>
      </w:r>
      <w:r>
        <w:rPr>
          <w:rFonts w:ascii="Times New Roman CYR" w:hAnsi="Times New Roman CYR" w:cs="Times New Roman CYR"/>
          <w:sz w:val="28"/>
          <w:szCs w:val="28"/>
        </w:rPr>
        <w:t>тате чрезмерной фиксации на этом направлении в итоге получается, что работа становится стандартной, где работник уже спокойно выполняет свои обязанности.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Восстановление. Сюда относятся мероприятия, направленные на восполнение потерь, которые понес сотруд</w:t>
      </w:r>
      <w:r>
        <w:rPr>
          <w:rFonts w:ascii="Times New Roman CYR" w:hAnsi="Times New Roman CYR" w:cs="Times New Roman CYR"/>
          <w:sz w:val="28"/>
          <w:szCs w:val="28"/>
        </w:rPr>
        <w:t>ник, пройдя через профессиональные отношения. Сюда также относятся различные способы компенсации затраченных усилий и стимулирующие мероприятия: отслеживание результата, получение благодарности от клиентов, коллег, материальное вознаграждение, самопрезента</w:t>
      </w:r>
      <w:r>
        <w:rPr>
          <w:rFonts w:ascii="Times New Roman CYR" w:hAnsi="Times New Roman CYR" w:cs="Times New Roman CYR"/>
          <w:sz w:val="28"/>
          <w:szCs w:val="28"/>
        </w:rPr>
        <w:t>ция в среде специалистов [8 С.400]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также немало конкретных способов преградить путь профессиональным деформациям [9 C.253]: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Культивирование других интересов, не связанных с профессиональной деятельностью. То есть у специалиста, ежедневно полно</w:t>
      </w:r>
      <w:r>
        <w:rPr>
          <w:rFonts w:ascii="Times New Roman CYR" w:hAnsi="Times New Roman CYR" w:cs="Times New Roman CYR"/>
          <w:sz w:val="28"/>
          <w:szCs w:val="28"/>
        </w:rPr>
        <w:t>стью отдающего себя работе, нет шансов функционировать на высоком уровне. Наилучшее решение этой дилеммы состоит в том, чтобы сочетать работу с саморазвитием, учебой, исследованиями, написанием научных статей.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Внесение разнообразия в свою работу, создани</w:t>
      </w:r>
      <w:r>
        <w:rPr>
          <w:rFonts w:ascii="Times New Roman CYR" w:hAnsi="Times New Roman CYR" w:cs="Times New Roman CYR"/>
          <w:sz w:val="28"/>
          <w:szCs w:val="28"/>
        </w:rPr>
        <w:t>е новых проектов и их реализация без ожидания санкционирования со стороны официальных инстанций.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Поддержание своего здоровья, соблюдение режима сна и питания, овладение техникой медитации.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Удовлетворяющая социальная жизнь; наличие нескольких друзей (же</w:t>
      </w:r>
      <w:r>
        <w:rPr>
          <w:rFonts w:ascii="Times New Roman CYR" w:hAnsi="Times New Roman CYR" w:cs="Times New Roman CYR"/>
          <w:sz w:val="28"/>
          <w:szCs w:val="28"/>
        </w:rPr>
        <w:t>лательно других профессий), во взаимоотношениях с которыми существует баланс.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к тому, чего хочется, без надежды стать победителем во всех случаях, а также умение проигрывать без самоуничижения и агрессивности.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к самооценке без уп</w:t>
      </w:r>
      <w:r>
        <w:rPr>
          <w:rFonts w:ascii="Times New Roman CYR" w:hAnsi="Times New Roman CYR" w:cs="Times New Roman CYR"/>
          <w:sz w:val="28"/>
          <w:szCs w:val="28"/>
        </w:rPr>
        <w:t>ования только на уважение окружающих.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Открытость новому опыту.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не спешить и давать себе достаточно времени для достижения позитивных результатов в работе и жизни.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Обдуманные обязательства (например, не следует брать на себя большую ответственн</w:t>
      </w:r>
      <w:r>
        <w:rPr>
          <w:rFonts w:ascii="Times New Roman CYR" w:hAnsi="Times New Roman CYR" w:cs="Times New Roman CYR"/>
          <w:sz w:val="28"/>
          <w:szCs w:val="28"/>
        </w:rPr>
        <w:t>ость за клиента, чем делает он сам).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Чтение не только профессиональной, но и другой хорошей литературы, просто для своего удовольствия без ориентации на какую-то пользу.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Участие в семинарах, конференциях, где предоставляется возможность встретиться с н</w:t>
      </w:r>
      <w:r>
        <w:rPr>
          <w:rFonts w:ascii="Times New Roman CYR" w:hAnsi="Times New Roman CYR" w:cs="Times New Roman CYR"/>
          <w:sz w:val="28"/>
          <w:szCs w:val="28"/>
        </w:rPr>
        <w:t>овыми людьми и обменяться опытом.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Периодическая совместная работа с коллегами, значительно отличающимися профессионально и личностно.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Участие в работе профессиональной группы, дающее возможность обсудить возникшие личные проблемы, связанные с профессио</w:t>
      </w:r>
      <w:r>
        <w:rPr>
          <w:rFonts w:ascii="Times New Roman CYR" w:hAnsi="Times New Roman CYR" w:cs="Times New Roman CYR"/>
          <w:sz w:val="28"/>
          <w:szCs w:val="28"/>
        </w:rPr>
        <w:t>нальной деятельностью.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Хобби, доставляющее удовольствие. 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Выполнения психотехнических упражнений.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профессии важным условием сохранения и укрепления психического здоровья работника выступает его умение вовремя "сбрасывать" напряжение, снимать вн</w:t>
      </w:r>
      <w:r>
        <w:rPr>
          <w:rFonts w:ascii="Times New Roman CYR" w:hAnsi="Times New Roman CYR" w:cs="Times New Roman CYR"/>
          <w:sz w:val="28"/>
          <w:szCs w:val="28"/>
        </w:rPr>
        <w:t>утренние зажимы, расслабляться. В течение небольшого времени, затраченного на выполнение психотехнических упражнений, можно снять усталость и обрести состояние внутренней свободы, стабильности, уверенности в себе. Для усиления эффекта упражнений-релаксаций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рекомендовать использование цвета.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ощущаете, что Вам недостает жизненной энергии - смело используйте красный цвет;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Вам не хватает чувства психологической свободы и умения приспосабливаться к внешним обстоятельствам - работайте с оранжев</w:t>
      </w:r>
      <w:r>
        <w:rPr>
          <w:rFonts w:ascii="Times New Roman CYR" w:hAnsi="Times New Roman CYR" w:cs="Times New Roman CYR"/>
          <w:sz w:val="28"/>
          <w:szCs w:val="28"/>
        </w:rPr>
        <w:t>ым цветом;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Желтый цвет поможет Вам, если Вы чувствуете упадок сил и хотели бы получить заряд активности, если Вы находитесь в конфликте с самим собой;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равнодушии и чувстве апатии, при желании быть более открытым и более спокойным Вам поможет зеленый цв</w:t>
      </w:r>
      <w:r>
        <w:rPr>
          <w:rFonts w:ascii="Times New Roman CYR" w:hAnsi="Times New Roman CYR" w:cs="Times New Roman CYR"/>
          <w:sz w:val="28"/>
          <w:szCs w:val="28"/>
        </w:rPr>
        <w:t>ет;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Голубой следует использовать, если Вас тяготят ваши обязанности, если Вы действуете, не задумываясь о последствиях своих поступков;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проявляете излишнюю эмоциональность и не контролируете свои реакции, используйте синий цвет;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Фиолетовый цвет ока</w:t>
      </w:r>
      <w:r>
        <w:rPr>
          <w:rFonts w:ascii="Times New Roman CYR" w:hAnsi="Times New Roman CYR" w:cs="Times New Roman CYR"/>
          <w:sz w:val="28"/>
          <w:szCs w:val="28"/>
        </w:rPr>
        <w:t>зывает большое влияние на область чувств, именно его надо использовать, если Вы часто по необъяснимым причинам испытываете горечь, чувствуете себя обманутым, вас мучают сомнения, и Вы впадаете в состояние депрессии [19 C.52].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Игры-формулы, в свою очередь</w:t>
      </w:r>
      <w:r>
        <w:rPr>
          <w:rFonts w:ascii="Times New Roman CYR" w:hAnsi="Times New Roman CYR" w:cs="Times New Roman CYR"/>
          <w:sz w:val="28"/>
          <w:szCs w:val="28"/>
        </w:rPr>
        <w:t>, используются для вербального (словесного) самовнушения. Формулы могут произноситься про себя или вслух по дороге на работу, при подготовке к выполнению задания, в процессе рабочего дня, перед трудной ситуацией. Произнесение формул необязательно проводитс</w:t>
      </w:r>
      <w:r>
        <w:rPr>
          <w:rFonts w:ascii="Times New Roman CYR" w:hAnsi="Times New Roman CYR" w:cs="Times New Roman CYR"/>
          <w:sz w:val="28"/>
          <w:szCs w:val="28"/>
        </w:rPr>
        <w:t>я точно по тексту. Можно проявлять индивидуальные варианты и отступления в виде выбора стиля формул, слов, длительности фраз и т.п. Важно найти свой собственный язык, наиболее эффективно на вас воздействующий. Например, человек, не терпящий приказов и дире</w:t>
      </w:r>
      <w:r>
        <w:rPr>
          <w:rFonts w:ascii="Times New Roman CYR" w:hAnsi="Times New Roman CYR" w:cs="Times New Roman CYR"/>
          <w:sz w:val="28"/>
          <w:szCs w:val="28"/>
        </w:rPr>
        <w:t>ктив, должен построить текст формулы в мягкой манере, в форме убеждения: "Я спокоен и уверен в себе. Я должен сохранять внутреннюю стабильность, потому что впереди у меня трудный разговор". У эмоционального человека текст должен содержать яркие прилагатель</w:t>
      </w:r>
      <w:r>
        <w:rPr>
          <w:rFonts w:ascii="Times New Roman CYR" w:hAnsi="Times New Roman CYR" w:cs="Times New Roman CYR"/>
          <w:sz w:val="28"/>
          <w:szCs w:val="28"/>
        </w:rPr>
        <w:t>ные: "Я испытываю спокойствие и уверенность в себе. Я должен сохранять внутреннюю стабильность, как мощный фундамент великолепного здания". У человек сдержанного и в то же время сильного, энергичного формула должна звучать как краткий и резкий приказ или к</w:t>
      </w:r>
      <w:r>
        <w:rPr>
          <w:rFonts w:ascii="Times New Roman CYR" w:hAnsi="Times New Roman CYR" w:cs="Times New Roman CYR"/>
          <w:sz w:val="28"/>
          <w:szCs w:val="28"/>
        </w:rPr>
        <w:t>оманда: "Я должен быть спокойным! Уверенность в себе!" [15 C.48].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Определенные ритуалы очищения.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рабочего дня, проведенного в самых сокровенных уголках человеческих жизней, полезно применить что-то, что помогло бы возвратиться к другой части жизн</w:t>
      </w:r>
      <w:r>
        <w:rPr>
          <w:rFonts w:ascii="Times New Roman CYR" w:hAnsi="Times New Roman CYR" w:cs="Times New Roman CYR"/>
          <w:sz w:val="28"/>
          <w:szCs w:val="28"/>
        </w:rPr>
        <w:t>и и устранить "негативные осколки", сохраняя соответствующие границы между работой и домом. Например, коллеги из США на пороге своего дома глубоко выдыхают и отряхиваются. Они визуально представляют границу между двумя мирами - миром работы и миром дома.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роме индивидуальных средств защиты и профилактики настало время организационных подходов. Когда руководитель берет на работу сотрудника, он рассматривает его как ценный ресурс для реализации задач организации. Забота о каждом сотруднике - это сохранение ре</w:t>
      </w:r>
      <w:r>
        <w:rPr>
          <w:rFonts w:ascii="Times New Roman CYR" w:hAnsi="Times New Roman CYR" w:cs="Times New Roman CYR"/>
          <w:sz w:val="28"/>
          <w:szCs w:val="28"/>
        </w:rPr>
        <w:t>сурса организации. Особенности профессии и эмоциональная включенность требуют определенных условий от организации. Это наличие наставничества, супервизорства, проведения дебрифингов, повышения квалификации. Индивидуальное консультирование по вопросам профе</w:t>
      </w:r>
      <w:r>
        <w:rPr>
          <w:rFonts w:ascii="Times New Roman CYR" w:hAnsi="Times New Roman CYR" w:cs="Times New Roman CYR"/>
          <w:sz w:val="28"/>
          <w:szCs w:val="28"/>
        </w:rPr>
        <w:t>ссиональной деятельности, например: профориентация внутри помогающих профессий или профессиональная непригодность [3 C.98].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устранению или снижению воздействия профессиональной деформации на уровень профессионального стресса, производительно</w:t>
      </w:r>
      <w:r>
        <w:rPr>
          <w:rFonts w:ascii="Times New Roman CYR" w:hAnsi="Times New Roman CYR" w:cs="Times New Roman CYR"/>
          <w:sz w:val="28"/>
          <w:szCs w:val="28"/>
        </w:rPr>
        <w:t>сть труда и в целом на работника можно рассмотреть с точки зрения того, что организация может сделать для сотрудника: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физической среды: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условий для отдыха и приема пищи.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Четкое структурирование производственного процесса во времени и </w:t>
      </w:r>
      <w:r>
        <w:rPr>
          <w:rFonts w:ascii="Times New Roman CYR" w:hAnsi="Times New Roman CYR" w:cs="Times New Roman CYR"/>
          <w:sz w:val="28"/>
          <w:szCs w:val="28"/>
        </w:rPr>
        <w:t>пространстве.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Кабинеты психологической разгрузки.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работников при планировании работы, различных нововведений, режимов работы.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опросов по организации производства.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собраний в коллективах.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серий семинаров-тренинго</w:t>
      </w:r>
      <w:r>
        <w:rPr>
          <w:rFonts w:ascii="Times New Roman CYR" w:hAnsi="Times New Roman CYR" w:cs="Times New Roman CYR"/>
          <w:sz w:val="28"/>
          <w:szCs w:val="28"/>
        </w:rPr>
        <w:t>в с руководителями среднего и низшего звена (по типу “мозгового штурма”) по выявлению и решению проблем на производстве.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Переквалификация и повышение квалификации работников.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кадрового состава отдельных подразделений по выявлению специальностей, кот</w:t>
      </w:r>
      <w:r>
        <w:rPr>
          <w:rFonts w:ascii="Times New Roman CYR" w:hAnsi="Times New Roman CYR" w:cs="Times New Roman CYR"/>
          <w:sz w:val="28"/>
          <w:szCs w:val="28"/>
        </w:rPr>
        <w:t>орые необходимо провести через переобучение.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отдельных сотрудников, которые имеют перспективы для роста (профессионального и служебного).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наиболее распространенным средством является непрерывное психолого-педагогическое образование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сотрудника, повышение его квалификации [1 C.125].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администрации нужна система поощрений, должны использоваться методы психологической разгрузки, релаксация прямо на работе, работник должен быть сделан на том, каким образом руководители могут ст</w:t>
      </w:r>
      <w:r>
        <w:rPr>
          <w:rFonts w:ascii="Times New Roman CYR" w:hAnsi="Times New Roman CYR" w:cs="Times New Roman CYR"/>
          <w:sz w:val="28"/>
          <w:szCs w:val="28"/>
        </w:rPr>
        <w:t>руктурировать работу и организовать рабочие места, чтобы дело стало более значимым для исполнителей.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аспектом в профессиональной деятельности сотрудника является саморегуляция. Необходимость саморегуляции возникает тогда, когда он сталкивается с нов</w:t>
      </w:r>
      <w:r>
        <w:rPr>
          <w:rFonts w:ascii="Times New Roman CYR" w:hAnsi="Times New Roman CYR" w:cs="Times New Roman CYR"/>
          <w:sz w:val="28"/>
          <w:szCs w:val="28"/>
        </w:rPr>
        <w:t>ой, необычной, трудноразрешимой для него проблемой, которая не имеет однозначного решения или предполагает несколько альтернативных вариантов. В ситуации, когда работник находится в состоянии повышенного эмоционального и физического напряжения, что побужда</w:t>
      </w:r>
      <w:r>
        <w:rPr>
          <w:rFonts w:ascii="Times New Roman CYR" w:hAnsi="Times New Roman CYR" w:cs="Times New Roman CYR"/>
          <w:sz w:val="28"/>
          <w:szCs w:val="28"/>
        </w:rPr>
        <w:t>ет его к импульсивным действиям. Или в случае если он находится в ситуации оценивания со стороны коллег ил других людей.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основы саморегуляции включают в себя управление, как познавательными процессами, так и личностью: поведением, эмоциями </w:t>
      </w:r>
      <w:r>
        <w:rPr>
          <w:rFonts w:ascii="Times New Roman CYR" w:hAnsi="Times New Roman CYR" w:cs="Times New Roman CYR"/>
          <w:sz w:val="28"/>
          <w:szCs w:val="28"/>
        </w:rPr>
        <w:t>и действиями. Зная себя, свои потребности и способы их удовлетворения, человек может более эффективно, рационально распределять свои силы в течение каждого дня.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Регулярное выполнение психотехнических упражнений поможет правильно ориентироваться в собственн</w:t>
      </w:r>
      <w:r>
        <w:rPr>
          <w:rFonts w:ascii="Times New Roman CYR" w:hAnsi="Times New Roman CYR" w:cs="Times New Roman CYR"/>
          <w:sz w:val="28"/>
          <w:szCs w:val="28"/>
        </w:rPr>
        <w:t>ых психических состояниях, адекватно оценивать их и эффективно управлять собой для сохранения и укрепления собственного психического здоровья и, как следствие, достижения успеха в профессиональной деятельности при сравнительно небольших затратах нервно-пси</w:t>
      </w:r>
      <w:r>
        <w:rPr>
          <w:rFonts w:ascii="Times New Roman CYR" w:hAnsi="Times New Roman CYR" w:cs="Times New Roman CYR"/>
          <w:sz w:val="28"/>
          <w:szCs w:val="28"/>
        </w:rPr>
        <w:t>хической энергии [9 C.250].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сделать следующие выводы: профессиональная деформация личности - изменение качеств личности, наступающее под влиянием выполнения профессиональной деятельности, проявляется в профессиональном </w:t>
      </w:r>
      <w:r>
        <w:rPr>
          <w:rFonts w:ascii="Times New Roman CYR" w:hAnsi="Times New Roman CYR" w:cs="Times New Roman CYR"/>
          <w:sz w:val="28"/>
          <w:szCs w:val="28"/>
        </w:rPr>
        <w:t>жаргоне, манерах поведения, физическом облике.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большое влияние профессиональная деформация оказывает на личностные особенности представителей тех профессий, работа которых связана с людьми (руководители, медицинские работники, педагоги, психологи).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рофессиональная деформация личности может носить эпизодический или устойчивый, поверхностный или глобальный, положительный или отрицательный характер. Частными случаями профессиональной деформации являются административный восторг, управленческая эрозия и </w:t>
      </w:r>
      <w:r>
        <w:rPr>
          <w:rFonts w:ascii="Times New Roman CYR" w:hAnsi="Times New Roman CYR" w:cs="Times New Roman CYR"/>
          <w:sz w:val="28"/>
          <w:szCs w:val="28"/>
        </w:rPr>
        <w:t>синдром эмоционального выгорания.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рассмотрены мероприятия по снижению и устранению воздействия профессиональных деформаций на работника, среди которых можно выделить приспособление себя к работе, приспособление работы к себе, экономичный расход "э</w:t>
      </w:r>
      <w:r>
        <w:rPr>
          <w:rFonts w:ascii="Times New Roman CYR" w:hAnsi="Times New Roman CYR" w:cs="Times New Roman CYR"/>
          <w:sz w:val="28"/>
          <w:szCs w:val="28"/>
        </w:rPr>
        <w:t>моционального топлива", восстановление, а также немало конкретных способов как традиционных, так и нетрадиционных преградить путь профессиональным деформациям.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Безносов С.П., Иваницкий А.Т., Кикоть В.Я. Профессиональ</w:t>
      </w:r>
      <w:r>
        <w:rPr>
          <w:rFonts w:ascii="Times New Roman CYR" w:hAnsi="Times New Roman CYR" w:cs="Times New Roman CYR"/>
          <w:sz w:val="28"/>
          <w:szCs w:val="28"/>
        </w:rPr>
        <w:t>ная подготовка и её влияние на деятельность (проблема профессиональной деформации). - СПб.: Народное образование. - 2000. - 156с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Бойко В.В. Энергия эмоций в общении: взгляд на себя и на других. М.: Печать. - 1996. - 241с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Борисова М.В. Психологические д</w:t>
      </w:r>
      <w:r>
        <w:rPr>
          <w:rFonts w:ascii="Times New Roman CYR" w:hAnsi="Times New Roman CYR" w:cs="Times New Roman CYR"/>
          <w:sz w:val="28"/>
          <w:szCs w:val="28"/>
        </w:rPr>
        <w:t>етерминанты феномена эмоционального выгорания у педагогов // Вопросы психологии. - 2005. - №2. - с 96-104.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Брокгауз Н.К., Ефрон И.П. Малый энциклопедический словарь. - М.: Азбуковник. - 1999. - 988с.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Викпедия - энциклопедический словарь. - М.: Феникс, </w:t>
      </w:r>
      <w:r>
        <w:rPr>
          <w:rFonts w:ascii="Times New Roman CYR" w:hAnsi="Times New Roman CYR" w:cs="Times New Roman CYR"/>
          <w:sz w:val="28"/>
          <w:szCs w:val="28"/>
        </w:rPr>
        <w:t>2005. - 1048с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Вяземский Д.Н. Психологический словарь. - СПб.: Мир, 1997. - 682 с.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Газикова О.В. Бедные люди, или административный восторг // Человек и труд. - 2006. - №4. - С.83-84.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Грановская Р.М. Элементы практической психологии. - Л.: ЛГУ. - 1988.</w:t>
      </w:r>
      <w:r>
        <w:rPr>
          <w:rFonts w:ascii="Times New Roman CYR" w:hAnsi="Times New Roman CYR" w:cs="Times New Roman CYR"/>
          <w:sz w:val="28"/>
          <w:szCs w:val="28"/>
        </w:rPr>
        <w:t xml:space="preserve"> - 560с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Кочунас А.А. Психологическое консультирование. - М.: "Дашков и Ко". - 2002. - 296 с.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Ладягин Ю.С. "Русский административный восторг" или почему у России нет шансов на выздоровление // Проблемы теории и практики управления. - 2005. - №3. - С.8-1</w:t>
      </w:r>
      <w:r>
        <w:rPr>
          <w:rFonts w:ascii="Times New Roman CYR" w:hAnsi="Times New Roman CYR" w:cs="Times New Roman CYR"/>
          <w:sz w:val="28"/>
          <w:szCs w:val="28"/>
        </w:rPr>
        <w:t>5.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Макарова Г.А. Синдром эмоционального выгорания // Вопросы социального обеспечения. - 2005. - №8. - С.11-21.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Михайлюкова А.В. Личностные изменения из-за профессиональной деформации грозят специалисту потерей этого самого профессионализма. Деловой Пет</w:t>
      </w:r>
      <w:r>
        <w:rPr>
          <w:rFonts w:ascii="Times New Roman CYR" w:hAnsi="Times New Roman CYR" w:cs="Times New Roman CYR"/>
          <w:sz w:val="28"/>
          <w:szCs w:val="28"/>
        </w:rPr>
        <w:t>ербург - 2005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Назаров Юрий. О выгорании // Вокруг света. - 2005. - №1. - С.128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Смирнова В.В. Профессиональные деформации менеджеров - социально-психологический аспект исследования. Социальная работа в регионе: итоги и перспективы: Материалы регионально</w:t>
      </w:r>
      <w:r>
        <w:rPr>
          <w:rFonts w:ascii="Times New Roman CYR" w:hAnsi="Times New Roman CYR" w:cs="Times New Roman CYR"/>
          <w:sz w:val="28"/>
          <w:szCs w:val="28"/>
        </w:rPr>
        <w:t>й научно-практической конференции. - Тюмень: Нефтегазовый университет. - 2006. - С.39-43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Теперкина М. В Способы предупреждения синдрома "эмоционального выгорания" // Вестник Московского университета. Сер.6. Психология. - 2006. - №6. - С.35-55.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Трунов Д</w:t>
      </w:r>
      <w:r>
        <w:rPr>
          <w:rFonts w:ascii="Times New Roman CYR" w:hAnsi="Times New Roman CYR" w:cs="Times New Roman CYR"/>
          <w:sz w:val="28"/>
          <w:szCs w:val="28"/>
        </w:rPr>
        <w:t>.Г. И снова о “профессиональной деформации”… // Психологическая газета. - 2004. - № 6. - С.32-34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Трунов Д. Г Профессиональная деформация практического психолога // Психологическая газета. - 2003. - № 1. - С.12-16</w:t>
      </w:r>
    </w:p>
    <w:p w:rsidR="00000000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Трунов Д.Г. Еще раз "о синдроме сгорани</w:t>
      </w:r>
      <w:r>
        <w:rPr>
          <w:rFonts w:ascii="Times New Roman CYR" w:hAnsi="Times New Roman CYR" w:cs="Times New Roman CYR"/>
          <w:sz w:val="28"/>
          <w:szCs w:val="28"/>
        </w:rPr>
        <w:t>я": экзистенциальный подход // Психологическая газета. - 2005. - № 8. С.41-50</w:t>
      </w:r>
    </w:p>
    <w:p w:rsidR="001711EF" w:rsidRDefault="001711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Ходоривская Н.В. Ситуативные негативные повседневности и адаптивные ресурсы человека. СПб.: ГолденУок, 1994. - С.45-56.</w:t>
      </w:r>
    </w:p>
    <w:sectPr w:rsidR="001711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8E"/>
    <w:rsid w:val="001711EF"/>
    <w:rsid w:val="0081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B24127-4A4D-4F6E-A55D-4D447911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6711</Words>
  <Characters>38253</Characters>
  <Application>Microsoft Office Word</Application>
  <DocSecurity>0</DocSecurity>
  <Lines>318</Lines>
  <Paragraphs>89</Paragraphs>
  <ScaleCrop>false</ScaleCrop>
  <Company/>
  <LinksUpToDate>false</LinksUpToDate>
  <CharactersWithSpaces>44875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2024-08-02T21:50:00Z</dcterms:created>
  <dcterms:modified xsi:type="dcterms:W3CDTF">2024-08-02T21:50:00Z</dcterms:modified>
</cp:coreProperties>
</file>