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E0133">
      <w:pPr>
        <w:spacing w:line="360" w:lineRule="auto"/>
        <w:jc w:val="center"/>
        <w:rPr>
          <w:sz w:val="28"/>
          <w:szCs w:val="28"/>
        </w:rPr>
      </w:pPr>
      <w:bookmarkStart w:id="0" w:name="_GoBack"/>
      <w:bookmarkEnd w:id="0"/>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p>
    <w:p w:rsidR="00000000" w:rsidRDefault="00BE0133">
      <w:pPr>
        <w:spacing w:line="360" w:lineRule="auto"/>
        <w:jc w:val="center"/>
        <w:rPr>
          <w:sz w:val="28"/>
          <w:szCs w:val="28"/>
        </w:rPr>
      </w:pPr>
      <w:r>
        <w:rPr>
          <w:sz w:val="28"/>
          <w:szCs w:val="28"/>
        </w:rPr>
        <w:t>Теоретические подходы к изучению этнического своеобразия психической деятельности</w:t>
      </w:r>
    </w:p>
    <w:p w:rsidR="00000000" w:rsidRDefault="00BE0133">
      <w:pPr>
        <w:spacing w:line="360" w:lineRule="auto"/>
        <w:jc w:val="center"/>
        <w:rPr>
          <w:sz w:val="28"/>
          <w:szCs w:val="28"/>
        </w:rPr>
      </w:pPr>
    </w:p>
    <w:p w:rsidR="00000000" w:rsidRDefault="00BE0133">
      <w:pPr>
        <w:pStyle w:val="1"/>
        <w:keepNext/>
        <w:spacing w:line="360" w:lineRule="auto"/>
        <w:ind w:firstLine="709"/>
        <w:jc w:val="both"/>
        <w:rPr>
          <w:kern w:val="32"/>
          <w:sz w:val="28"/>
          <w:szCs w:val="28"/>
        </w:rPr>
      </w:pPr>
      <w:r>
        <w:rPr>
          <w:kern w:val="32"/>
          <w:sz w:val="28"/>
          <w:szCs w:val="28"/>
        </w:rPr>
        <w:br w:type="page"/>
      </w:r>
      <w:r>
        <w:rPr>
          <w:kern w:val="32"/>
          <w:sz w:val="28"/>
          <w:szCs w:val="28"/>
        </w:rPr>
        <w:lastRenderedPageBreak/>
        <w:t>Оглавление</w:t>
      </w:r>
    </w:p>
    <w:p w:rsidR="00000000" w:rsidRDefault="00BE0133">
      <w:pPr>
        <w:tabs>
          <w:tab w:val="right" w:leader="dot" w:pos="9345"/>
        </w:tabs>
        <w:spacing w:line="360" w:lineRule="auto"/>
        <w:ind w:firstLine="709"/>
        <w:jc w:val="both"/>
        <w:rPr>
          <w:noProof/>
          <w:sz w:val="28"/>
          <w:szCs w:val="28"/>
        </w:rPr>
      </w:pPr>
    </w:p>
    <w:p w:rsidR="00000000" w:rsidRDefault="00BE0133">
      <w:pPr>
        <w:rPr>
          <w:noProof/>
          <w:sz w:val="28"/>
          <w:szCs w:val="28"/>
        </w:rPr>
      </w:pPr>
      <w:r>
        <w:rPr>
          <w:noProof/>
          <w:sz w:val="28"/>
          <w:szCs w:val="28"/>
          <w:u w:val="single"/>
        </w:rPr>
        <w:t>Введение</w:t>
      </w:r>
    </w:p>
    <w:p w:rsidR="00000000" w:rsidRDefault="00BE0133">
      <w:pPr>
        <w:rPr>
          <w:noProof/>
          <w:sz w:val="28"/>
          <w:szCs w:val="28"/>
        </w:rPr>
      </w:pPr>
      <w:r>
        <w:rPr>
          <w:noProof/>
          <w:sz w:val="28"/>
          <w:szCs w:val="28"/>
          <w:u w:val="single"/>
        </w:rPr>
        <w:t>1. Структура этнопсихологических характеристик народа</w:t>
      </w:r>
    </w:p>
    <w:p w:rsidR="00000000" w:rsidRDefault="00BE0133">
      <w:pPr>
        <w:rPr>
          <w:noProof/>
          <w:sz w:val="28"/>
          <w:szCs w:val="28"/>
        </w:rPr>
      </w:pPr>
      <w:r>
        <w:rPr>
          <w:noProof/>
          <w:sz w:val="28"/>
          <w:szCs w:val="28"/>
          <w:u w:val="single"/>
        </w:rPr>
        <w:t>2. Основные подходы к изучению этнического своеобразия психической деятельности</w:t>
      </w:r>
    </w:p>
    <w:p w:rsidR="00000000" w:rsidRDefault="00BE0133">
      <w:pPr>
        <w:rPr>
          <w:noProof/>
          <w:sz w:val="28"/>
          <w:szCs w:val="28"/>
        </w:rPr>
      </w:pPr>
      <w:r>
        <w:rPr>
          <w:noProof/>
          <w:sz w:val="28"/>
          <w:szCs w:val="28"/>
          <w:u w:val="single"/>
        </w:rPr>
        <w:t xml:space="preserve">3. </w:t>
      </w:r>
      <w:r>
        <w:rPr>
          <w:noProof/>
          <w:sz w:val="28"/>
          <w:szCs w:val="28"/>
          <w:u w:val="single"/>
        </w:rPr>
        <w:t>Интерпретации психического своеобразия нации</w:t>
      </w:r>
    </w:p>
    <w:p w:rsidR="00000000" w:rsidRDefault="00BE0133">
      <w:pPr>
        <w:rPr>
          <w:noProof/>
          <w:sz w:val="28"/>
          <w:szCs w:val="28"/>
        </w:rPr>
      </w:pPr>
      <w:r>
        <w:rPr>
          <w:noProof/>
          <w:sz w:val="28"/>
          <w:szCs w:val="28"/>
          <w:u w:val="single"/>
        </w:rPr>
        <w:t>Выводы</w:t>
      </w:r>
    </w:p>
    <w:p w:rsidR="00000000" w:rsidRDefault="00BE0133">
      <w:pPr>
        <w:rPr>
          <w:noProof/>
          <w:sz w:val="28"/>
          <w:szCs w:val="28"/>
        </w:rPr>
      </w:pPr>
      <w:r>
        <w:rPr>
          <w:noProof/>
          <w:sz w:val="28"/>
          <w:szCs w:val="28"/>
          <w:u w:val="single"/>
        </w:rPr>
        <w:t>Cписок использованной литературы</w:t>
      </w:r>
    </w:p>
    <w:p w:rsidR="00000000" w:rsidRDefault="00BE0133">
      <w:pPr>
        <w:ind w:firstLine="709"/>
        <w:rPr>
          <w:sz w:val="28"/>
          <w:szCs w:val="28"/>
        </w:rPr>
      </w:pPr>
    </w:p>
    <w:p w:rsidR="00000000" w:rsidRDefault="00BE0133">
      <w:pPr>
        <w:pStyle w:val="1"/>
        <w:keepNext/>
        <w:spacing w:line="360" w:lineRule="auto"/>
        <w:ind w:firstLine="709"/>
        <w:jc w:val="both"/>
        <w:rPr>
          <w:kern w:val="32"/>
          <w:sz w:val="28"/>
          <w:szCs w:val="28"/>
        </w:rPr>
      </w:pPr>
      <w:r>
        <w:rPr>
          <w:kern w:val="32"/>
          <w:sz w:val="28"/>
          <w:szCs w:val="28"/>
        </w:rPr>
        <w:br w:type="page"/>
      </w:r>
      <w:r>
        <w:rPr>
          <w:kern w:val="32"/>
          <w:sz w:val="28"/>
          <w:szCs w:val="28"/>
        </w:rPr>
        <w:lastRenderedPageBreak/>
        <w:t>Введение</w:t>
      </w:r>
    </w:p>
    <w:p w:rsidR="00000000" w:rsidRDefault="00BE0133">
      <w:pPr>
        <w:spacing w:line="360" w:lineRule="auto"/>
        <w:ind w:firstLine="709"/>
        <w:jc w:val="both"/>
        <w:rPr>
          <w:sz w:val="28"/>
          <w:szCs w:val="28"/>
        </w:rPr>
      </w:pPr>
    </w:p>
    <w:p w:rsidR="00000000" w:rsidRDefault="00BE0133">
      <w:pPr>
        <w:spacing w:line="360" w:lineRule="auto"/>
        <w:ind w:firstLine="709"/>
        <w:jc w:val="both"/>
        <w:rPr>
          <w:sz w:val="28"/>
          <w:szCs w:val="28"/>
        </w:rPr>
      </w:pPr>
      <w:r>
        <w:rPr>
          <w:sz w:val="28"/>
          <w:szCs w:val="28"/>
        </w:rPr>
        <w:t>Актуальность работы. Социально-политические события в жизни современной цивилизации, рост экономической и идеологической взаимосвязанности человечества интенси</w:t>
      </w:r>
      <w:r>
        <w:rPr>
          <w:sz w:val="28"/>
          <w:szCs w:val="28"/>
        </w:rPr>
        <w:t>фицируют этнические процессы, усложняют отношения между народами. Наблюдается все большая унификация межкультурных различий, интеграция народов и государств в единое мировое сообщество. Одновременно усиливается стремление народов подчеркнуть свою националь</w:t>
      </w:r>
      <w:r>
        <w:rPr>
          <w:sz w:val="28"/>
          <w:szCs w:val="28"/>
        </w:rPr>
        <w:t>но-культурную самобытность, уникальность своего традиционного духовного и повседневного образа жизни. Желание народов защитить свою этническую индивидуальность стимулируется еще и негативной с их стороны реакцией на процесс глобальной вестернизации и порож</w:t>
      </w:r>
      <w:r>
        <w:rPr>
          <w:sz w:val="28"/>
          <w:szCs w:val="28"/>
        </w:rPr>
        <w:t xml:space="preserve">денную им «поп-культуру». </w:t>
      </w:r>
    </w:p>
    <w:p w:rsidR="00000000" w:rsidRDefault="00BE0133">
      <w:pPr>
        <w:spacing w:line="360" w:lineRule="auto"/>
        <w:ind w:firstLine="709"/>
        <w:jc w:val="both"/>
        <w:rPr>
          <w:sz w:val="28"/>
          <w:szCs w:val="28"/>
        </w:rPr>
      </w:pPr>
      <w:r>
        <w:rPr>
          <w:sz w:val="28"/>
          <w:szCs w:val="28"/>
        </w:rPr>
        <w:t>Эта ситуация вызывает острые и сложные процессы в этнической сфере, которые проявляются в неоднозначной и противоречивой форме. Расширение межкультурных взаимосвязей сопровождается растущими проявлениями агрессивного национализма</w:t>
      </w:r>
      <w:r>
        <w:rPr>
          <w:sz w:val="28"/>
          <w:szCs w:val="28"/>
        </w:rPr>
        <w:t xml:space="preserve"> и этнических конфликтов, идут противоположные процессы объединения и распада государств; наряду е пассивным отношением ряда народов к «размыванию» своей этничности, укрепляется тенденция к активному сбережению многими народами своего своеобразия. </w:t>
      </w:r>
    </w:p>
    <w:p w:rsidR="00000000" w:rsidRDefault="00BE0133">
      <w:pPr>
        <w:spacing w:line="360" w:lineRule="auto"/>
        <w:ind w:firstLine="709"/>
        <w:jc w:val="both"/>
        <w:rPr>
          <w:sz w:val="28"/>
          <w:szCs w:val="28"/>
        </w:rPr>
      </w:pPr>
      <w:r>
        <w:rPr>
          <w:sz w:val="28"/>
          <w:szCs w:val="28"/>
        </w:rPr>
        <w:t>Поэтому</w:t>
      </w:r>
      <w:r>
        <w:rPr>
          <w:sz w:val="28"/>
          <w:szCs w:val="28"/>
        </w:rPr>
        <w:t xml:space="preserve"> объективная историческая обстановка требует обоснованного учета разнообразия культурно-исторических и социально-психологических характеристик жизнедеятельности народов, понимания особенностей этнического мировосприятия и поведения, образа жизни и культуры</w:t>
      </w:r>
      <w:r>
        <w:rPr>
          <w:sz w:val="28"/>
          <w:szCs w:val="28"/>
        </w:rPr>
        <w:t xml:space="preserve">, так как сохранение народами своей самобытности является необходимым условием их существования и движения человечества к равноправному единению. </w:t>
      </w:r>
    </w:p>
    <w:p w:rsidR="00000000" w:rsidRDefault="00BE0133">
      <w:pPr>
        <w:spacing w:line="360" w:lineRule="auto"/>
        <w:ind w:firstLine="709"/>
        <w:jc w:val="both"/>
        <w:rPr>
          <w:sz w:val="28"/>
          <w:szCs w:val="28"/>
        </w:rPr>
      </w:pPr>
      <w:r>
        <w:rPr>
          <w:sz w:val="28"/>
          <w:szCs w:val="28"/>
        </w:rPr>
        <w:t>Целью и задачами данного исследования является изучение теоретических подходов к объяснению этнического своео</w:t>
      </w:r>
      <w:r>
        <w:rPr>
          <w:sz w:val="28"/>
          <w:szCs w:val="28"/>
        </w:rPr>
        <w:t>бразия психической деятельности.</w:t>
      </w:r>
    </w:p>
    <w:p w:rsidR="00000000" w:rsidRDefault="00BE0133">
      <w:pPr>
        <w:pStyle w:val="1"/>
        <w:keepNext/>
        <w:spacing w:line="360" w:lineRule="auto"/>
        <w:ind w:firstLine="709"/>
        <w:jc w:val="both"/>
        <w:rPr>
          <w:kern w:val="32"/>
          <w:sz w:val="28"/>
          <w:szCs w:val="28"/>
        </w:rPr>
      </w:pPr>
      <w:r>
        <w:rPr>
          <w:kern w:val="32"/>
          <w:sz w:val="28"/>
          <w:szCs w:val="28"/>
        </w:rPr>
        <w:br w:type="page"/>
      </w:r>
      <w:r>
        <w:rPr>
          <w:kern w:val="32"/>
          <w:sz w:val="28"/>
          <w:szCs w:val="28"/>
        </w:rPr>
        <w:lastRenderedPageBreak/>
        <w:t>1. Структура этнопсихологических характеристик народа</w:t>
      </w:r>
    </w:p>
    <w:p w:rsidR="00000000" w:rsidRDefault="00BE0133">
      <w:pPr>
        <w:spacing w:line="360" w:lineRule="auto"/>
        <w:ind w:firstLine="709"/>
        <w:jc w:val="both"/>
        <w:rPr>
          <w:sz w:val="28"/>
          <w:szCs w:val="28"/>
        </w:rPr>
      </w:pPr>
    </w:p>
    <w:p w:rsidR="00000000" w:rsidRDefault="00BE0133">
      <w:pPr>
        <w:spacing w:line="360" w:lineRule="auto"/>
        <w:ind w:firstLine="709"/>
        <w:jc w:val="both"/>
        <w:rPr>
          <w:sz w:val="28"/>
          <w:szCs w:val="28"/>
        </w:rPr>
      </w:pPr>
      <w:r>
        <w:rPr>
          <w:sz w:val="28"/>
          <w:szCs w:val="28"/>
        </w:rPr>
        <w:t>Структуру этнопсихологических характеристик народа можно рассматривать как сложную динамическую и многоуровневую систему, компоненты которой логично и тонко связаны ме</w:t>
      </w:r>
      <w:r>
        <w:rPr>
          <w:sz w:val="28"/>
          <w:szCs w:val="28"/>
        </w:rPr>
        <w:t xml:space="preserve">жду собой; изменение одних опосредствованно влияет на другие. </w:t>
      </w:r>
    </w:p>
    <w:p w:rsidR="00000000" w:rsidRDefault="00BE0133">
      <w:pPr>
        <w:spacing w:line="360" w:lineRule="auto"/>
        <w:ind w:firstLine="709"/>
        <w:jc w:val="both"/>
        <w:rPr>
          <w:sz w:val="28"/>
          <w:szCs w:val="28"/>
        </w:rPr>
      </w:pPr>
      <w:r>
        <w:rPr>
          <w:sz w:val="28"/>
          <w:szCs w:val="28"/>
        </w:rPr>
        <w:t>К первому уровню можно отнести ценностные ориентации. Для разных этнических общностей они имеют различные доминантные профили. Ценностные ориентации включают в себя ценности, господствующие в о</w:t>
      </w:r>
      <w:r>
        <w:rPr>
          <w:sz w:val="28"/>
          <w:szCs w:val="28"/>
        </w:rPr>
        <w:t>бразе жизни большинства ее представителей. Они, как правило, наиболее осознанны и могут нести в себе определенную идеологическую нагрузку. Их влияние на формирование психологических характеристик народа довольно велико. Выделение этого уровня дает возможно</w:t>
      </w:r>
      <w:r>
        <w:rPr>
          <w:sz w:val="28"/>
          <w:szCs w:val="28"/>
        </w:rPr>
        <w:t>сть исследователям соотнести категории «классовое» (сословие, страта) и «этническое», показать место и роль влияния ценностей на формирование психологического облика народа. Сказанное наглядно видно на примере России, когда социалистические ценности были з</w:t>
      </w:r>
      <w:r>
        <w:rPr>
          <w:sz w:val="28"/>
          <w:szCs w:val="28"/>
        </w:rPr>
        <w:t>аменены на рыночные и повлияли на нижележащие уровни этнопсихологических характеристик народов, проживающих в нашей стране. К этому уровню относятся и моральные ценности народа, различное их понимание, толкование и отношение к ним. Второй уровень предполаг</w:t>
      </w:r>
      <w:r>
        <w:rPr>
          <w:sz w:val="28"/>
          <w:szCs w:val="28"/>
        </w:rPr>
        <w:t>ает широкий спектр разнообразных отношений представителей этноса к различным явлениям окружающего мира (отношения между собой, к представителям других народов, работе и пр.). Третий уровень охватывает компоненты, связанные со спецификой психических процесс</w:t>
      </w:r>
      <w:r>
        <w:rPr>
          <w:sz w:val="28"/>
          <w:szCs w:val="28"/>
        </w:rPr>
        <w:t xml:space="preserve">ов и темперамента. </w:t>
      </w:r>
    </w:p>
    <w:p w:rsidR="00000000" w:rsidRDefault="00BE0133">
      <w:pPr>
        <w:spacing w:line="360" w:lineRule="auto"/>
        <w:ind w:firstLine="709"/>
        <w:jc w:val="both"/>
        <w:rPr>
          <w:sz w:val="28"/>
          <w:szCs w:val="28"/>
        </w:rPr>
      </w:pPr>
      <w:r>
        <w:rPr>
          <w:sz w:val="28"/>
          <w:szCs w:val="28"/>
        </w:rPr>
        <w:t>Выделение трех уровней в этнопсихологических характеристиках позволяет, во-первых, описать в системе психологические составляющие и элементы каждого уровня, во-вторых, проанализировать уровни как организованную целостность и, в-третьих,</w:t>
      </w:r>
      <w:r>
        <w:rPr>
          <w:sz w:val="28"/>
          <w:szCs w:val="28"/>
        </w:rPr>
        <w:t xml:space="preserve"> определить место и роль каждого </w:t>
      </w:r>
      <w:r>
        <w:rPr>
          <w:sz w:val="28"/>
          <w:szCs w:val="28"/>
        </w:rPr>
        <w:lastRenderedPageBreak/>
        <w:t>уровня в иерархической системе, установить взаимосвязи и взаимозависимости между ними.</w:t>
      </w:r>
    </w:p>
    <w:p w:rsidR="00000000" w:rsidRDefault="00BE0133">
      <w:pPr>
        <w:spacing w:line="360" w:lineRule="auto"/>
        <w:ind w:firstLine="709"/>
        <w:jc w:val="both"/>
        <w:rPr>
          <w:sz w:val="28"/>
          <w:szCs w:val="28"/>
        </w:rPr>
      </w:pPr>
      <w:r>
        <w:rPr>
          <w:sz w:val="28"/>
          <w:szCs w:val="28"/>
        </w:rPr>
        <w:t>Вместе с тем необходимо заметить, что взаимосвязи между уровнями этнопсихологических характеристик неоднозначны, часто трудно прослежива</w:t>
      </w:r>
      <w:r>
        <w:rPr>
          <w:sz w:val="28"/>
          <w:szCs w:val="28"/>
        </w:rPr>
        <w:t xml:space="preserve">емы, характеризуются большой динамичностью, что представляет огромные трудности для их исследования. </w:t>
      </w:r>
    </w:p>
    <w:p w:rsidR="00000000" w:rsidRDefault="00BE0133">
      <w:pPr>
        <w:spacing w:line="360" w:lineRule="auto"/>
        <w:ind w:firstLine="709"/>
        <w:jc w:val="both"/>
        <w:rPr>
          <w:sz w:val="28"/>
          <w:szCs w:val="28"/>
        </w:rPr>
      </w:pPr>
      <w:r>
        <w:rPr>
          <w:sz w:val="28"/>
          <w:szCs w:val="28"/>
        </w:rPr>
        <w:t xml:space="preserve">Наличие в структуре этнопсихологических особенностей народа трех, а не 4-5 уровней далеко не бесспорно. Судя по качествам, которые исследователи выделяют </w:t>
      </w:r>
      <w:r>
        <w:rPr>
          <w:sz w:val="28"/>
          <w:szCs w:val="28"/>
        </w:rPr>
        <w:t xml:space="preserve">в прикладных работах, в принципе, можно рассмотреть и четвертый уровень - психофизиологический </w:t>
      </w:r>
    </w:p>
    <w:p w:rsidR="00000000" w:rsidRDefault="00BE0133">
      <w:pPr>
        <w:spacing w:line="360" w:lineRule="auto"/>
        <w:ind w:firstLine="709"/>
        <w:jc w:val="both"/>
        <w:rPr>
          <w:sz w:val="28"/>
          <w:szCs w:val="28"/>
        </w:rPr>
      </w:pPr>
      <w:r>
        <w:rPr>
          <w:sz w:val="28"/>
          <w:szCs w:val="28"/>
        </w:rPr>
        <w:t>Интересны и перспективны исследования ученых Института генетики РАН по определению биохимических маркеров генов у народов двух групп коми. Полученные результаты</w:t>
      </w:r>
      <w:r>
        <w:rPr>
          <w:sz w:val="28"/>
          <w:szCs w:val="28"/>
        </w:rPr>
        <w:t xml:space="preserve"> свидетельствуют об европеоидном (в основном) характере генофонда народов коми и дают возможность определить генетическое положение коми в системе народов Евразии. Таким образом, можно сказать, что, в принципе, существует и генетический уровень этнопсихоло</w:t>
      </w:r>
      <w:r>
        <w:rPr>
          <w:sz w:val="28"/>
          <w:szCs w:val="28"/>
        </w:rPr>
        <w:t xml:space="preserve">гических характеристик народов. </w:t>
      </w:r>
    </w:p>
    <w:p w:rsidR="00000000" w:rsidRDefault="00BE0133">
      <w:pPr>
        <w:spacing w:line="360" w:lineRule="auto"/>
        <w:ind w:firstLine="709"/>
        <w:jc w:val="both"/>
        <w:rPr>
          <w:sz w:val="28"/>
          <w:szCs w:val="28"/>
        </w:rPr>
      </w:pPr>
      <w:r>
        <w:rPr>
          <w:sz w:val="28"/>
          <w:szCs w:val="28"/>
        </w:rPr>
        <w:t>Описанный выше системный подход к структуре этнопсихологических характеристик ранее использовался в прикладных исследованиях по этносам из разных культур и положительно зарекомендовал себя. Вместе с тем он, естественно, тре</w:t>
      </w:r>
      <w:r>
        <w:rPr>
          <w:sz w:val="28"/>
          <w:szCs w:val="28"/>
        </w:rPr>
        <w:t>бует дальнейших теоретических и эмпирических обоснований.</w:t>
      </w:r>
    </w:p>
    <w:p w:rsidR="00000000" w:rsidRDefault="00BE0133">
      <w:pPr>
        <w:spacing w:line="360" w:lineRule="auto"/>
        <w:ind w:firstLine="709"/>
        <w:jc w:val="both"/>
        <w:rPr>
          <w:sz w:val="28"/>
          <w:szCs w:val="28"/>
        </w:rPr>
      </w:pPr>
    </w:p>
    <w:p w:rsidR="00000000" w:rsidRDefault="00BE0133">
      <w:pPr>
        <w:pStyle w:val="1"/>
        <w:keepNext/>
        <w:spacing w:line="360" w:lineRule="auto"/>
        <w:ind w:firstLine="709"/>
        <w:jc w:val="both"/>
        <w:rPr>
          <w:kern w:val="32"/>
          <w:sz w:val="28"/>
          <w:szCs w:val="28"/>
        </w:rPr>
      </w:pPr>
      <w:r>
        <w:rPr>
          <w:kern w:val="32"/>
          <w:sz w:val="28"/>
          <w:szCs w:val="28"/>
        </w:rPr>
        <w:t>2. Основные подходы к изучению этнического своеобразия психической деятельности</w:t>
      </w:r>
    </w:p>
    <w:p w:rsidR="00000000" w:rsidRDefault="00BE0133">
      <w:pPr>
        <w:spacing w:line="360" w:lineRule="auto"/>
        <w:ind w:firstLine="709"/>
        <w:jc w:val="both"/>
        <w:rPr>
          <w:sz w:val="28"/>
          <w:szCs w:val="28"/>
        </w:rPr>
      </w:pPr>
    </w:p>
    <w:p w:rsidR="00000000" w:rsidRDefault="00BE0133">
      <w:pPr>
        <w:spacing w:line="360" w:lineRule="auto"/>
        <w:ind w:firstLine="709"/>
        <w:jc w:val="both"/>
        <w:rPr>
          <w:sz w:val="28"/>
          <w:szCs w:val="28"/>
        </w:rPr>
      </w:pPr>
      <w:r>
        <w:rPr>
          <w:sz w:val="28"/>
          <w:szCs w:val="28"/>
        </w:rPr>
        <w:t xml:space="preserve">Изучение национальной психологии стоит на стыке нескольких различных дисциплин. Поэтому и методы его разнообразны и </w:t>
      </w:r>
      <w:r>
        <w:rPr>
          <w:sz w:val="28"/>
          <w:szCs w:val="28"/>
        </w:rPr>
        <w:t>связаны с традициями разных научных школ. Этнографический подход, наиболее традиционный по своему характеру, кладет во главу угла наблюдение и описание быта и нравов разных народов. Психологический подход ставит целью проникновение «внутрь» личности с помо</w:t>
      </w:r>
      <w:r>
        <w:rPr>
          <w:sz w:val="28"/>
          <w:szCs w:val="28"/>
        </w:rPr>
        <w:t xml:space="preserve">щью различных тестов, интерпретации снов, символов и т. п. Историко-культурный подход отправляется от анализа культурного символизма, произведений народного творчества и исторических данных. На практике все они, конечно, переплетаются. </w:t>
      </w:r>
    </w:p>
    <w:p w:rsidR="00000000" w:rsidRDefault="00BE0133">
      <w:pPr>
        <w:spacing w:line="360" w:lineRule="auto"/>
        <w:ind w:firstLine="709"/>
        <w:jc w:val="both"/>
        <w:rPr>
          <w:sz w:val="28"/>
          <w:szCs w:val="28"/>
        </w:rPr>
      </w:pPr>
      <w:r>
        <w:rPr>
          <w:sz w:val="28"/>
          <w:szCs w:val="28"/>
        </w:rPr>
        <w:t>Начнем с традиционн</w:t>
      </w:r>
      <w:r>
        <w:rPr>
          <w:sz w:val="28"/>
          <w:szCs w:val="28"/>
        </w:rPr>
        <w:t>ого этнографического наблюдения. Этнографические описания детально фиксируют обычаи, взаимоотношения людей друг с другом, их поведение в семье, способы разрешения конфликтов, отношение к власти и т. д. Применение современной техники (фото- и киносъемка скр</w:t>
      </w:r>
      <w:r>
        <w:rPr>
          <w:sz w:val="28"/>
          <w:szCs w:val="28"/>
        </w:rPr>
        <w:t>ытой камерой, звукозаписывающие устройства и т. д.) позволяет сделать эти описания весьма детальными и точными. Ценный материал можно получить, исследуя детские игры, которые своеобразно воспроизводят отношения в семье, нормы поведения и ценностные ориента</w:t>
      </w:r>
      <w:r>
        <w:rPr>
          <w:sz w:val="28"/>
          <w:szCs w:val="28"/>
        </w:rPr>
        <w:t>ции, принятые в окружающем обществе. Поскольку дети более непосредственны, сравнительное изучение их игр дает богатейший материал о соответствующих обществах.</w:t>
      </w:r>
    </w:p>
    <w:p w:rsidR="00000000" w:rsidRDefault="00BE0133">
      <w:pPr>
        <w:spacing w:line="360" w:lineRule="auto"/>
        <w:ind w:firstLine="709"/>
        <w:jc w:val="both"/>
        <w:rPr>
          <w:sz w:val="28"/>
          <w:szCs w:val="28"/>
        </w:rPr>
      </w:pPr>
      <w:r>
        <w:rPr>
          <w:sz w:val="28"/>
          <w:szCs w:val="28"/>
        </w:rPr>
        <w:t>В последние годы специальному исследованию стали подвергаться также позы и жесты, типичные для ра</w:t>
      </w:r>
      <w:r>
        <w:rPr>
          <w:sz w:val="28"/>
          <w:szCs w:val="28"/>
        </w:rPr>
        <w:t>зличных этнических групп. Известно, например, что итальянцы и евреи отличаются оживленной жестикуляцией. Однако изучение этой жестикуляции показало, что еврейская и итальянская жестикуляция существенно различны, и отсюда ученые пытаются делать некоторые вы</w:t>
      </w:r>
      <w:r>
        <w:rPr>
          <w:sz w:val="28"/>
          <w:szCs w:val="28"/>
        </w:rPr>
        <w:t>воды о различии соответствующих национальных характеров. Непосредственное наблюдение является ценнейшим источником информации о национальном характере, хотя оно сопряжено и с определенными трудностями. Во-первых, присутствие постороннего наблюдателя влияет</w:t>
      </w:r>
      <w:r>
        <w:rPr>
          <w:sz w:val="28"/>
          <w:szCs w:val="28"/>
        </w:rPr>
        <w:t xml:space="preserve"> на поведение людей, которые уже не могут чувствовать себя свободно и естественно. Чтобы избежать этого, наблюдатель должен длительное время жить в этой этнической группе, сродниться с нею. Вторая трудность непосредственного наблюдения состоит в том, что ф</w:t>
      </w:r>
      <w:r>
        <w:rPr>
          <w:sz w:val="28"/>
          <w:szCs w:val="28"/>
        </w:rPr>
        <w:t>иксировать все проявления поведения невозможно, да и бессмысленно. Если же прослеживать только какую-то определенную линию поведения, скажем, определенные жесты или определенную систему взаимоотношений, то можно исказить картину целого. Наконец, третья, са</w:t>
      </w:r>
      <w:r>
        <w:rPr>
          <w:sz w:val="28"/>
          <w:szCs w:val="28"/>
        </w:rPr>
        <w:t>мая большая сложность состоит в интерпретации наблюдаемых жестов, поступков и т. д. Ведь все они имеют смысл лишь в контексте определенной, специфической культуры. Один и тот же жест может иметь разное символическое значение в разной культурной среде.</w:t>
      </w:r>
    </w:p>
    <w:p w:rsidR="00000000" w:rsidRDefault="00BE0133">
      <w:pPr>
        <w:spacing w:line="360" w:lineRule="auto"/>
        <w:ind w:firstLine="709"/>
        <w:jc w:val="both"/>
        <w:rPr>
          <w:sz w:val="28"/>
          <w:szCs w:val="28"/>
        </w:rPr>
      </w:pPr>
      <w:r>
        <w:rPr>
          <w:sz w:val="28"/>
          <w:szCs w:val="28"/>
        </w:rPr>
        <w:t>Чтоб</w:t>
      </w:r>
      <w:r>
        <w:rPr>
          <w:sz w:val="28"/>
          <w:szCs w:val="28"/>
        </w:rPr>
        <w:t>ы интерпретировать любые жесты, поступки, поведение людей, нужно хорошо знать их символическое значение; забвение этого обстоятельства порождает в этнографической литературе многочисленные недоразумения, когда на основании определенного поведения людей дел</w:t>
      </w:r>
      <w:r>
        <w:rPr>
          <w:sz w:val="28"/>
          <w:szCs w:val="28"/>
        </w:rPr>
        <w:t>ается вывод о присутствии или отсутствии у них тех или иных качеств, а потом выясняется, что это поведение или эти жесты имеют совершенно не тот смысл, который приписали ему этнографы, исходя из норм своей собственной культуры.</w:t>
      </w:r>
    </w:p>
    <w:p w:rsidR="00000000" w:rsidRDefault="00BE0133">
      <w:pPr>
        <w:spacing w:line="360" w:lineRule="auto"/>
        <w:ind w:firstLine="709"/>
        <w:jc w:val="both"/>
        <w:rPr>
          <w:sz w:val="28"/>
          <w:szCs w:val="28"/>
        </w:rPr>
      </w:pPr>
      <w:r>
        <w:rPr>
          <w:sz w:val="28"/>
          <w:szCs w:val="28"/>
        </w:rPr>
        <w:t>Второй источник информации -</w:t>
      </w:r>
      <w:r>
        <w:rPr>
          <w:sz w:val="28"/>
          <w:szCs w:val="28"/>
        </w:rPr>
        <w:t xml:space="preserve"> анализ личного, биографического материала (изучение автобиографий представителей разных этнических групп, их личной переписки, дневников и т. п.). В личных документах раскрываются мотивы поведения и внутренние переживания, которые не всегда можно уловить,</w:t>
      </w:r>
      <w:r>
        <w:rPr>
          <w:sz w:val="28"/>
          <w:szCs w:val="28"/>
        </w:rPr>
        <w:t xml:space="preserve"> наблюдая только открытое поведение. Однако и этот метод сопряжен с большими трудностями: во-первых, встает вопрос, насколько искренним был автор автобиографии, дневника, переписки и т. п.; во-вторых, насколько типичны его переживания для данной этнической</w:t>
      </w:r>
      <w:r>
        <w:rPr>
          <w:sz w:val="28"/>
          <w:szCs w:val="28"/>
        </w:rPr>
        <w:t xml:space="preserve"> группы как целого, поскольку в каждой группе, несомненно, имеются люди самого различного образа мыслей, настроя чувств и т. д.; в-третьих, та же проблема интерпретации, сложность расшифровки социально-культурных символов, о которой уже говорилось выше.</w:t>
      </w:r>
    </w:p>
    <w:p w:rsidR="00000000" w:rsidRDefault="00BE0133">
      <w:pPr>
        <w:spacing w:line="360" w:lineRule="auto"/>
        <w:ind w:firstLine="709"/>
        <w:jc w:val="both"/>
        <w:rPr>
          <w:sz w:val="28"/>
          <w:szCs w:val="28"/>
        </w:rPr>
      </w:pPr>
      <w:r>
        <w:rPr>
          <w:sz w:val="28"/>
          <w:szCs w:val="28"/>
        </w:rPr>
        <w:t>Ср</w:t>
      </w:r>
      <w:r>
        <w:rPr>
          <w:sz w:val="28"/>
          <w:szCs w:val="28"/>
        </w:rPr>
        <w:t xml:space="preserve">авнительно новый метод, получивший особенно широкое распространение под влиянием психоанализа,- это интерпретация снов, видений, фантазий и т. д. Подобно интимным документам, сны отражают воспринятые человеком внешние условия, но одновременно выражают его </w:t>
      </w:r>
      <w:r>
        <w:rPr>
          <w:sz w:val="28"/>
          <w:szCs w:val="28"/>
        </w:rPr>
        <w:t>бессознательное, то, что не осознано им самим.</w:t>
      </w:r>
    </w:p>
    <w:p w:rsidR="00000000" w:rsidRDefault="00BE0133">
      <w:pPr>
        <w:spacing w:line="360" w:lineRule="auto"/>
        <w:ind w:firstLine="709"/>
        <w:jc w:val="both"/>
        <w:rPr>
          <w:sz w:val="28"/>
          <w:szCs w:val="28"/>
        </w:rPr>
      </w:pPr>
      <w:r>
        <w:rPr>
          <w:sz w:val="28"/>
          <w:szCs w:val="28"/>
        </w:rPr>
        <w:t>Существует два способа изучения снов. Коллективный подход предполагает сбор данных о содержании снов многих членов данного общества, с последующей их классификацией, анализом и статистическим обобщением. Индив</w:t>
      </w:r>
      <w:r>
        <w:rPr>
          <w:sz w:val="28"/>
          <w:szCs w:val="28"/>
        </w:rPr>
        <w:t>идуальный подход состоит в том, чтобы истолковать содержание снов определенного лица в контексте его личной биографии, дополняя информацию, полученную из рассказа о снах, другими данными. Первый подход позволяет выделить типичное содержание снов и фантазий</w:t>
      </w:r>
      <w:r>
        <w:rPr>
          <w:sz w:val="28"/>
          <w:szCs w:val="28"/>
        </w:rPr>
        <w:t>, преобладающих в той или иной этнической группе, установить, какие сны типичны для людей разного возраста, пола, семейного положения и т. п.</w:t>
      </w:r>
    </w:p>
    <w:p w:rsidR="00000000" w:rsidRDefault="00BE0133">
      <w:pPr>
        <w:spacing w:line="360" w:lineRule="auto"/>
        <w:ind w:firstLine="709"/>
        <w:jc w:val="both"/>
        <w:rPr>
          <w:sz w:val="28"/>
          <w:szCs w:val="28"/>
        </w:rPr>
      </w:pPr>
      <w:r>
        <w:rPr>
          <w:sz w:val="28"/>
          <w:szCs w:val="28"/>
        </w:rPr>
        <w:t>Однако интерпретация снов и фантазий носит еще более субъективный характер, нежели интерпретация биографических да</w:t>
      </w:r>
      <w:r>
        <w:rPr>
          <w:sz w:val="28"/>
          <w:szCs w:val="28"/>
        </w:rPr>
        <w:t>нных. Как правило, сны интерпретируют, приписывая им определенное символическое значение (латентное содержание) по схеме, предложенной Фрейдом. Но даже если оставить в стороне вопрос о справедливости общей теории Фрейда, очень многие сформулированные им си</w:t>
      </w:r>
      <w:r>
        <w:rPr>
          <w:sz w:val="28"/>
          <w:szCs w:val="28"/>
        </w:rPr>
        <w:t xml:space="preserve">мволы типичны прежде всего для западноевропейской культуры определенного периода, их нельзя экстраполировать на все человечество (во всяком случае, делать это нужно крайне осторожно). Если даже в рамках одной и той же культуры истолкование снов содержит в </w:t>
      </w:r>
      <w:r>
        <w:rPr>
          <w:sz w:val="28"/>
          <w:szCs w:val="28"/>
        </w:rPr>
        <w:t>себе очень много субъективного и произвольного, то тем более сомнительна правомерность использования этой процедуры как средства проникновения в психический склад других народов. Он вызывает недоверие и критику со стороны многих видных ученых.</w:t>
      </w:r>
    </w:p>
    <w:p w:rsidR="00000000" w:rsidRDefault="00BE0133">
      <w:pPr>
        <w:spacing w:line="360" w:lineRule="auto"/>
        <w:ind w:firstLine="709"/>
        <w:jc w:val="both"/>
        <w:rPr>
          <w:sz w:val="28"/>
          <w:szCs w:val="28"/>
        </w:rPr>
      </w:pPr>
      <w:r>
        <w:rPr>
          <w:sz w:val="28"/>
          <w:szCs w:val="28"/>
        </w:rPr>
        <w:t xml:space="preserve">Значительно </w:t>
      </w:r>
      <w:r>
        <w:rPr>
          <w:sz w:val="28"/>
          <w:szCs w:val="28"/>
        </w:rPr>
        <w:t>важнее и надежнее в научном отношении так называемые проективные тесты.</w:t>
      </w:r>
    </w:p>
    <w:p w:rsidR="00000000" w:rsidRDefault="00BE0133">
      <w:pPr>
        <w:spacing w:line="360" w:lineRule="auto"/>
        <w:ind w:firstLine="709"/>
        <w:jc w:val="both"/>
        <w:rPr>
          <w:sz w:val="28"/>
          <w:szCs w:val="28"/>
        </w:rPr>
      </w:pPr>
      <w:r>
        <w:rPr>
          <w:sz w:val="28"/>
          <w:szCs w:val="28"/>
        </w:rPr>
        <w:t>Проективная техника употребляется в психологии для того, чтобы определить и по возможности измерить такие стремления и установки, которые невозможно вывести из фактов открытого поведен</w:t>
      </w:r>
      <w:r>
        <w:rPr>
          <w:sz w:val="28"/>
          <w:szCs w:val="28"/>
        </w:rPr>
        <w:t>ия. Имеются два главных проективных теста.</w:t>
      </w:r>
    </w:p>
    <w:p w:rsidR="00000000" w:rsidRDefault="00BE0133">
      <w:pPr>
        <w:spacing w:line="360" w:lineRule="auto"/>
        <w:ind w:firstLine="709"/>
        <w:jc w:val="both"/>
        <w:rPr>
          <w:sz w:val="28"/>
          <w:szCs w:val="28"/>
        </w:rPr>
      </w:pPr>
      <w:r>
        <w:rPr>
          <w:sz w:val="28"/>
          <w:szCs w:val="28"/>
        </w:rPr>
        <w:t>Тест Роршаха, названный так по имени его создателя швейцарского психиатра Германа Роршаха, состоит в том, что испытуемому предъявляется десять карточек, всегда в одном и том же порядке, на которых изображены черни</w:t>
      </w:r>
      <w:r>
        <w:rPr>
          <w:sz w:val="28"/>
          <w:szCs w:val="28"/>
        </w:rPr>
        <w:t>льные пятна определенной конфигурации. Испытуемый должен сказать, что он видит в этих пятнах, а экспериментатор записывает его ответы, отмечая одновременно, сколько времени потребовалось для обдумывания. После того как испытуемый заполнит все десять карточ</w:t>
      </w:r>
      <w:r>
        <w:rPr>
          <w:sz w:val="28"/>
          <w:szCs w:val="28"/>
        </w:rPr>
        <w:t>ек, экспериментатор обычно беседует с ним, чтобы выяснить характер его реакции, мотивы ответов, и т. п. Эти карточки проверялись на многих тысячах людей, поэтому известно, какой тип характера тяготеет к каким ответам. Сопоставление данных, полученных в это</w:t>
      </w:r>
      <w:r>
        <w:rPr>
          <w:sz w:val="28"/>
          <w:szCs w:val="28"/>
        </w:rPr>
        <w:t>м эксперименте, с другими материалами позволяет сделать вывод о некоторых внутренних, скрытых тенденциях испытуемого. При этом заключения экспериментатора основываются не только и даже не столько на содержании ответа, сколько на общей манере восприятия, тщ</w:t>
      </w:r>
      <w:r>
        <w:rPr>
          <w:sz w:val="28"/>
          <w:szCs w:val="28"/>
        </w:rPr>
        <w:t xml:space="preserve">ательности различения форм, мотивах выбора ответов, на том, воспринимает ли испытуемый данный ему объект как целое или же фиксирует внимание на каких-то отдельных его деталях, на каких именно, почему и т. п. Сам процесс анализа очень сложен и предполагает </w:t>
      </w:r>
      <w:r>
        <w:rPr>
          <w:sz w:val="28"/>
          <w:szCs w:val="28"/>
        </w:rPr>
        <w:t>большую и длительную тренировку.</w:t>
      </w:r>
    </w:p>
    <w:p w:rsidR="00000000" w:rsidRDefault="00BE0133">
      <w:pPr>
        <w:spacing w:line="360" w:lineRule="auto"/>
        <w:ind w:firstLine="709"/>
        <w:jc w:val="both"/>
        <w:rPr>
          <w:sz w:val="28"/>
          <w:szCs w:val="28"/>
        </w:rPr>
      </w:pPr>
      <w:r>
        <w:rPr>
          <w:sz w:val="28"/>
          <w:szCs w:val="28"/>
        </w:rPr>
        <w:t>Тест тематической апперцепции, или ТАТ, состоит в том, что испытуемому показывается серия рисунков, изображающих различные сцены или ситуации человеческой жизни. От него требуется рассказать, что вызвало изображенную сцену,</w:t>
      </w:r>
      <w:r>
        <w:rPr>
          <w:sz w:val="28"/>
          <w:szCs w:val="28"/>
        </w:rPr>
        <w:t xml:space="preserve"> описать мысли и чувства участвующих в ней людей и сказать, каким будет результат этого эпизода. Предполагается, что, сочиняя рассказ на основании двусмысленной картины, человек невольно проецирует собственные переживания.</w:t>
      </w:r>
    </w:p>
    <w:p w:rsidR="00000000" w:rsidRDefault="00BE0133">
      <w:pPr>
        <w:spacing w:line="360" w:lineRule="auto"/>
        <w:ind w:firstLine="709"/>
        <w:jc w:val="both"/>
        <w:rPr>
          <w:sz w:val="28"/>
          <w:szCs w:val="28"/>
        </w:rPr>
      </w:pPr>
      <w:r>
        <w:rPr>
          <w:sz w:val="28"/>
          <w:szCs w:val="28"/>
        </w:rPr>
        <w:t>Сравнивая типичные результаты тес</w:t>
      </w:r>
      <w:r>
        <w:rPr>
          <w:sz w:val="28"/>
          <w:szCs w:val="28"/>
        </w:rPr>
        <w:t>тирования представителей разных этнических групп, психологи получают возможность делать определенные заключения о специфике соответствующих культур или характеров. Однако интерпретация проективных тестов представляет большие трудности и содержит в себе мно</w:t>
      </w:r>
      <w:r>
        <w:rPr>
          <w:sz w:val="28"/>
          <w:szCs w:val="28"/>
        </w:rPr>
        <w:t>го субъективного даже в рамках одной и той же культуры, а тем более когда приходится иметь дело с людьми, принадлежащими к совершенно другой культуре и исходящими из другой системы ценностей. Эмиль Оберхольцер, который впервые попытался применить тест Рорш</w:t>
      </w:r>
      <w:r>
        <w:rPr>
          <w:sz w:val="28"/>
          <w:szCs w:val="28"/>
        </w:rPr>
        <w:t>аха к исследованию индейского племени алор, говорил потом, что он просто не знал, как вообще оценивать полученный материал: какой ответ надо считать оригинальным, а какой - обыденным; что считать большой, а что - малой деталью в свете специфического воспри</w:t>
      </w:r>
      <w:r>
        <w:rPr>
          <w:sz w:val="28"/>
          <w:szCs w:val="28"/>
        </w:rPr>
        <w:t>ятия этих людей и т. п. Рисунки теста тематической апперцепции тоже рассчитаны на определенную культурную среду, и изменение этой среды неминуемо сказывается на результатах. Правда, в последние годы делаются серьезные попытки выработать так называемые межк</w:t>
      </w:r>
      <w:r>
        <w:rPr>
          <w:sz w:val="28"/>
          <w:szCs w:val="28"/>
        </w:rPr>
        <w:t>ультурные тесты, однако это дело очень трудное.</w:t>
      </w:r>
    </w:p>
    <w:p w:rsidR="00000000" w:rsidRDefault="00BE0133">
      <w:pPr>
        <w:spacing w:line="360" w:lineRule="auto"/>
        <w:ind w:firstLine="709"/>
        <w:jc w:val="both"/>
        <w:rPr>
          <w:sz w:val="28"/>
          <w:szCs w:val="28"/>
        </w:rPr>
      </w:pPr>
      <w:r>
        <w:rPr>
          <w:sz w:val="28"/>
          <w:szCs w:val="28"/>
        </w:rPr>
        <w:t>Вспомогательное значение имеет анализ рисунков людей, особенно детей, принадлежащих к разным этническим общностям. Обычно предлагается нарисовать фигуру человека, мужчины, женщины, ребенка и т. д. Анализ этих</w:t>
      </w:r>
      <w:r>
        <w:rPr>
          <w:sz w:val="28"/>
          <w:szCs w:val="28"/>
        </w:rPr>
        <w:t xml:space="preserve"> рисунков, - кто изображается, какие части тела изображены наиболее детально, какие аспекты подчеркиваются, а какие смягчаются и т. д., - позволяет судить об особенностях восприятия и установок того, кто рисует. Но снова возникают трудности интерпретации: </w:t>
      </w:r>
      <w:r>
        <w:rPr>
          <w:sz w:val="28"/>
          <w:szCs w:val="28"/>
        </w:rPr>
        <w:t>во-первых, различия разных культур (один и тот же знак может символизировать качественно разные явления); во-вторых, остается открытым вопрос, выражают ли особенности рисунка индивидуально-личностные особенности художника или же стандартное восприятие этни</w:t>
      </w:r>
      <w:r>
        <w:rPr>
          <w:sz w:val="28"/>
          <w:szCs w:val="28"/>
        </w:rPr>
        <w:t>ческой группы.</w:t>
      </w:r>
    </w:p>
    <w:p w:rsidR="00000000" w:rsidRDefault="00BE0133">
      <w:pPr>
        <w:spacing w:line="360" w:lineRule="auto"/>
        <w:ind w:firstLine="709"/>
        <w:jc w:val="both"/>
        <w:rPr>
          <w:sz w:val="28"/>
          <w:szCs w:val="28"/>
        </w:rPr>
      </w:pPr>
      <w:r>
        <w:rPr>
          <w:sz w:val="28"/>
          <w:szCs w:val="28"/>
        </w:rPr>
        <w:t>До сих пор шла речь о таких методах, при помощи которых фиксируются психологические установки и переживания отдельных индивидов. Задача при этом состоит в том, чтобы от данных, характеризующих индивидов, принадлежащих к этнической группе, по</w:t>
      </w:r>
      <w:r>
        <w:rPr>
          <w:sz w:val="28"/>
          <w:szCs w:val="28"/>
        </w:rPr>
        <w:t>дойти к пониманию культуры всей группы как целого. Но существует и противоположный подход: от культуры (общества) к индивиду.</w:t>
      </w:r>
    </w:p>
    <w:p w:rsidR="00000000" w:rsidRDefault="00BE0133">
      <w:pPr>
        <w:spacing w:line="360" w:lineRule="auto"/>
        <w:ind w:firstLine="709"/>
        <w:jc w:val="both"/>
        <w:rPr>
          <w:sz w:val="28"/>
          <w:szCs w:val="28"/>
        </w:rPr>
      </w:pPr>
      <w:r>
        <w:rPr>
          <w:sz w:val="28"/>
          <w:szCs w:val="28"/>
        </w:rPr>
        <w:t>Одним из важнейших методов такого исследования является анализ фольклора, устного народного творчества. Древние легенды и сказания</w:t>
      </w:r>
      <w:r>
        <w:rPr>
          <w:sz w:val="28"/>
          <w:szCs w:val="28"/>
        </w:rPr>
        <w:t xml:space="preserve"> позволяют не только понять историю народа, но и уяснить характер его чаяний, идеалов, систему его моральных и социальных ценностей; тип героев, которые фигурируют в этих сказаниях, очень многое говорит об общем духе народа и т. д. Эпос отражает и систему </w:t>
      </w:r>
      <w:r>
        <w:rPr>
          <w:sz w:val="28"/>
          <w:szCs w:val="28"/>
        </w:rPr>
        <w:t>воспитания детей, и отношение к власти, и отношение к труду, и взаимоотношения между мужчиной и женщиной, т. е. самый широкий спектр общественных отношений. Однако интерпретация этих данных также может быть различной. В зарубежной этнологии имеется три раз</w:t>
      </w:r>
      <w:r>
        <w:rPr>
          <w:sz w:val="28"/>
          <w:szCs w:val="28"/>
        </w:rPr>
        <w:t>ных подхода к изучению фольклора.</w:t>
      </w:r>
    </w:p>
    <w:p w:rsidR="00000000" w:rsidRDefault="00BE0133">
      <w:pPr>
        <w:spacing w:line="360" w:lineRule="auto"/>
        <w:ind w:firstLine="709"/>
        <w:jc w:val="both"/>
        <w:rPr>
          <w:sz w:val="28"/>
          <w:szCs w:val="28"/>
        </w:rPr>
      </w:pPr>
      <w:r>
        <w:rPr>
          <w:sz w:val="28"/>
          <w:szCs w:val="28"/>
        </w:rPr>
        <w:t>Первый подход заключается в том, что содержание любого фольклора интерпретируется в духе психоаналитического символизма, по методу Фрейда или Юнга. Исследователей этого типа мало интересует конкретное социально-историческо</w:t>
      </w:r>
      <w:r>
        <w:rPr>
          <w:sz w:val="28"/>
          <w:szCs w:val="28"/>
        </w:rPr>
        <w:t>е содержание изучаемых образов и сюжетов. Они видят в них лишь символическое обозначение некоторых фундаментальных психологических комплексов или типов характера. Само собой понятно, что ценность подобных исследований целиком зависит от степени обоснованно</w:t>
      </w:r>
      <w:r>
        <w:rPr>
          <w:sz w:val="28"/>
          <w:szCs w:val="28"/>
        </w:rPr>
        <w:t>сти исходных позиций автора. А они-то как раз не столько доказываются, сколько постулируются.</w:t>
      </w:r>
    </w:p>
    <w:p w:rsidR="00000000" w:rsidRDefault="00BE0133">
      <w:pPr>
        <w:spacing w:line="360" w:lineRule="auto"/>
        <w:ind w:firstLine="709"/>
        <w:jc w:val="both"/>
        <w:rPr>
          <w:sz w:val="28"/>
          <w:szCs w:val="28"/>
        </w:rPr>
      </w:pPr>
      <w:r>
        <w:rPr>
          <w:sz w:val="28"/>
          <w:szCs w:val="28"/>
        </w:rPr>
        <w:t>Второй подход, значительно более объективный, предполагает параллельное исследование нескольких культур, с последующим количественным обобщением, в виде определен</w:t>
      </w:r>
      <w:r>
        <w:rPr>
          <w:sz w:val="28"/>
          <w:szCs w:val="28"/>
        </w:rPr>
        <w:t>ной системы шкал и статистических корреляций. Например, фольклор нескольких этнических групп изучается с точки зрения того, какие там преобладают способы воспитания детей либо насколько у них проявляется та или иная ценностная ориентация (допустим, стремле</w:t>
      </w:r>
      <w:r>
        <w:rPr>
          <w:sz w:val="28"/>
          <w:szCs w:val="28"/>
        </w:rPr>
        <w:t>ние к личным достижениям). Затем, сопоставляя формализованные результаты, делают вывод о том, что в творчестве одного народа личные достижения имеют большее значение, чем в творчестве другого народа, а отсюда - заключение относительно особенностей характер</w:t>
      </w:r>
      <w:r>
        <w:rPr>
          <w:sz w:val="28"/>
          <w:szCs w:val="28"/>
        </w:rPr>
        <w:t>а той или иной этнической группы.</w:t>
      </w:r>
    </w:p>
    <w:p w:rsidR="00000000" w:rsidRDefault="00BE0133">
      <w:pPr>
        <w:spacing w:line="360" w:lineRule="auto"/>
        <w:ind w:firstLine="709"/>
        <w:jc w:val="both"/>
        <w:rPr>
          <w:sz w:val="28"/>
          <w:szCs w:val="28"/>
        </w:rPr>
      </w:pPr>
      <w:r>
        <w:rPr>
          <w:sz w:val="28"/>
          <w:szCs w:val="28"/>
        </w:rPr>
        <w:t>Наконец, третий подход, вероятно наиболее традиционный, хотя отнюдь не утративший своего значения, - это более или менее интенсивный анализ исторических преданий, фольклора какого-то одного определенного общества с тем, чт</w:t>
      </w:r>
      <w:r>
        <w:rPr>
          <w:sz w:val="28"/>
          <w:szCs w:val="28"/>
        </w:rPr>
        <w:t>обы получить синтетический образ культуры и психологического склада соответствующего народа. Правда, делать выводы о характере народа только на основании его исторических легенд и преданий крайне рискованно.</w:t>
      </w:r>
    </w:p>
    <w:p w:rsidR="00000000" w:rsidRDefault="00BE0133">
      <w:pPr>
        <w:spacing w:line="360" w:lineRule="auto"/>
        <w:ind w:firstLine="709"/>
        <w:jc w:val="both"/>
        <w:rPr>
          <w:sz w:val="28"/>
          <w:szCs w:val="28"/>
        </w:rPr>
      </w:pPr>
      <w:r>
        <w:rPr>
          <w:sz w:val="28"/>
          <w:szCs w:val="28"/>
        </w:rPr>
        <w:t>Во-первых, необходимо учитывать фактор времени и</w:t>
      </w:r>
      <w:r>
        <w:rPr>
          <w:sz w:val="28"/>
          <w:szCs w:val="28"/>
        </w:rPr>
        <w:t xml:space="preserve"> социально-исторические сдвиги. Фольклор может отражать ценностные ориентации, которые господствовали на прошлых этапах развития этого общества, но уже не соответствуют его нынешнему состоянию. </w:t>
      </w:r>
    </w:p>
    <w:p w:rsidR="00000000" w:rsidRDefault="00BE0133">
      <w:pPr>
        <w:spacing w:line="360" w:lineRule="auto"/>
        <w:ind w:firstLine="709"/>
        <w:jc w:val="both"/>
        <w:rPr>
          <w:sz w:val="28"/>
          <w:szCs w:val="28"/>
        </w:rPr>
      </w:pPr>
      <w:r>
        <w:rPr>
          <w:sz w:val="28"/>
          <w:szCs w:val="28"/>
        </w:rPr>
        <w:t>Во-вторых, необходимо считаться с тем, что фольклорные мотивы</w:t>
      </w:r>
      <w:r>
        <w:rPr>
          <w:sz w:val="28"/>
          <w:szCs w:val="28"/>
        </w:rPr>
        <w:t xml:space="preserve"> очень часто повторяются в различных обществах, распространяясь методом заимствования, передачи, диффузии. Правда, заимствование сюжетов обычно сопровождается их более или менее значительной трансформацией, и изучение изменений в трактовке одного и того же</w:t>
      </w:r>
      <w:r>
        <w:rPr>
          <w:sz w:val="28"/>
          <w:szCs w:val="28"/>
        </w:rPr>
        <w:t xml:space="preserve"> сюжета у разных народов тоже помогает понять господствующие ценности и установки соответствующих этнических общностей.</w:t>
      </w:r>
    </w:p>
    <w:p w:rsidR="00000000" w:rsidRDefault="00BE0133">
      <w:pPr>
        <w:spacing w:line="360" w:lineRule="auto"/>
        <w:ind w:firstLine="709"/>
        <w:jc w:val="both"/>
        <w:rPr>
          <w:sz w:val="28"/>
          <w:szCs w:val="28"/>
        </w:rPr>
      </w:pPr>
      <w:r>
        <w:rPr>
          <w:sz w:val="28"/>
          <w:szCs w:val="28"/>
        </w:rPr>
        <w:t>В-третьих, трудно сказать, являются ли те или иные темы, повторяющиеся в фольклоре, отражением типичных черт реального поведения людей и</w:t>
      </w:r>
      <w:r>
        <w:rPr>
          <w:sz w:val="28"/>
          <w:szCs w:val="28"/>
        </w:rPr>
        <w:t>ли же выражают только их стремления или защитные реакции.</w:t>
      </w:r>
    </w:p>
    <w:p w:rsidR="00000000" w:rsidRDefault="00BE0133">
      <w:pPr>
        <w:spacing w:line="360" w:lineRule="auto"/>
        <w:ind w:firstLine="709"/>
        <w:jc w:val="both"/>
        <w:rPr>
          <w:sz w:val="28"/>
          <w:szCs w:val="28"/>
        </w:rPr>
      </w:pPr>
      <w:r>
        <w:rPr>
          <w:sz w:val="28"/>
          <w:szCs w:val="28"/>
        </w:rPr>
        <w:t>Наконец, последнее по счету, но не по важности: в условиях классового общества различные эпические произведения могут выражать интересы и настроения различных общественных классов. Забвение этого об</w:t>
      </w:r>
      <w:r>
        <w:rPr>
          <w:sz w:val="28"/>
          <w:szCs w:val="28"/>
        </w:rPr>
        <w:t>стоятельства, внеклассовый подход к эпосу порождает ошибки и извращения в его истолковании.</w:t>
      </w:r>
    </w:p>
    <w:p w:rsidR="00000000" w:rsidRDefault="00BE0133">
      <w:pPr>
        <w:spacing w:line="360" w:lineRule="auto"/>
        <w:ind w:firstLine="709"/>
        <w:jc w:val="both"/>
        <w:rPr>
          <w:sz w:val="28"/>
          <w:szCs w:val="28"/>
        </w:rPr>
      </w:pPr>
      <w:r>
        <w:rPr>
          <w:sz w:val="28"/>
          <w:szCs w:val="28"/>
        </w:rPr>
        <w:t>Не меньшее значение, чем изучение народного эпоса, имеет интерпретация различных видов национального искусства - изобразительного искусства, музыки, живописи и т. д</w:t>
      </w:r>
      <w:r>
        <w:rPr>
          <w:sz w:val="28"/>
          <w:szCs w:val="28"/>
        </w:rPr>
        <w:t>. То, что в любом виде искусства, как профессиональном, так и, в особенности, народном, проявляются характерные особенности народа, его психического склада - истина достаточно старая. «Посмотрите,- писал Гоголь,- народные танцы являются в разных углах мира</w:t>
      </w:r>
      <w:r>
        <w:rPr>
          <w:sz w:val="28"/>
          <w:szCs w:val="28"/>
        </w:rPr>
        <w:t>: испанец пляшет не так, как швейцарец, шотландец, как теньеровский; немец, русский не так, как француз, как азиатец. Даже в провинциях одного и того же государства изменяется танец. Северный русс не так пляшет, как малороссиянин, как славянин южный, как п</w:t>
      </w:r>
      <w:r>
        <w:rPr>
          <w:sz w:val="28"/>
          <w:szCs w:val="28"/>
        </w:rPr>
        <w:t>оляк, как финн: у одного танец говорящий - у другого бесчувственный; у одного бешеный, разгульный - у другого спокойный; у одного напряженный, тяжелый - у другого легкий, воздушный. Откуда родилось такое разнообразие танцев? Оно родилось из характера народ</w:t>
      </w:r>
      <w:r>
        <w:rPr>
          <w:sz w:val="28"/>
          <w:szCs w:val="28"/>
        </w:rPr>
        <w:t>а, его жизни и образа занятий. Народ, проведший горделивую и бранную жизнь, выражает ту же гордость в своем танце; у народа беспечного и вольного та же безграничная воля и поэтическое самозабвение отражаются в танцах; народ климата пламенного оставил в сво</w:t>
      </w:r>
      <w:r>
        <w:rPr>
          <w:sz w:val="28"/>
          <w:szCs w:val="28"/>
        </w:rPr>
        <w:t xml:space="preserve">ем национальном танце ту же негу, страсть и ревность». Какие темы освещаются в искусстве, как трактуются различные стороны общественной и личной жизни, какова символика художественных образов - все это представляет собой некоторую целостность, расшифровка </w:t>
      </w:r>
      <w:r>
        <w:rPr>
          <w:sz w:val="28"/>
          <w:szCs w:val="28"/>
        </w:rPr>
        <w:t>которой очень многое говорит нам о характере народа, создавшего соответствующее искусство. Особенно ценно при этом комплексное изучение, когда берутся параллельно живопись, музыка, скульптура, архитектура, литература и прослеживаются общие черты, выражающи</w:t>
      </w:r>
      <w:r>
        <w:rPr>
          <w:sz w:val="28"/>
          <w:szCs w:val="28"/>
        </w:rPr>
        <w:t>еся в различных видах искусства.</w:t>
      </w:r>
    </w:p>
    <w:p w:rsidR="00000000" w:rsidRDefault="00BE0133">
      <w:pPr>
        <w:spacing w:line="360" w:lineRule="auto"/>
        <w:ind w:firstLine="709"/>
        <w:jc w:val="both"/>
        <w:rPr>
          <w:sz w:val="28"/>
          <w:szCs w:val="28"/>
        </w:rPr>
      </w:pPr>
      <w:r>
        <w:rPr>
          <w:sz w:val="28"/>
          <w:szCs w:val="28"/>
        </w:rPr>
        <w:t>Однако интерпретация национальных особенностей искусства представляет не меньшие трудности, чем интерпретация проективных, тестов или других индивидуально-психологических сведений. Довольно трудно сказать, какие именно псих</w:t>
      </w:r>
      <w:r>
        <w:rPr>
          <w:sz w:val="28"/>
          <w:szCs w:val="28"/>
        </w:rPr>
        <w:t>ологические особенности стоят за теми или иными элементами художественной формы. Это можно было бы сделать только в том случае, если бы эстетический анализ особенностей художественного творчества того или иного народа был поставлен в четкую связь с особенн</w:t>
      </w:r>
      <w:r>
        <w:rPr>
          <w:sz w:val="28"/>
          <w:szCs w:val="28"/>
        </w:rPr>
        <w:t>остями его психологии, изученными точными психологическими методами. Но таких методов до сих пор не существует. Поэтому интерпретация национальных особенностей искусства, как и характеристика психического склада того или иного народа, большей частью сводит</w:t>
      </w:r>
      <w:r>
        <w:rPr>
          <w:sz w:val="28"/>
          <w:szCs w:val="28"/>
        </w:rPr>
        <w:t>ся к отдельным более или менее общим замечаниям, впечатлениям, образам, не отливаясь в строгие научные понятия.</w:t>
      </w:r>
    </w:p>
    <w:p w:rsidR="00000000" w:rsidRDefault="00BE0133">
      <w:pPr>
        <w:spacing w:line="360" w:lineRule="auto"/>
        <w:ind w:firstLine="709"/>
        <w:jc w:val="both"/>
        <w:rPr>
          <w:sz w:val="28"/>
          <w:szCs w:val="28"/>
        </w:rPr>
      </w:pPr>
      <w:r>
        <w:rPr>
          <w:sz w:val="28"/>
          <w:szCs w:val="28"/>
        </w:rPr>
        <w:t>Ценным инструментом этнопсихологии является сравнительное языкознание. Строй языка теснейшим образом связан с глубинными психическими процессами</w:t>
      </w:r>
      <w:r>
        <w:rPr>
          <w:sz w:val="28"/>
          <w:szCs w:val="28"/>
        </w:rPr>
        <w:t xml:space="preserve">. Напомним, что, согласно некоторым данным, иероглифическое письмо вовлекает в работу несколько иные зоны коры головного мозга и в несколько иной взаимозависимости, чем письмо фонетическое. Многое может дать также изучение грамматических форм. </w:t>
      </w:r>
    </w:p>
    <w:p w:rsidR="00000000" w:rsidRDefault="00BE0133">
      <w:pPr>
        <w:spacing w:line="360" w:lineRule="auto"/>
        <w:ind w:firstLine="709"/>
        <w:jc w:val="both"/>
        <w:rPr>
          <w:sz w:val="28"/>
          <w:szCs w:val="28"/>
        </w:rPr>
      </w:pPr>
    </w:p>
    <w:p w:rsidR="00000000" w:rsidRDefault="00BE0133">
      <w:pPr>
        <w:pStyle w:val="1"/>
        <w:keepNext/>
        <w:spacing w:line="360" w:lineRule="auto"/>
        <w:ind w:firstLine="709"/>
        <w:jc w:val="both"/>
        <w:rPr>
          <w:kern w:val="32"/>
          <w:sz w:val="28"/>
          <w:szCs w:val="28"/>
        </w:rPr>
      </w:pPr>
      <w:r>
        <w:rPr>
          <w:kern w:val="32"/>
          <w:sz w:val="28"/>
          <w:szCs w:val="28"/>
        </w:rPr>
        <w:t>3. Интерпр</w:t>
      </w:r>
      <w:r>
        <w:rPr>
          <w:kern w:val="32"/>
          <w:sz w:val="28"/>
          <w:szCs w:val="28"/>
        </w:rPr>
        <w:t>етации психического своеобразия нации</w:t>
      </w:r>
    </w:p>
    <w:p w:rsidR="00000000" w:rsidRDefault="00BE0133">
      <w:pPr>
        <w:spacing w:line="360" w:lineRule="auto"/>
        <w:ind w:firstLine="709"/>
        <w:jc w:val="both"/>
        <w:rPr>
          <w:sz w:val="28"/>
          <w:szCs w:val="28"/>
        </w:rPr>
      </w:pPr>
    </w:p>
    <w:p w:rsidR="00000000" w:rsidRDefault="00BE0133">
      <w:pPr>
        <w:spacing w:line="360" w:lineRule="auto"/>
        <w:ind w:firstLine="709"/>
        <w:jc w:val="both"/>
        <w:rPr>
          <w:sz w:val="28"/>
          <w:szCs w:val="28"/>
        </w:rPr>
      </w:pPr>
      <w:r>
        <w:rPr>
          <w:sz w:val="28"/>
          <w:szCs w:val="28"/>
        </w:rPr>
        <w:t>В науке существуют следующие интерпретации национального характера (психического своеобразия нации): биологическая, социально-экономическая, историческая, деятельностная, культурологическая.</w:t>
      </w:r>
    </w:p>
    <w:p w:rsidR="00000000" w:rsidRDefault="00BE0133">
      <w:pPr>
        <w:spacing w:line="360" w:lineRule="auto"/>
        <w:ind w:firstLine="709"/>
        <w:jc w:val="both"/>
        <w:rPr>
          <w:sz w:val="28"/>
          <w:szCs w:val="28"/>
        </w:rPr>
      </w:pPr>
      <w:r>
        <w:rPr>
          <w:sz w:val="28"/>
          <w:szCs w:val="28"/>
        </w:rPr>
        <w:t>Биологическая интерпретаци</w:t>
      </w:r>
      <w:r>
        <w:rPr>
          <w:sz w:val="28"/>
          <w:szCs w:val="28"/>
        </w:rPr>
        <w:t>я национального характера рассматривает его как нечто прирожденное, обусловленное генетически и передающееся по наследству. Первая ошибка этой концепции - неправомерное смешение национальных особенностей с расовыми признаками. В отличие от общественно-исто</w:t>
      </w:r>
      <w:r>
        <w:rPr>
          <w:sz w:val="28"/>
          <w:szCs w:val="28"/>
        </w:rPr>
        <w:t>рических форм общности, раса действительно является естественно-историческим образованием. Расой называется большая группа людей, члены которой, хотя и отличаются друг от друга индивидуально, обладают как группа определенным наследуемым сочетанием морфолог</w:t>
      </w:r>
      <w:r>
        <w:rPr>
          <w:sz w:val="28"/>
          <w:szCs w:val="28"/>
        </w:rPr>
        <w:t>ических и метрических черт, образовавшихся вследствие общего происхождения этой группы и адаптации ее к определенной природной среде. С точки зрения генетики, это - популяции, отличающиеся друг от друга относительной общностью некоторого гена или генов. Эт</w:t>
      </w:r>
      <w:r>
        <w:rPr>
          <w:sz w:val="28"/>
          <w:szCs w:val="28"/>
        </w:rPr>
        <w:t>и генетические различия проявляются не только в определенных внешних соматических признаках (цвет кожи, форма волос и т. п.), но и в особенностях протекания некоторых физиологических процессов, разумеется, в пределах общечеловеческой нормы. На этом основан</w:t>
      </w:r>
      <w:r>
        <w:rPr>
          <w:sz w:val="28"/>
          <w:szCs w:val="28"/>
        </w:rPr>
        <w:t>ии некоторые ученые утверждали, что разные расы обладают и генетически обусловленными (и, следовательно, принципиально неустранимыми путем воспитания) психическими особенностями.</w:t>
      </w:r>
    </w:p>
    <w:p w:rsidR="00000000" w:rsidRDefault="00BE0133">
      <w:pPr>
        <w:spacing w:line="360" w:lineRule="auto"/>
        <w:ind w:firstLine="709"/>
        <w:jc w:val="both"/>
        <w:rPr>
          <w:sz w:val="28"/>
          <w:szCs w:val="28"/>
        </w:rPr>
      </w:pPr>
      <w:r>
        <w:rPr>
          <w:sz w:val="28"/>
          <w:szCs w:val="28"/>
        </w:rPr>
        <w:t>Среди свойств, присущих людям, этнического объединения и размежевания, несрав</w:t>
      </w:r>
      <w:r>
        <w:rPr>
          <w:sz w:val="28"/>
          <w:szCs w:val="28"/>
        </w:rPr>
        <w:t>нимо большее значение, чем физический облик, имеют групповые особенности их деятельности. Деятельность - это основное свойство людей. Чтобы жить, человек должен прежде всего действовать практически. Но о деятельности людей, как известно, судят прежде всего</w:t>
      </w:r>
      <w:r>
        <w:rPr>
          <w:sz w:val="28"/>
          <w:szCs w:val="28"/>
        </w:rPr>
        <w:t xml:space="preserve"> по её результатам. Совокупность же последних представляет собой культуру в широком смысле слова, т. е. понимаемую как всё то, что создано человечеством в его материальном и духовном развитии. При этом в культуру включается не только овеществлённый труд, н</w:t>
      </w:r>
      <w:r>
        <w:rPr>
          <w:sz w:val="28"/>
          <w:szCs w:val="28"/>
        </w:rPr>
        <w:t>о и сама деятельность людей, выраженная в действиях и поступках. Именно в сфере трактуемой таким образом культуры обычно и сосредоточены все основные отличительные особенности этнических единиц. Не случайно в качестве этих особенностей, как правило, указыв</w:t>
      </w:r>
      <w:r>
        <w:rPr>
          <w:sz w:val="28"/>
          <w:szCs w:val="28"/>
        </w:rPr>
        <w:t>ают не такие устойчивые и притом непосредственно наблюдаемые компоненты культуры, как язык, материальную культуру, народное изобразительное искусство, устное творчество, обычаи и обряды, нравы и т. п. В интересующей нас связи существенно подчеркнуть, что к</w:t>
      </w:r>
      <w:r>
        <w:rPr>
          <w:sz w:val="28"/>
          <w:szCs w:val="28"/>
        </w:rPr>
        <w:t>ак раз воспроизводство (в той или иной степени) подобного рода компонентов культуры и обеспечивает переселенцам сохранение своего традиционного этнического облика. Однако это воспроизводство само нуждается в объяснении. И здесь неизбежно приходится обратит</w:t>
      </w:r>
      <w:r>
        <w:rPr>
          <w:sz w:val="28"/>
          <w:szCs w:val="28"/>
        </w:rPr>
        <w:t>ься к человеческой психике.</w:t>
      </w:r>
    </w:p>
    <w:p w:rsidR="00000000" w:rsidRDefault="00BE0133">
      <w:pPr>
        <w:spacing w:line="360" w:lineRule="auto"/>
        <w:ind w:firstLine="709"/>
        <w:jc w:val="both"/>
        <w:rPr>
          <w:sz w:val="28"/>
          <w:szCs w:val="28"/>
        </w:rPr>
      </w:pPr>
      <w:r>
        <w:rPr>
          <w:sz w:val="28"/>
          <w:szCs w:val="28"/>
        </w:rPr>
        <w:t>Без учета некоторых свойств человеческой психики невозможно раскрыть механизм, обеспечивающий как устойчивость общих черт деятельности и поведения членов отдельных этнических коллективов, так и передачу ими этих черт из поколени</w:t>
      </w:r>
      <w:r>
        <w:rPr>
          <w:sz w:val="28"/>
          <w:szCs w:val="28"/>
        </w:rPr>
        <w:t>я в поколение. Основу данного механизма составляют инвариантные образования человеческой психики - психические стереотипы. Это, с одной стороны, так называемые динамические стереотипы, лежащие в основе автоматизированных элементов поведения людей (привычек</w:t>
      </w:r>
      <w:r>
        <w:rPr>
          <w:sz w:val="28"/>
          <w:szCs w:val="28"/>
        </w:rPr>
        <w:t>), с другой. - стереотипы-«значения», составляющие в форме «понятий», «знаний», «умений», «норм поведения» содержание общественного сознания. Существенно, однако, сразу же подчеркнуть, что формирование подобных свойств психики у человека имеет свои специфи</w:t>
      </w:r>
      <w:r>
        <w:rPr>
          <w:sz w:val="28"/>
          <w:szCs w:val="28"/>
        </w:rPr>
        <w:t>ческие особенности. Как известно, биологическая наследственность не распространяется на культурные достижения человечества, его общественно-исторический опыт. Поколенная передача этого опыта осуществляется у человека в результате прижизненного усвоения, та</w:t>
      </w:r>
      <w:r>
        <w:rPr>
          <w:sz w:val="28"/>
          <w:szCs w:val="28"/>
        </w:rPr>
        <w:t>к называемой социализации личности. При этом у людей осознанный характер передачи стереотипов явно преобладает над интуитивным. Необходимо иметь в виду и то, что в отличие от животных у людей в качестве основного средства передачи опыта выступает такой соц</w:t>
      </w:r>
      <w:r>
        <w:rPr>
          <w:sz w:val="28"/>
          <w:szCs w:val="28"/>
        </w:rPr>
        <w:t>иальный инструмент, как язык.</w:t>
      </w:r>
    </w:p>
    <w:p w:rsidR="00000000" w:rsidRDefault="00BE0133">
      <w:pPr>
        <w:spacing w:line="360" w:lineRule="auto"/>
        <w:ind w:firstLine="709"/>
        <w:jc w:val="both"/>
        <w:rPr>
          <w:sz w:val="28"/>
          <w:szCs w:val="28"/>
        </w:rPr>
      </w:pPr>
      <w:r>
        <w:rPr>
          <w:sz w:val="28"/>
          <w:szCs w:val="28"/>
        </w:rPr>
        <w:t>Одним словом, устойчивые психические стереотипы отнюдь не являются имманентным свойством человеческого мозга: они сами - продукт определенных внешних условий, прежде всего общественно-исторических</w:t>
      </w:r>
    </w:p>
    <w:p w:rsidR="00000000" w:rsidRDefault="00BE0133">
      <w:pPr>
        <w:spacing w:line="360" w:lineRule="auto"/>
        <w:ind w:firstLine="709"/>
        <w:jc w:val="both"/>
        <w:rPr>
          <w:sz w:val="28"/>
          <w:szCs w:val="28"/>
        </w:rPr>
      </w:pPr>
      <w:r>
        <w:rPr>
          <w:sz w:val="28"/>
          <w:szCs w:val="28"/>
        </w:rPr>
        <w:t>Своеобразное, но вместе с тем</w:t>
      </w:r>
      <w:r>
        <w:rPr>
          <w:sz w:val="28"/>
          <w:szCs w:val="28"/>
        </w:rPr>
        <w:t xml:space="preserve"> весьма существенное этническое свойство представляет этническое самосознание - осознание членами этноса своей принадлежности к нему, проявляющееся прежде всего в употреблении ими общего самосознания. Важным компонентом этнического самосознания является пр</w:t>
      </w:r>
      <w:r>
        <w:rPr>
          <w:sz w:val="28"/>
          <w:szCs w:val="28"/>
        </w:rPr>
        <w:t>едставление об общности происхождения, реальную основу которого составляет общность исторических судеб членов этноса и их предков на всём протяжении его существования. О принадлежности самосознания к числу основных свойств этнических общностей свидетельств</w:t>
      </w:r>
      <w:r>
        <w:rPr>
          <w:sz w:val="28"/>
          <w:szCs w:val="28"/>
        </w:rPr>
        <w:t>ует, в частности, тот факт, что переселенцы обычно утрачивают его далеко не сразу. Вообще же практически этнос существует до тех пор, пока его члены сохраняют представление о своей принадлежности к нему.</w:t>
      </w:r>
    </w:p>
    <w:p w:rsidR="00000000" w:rsidRDefault="00BE0133">
      <w:pPr>
        <w:spacing w:line="360" w:lineRule="auto"/>
        <w:ind w:firstLine="709"/>
        <w:jc w:val="both"/>
        <w:rPr>
          <w:color w:val="FFFFFF"/>
          <w:sz w:val="28"/>
          <w:szCs w:val="28"/>
        </w:rPr>
      </w:pPr>
      <w:r>
        <w:rPr>
          <w:color w:val="FFFFFF"/>
          <w:sz w:val="28"/>
          <w:szCs w:val="28"/>
        </w:rPr>
        <w:t>этнический психический народ нация</w:t>
      </w:r>
    </w:p>
    <w:p w:rsidR="00000000" w:rsidRDefault="00BE0133">
      <w:pPr>
        <w:spacing w:line="360" w:lineRule="auto"/>
        <w:ind w:firstLine="709"/>
        <w:jc w:val="both"/>
        <w:rPr>
          <w:sz w:val="28"/>
          <w:szCs w:val="28"/>
        </w:rPr>
      </w:pPr>
    </w:p>
    <w:p w:rsidR="00000000" w:rsidRDefault="00BE0133">
      <w:pPr>
        <w:pStyle w:val="1"/>
        <w:keepNext/>
        <w:spacing w:line="360" w:lineRule="auto"/>
        <w:ind w:firstLine="709"/>
        <w:jc w:val="both"/>
        <w:rPr>
          <w:kern w:val="32"/>
          <w:sz w:val="28"/>
          <w:szCs w:val="28"/>
        </w:rPr>
      </w:pPr>
      <w:r>
        <w:rPr>
          <w:kern w:val="32"/>
          <w:sz w:val="28"/>
          <w:szCs w:val="28"/>
        </w:rPr>
        <w:br w:type="page"/>
        <w:t>Выводы</w:t>
      </w:r>
    </w:p>
    <w:p w:rsidR="00000000" w:rsidRDefault="00BE0133">
      <w:pPr>
        <w:spacing w:line="360" w:lineRule="auto"/>
        <w:ind w:firstLine="709"/>
        <w:jc w:val="both"/>
        <w:rPr>
          <w:sz w:val="28"/>
          <w:szCs w:val="28"/>
        </w:rPr>
      </w:pPr>
    </w:p>
    <w:p w:rsidR="00000000" w:rsidRDefault="00BE0133">
      <w:pPr>
        <w:spacing w:line="360" w:lineRule="auto"/>
        <w:ind w:firstLine="709"/>
        <w:jc w:val="both"/>
        <w:rPr>
          <w:sz w:val="28"/>
          <w:szCs w:val="28"/>
        </w:rPr>
      </w:pPr>
      <w:r>
        <w:rPr>
          <w:sz w:val="28"/>
          <w:szCs w:val="28"/>
        </w:rPr>
        <w:t>Специфи</w:t>
      </w:r>
      <w:r>
        <w:rPr>
          <w:sz w:val="28"/>
          <w:szCs w:val="28"/>
        </w:rPr>
        <w:t>ка функционирования и проявления национально-психологических особенностей людей формировалась и закреплялась в процессе развития этнической общности, деятельности и межэтнического взаимодействия.</w:t>
      </w:r>
    </w:p>
    <w:p w:rsidR="00000000" w:rsidRDefault="00BE0133">
      <w:pPr>
        <w:spacing w:line="360" w:lineRule="auto"/>
        <w:ind w:firstLine="709"/>
        <w:jc w:val="both"/>
        <w:rPr>
          <w:sz w:val="28"/>
          <w:szCs w:val="28"/>
        </w:rPr>
      </w:pPr>
      <w:r>
        <w:rPr>
          <w:sz w:val="28"/>
          <w:szCs w:val="28"/>
        </w:rPr>
        <w:t>В истории человечества взаимодействие стало изначальной форм</w:t>
      </w:r>
      <w:r>
        <w:rPr>
          <w:sz w:val="28"/>
          <w:szCs w:val="28"/>
        </w:rPr>
        <w:t>ой зарождения и последующего развития всего существования людей (а также их психики) как высокоорганизованных живых существ с разветвленной системой различных форм связей между ними и окружающей действительностью. Ведь только в ходе филогенетической эволюц</w:t>
      </w:r>
      <w:r>
        <w:rPr>
          <w:sz w:val="28"/>
          <w:szCs w:val="28"/>
        </w:rPr>
        <w:t>ии самого человека взаимодействие его с другими индивидами превратилось в полноценную, разноуровневую и многофункциональную совместную деятельность.</w:t>
      </w:r>
    </w:p>
    <w:p w:rsidR="00000000" w:rsidRDefault="00BE0133">
      <w:pPr>
        <w:spacing w:line="360" w:lineRule="auto"/>
        <w:ind w:firstLine="709"/>
        <w:jc w:val="both"/>
        <w:rPr>
          <w:sz w:val="28"/>
          <w:szCs w:val="28"/>
        </w:rPr>
      </w:pPr>
      <w:r>
        <w:rPr>
          <w:sz w:val="28"/>
          <w:szCs w:val="28"/>
        </w:rPr>
        <w:t>Современная наука с разных сторон подходит к исследованию национального характера, и она действительно расп</w:t>
      </w:r>
      <w:r>
        <w:rPr>
          <w:sz w:val="28"/>
          <w:szCs w:val="28"/>
        </w:rPr>
        <w:t>олагает большим эмпирическим материалом об этнических различиях. Однако интерпретация этих данных оставляет желать много лучшего. Все ученые сходятся на том, что различные этнические группы обладают большей или меньшей психологической спецификой. Но как то</w:t>
      </w:r>
      <w:r>
        <w:rPr>
          <w:sz w:val="28"/>
          <w:szCs w:val="28"/>
        </w:rPr>
        <w:t>лько доходит до объяснения этой специфики, мнения расходятся.</w:t>
      </w:r>
    </w:p>
    <w:p w:rsidR="00000000" w:rsidRDefault="00BE0133">
      <w:pPr>
        <w:spacing w:line="360" w:lineRule="auto"/>
        <w:ind w:firstLine="709"/>
        <w:jc w:val="both"/>
        <w:rPr>
          <w:sz w:val="28"/>
          <w:szCs w:val="28"/>
        </w:rPr>
      </w:pPr>
      <w:r>
        <w:rPr>
          <w:sz w:val="28"/>
          <w:szCs w:val="28"/>
        </w:rPr>
        <w:t>Этнос в узком смысле слова можно определить как совокупность людей, обладающих общими, относительно стабильными особенностями культуры и соответствующим психическим складом, а также сознанием св</w:t>
      </w:r>
      <w:r>
        <w:rPr>
          <w:sz w:val="28"/>
          <w:szCs w:val="28"/>
        </w:rPr>
        <w:t>оего единства.</w:t>
      </w:r>
    </w:p>
    <w:p w:rsidR="00000000" w:rsidRDefault="00BE0133">
      <w:pPr>
        <w:spacing w:line="360" w:lineRule="auto"/>
        <w:ind w:firstLine="709"/>
        <w:jc w:val="both"/>
        <w:rPr>
          <w:sz w:val="28"/>
          <w:szCs w:val="28"/>
        </w:rPr>
      </w:pPr>
    </w:p>
    <w:p w:rsidR="00000000" w:rsidRDefault="00BE0133">
      <w:pPr>
        <w:spacing w:line="360" w:lineRule="auto"/>
        <w:ind w:firstLine="709"/>
        <w:jc w:val="both"/>
        <w:rPr>
          <w:sz w:val="28"/>
          <w:szCs w:val="28"/>
        </w:rPr>
      </w:pPr>
      <w:r>
        <w:rPr>
          <w:sz w:val="28"/>
          <w:szCs w:val="28"/>
          <w:lang w:val="en-US"/>
        </w:rPr>
        <w:br w:type="page"/>
      </w:r>
      <w:r>
        <w:rPr>
          <w:sz w:val="28"/>
          <w:szCs w:val="28"/>
        </w:rPr>
        <w:t>Cписок использованной литературы</w:t>
      </w:r>
    </w:p>
    <w:p w:rsidR="00000000" w:rsidRDefault="00BE0133">
      <w:pPr>
        <w:spacing w:line="360" w:lineRule="auto"/>
        <w:ind w:firstLine="709"/>
        <w:jc w:val="both"/>
        <w:rPr>
          <w:sz w:val="28"/>
          <w:szCs w:val="28"/>
        </w:rPr>
      </w:pPr>
    </w:p>
    <w:p w:rsidR="00000000" w:rsidRDefault="00BE0133">
      <w:pPr>
        <w:tabs>
          <w:tab w:val="left" w:pos="480"/>
          <w:tab w:val="left" w:pos="1429"/>
        </w:tabs>
        <w:spacing w:line="360" w:lineRule="auto"/>
        <w:rPr>
          <w:sz w:val="28"/>
          <w:szCs w:val="28"/>
        </w:rPr>
      </w:pPr>
      <w:r>
        <w:rPr>
          <w:sz w:val="28"/>
          <w:szCs w:val="28"/>
        </w:rPr>
        <w:t>1.</w:t>
      </w:r>
      <w:r>
        <w:rPr>
          <w:sz w:val="28"/>
          <w:szCs w:val="28"/>
        </w:rPr>
        <w:tab/>
        <w:t xml:space="preserve">Агеев В.С. Межгрупповое взаимодействие: социально-психологические проблемы. - М., 2000. </w:t>
      </w:r>
    </w:p>
    <w:p w:rsidR="00000000" w:rsidRDefault="00BE0133">
      <w:pPr>
        <w:spacing w:line="360" w:lineRule="auto"/>
        <w:rPr>
          <w:sz w:val="28"/>
          <w:szCs w:val="28"/>
        </w:rPr>
      </w:pPr>
      <w:r>
        <w:rPr>
          <w:sz w:val="28"/>
          <w:szCs w:val="28"/>
        </w:rPr>
        <w:t>2.</w:t>
      </w:r>
      <w:r>
        <w:rPr>
          <w:sz w:val="28"/>
          <w:szCs w:val="28"/>
        </w:rPr>
        <w:tab/>
        <w:t>Брамлей Ю.В. Очерки теории этноса. М., 2003.</w:t>
      </w:r>
    </w:p>
    <w:p w:rsidR="00000000" w:rsidRDefault="00BE0133">
      <w:pPr>
        <w:spacing w:line="360" w:lineRule="auto"/>
        <w:rPr>
          <w:sz w:val="28"/>
          <w:szCs w:val="28"/>
        </w:rPr>
      </w:pPr>
      <w:r>
        <w:rPr>
          <w:sz w:val="28"/>
          <w:szCs w:val="28"/>
        </w:rPr>
        <w:t>.</w:t>
      </w:r>
      <w:r>
        <w:rPr>
          <w:sz w:val="28"/>
          <w:szCs w:val="28"/>
        </w:rPr>
        <w:tab/>
        <w:t xml:space="preserve">Вунд В. Проблемы психологии народов. СПб., 2001. </w:t>
      </w:r>
    </w:p>
    <w:p w:rsidR="00000000" w:rsidRDefault="00BE0133">
      <w:pPr>
        <w:spacing w:line="360" w:lineRule="auto"/>
        <w:rPr>
          <w:sz w:val="28"/>
          <w:szCs w:val="28"/>
        </w:rPr>
      </w:pPr>
      <w:r>
        <w:rPr>
          <w:sz w:val="28"/>
          <w:szCs w:val="28"/>
        </w:rPr>
        <w:t>.</w:t>
      </w:r>
      <w:r>
        <w:rPr>
          <w:sz w:val="28"/>
          <w:szCs w:val="28"/>
        </w:rPr>
        <w:tab/>
        <w:t>Горячева А.</w:t>
      </w:r>
      <w:r>
        <w:rPr>
          <w:sz w:val="28"/>
          <w:szCs w:val="28"/>
        </w:rPr>
        <w:t xml:space="preserve">И. О некоторых категориях социальной психологии // Проблемы общественной психологии. М., 2005. с. 186-234. </w:t>
      </w:r>
    </w:p>
    <w:p w:rsidR="00000000" w:rsidRDefault="00BE0133">
      <w:pPr>
        <w:spacing w:line="360" w:lineRule="auto"/>
        <w:rPr>
          <w:sz w:val="28"/>
          <w:szCs w:val="28"/>
        </w:rPr>
      </w:pPr>
      <w:r>
        <w:rPr>
          <w:sz w:val="28"/>
          <w:szCs w:val="28"/>
        </w:rPr>
        <w:t>.</w:t>
      </w:r>
      <w:r>
        <w:rPr>
          <w:sz w:val="28"/>
          <w:szCs w:val="28"/>
        </w:rPr>
        <w:tab/>
        <w:t xml:space="preserve">Гумилев Л.Н. Конец и вновь начало. М., 2004. </w:t>
      </w:r>
    </w:p>
    <w:p w:rsidR="00000000" w:rsidRDefault="00BE0133">
      <w:pPr>
        <w:spacing w:line="360" w:lineRule="auto"/>
        <w:rPr>
          <w:sz w:val="28"/>
          <w:szCs w:val="28"/>
        </w:rPr>
      </w:pPr>
      <w:r>
        <w:rPr>
          <w:sz w:val="28"/>
          <w:szCs w:val="28"/>
        </w:rPr>
        <w:t>.</w:t>
      </w:r>
      <w:r>
        <w:rPr>
          <w:sz w:val="28"/>
          <w:szCs w:val="28"/>
        </w:rPr>
        <w:tab/>
        <w:t>Гумилев Л.Н., Иванов К.П. Этнические процессы: два подхода к изучению // Социологические исследова</w:t>
      </w:r>
      <w:r>
        <w:rPr>
          <w:sz w:val="28"/>
          <w:szCs w:val="28"/>
        </w:rPr>
        <w:t xml:space="preserve">ния. - 2002, № 1. </w:t>
      </w:r>
    </w:p>
    <w:p w:rsidR="00000000" w:rsidRDefault="00BE0133">
      <w:pPr>
        <w:spacing w:line="360" w:lineRule="auto"/>
        <w:rPr>
          <w:sz w:val="28"/>
          <w:szCs w:val="28"/>
        </w:rPr>
      </w:pPr>
      <w:r>
        <w:rPr>
          <w:sz w:val="28"/>
          <w:szCs w:val="28"/>
        </w:rPr>
        <w:t>.</w:t>
      </w:r>
      <w:r>
        <w:rPr>
          <w:sz w:val="28"/>
          <w:szCs w:val="28"/>
        </w:rPr>
        <w:tab/>
        <w:t xml:space="preserve">Деркач А.А., Крысъко В.Г., Саракуев Э.Л. Этнопсихология. Ч.2. Принципы и методы построения этнопсихологическою исследования. М., 2002. </w:t>
      </w:r>
    </w:p>
    <w:p w:rsidR="00000000" w:rsidRDefault="00BE0133">
      <w:pPr>
        <w:spacing w:line="360" w:lineRule="auto"/>
        <w:rPr>
          <w:sz w:val="28"/>
          <w:szCs w:val="28"/>
        </w:rPr>
      </w:pPr>
      <w:r>
        <w:rPr>
          <w:sz w:val="28"/>
          <w:szCs w:val="28"/>
        </w:rPr>
        <w:t>.</w:t>
      </w:r>
      <w:r>
        <w:rPr>
          <w:sz w:val="28"/>
          <w:szCs w:val="28"/>
        </w:rPr>
        <w:tab/>
        <w:t>Емельянов Ю.Н. Основы культурной антропологии. СПб., 2004.</w:t>
      </w:r>
    </w:p>
    <w:p w:rsidR="00000000" w:rsidRDefault="00BE0133">
      <w:pPr>
        <w:spacing w:line="360" w:lineRule="auto"/>
        <w:rPr>
          <w:sz w:val="28"/>
          <w:szCs w:val="28"/>
        </w:rPr>
      </w:pPr>
      <w:r>
        <w:rPr>
          <w:sz w:val="28"/>
          <w:szCs w:val="28"/>
        </w:rPr>
        <w:t>.</w:t>
      </w:r>
      <w:r>
        <w:rPr>
          <w:sz w:val="28"/>
          <w:szCs w:val="28"/>
        </w:rPr>
        <w:tab/>
        <w:t>Кон И.С. К проблеме национального ха</w:t>
      </w:r>
      <w:r>
        <w:rPr>
          <w:sz w:val="28"/>
          <w:szCs w:val="28"/>
        </w:rPr>
        <w:t xml:space="preserve">рактера // История и психология. М., 2001. С. 122-158. </w:t>
      </w:r>
    </w:p>
    <w:p w:rsidR="00000000" w:rsidRDefault="00BE0133">
      <w:pPr>
        <w:spacing w:line="360" w:lineRule="auto"/>
        <w:rPr>
          <w:sz w:val="28"/>
          <w:szCs w:val="28"/>
        </w:rPr>
      </w:pPr>
      <w:r>
        <w:rPr>
          <w:sz w:val="28"/>
          <w:szCs w:val="28"/>
        </w:rPr>
        <w:t>.</w:t>
      </w:r>
      <w:r>
        <w:rPr>
          <w:sz w:val="28"/>
          <w:szCs w:val="28"/>
        </w:rPr>
        <w:tab/>
        <w:t xml:space="preserve">Королев С.И. Вопросы этнопсихологии в работах зарубежных авторов. М., 2000. </w:t>
      </w:r>
    </w:p>
    <w:p w:rsidR="00000000" w:rsidRDefault="00BE0133">
      <w:pPr>
        <w:spacing w:line="360" w:lineRule="auto"/>
        <w:rPr>
          <w:sz w:val="28"/>
          <w:szCs w:val="28"/>
        </w:rPr>
      </w:pPr>
      <w:r>
        <w:rPr>
          <w:sz w:val="28"/>
          <w:szCs w:val="28"/>
        </w:rPr>
        <w:t>.</w:t>
      </w:r>
      <w:r>
        <w:rPr>
          <w:sz w:val="28"/>
          <w:szCs w:val="28"/>
        </w:rPr>
        <w:tab/>
        <w:t>Крысько В.Г. Этническая психология. - М.: Академия, 2004.</w:t>
      </w:r>
    </w:p>
    <w:p w:rsidR="00000000" w:rsidRDefault="00BE0133">
      <w:pPr>
        <w:spacing w:line="360" w:lineRule="auto"/>
        <w:rPr>
          <w:sz w:val="28"/>
          <w:szCs w:val="28"/>
        </w:rPr>
      </w:pPr>
      <w:r>
        <w:rPr>
          <w:sz w:val="28"/>
          <w:szCs w:val="28"/>
        </w:rPr>
        <w:t>.</w:t>
      </w:r>
      <w:r>
        <w:rPr>
          <w:sz w:val="28"/>
          <w:szCs w:val="28"/>
        </w:rPr>
        <w:tab/>
        <w:t>Лебедева Н.М. Социальная психология этнических миграций. М</w:t>
      </w:r>
      <w:r>
        <w:rPr>
          <w:sz w:val="28"/>
          <w:szCs w:val="28"/>
        </w:rPr>
        <w:t xml:space="preserve">., 2003. </w:t>
      </w:r>
    </w:p>
    <w:p w:rsidR="00000000" w:rsidRDefault="00BE0133">
      <w:pPr>
        <w:spacing w:line="360" w:lineRule="auto"/>
        <w:rPr>
          <w:sz w:val="28"/>
          <w:szCs w:val="28"/>
        </w:rPr>
      </w:pPr>
      <w:r>
        <w:rPr>
          <w:sz w:val="28"/>
          <w:szCs w:val="28"/>
        </w:rPr>
        <w:t>.</w:t>
      </w:r>
      <w:r>
        <w:rPr>
          <w:sz w:val="28"/>
          <w:szCs w:val="28"/>
        </w:rPr>
        <w:tab/>
        <w:t>Налчаджян А.А. Этнопсихология. - СПб.: Питер, 2004.</w:t>
      </w:r>
    </w:p>
    <w:p w:rsidR="00000000" w:rsidRDefault="00BE0133">
      <w:pPr>
        <w:spacing w:line="360" w:lineRule="auto"/>
        <w:rPr>
          <w:sz w:val="28"/>
          <w:szCs w:val="28"/>
        </w:rPr>
      </w:pPr>
      <w:r>
        <w:rPr>
          <w:sz w:val="28"/>
          <w:szCs w:val="28"/>
        </w:rPr>
        <w:t>.</w:t>
      </w:r>
      <w:r>
        <w:rPr>
          <w:sz w:val="28"/>
          <w:szCs w:val="28"/>
        </w:rPr>
        <w:tab/>
        <w:t>Нежурина-Кузничная Н.Ю. Популярная этнопсихология. - Минск: Харвест, 2004.</w:t>
      </w:r>
    </w:p>
    <w:p w:rsidR="00000000" w:rsidRDefault="00BE0133">
      <w:pPr>
        <w:spacing w:line="360" w:lineRule="auto"/>
        <w:rPr>
          <w:sz w:val="28"/>
          <w:szCs w:val="28"/>
        </w:rPr>
      </w:pPr>
      <w:r>
        <w:rPr>
          <w:sz w:val="28"/>
          <w:szCs w:val="28"/>
        </w:rPr>
        <w:t>.</w:t>
      </w:r>
      <w:r>
        <w:rPr>
          <w:sz w:val="28"/>
          <w:szCs w:val="28"/>
        </w:rPr>
        <w:tab/>
        <w:t>Стефаненко Т.Г. Этнопсихология. Учебник. - М.: АСПЕКТ ПРЕСС, 2006.</w:t>
      </w:r>
    </w:p>
    <w:p w:rsidR="00000000" w:rsidRDefault="00BE0133">
      <w:pPr>
        <w:spacing w:line="360" w:lineRule="auto"/>
        <w:rPr>
          <w:sz w:val="28"/>
          <w:szCs w:val="28"/>
        </w:rPr>
      </w:pPr>
      <w:r>
        <w:rPr>
          <w:sz w:val="28"/>
          <w:szCs w:val="28"/>
        </w:rPr>
        <w:t>.</w:t>
      </w:r>
      <w:r>
        <w:rPr>
          <w:sz w:val="28"/>
          <w:szCs w:val="28"/>
        </w:rPr>
        <w:tab/>
        <w:t>Цветков В.Л. Юридическая психология. Учебное</w:t>
      </w:r>
      <w:r>
        <w:rPr>
          <w:sz w:val="28"/>
          <w:szCs w:val="28"/>
        </w:rPr>
        <w:t xml:space="preserve"> пособие - М.: ЮНИТИ-ДАНА, 2009.</w:t>
      </w:r>
    </w:p>
    <w:p w:rsidR="00BE0133" w:rsidRDefault="00BE0133">
      <w:pPr>
        <w:spacing w:line="360" w:lineRule="auto"/>
        <w:rPr>
          <w:sz w:val="28"/>
          <w:szCs w:val="28"/>
        </w:rPr>
      </w:pPr>
      <w:r>
        <w:rPr>
          <w:sz w:val="28"/>
          <w:szCs w:val="28"/>
        </w:rPr>
        <w:t>.</w:t>
      </w:r>
      <w:r>
        <w:rPr>
          <w:sz w:val="28"/>
          <w:szCs w:val="28"/>
        </w:rPr>
        <w:tab/>
        <w:t>Чеснов Я.В. Лекции по исторической этнологии. М., 2003.</w:t>
      </w:r>
    </w:p>
    <w:sectPr w:rsidR="00BE01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4A"/>
    <w:rsid w:val="00584F4A"/>
    <w:rsid w:val="00BE0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C9B75B-DDC1-4CDF-B88A-73423B6C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4407</Words>
  <Characters>25123</Characters>
  <Application>Microsoft Office Word</Application>
  <DocSecurity>0</DocSecurity>
  <Lines>209</Lines>
  <Paragraphs>58</Paragraphs>
  <ScaleCrop>false</ScaleCrop>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2024-09-20T17:51:00Z</dcterms:created>
  <dcterms:modified xsi:type="dcterms:W3CDTF">2024-09-20T17:51:00Z</dcterms:modified>
</cp:coreProperties>
</file>