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6F" w:rsidRDefault="009E196F">
      <w:pPr>
        <w:numPr>
          <w:ilvl w:val="0"/>
          <w:numId w:val="4"/>
        </w:numPr>
        <w:spacing w:line="360" w:lineRule="auto"/>
        <w:jc w:val="center"/>
        <w:rPr>
          <w:b/>
          <w:bCs/>
          <w:sz w:val="40"/>
        </w:rPr>
      </w:pPr>
      <w:bookmarkStart w:id="0" w:name="_GoBack"/>
      <w:bookmarkEnd w:id="0"/>
      <w:r>
        <w:rPr>
          <w:b/>
          <w:bCs/>
          <w:sz w:val="40"/>
        </w:rPr>
        <w:t>Определение, классификация, этиология терминальных состояний.</w:t>
      </w:r>
    </w:p>
    <w:p w:rsidR="009E196F" w:rsidRDefault="009E196F">
      <w:pPr>
        <w:spacing w:line="360" w:lineRule="auto"/>
        <w:ind w:left="360"/>
        <w:jc w:val="center"/>
        <w:rPr>
          <w:b/>
          <w:bCs/>
          <w:sz w:val="40"/>
        </w:rPr>
      </w:pPr>
    </w:p>
    <w:p w:rsidR="009E196F" w:rsidRDefault="009E196F">
      <w:pPr>
        <w:spacing w:line="360" w:lineRule="auto"/>
        <w:ind w:left="360" w:firstLine="348"/>
        <w:jc w:val="both"/>
        <w:rPr>
          <w:sz w:val="32"/>
          <w:szCs w:val="17"/>
        </w:rPr>
      </w:pPr>
      <w:r>
        <w:rPr>
          <w:sz w:val="32"/>
        </w:rPr>
        <w:t>Терминальные состояния – пограничные между жизнью и смертью состояния, конечные этапы жизни или стадии умирания [1]. Хотя правильнее называть терминальные состояния наиб</w:t>
      </w:r>
      <w:r>
        <w:rPr>
          <w:sz w:val="32"/>
        </w:rPr>
        <w:t>о</w:t>
      </w:r>
      <w:r>
        <w:rPr>
          <w:sz w:val="32"/>
        </w:rPr>
        <w:t>лее крайними, экстремальными, даже по сравнению с критич</w:t>
      </w:r>
      <w:r>
        <w:rPr>
          <w:sz w:val="32"/>
        </w:rPr>
        <w:t>е</w:t>
      </w:r>
      <w:r>
        <w:rPr>
          <w:sz w:val="32"/>
        </w:rPr>
        <w:t>скими, так как из этих состояний организм сам самостоятельно выйти не может. К этапам или стадиям умирания, то есть к те</w:t>
      </w:r>
      <w:r>
        <w:rPr>
          <w:sz w:val="32"/>
        </w:rPr>
        <w:t>р</w:t>
      </w:r>
      <w:r>
        <w:rPr>
          <w:sz w:val="32"/>
        </w:rPr>
        <w:t>минальным состояниям относят преагональное состояние, те</w:t>
      </w:r>
      <w:r>
        <w:rPr>
          <w:sz w:val="32"/>
        </w:rPr>
        <w:t>р</w:t>
      </w:r>
      <w:r>
        <w:rPr>
          <w:sz w:val="32"/>
        </w:rPr>
        <w:t xml:space="preserve">минальную паузу, агонию, клиническую смерть. В последнее время к терминальным состояниям относят также тяжелые шоки </w:t>
      </w:r>
      <w:r>
        <w:rPr>
          <w:sz w:val="32"/>
          <w:lang w:val="en-US"/>
        </w:rPr>
        <w:t>III</w:t>
      </w:r>
      <w:r>
        <w:rPr>
          <w:sz w:val="32"/>
        </w:rPr>
        <w:t xml:space="preserve"> и </w:t>
      </w:r>
      <w:r>
        <w:rPr>
          <w:sz w:val="32"/>
          <w:lang w:val="en-US"/>
        </w:rPr>
        <w:t>IV</w:t>
      </w:r>
      <w:r>
        <w:rPr>
          <w:sz w:val="32"/>
        </w:rPr>
        <w:t xml:space="preserve"> степени и различные виды комы [1]. Терминальные с</w:t>
      </w:r>
      <w:r>
        <w:rPr>
          <w:sz w:val="32"/>
        </w:rPr>
        <w:t>о</w:t>
      </w:r>
      <w:r>
        <w:rPr>
          <w:sz w:val="32"/>
        </w:rPr>
        <w:t>стояния отражают финальную часть экстремальных состояний  под действием чрезмерных по силе экстремальных факторов.</w:t>
      </w:r>
      <w:r>
        <w:rPr>
          <w:rFonts w:ascii="Arial" w:hAnsi="Arial" w:cs="Arial"/>
          <w:sz w:val="32"/>
          <w:szCs w:val="17"/>
        </w:rPr>
        <w:t xml:space="preserve"> </w:t>
      </w:r>
      <w:r>
        <w:rPr>
          <w:sz w:val="32"/>
          <w:szCs w:val="17"/>
        </w:rPr>
        <w:t>Кроме того, к терминальным состояниям относят также состо</w:t>
      </w:r>
      <w:r>
        <w:rPr>
          <w:sz w:val="32"/>
          <w:szCs w:val="17"/>
        </w:rPr>
        <w:t>я</w:t>
      </w:r>
      <w:r>
        <w:rPr>
          <w:sz w:val="32"/>
          <w:szCs w:val="17"/>
        </w:rPr>
        <w:t>ние оживленного организма после реанимации. Терминальные состояния этого типа возникли в связи с развитием реаниматол</w:t>
      </w:r>
      <w:r>
        <w:rPr>
          <w:sz w:val="32"/>
          <w:szCs w:val="17"/>
        </w:rPr>
        <w:t>о</w:t>
      </w:r>
      <w:r>
        <w:rPr>
          <w:sz w:val="32"/>
          <w:szCs w:val="17"/>
        </w:rPr>
        <w:t>гии. Они имеют сложную патофизиологическую природу и тр</w:t>
      </w:r>
      <w:r>
        <w:rPr>
          <w:sz w:val="32"/>
          <w:szCs w:val="17"/>
        </w:rPr>
        <w:t>е</w:t>
      </w:r>
      <w:r>
        <w:rPr>
          <w:sz w:val="32"/>
          <w:szCs w:val="17"/>
        </w:rPr>
        <w:t xml:space="preserve">буют от врача применения специального комплекса лечебных мер [1]. </w:t>
      </w:r>
    </w:p>
    <w:p w:rsidR="009E196F" w:rsidRDefault="009E196F">
      <w:pPr>
        <w:spacing w:line="360" w:lineRule="auto"/>
        <w:ind w:left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. </w:t>
      </w:r>
    </w:p>
    <w:p w:rsidR="009E196F" w:rsidRDefault="009E196F">
      <w:pPr>
        <w:spacing w:line="360" w:lineRule="auto"/>
        <w:ind w:left="357"/>
        <w:jc w:val="both"/>
        <w:rPr>
          <w:rFonts w:ascii="Arial" w:hAnsi="Arial" w:cs="Arial"/>
          <w:sz w:val="17"/>
          <w:szCs w:val="17"/>
        </w:rPr>
      </w:pPr>
    </w:p>
    <w:p w:rsidR="009E196F" w:rsidRDefault="009E196F">
      <w:pPr>
        <w:spacing w:line="360" w:lineRule="auto"/>
        <w:ind w:left="357"/>
        <w:jc w:val="both"/>
        <w:rPr>
          <w:rFonts w:ascii="Arial" w:hAnsi="Arial" w:cs="Arial"/>
          <w:sz w:val="17"/>
          <w:szCs w:val="17"/>
        </w:rPr>
      </w:pPr>
    </w:p>
    <w:p w:rsidR="009E196F" w:rsidRDefault="009E196F">
      <w:pPr>
        <w:spacing w:line="360" w:lineRule="auto"/>
        <w:ind w:left="357"/>
        <w:jc w:val="both"/>
        <w:rPr>
          <w:rFonts w:ascii="Arial" w:hAnsi="Arial" w:cs="Arial"/>
          <w:sz w:val="17"/>
          <w:szCs w:val="17"/>
          <w:lang w:val="en-US"/>
        </w:rPr>
      </w:pPr>
    </w:p>
    <w:p w:rsidR="009E196F" w:rsidRDefault="009E196F">
      <w:pPr>
        <w:spacing w:line="360" w:lineRule="auto"/>
        <w:ind w:left="357"/>
        <w:jc w:val="both"/>
        <w:rPr>
          <w:rFonts w:ascii="Arial" w:hAnsi="Arial" w:cs="Arial"/>
          <w:sz w:val="17"/>
          <w:szCs w:val="17"/>
          <w:lang w:val="en-US"/>
        </w:rPr>
      </w:pPr>
    </w:p>
    <w:p w:rsidR="009E196F" w:rsidRDefault="009E196F">
      <w:pPr>
        <w:spacing w:line="360" w:lineRule="auto"/>
        <w:ind w:left="357"/>
        <w:jc w:val="both"/>
        <w:rPr>
          <w:rFonts w:ascii="Arial" w:hAnsi="Arial" w:cs="Arial"/>
          <w:sz w:val="17"/>
          <w:szCs w:val="17"/>
        </w:rPr>
      </w:pPr>
    </w:p>
    <w:p w:rsidR="009E196F" w:rsidRDefault="009E196F">
      <w:pPr>
        <w:spacing w:line="360" w:lineRule="auto"/>
        <w:ind w:left="360" w:firstLine="1056"/>
        <w:jc w:val="both"/>
        <w:rPr>
          <w:sz w:val="32"/>
          <w:szCs w:val="17"/>
        </w:rPr>
      </w:pPr>
      <w:r>
        <w:rPr>
          <w:rFonts w:ascii="Arial" w:hAnsi="Arial" w:cs="Arial"/>
          <w:sz w:val="17"/>
          <w:szCs w:val="17"/>
        </w:rPr>
        <w:br/>
        <w:t xml:space="preserve">    </w:t>
      </w:r>
      <w:r>
        <w:rPr>
          <w:rFonts w:ascii="Arial" w:hAnsi="Arial" w:cs="Arial"/>
          <w:sz w:val="17"/>
          <w:szCs w:val="17"/>
        </w:rPr>
        <w:br/>
      </w:r>
      <w:r>
        <w:rPr>
          <w:b/>
          <w:bCs/>
          <w:sz w:val="40"/>
          <w:szCs w:val="17"/>
        </w:rPr>
        <w:lastRenderedPageBreak/>
        <w:t xml:space="preserve">              </w:t>
      </w:r>
      <w:r>
        <w:rPr>
          <w:b/>
          <w:bCs/>
          <w:sz w:val="40"/>
          <w:szCs w:val="17"/>
          <w:lang w:val="en-US"/>
        </w:rPr>
        <w:t>II</w:t>
      </w:r>
      <w:r>
        <w:rPr>
          <w:b/>
          <w:bCs/>
          <w:sz w:val="40"/>
          <w:szCs w:val="17"/>
        </w:rPr>
        <w:t>. ПРИЧИНЫ ТЕРМИНАЛЬНЫХ      СОСТОЯНИЙ.</w:t>
      </w:r>
      <w:r>
        <w:rPr>
          <w:b/>
          <w:bCs/>
          <w:sz w:val="32"/>
          <w:szCs w:val="17"/>
        </w:rPr>
        <w:t xml:space="preserve"> </w:t>
      </w:r>
      <w:r>
        <w:rPr>
          <w:sz w:val="32"/>
          <w:szCs w:val="17"/>
        </w:rPr>
        <w:br/>
      </w:r>
      <w:r>
        <w:rPr>
          <w:sz w:val="32"/>
          <w:szCs w:val="17"/>
        </w:rPr>
        <w:br/>
        <w:t>    В практической деятельности важно на ранних этапах оживл</w:t>
      </w:r>
      <w:r>
        <w:rPr>
          <w:sz w:val="32"/>
          <w:szCs w:val="17"/>
        </w:rPr>
        <w:t>е</w:t>
      </w:r>
      <w:r>
        <w:rPr>
          <w:sz w:val="32"/>
          <w:szCs w:val="17"/>
        </w:rPr>
        <w:t>ния установить патогенез катастрофического нарушения жи</w:t>
      </w:r>
      <w:r>
        <w:rPr>
          <w:sz w:val="32"/>
          <w:szCs w:val="17"/>
        </w:rPr>
        <w:t>з</w:t>
      </w:r>
      <w:r>
        <w:rPr>
          <w:sz w:val="32"/>
          <w:szCs w:val="17"/>
        </w:rPr>
        <w:t>ненных функций и в первую очередь механизм остановки сердца [9]. Наиболее частыми причинами скоропостижной смерти я</w:t>
      </w:r>
      <w:r>
        <w:rPr>
          <w:sz w:val="32"/>
          <w:szCs w:val="17"/>
        </w:rPr>
        <w:t>в</w:t>
      </w:r>
      <w:r>
        <w:rPr>
          <w:sz w:val="32"/>
          <w:szCs w:val="17"/>
        </w:rPr>
        <w:t>ляются травмы, ожоги, поражения электрическим током, уто</w:t>
      </w:r>
      <w:r>
        <w:rPr>
          <w:sz w:val="32"/>
          <w:szCs w:val="17"/>
        </w:rPr>
        <w:t>п</w:t>
      </w:r>
      <w:r>
        <w:rPr>
          <w:sz w:val="32"/>
          <w:szCs w:val="17"/>
        </w:rPr>
        <w:t>ления, механическая асфиксия, инфаркт миокарда, острые нар</w:t>
      </w:r>
      <w:r>
        <w:rPr>
          <w:sz w:val="32"/>
          <w:szCs w:val="17"/>
        </w:rPr>
        <w:t>у</w:t>
      </w:r>
      <w:r>
        <w:rPr>
          <w:sz w:val="32"/>
          <w:szCs w:val="17"/>
        </w:rPr>
        <w:t>шения сердечного ритма, анафилаксия (укус насекомого, введ</w:t>
      </w:r>
      <w:r>
        <w:rPr>
          <w:sz w:val="32"/>
          <w:szCs w:val="17"/>
        </w:rPr>
        <w:t>е</w:t>
      </w:r>
      <w:r>
        <w:rPr>
          <w:sz w:val="32"/>
          <w:szCs w:val="17"/>
        </w:rPr>
        <w:t>ние медикаментов). Патогенез остановки сердца может варьир</w:t>
      </w:r>
      <w:r>
        <w:rPr>
          <w:sz w:val="32"/>
          <w:szCs w:val="17"/>
        </w:rPr>
        <w:t>о</w:t>
      </w:r>
      <w:r>
        <w:rPr>
          <w:sz w:val="32"/>
          <w:szCs w:val="17"/>
        </w:rPr>
        <w:t>вать в пределах действия одного этиологического фактора. При механической асфиксии, когда петля захлестывает выше горт</w:t>
      </w:r>
      <w:r>
        <w:rPr>
          <w:sz w:val="32"/>
          <w:szCs w:val="17"/>
        </w:rPr>
        <w:t>а</w:t>
      </w:r>
      <w:r>
        <w:rPr>
          <w:sz w:val="32"/>
          <w:szCs w:val="17"/>
        </w:rPr>
        <w:t xml:space="preserve">ни, первоначально возникает рефлекторная остановка дыхания как результат непосредственного сдавления каротидных синусов. В другой ситуации могут сдавливаться крупные сосуды шеи, трахеи, изредка бывает перелом шейных позвонков, что придает непосредственному механизму остановки сердца несколько иной патогенетический оттенок [9]. </w:t>
      </w:r>
    </w:p>
    <w:p w:rsidR="009E196F" w:rsidRDefault="009E196F">
      <w:pPr>
        <w:spacing w:line="360" w:lineRule="auto"/>
        <w:ind w:left="360" w:firstLine="1056"/>
        <w:rPr>
          <w:sz w:val="32"/>
          <w:szCs w:val="17"/>
        </w:rPr>
      </w:pPr>
      <w:r>
        <w:rPr>
          <w:sz w:val="32"/>
          <w:szCs w:val="17"/>
        </w:rPr>
        <w:t>При утоплении вода может сразу залить трахеобронх</w:t>
      </w:r>
      <w:r>
        <w:rPr>
          <w:sz w:val="32"/>
          <w:szCs w:val="17"/>
        </w:rPr>
        <w:t>и</w:t>
      </w:r>
      <w:r>
        <w:rPr>
          <w:sz w:val="32"/>
          <w:szCs w:val="17"/>
        </w:rPr>
        <w:t>альное дерево, выключая альвеолы из функции оксигенации кр</w:t>
      </w:r>
      <w:r>
        <w:rPr>
          <w:sz w:val="32"/>
          <w:szCs w:val="17"/>
        </w:rPr>
        <w:t>о</w:t>
      </w:r>
      <w:r>
        <w:rPr>
          <w:sz w:val="32"/>
          <w:szCs w:val="17"/>
        </w:rPr>
        <w:t>ви. В другом варианте механизм смерти определяет первичный спазм голосовой щели и критический уровень гипоксии. При разных путях прохождения через тело электрического тока вар</w:t>
      </w:r>
      <w:r>
        <w:rPr>
          <w:sz w:val="32"/>
          <w:szCs w:val="17"/>
        </w:rPr>
        <w:t>ь</w:t>
      </w:r>
      <w:r>
        <w:rPr>
          <w:sz w:val="32"/>
          <w:szCs w:val="17"/>
        </w:rPr>
        <w:t>ирует механизм критического нарушения жизненных функ</w:t>
      </w:r>
      <w:r>
        <w:rPr>
          <w:sz w:val="32"/>
          <w:szCs w:val="17"/>
        </w:rPr>
        <w:lastRenderedPageBreak/>
        <w:t>ций. Особенно разнообразны причины «наркозной смерти»: рефле</w:t>
      </w:r>
      <w:r>
        <w:rPr>
          <w:sz w:val="32"/>
          <w:szCs w:val="17"/>
        </w:rPr>
        <w:t>к</w:t>
      </w:r>
      <w:r>
        <w:rPr>
          <w:sz w:val="32"/>
          <w:szCs w:val="17"/>
        </w:rPr>
        <w:t>торная остановка сердца вследствие недостаточной атропиниз</w:t>
      </w:r>
      <w:r>
        <w:rPr>
          <w:sz w:val="32"/>
          <w:szCs w:val="17"/>
        </w:rPr>
        <w:t>а</w:t>
      </w:r>
      <w:r>
        <w:rPr>
          <w:sz w:val="32"/>
          <w:szCs w:val="17"/>
        </w:rPr>
        <w:t>ции больного, асистолия как результат кардиотоксического де</w:t>
      </w:r>
      <w:r>
        <w:rPr>
          <w:sz w:val="32"/>
          <w:szCs w:val="17"/>
        </w:rPr>
        <w:t>й</w:t>
      </w:r>
      <w:r>
        <w:rPr>
          <w:sz w:val="32"/>
          <w:szCs w:val="17"/>
        </w:rPr>
        <w:t>ствия барбитуратов, выраженные симпатомиметические сво</w:t>
      </w:r>
      <w:r>
        <w:rPr>
          <w:sz w:val="32"/>
          <w:szCs w:val="17"/>
        </w:rPr>
        <w:t>й</w:t>
      </w:r>
      <w:r>
        <w:rPr>
          <w:sz w:val="32"/>
          <w:szCs w:val="17"/>
        </w:rPr>
        <w:t>ства некоторых ингаляционных анестетиков (фторотан, хлор</w:t>
      </w:r>
      <w:r>
        <w:rPr>
          <w:sz w:val="32"/>
          <w:szCs w:val="17"/>
        </w:rPr>
        <w:t>о</w:t>
      </w:r>
      <w:r>
        <w:rPr>
          <w:sz w:val="32"/>
          <w:szCs w:val="17"/>
        </w:rPr>
        <w:t>форм, трихлорэтилен, циклопропан). В ходе анестезии первичная катастрофа может возникнуть в сфере газообмена («гипоксич</w:t>
      </w:r>
      <w:r>
        <w:rPr>
          <w:sz w:val="32"/>
          <w:szCs w:val="17"/>
        </w:rPr>
        <w:t>е</w:t>
      </w:r>
      <w:r>
        <w:rPr>
          <w:sz w:val="32"/>
          <w:szCs w:val="17"/>
        </w:rPr>
        <w:t>ская смерть») [9]. При травматическом шоке ведущую патоген</w:t>
      </w:r>
      <w:r>
        <w:rPr>
          <w:sz w:val="32"/>
          <w:szCs w:val="17"/>
        </w:rPr>
        <w:t>е</w:t>
      </w:r>
      <w:r>
        <w:rPr>
          <w:sz w:val="32"/>
          <w:szCs w:val="17"/>
        </w:rPr>
        <w:t>тическую роль играет кровопотеря. Однако в ряде наблюдений на первый план выступают первичные расстройства газообмена (травмы и ранения груди), интоксикация организма продуктами клеточного распада (обширные раны и размозжения), бактер</w:t>
      </w:r>
      <w:r>
        <w:rPr>
          <w:sz w:val="32"/>
          <w:szCs w:val="17"/>
        </w:rPr>
        <w:t>и</w:t>
      </w:r>
      <w:r>
        <w:rPr>
          <w:sz w:val="32"/>
          <w:szCs w:val="17"/>
        </w:rPr>
        <w:t xml:space="preserve">альными токсинами (инфекция), жировая эмболия, выключение жизненно важной функции сердца, головного мозга в результате их прямой травмы [9]. </w:t>
      </w:r>
      <w:r>
        <w:rPr>
          <w:sz w:val="32"/>
          <w:szCs w:val="17"/>
        </w:rPr>
        <w:br/>
        <w:t>    Причины остановки сердца принято объединять в две группы – кардиогенной и некардиогенной природы [9]. К первой отн</w:t>
      </w:r>
      <w:r>
        <w:rPr>
          <w:sz w:val="32"/>
          <w:szCs w:val="17"/>
        </w:rPr>
        <w:t>о</w:t>
      </w:r>
      <w:r>
        <w:rPr>
          <w:sz w:val="32"/>
          <w:szCs w:val="17"/>
        </w:rPr>
        <w:t>сятся инфаркт миокарда и тяжелые нарушения сердечного ри</w:t>
      </w:r>
      <w:r>
        <w:rPr>
          <w:sz w:val="32"/>
          <w:szCs w:val="17"/>
        </w:rPr>
        <w:t>т</w:t>
      </w:r>
      <w:r>
        <w:rPr>
          <w:sz w:val="32"/>
          <w:szCs w:val="17"/>
        </w:rPr>
        <w:t>ма, гораздо реже – истинный разрыв сердца (постинфарктной аневризмы), в кардиохирургической клинике – грубое сдавление органа, прямое препятствие кровотоку (тромб, турникет, палец хирурга), эмболия коронарных артерий. Ко второй группе отн</w:t>
      </w:r>
      <w:r>
        <w:rPr>
          <w:sz w:val="32"/>
          <w:szCs w:val="17"/>
        </w:rPr>
        <w:t>о</w:t>
      </w:r>
      <w:r>
        <w:rPr>
          <w:sz w:val="32"/>
          <w:szCs w:val="17"/>
        </w:rPr>
        <w:t>сят первичную катастрофу во внесердечных системах: дыхание, обмен, нейроэндокринная сфера. Например, патогенетический механизм остановки сердца на высоте сильного психоэмоци</w:t>
      </w:r>
      <w:r>
        <w:rPr>
          <w:sz w:val="32"/>
          <w:szCs w:val="17"/>
        </w:rPr>
        <w:t>о</w:t>
      </w:r>
      <w:r>
        <w:rPr>
          <w:sz w:val="32"/>
          <w:szCs w:val="17"/>
        </w:rPr>
        <w:t xml:space="preserve">нального криза состоит в гиперпродукции и усиленном выбросе </w:t>
      </w:r>
      <w:r>
        <w:rPr>
          <w:sz w:val="32"/>
          <w:szCs w:val="17"/>
        </w:rPr>
        <w:lastRenderedPageBreak/>
        <w:t>в кровь катехоламинов (гиперадреналинемия). Такая остановка потенциально здорового сердца – наиболее благоприятный вар</w:t>
      </w:r>
      <w:r>
        <w:rPr>
          <w:sz w:val="32"/>
          <w:szCs w:val="17"/>
        </w:rPr>
        <w:t>и</w:t>
      </w:r>
      <w:r>
        <w:rPr>
          <w:sz w:val="32"/>
          <w:szCs w:val="17"/>
        </w:rPr>
        <w:t>ант в плане оживления и полного восстановления жизнеспосо</w:t>
      </w:r>
      <w:r>
        <w:rPr>
          <w:sz w:val="32"/>
          <w:szCs w:val="17"/>
        </w:rPr>
        <w:t>б</w:t>
      </w:r>
      <w:r>
        <w:rPr>
          <w:sz w:val="32"/>
          <w:szCs w:val="17"/>
        </w:rPr>
        <w:t>ности организма. Обратимость патологических изменений с</w:t>
      </w:r>
      <w:r>
        <w:rPr>
          <w:sz w:val="32"/>
          <w:szCs w:val="17"/>
        </w:rPr>
        <w:t>о</w:t>
      </w:r>
      <w:r>
        <w:rPr>
          <w:sz w:val="32"/>
          <w:szCs w:val="17"/>
        </w:rPr>
        <w:t>мнительна, если остановка сердца или легких была следствием множественной травмы, тяжелого повреждения черепа и голо</w:t>
      </w:r>
      <w:r>
        <w:rPr>
          <w:sz w:val="32"/>
          <w:szCs w:val="17"/>
        </w:rPr>
        <w:t>в</w:t>
      </w:r>
      <w:r>
        <w:rPr>
          <w:sz w:val="32"/>
          <w:szCs w:val="17"/>
        </w:rPr>
        <w:t>ного мозга, массивной кровопотери с длительным периодом кр</w:t>
      </w:r>
      <w:r>
        <w:rPr>
          <w:sz w:val="32"/>
          <w:szCs w:val="17"/>
        </w:rPr>
        <w:t>и</w:t>
      </w:r>
      <w:r>
        <w:rPr>
          <w:sz w:val="32"/>
          <w:szCs w:val="17"/>
        </w:rPr>
        <w:t>тического обескровливания [9].</w:t>
      </w:r>
      <w:r>
        <w:rPr>
          <w:sz w:val="32"/>
          <w:szCs w:val="17"/>
        </w:rPr>
        <w:br/>
        <w:t xml:space="preserve">Вероятность восстановления жизнедеятельности невелика, когда остановка кровообращения и дыхания происходит на фоне предшествующей </w:t>
      </w:r>
      <w:r>
        <w:rPr>
          <w:sz w:val="32"/>
          <w:szCs w:val="17"/>
        </w:rPr>
        <w:tab/>
        <w:t>гипоксии.</w:t>
      </w:r>
      <w:r>
        <w:rPr>
          <w:sz w:val="32"/>
          <w:szCs w:val="17"/>
        </w:rPr>
        <w:br/>
        <w:t>    В большинстве случаев скоропостижной смерти потенциально здоровых лиц средняя продолжительность переживания гип</w:t>
      </w:r>
      <w:r>
        <w:rPr>
          <w:sz w:val="32"/>
          <w:szCs w:val="17"/>
        </w:rPr>
        <w:t>о</w:t>
      </w:r>
      <w:r>
        <w:rPr>
          <w:sz w:val="32"/>
          <w:szCs w:val="17"/>
        </w:rPr>
        <w:t>ксии составляет около 3 минут, после чего возникают необрат</w:t>
      </w:r>
      <w:r>
        <w:rPr>
          <w:sz w:val="32"/>
          <w:szCs w:val="17"/>
        </w:rPr>
        <w:t>и</w:t>
      </w:r>
      <w:r>
        <w:rPr>
          <w:sz w:val="32"/>
          <w:szCs w:val="17"/>
        </w:rPr>
        <w:t>мые изменения в ЦНС [8]. В практической реаниматологии п</w:t>
      </w:r>
      <w:r>
        <w:rPr>
          <w:sz w:val="32"/>
          <w:szCs w:val="17"/>
        </w:rPr>
        <w:t>о</w:t>
      </w:r>
      <w:r>
        <w:rPr>
          <w:sz w:val="32"/>
          <w:szCs w:val="17"/>
        </w:rPr>
        <w:t>стоянно пересматриваются в сторону сокращения, что определ</w:t>
      </w:r>
      <w:r>
        <w:rPr>
          <w:sz w:val="32"/>
          <w:szCs w:val="17"/>
        </w:rPr>
        <w:t>я</w:t>
      </w:r>
      <w:r>
        <w:rPr>
          <w:sz w:val="32"/>
          <w:szCs w:val="17"/>
        </w:rPr>
        <w:t>ется стремлением не только восстановить кровообращение и д</w:t>
      </w:r>
      <w:r>
        <w:rPr>
          <w:sz w:val="32"/>
          <w:szCs w:val="17"/>
        </w:rPr>
        <w:t>ы</w:t>
      </w:r>
      <w:r>
        <w:rPr>
          <w:sz w:val="32"/>
          <w:szCs w:val="17"/>
        </w:rPr>
        <w:t>хание в итоге оживления, но и возвратить человека к жизни как полноценную личность. Возрастающее с каждым годом число оживленных с необратимым повреждением ЦНС («социальная смерть») все более тяжким бременем ложится на службу здрав</w:t>
      </w:r>
      <w:r>
        <w:rPr>
          <w:sz w:val="32"/>
          <w:szCs w:val="17"/>
        </w:rPr>
        <w:t>о</w:t>
      </w:r>
      <w:r>
        <w:rPr>
          <w:sz w:val="32"/>
          <w:szCs w:val="17"/>
        </w:rPr>
        <w:t>охранения многих стран и ставит под сомнение целесообра</w:t>
      </w:r>
      <w:r>
        <w:rPr>
          <w:sz w:val="32"/>
          <w:szCs w:val="17"/>
        </w:rPr>
        <w:t>з</w:t>
      </w:r>
      <w:r>
        <w:rPr>
          <w:sz w:val="32"/>
          <w:szCs w:val="17"/>
        </w:rPr>
        <w:t>ность оживления после полной остановки сердца при сроках, превышающих 2-3 минуты. Продолжительность обратимого с</w:t>
      </w:r>
      <w:r>
        <w:rPr>
          <w:sz w:val="32"/>
          <w:szCs w:val="17"/>
        </w:rPr>
        <w:t>о</w:t>
      </w:r>
      <w:r>
        <w:rPr>
          <w:sz w:val="32"/>
          <w:szCs w:val="17"/>
        </w:rPr>
        <w:t>стояния значительно возрастает (до 12-15 минут) после остано</w:t>
      </w:r>
      <w:r>
        <w:rPr>
          <w:sz w:val="32"/>
          <w:szCs w:val="17"/>
        </w:rPr>
        <w:t>в</w:t>
      </w:r>
      <w:r>
        <w:rPr>
          <w:sz w:val="32"/>
          <w:szCs w:val="17"/>
        </w:rPr>
        <w:t>ки сердца при утоплении в ледяной воде (защитное действие х</w:t>
      </w:r>
      <w:r>
        <w:rPr>
          <w:sz w:val="32"/>
          <w:szCs w:val="17"/>
        </w:rPr>
        <w:t>о</w:t>
      </w:r>
      <w:r>
        <w:rPr>
          <w:sz w:val="32"/>
          <w:szCs w:val="17"/>
        </w:rPr>
        <w:t>лода), а также у детей [9]</w:t>
      </w:r>
    </w:p>
    <w:p w:rsidR="009E196F" w:rsidRDefault="009E196F">
      <w:pPr>
        <w:numPr>
          <w:ilvl w:val="0"/>
          <w:numId w:val="5"/>
        </w:numPr>
        <w:spacing w:line="360" w:lineRule="auto"/>
        <w:jc w:val="center"/>
        <w:rPr>
          <w:b/>
          <w:bCs/>
          <w:sz w:val="40"/>
          <w:szCs w:val="17"/>
        </w:rPr>
      </w:pPr>
      <w:r>
        <w:rPr>
          <w:b/>
          <w:bCs/>
          <w:sz w:val="40"/>
          <w:szCs w:val="17"/>
        </w:rPr>
        <w:lastRenderedPageBreak/>
        <w:t>Патофизиология терминальных состояний.</w:t>
      </w:r>
    </w:p>
    <w:p w:rsidR="009E196F" w:rsidRDefault="009E196F">
      <w:pPr>
        <w:spacing w:line="360" w:lineRule="auto"/>
        <w:ind w:left="360"/>
        <w:jc w:val="center"/>
        <w:rPr>
          <w:b/>
          <w:bCs/>
          <w:sz w:val="40"/>
          <w:szCs w:val="17"/>
        </w:rPr>
      </w:pPr>
    </w:p>
    <w:p w:rsidR="009E196F" w:rsidRDefault="009E196F">
      <w:pPr>
        <w:numPr>
          <w:ilvl w:val="0"/>
          <w:numId w:val="1"/>
        </w:numPr>
        <w:spacing w:line="360" w:lineRule="auto"/>
        <w:rPr>
          <w:b/>
          <w:bCs/>
          <w:sz w:val="32"/>
          <w:szCs w:val="17"/>
        </w:rPr>
      </w:pPr>
      <w:r>
        <w:rPr>
          <w:b/>
          <w:bCs/>
          <w:sz w:val="32"/>
          <w:szCs w:val="17"/>
        </w:rPr>
        <w:t>Патофизиология шока</w:t>
      </w:r>
      <w:r>
        <w:rPr>
          <w:b/>
          <w:bCs/>
          <w:sz w:val="32"/>
          <w:szCs w:val="17"/>
          <w:lang w:val="en-US"/>
        </w:rPr>
        <w:t xml:space="preserve"> [1]</w:t>
      </w:r>
      <w:r>
        <w:rPr>
          <w:b/>
          <w:bCs/>
          <w:sz w:val="32"/>
          <w:szCs w:val="17"/>
        </w:rPr>
        <w:t>.</w:t>
      </w:r>
    </w:p>
    <w:p w:rsidR="009E196F" w:rsidRDefault="009E196F">
      <w:pPr>
        <w:spacing w:line="360" w:lineRule="auto"/>
        <w:ind w:left="360"/>
        <w:rPr>
          <w:sz w:val="32"/>
          <w:szCs w:val="17"/>
        </w:rPr>
      </w:pPr>
      <w:r>
        <w:rPr>
          <w:sz w:val="32"/>
          <w:szCs w:val="17"/>
        </w:rPr>
        <w:t>Шок – типовой патологический процесс, вызываемый чрезв</w:t>
      </w:r>
      <w:r>
        <w:rPr>
          <w:sz w:val="32"/>
          <w:szCs w:val="17"/>
        </w:rPr>
        <w:t>ы</w:t>
      </w:r>
      <w:r>
        <w:rPr>
          <w:sz w:val="32"/>
          <w:szCs w:val="17"/>
        </w:rPr>
        <w:t>чайными агентами внешней и внутренней среды и представля</w:t>
      </w:r>
      <w:r>
        <w:rPr>
          <w:sz w:val="32"/>
          <w:szCs w:val="17"/>
        </w:rPr>
        <w:t>ю</w:t>
      </w:r>
      <w:r>
        <w:rPr>
          <w:sz w:val="32"/>
          <w:szCs w:val="17"/>
        </w:rPr>
        <w:t>щий собой комплекс патологических и защитно-приспособительных реакций в виде перевозбуждения и торм</w:t>
      </w:r>
      <w:r>
        <w:rPr>
          <w:sz w:val="32"/>
          <w:szCs w:val="17"/>
        </w:rPr>
        <w:t>о</w:t>
      </w:r>
      <w:r>
        <w:rPr>
          <w:sz w:val="32"/>
          <w:szCs w:val="17"/>
        </w:rPr>
        <w:t>жения центральной нервной системы, гипотензии, гипоперф</w:t>
      </w:r>
      <w:r>
        <w:rPr>
          <w:sz w:val="32"/>
          <w:szCs w:val="17"/>
        </w:rPr>
        <w:t>у</w:t>
      </w:r>
      <w:r>
        <w:rPr>
          <w:sz w:val="32"/>
          <w:szCs w:val="17"/>
        </w:rPr>
        <w:t xml:space="preserve">зии, гипоксии органов, тканей и расстройств метаболизма. </w:t>
      </w:r>
    </w:p>
    <w:p w:rsidR="009E196F" w:rsidRDefault="009E196F">
      <w:pPr>
        <w:spacing w:line="360" w:lineRule="auto"/>
        <w:ind w:left="360" w:firstLine="348"/>
        <w:rPr>
          <w:sz w:val="32"/>
          <w:szCs w:val="17"/>
        </w:rPr>
      </w:pPr>
      <w:r>
        <w:rPr>
          <w:sz w:val="32"/>
          <w:szCs w:val="17"/>
        </w:rPr>
        <w:t>Диагноз шок ставят при наличии у больного острого наруш</w:t>
      </w:r>
      <w:r>
        <w:rPr>
          <w:sz w:val="32"/>
          <w:szCs w:val="17"/>
        </w:rPr>
        <w:t>е</w:t>
      </w:r>
      <w:r>
        <w:rPr>
          <w:sz w:val="32"/>
          <w:szCs w:val="17"/>
        </w:rPr>
        <w:t>ния функций ЦНС, сердца и кровообращения, которое проявл</w:t>
      </w:r>
      <w:r>
        <w:rPr>
          <w:sz w:val="32"/>
          <w:szCs w:val="17"/>
        </w:rPr>
        <w:t>я</w:t>
      </w:r>
      <w:r>
        <w:rPr>
          <w:sz w:val="32"/>
          <w:szCs w:val="17"/>
        </w:rPr>
        <w:t>ется следующими признаками:</w:t>
      </w:r>
    </w:p>
    <w:p w:rsidR="009E196F" w:rsidRDefault="009E196F">
      <w:pPr>
        <w:numPr>
          <w:ilvl w:val="0"/>
          <w:numId w:val="2"/>
        </w:numPr>
        <w:spacing w:line="360" w:lineRule="auto"/>
        <w:rPr>
          <w:sz w:val="32"/>
          <w:szCs w:val="17"/>
        </w:rPr>
      </w:pPr>
      <w:r>
        <w:rPr>
          <w:sz w:val="32"/>
          <w:szCs w:val="17"/>
        </w:rPr>
        <w:t>Холодная, влажная, бледно-цианотичная или мраморная окраска кожи;</w:t>
      </w:r>
    </w:p>
    <w:p w:rsidR="009E196F" w:rsidRDefault="009E196F">
      <w:pPr>
        <w:numPr>
          <w:ilvl w:val="0"/>
          <w:numId w:val="2"/>
        </w:numPr>
        <w:spacing w:line="360" w:lineRule="auto"/>
        <w:rPr>
          <w:sz w:val="32"/>
          <w:szCs w:val="17"/>
        </w:rPr>
      </w:pPr>
      <w:r>
        <w:rPr>
          <w:sz w:val="32"/>
          <w:szCs w:val="17"/>
        </w:rPr>
        <w:t>Резко замедленный кровоток ногтевого ложа;</w:t>
      </w:r>
    </w:p>
    <w:p w:rsidR="009E196F" w:rsidRDefault="009E196F">
      <w:pPr>
        <w:numPr>
          <w:ilvl w:val="0"/>
          <w:numId w:val="2"/>
        </w:numPr>
        <w:spacing w:line="360" w:lineRule="auto"/>
        <w:rPr>
          <w:sz w:val="32"/>
          <w:szCs w:val="17"/>
        </w:rPr>
      </w:pPr>
      <w:r>
        <w:rPr>
          <w:sz w:val="32"/>
          <w:szCs w:val="17"/>
        </w:rPr>
        <w:t>Беспокойство, затемнение сознания;</w:t>
      </w:r>
    </w:p>
    <w:p w:rsidR="009E196F" w:rsidRDefault="009E196F">
      <w:pPr>
        <w:numPr>
          <w:ilvl w:val="0"/>
          <w:numId w:val="2"/>
        </w:numPr>
        <w:spacing w:line="360" w:lineRule="auto"/>
        <w:rPr>
          <w:sz w:val="32"/>
          <w:szCs w:val="17"/>
        </w:rPr>
      </w:pPr>
      <w:r>
        <w:rPr>
          <w:sz w:val="32"/>
          <w:szCs w:val="17"/>
        </w:rPr>
        <w:t>Диспноэ;</w:t>
      </w:r>
    </w:p>
    <w:p w:rsidR="009E196F" w:rsidRDefault="009E196F">
      <w:pPr>
        <w:numPr>
          <w:ilvl w:val="0"/>
          <w:numId w:val="2"/>
        </w:numPr>
        <w:spacing w:line="360" w:lineRule="auto"/>
        <w:rPr>
          <w:sz w:val="32"/>
          <w:szCs w:val="17"/>
        </w:rPr>
      </w:pPr>
      <w:r>
        <w:rPr>
          <w:sz w:val="32"/>
          <w:szCs w:val="17"/>
        </w:rPr>
        <w:t>Олигоурия;</w:t>
      </w:r>
    </w:p>
    <w:p w:rsidR="009E196F" w:rsidRDefault="009E196F">
      <w:pPr>
        <w:numPr>
          <w:ilvl w:val="0"/>
          <w:numId w:val="2"/>
        </w:numPr>
        <w:spacing w:line="360" w:lineRule="auto"/>
        <w:rPr>
          <w:sz w:val="32"/>
          <w:szCs w:val="17"/>
        </w:rPr>
      </w:pPr>
      <w:r>
        <w:rPr>
          <w:sz w:val="32"/>
          <w:szCs w:val="17"/>
        </w:rPr>
        <w:t>Тахикардия</w:t>
      </w:r>
    </w:p>
    <w:p w:rsidR="009E196F" w:rsidRDefault="009E196F">
      <w:pPr>
        <w:numPr>
          <w:ilvl w:val="0"/>
          <w:numId w:val="2"/>
        </w:numPr>
        <w:spacing w:line="360" w:lineRule="auto"/>
        <w:rPr>
          <w:sz w:val="32"/>
          <w:szCs w:val="17"/>
        </w:rPr>
      </w:pPr>
      <w:r>
        <w:rPr>
          <w:sz w:val="32"/>
          <w:szCs w:val="17"/>
        </w:rPr>
        <w:t>Уменьшение амплитуды АД и его снижение.</w:t>
      </w:r>
    </w:p>
    <w:p w:rsidR="009E196F" w:rsidRDefault="009E196F">
      <w:pPr>
        <w:spacing w:line="360" w:lineRule="auto"/>
        <w:ind w:left="360" w:firstLine="348"/>
        <w:rPr>
          <w:sz w:val="32"/>
          <w:szCs w:val="17"/>
        </w:rPr>
      </w:pPr>
      <w:r>
        <w:rPr>
          <w:sz w:val="32"/>
          <w:szCs w:val="17"/>
        </w:rPr>
        <w:t>Патофизиологически шок означает расстройство капиллярной перфузии с недостаточным снабжением кислородом и наруш</w:t>
      </w:r>
      <w:r>
        <w:rPr>
          <w:sz w:val="32"/>
          <w:szCs w:val="17"/>
        </w:rPr>
        <w:t>е</w:t>
      </w:r>
      <w:r>
        <w:rPr>
          <w:sz w:val="32"/>
          <w:szCs w:val="17"/>
        </w:rPr>
        <w:t>нием обмена веществ клеток различных органов, наступающее, как правило, в результате первичного воздействия шокогенного агента на ЦНС, сердце и систему кровообращения [1].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lastRenderedPageBreak/>
        <w:tab/>
        <w:t>Существует множество теорий патогенеза шока: плазмо- и кровопотери, расстройств системной гемодинамики, нарушений микроциркуляции, токсемии и другие. В России придерживаю</w:t>
      </w:r>
      <w:r>
        <w:rPr>
          <w:sz w:val="32"/>
          <w:szCs w:val="17"/>
        </w:rPr>
        <w:t>т</w:t>
      </w:r>
      <w:r>
        <w:rPr>
          <w:sz w:val="32"/>
          <w:szCs w:val="17"/>
        </w:rPr>
        <w:t>ся нервно-рефлекторной (неврогенной) теории патогенеза шока, созданной трудами отечественных хирургов (Н.И.Пирогов, Н.Н.Бурденко, Н.Н.Еланский, А.В.Вишневский и др.) и патоф</w:t>
      </w:r>
      <w:r>
        <w:rPr>
          <w:sz w:val="32"/>
          <w:szCs w:val="17"/>
        </w:rPr>
        <w:t>и</w:t>
      </w:r>
      <w:r>
        <w:rPr>
          <w:sz w:val="32"/>
          <w:szCs w:val="17"/>
        </w:rPr>
        <w:t>зиологов (И.Р.Петров, В.К.Кулагин и др.). Для шока любой эти</w:t>
      </w:r>
      <w:r>
        <w:rPr>
          <w:sz w:val="32"/>
          <w:szCs w:val="17"/>
        </w:rPr>
        <w:t>о</w:t>
      </w:r>
      <w:r>
        <w:rPr>
          <w:sz w:val="32"/>
          <w:szCs w:val="17"/>
        </w:rPr>
        <w:t>логии (классическим является травматический) характерно двухфазное изменение центральной нервной системы: 1) начал</w:t>
      </w:r>
      <w:r>
        <w:rPr>
          <w:sz w:val="32"/>
          <w:szCs w:val="17"/>
        </w:rPr>
        <w:t>ь</w:t>
      </w:r>
      <w:r>
        <w:rPr>
          <w:sz w:val="32"/>
          <w:szCs w:val="17"/>
        </w:rPr>
        <w:t>ное возбуждение – эректильная фаза из-за чрезмерной болевой афферентации различного происхождения в силу раздражения различных рецепторов, нервных проводников и центральных нервных отделов. Происходит активизация гемодинамики: тах</w:t>
      </w:r>
      <w:r>
        <w:rPr>
          <w:sz w:val="32"/>
          <w:szCs w:val="17"/>
        </w:rPr>
        <w:t>и</w:t>
      </w:r>
      <w:r>
        <w:rPr>
          <w:sz w:val="32"/>
          <w:szCs w:val="17"/>
        </w:rPr>
        <w:t>кардия, артериальная гипертензия, централизация кровообращ</w:t>
      </w:r>
      <w:r>
        <w:rPr>
          <w:sz w:val="32"/>
          <w:szCs w:val="17"/>
        </w:rPr>
        <w:t>е</w:t>
      </w:r>
      <w:r>
        <w:rPr>
          <w:sz w:val="32"/>
          <w:szCs w:val="17"/>
        </w:rPr>
        <w:t>ния с расстройством микроциркуляции из-за перераспределения кровотока в разных органах (печень, почки и т.д.), тахипноэ и углубление вентиляции альвеол, перераспределительный эри</w:t>
      </w:r>
      <w:r>
        <w:rPr>
          <w:sz w:val="32"/>
          <w:szCs w:val="17"/>
        </w:rPr>
        <w:t>т</w:t>
      </w:r>
      <w:r>
        <w:rPr>
          <w:sz w:val="32"/>
          <w:szCs w:val="17"/>
        </w:rPr>
        <w:t>роцитоз за счет выброса депонированной крови; 2) затем наст</w:t>
      </w:r>
      <w:r>
        <w:rPr>
          <w:sz w:val="32"/>
          <w:szCs w:val="17"/>
        </w:rPr>
        <w:t>у</w:t>
      </w:r>
      <w:r>
        <w:rPr>
          <w:sz w:val="32"/>
          <w:szCs w:val="17"/>
        </w:rPr>
        <w:t>пает торпидная стадия, когда резко угнетаются нервные проце</w:t>
      </w:r>
      <w:r>
        <w:rPr>
          <w:sz w:val="32"/>
          <w:szCs w:val="17"/>
        </w:rPr>
        <w:t>с</w:t>
      </w:r>
      <w:r>
        <w:rPr>
          <w:sz w:val="32"/>
          <w:szCs w:val="17"/>
        </w:rPr>
        <w:t>сы. Сознание сохраняется в обеих фазах шока, но в торпидной может быть некоторое его угнетение. Ослаблены в этом периоде рефлекторные реакции, центральная гемодинамика (выраженная гипотензия, уменьшение ОЦК за счет депонирования крови, н</w:t>
      </w:r>
      <w:r>
        <w:rPr>
          <w:sz w:val="32"/>
          <w:szCs w:val="17"/>
        </w:rPr>
        <w:t>и</w:t>
      </w:r>
      <w:r>
        <w:rPr>
          <w:sz w:val="32"/>
          <w:szCs w:val="17"/>
        </w:rPr>
        <w:t xml:space="preserve">тевидный пульс), уменьшение альвеолярной вентиляции, иногда патологические типы дыхания. Развивается тяжелая гипоксия </w:t>
      </w:r>
      <w:r>
        <w:rPr>
          <w:sz w:val="32"/>
          <w:szCs w:val="17"/>
        </w:rPr>
        <w:lastRenderedPageBreak/>
        <w:t>смешанного типа, которая нередко является прогностическим критерием исхода шока [1].</w:t>
      </w:r>
    </w:p>
    <w:p w:rsidR="009E196F" w:rsidRDefault="009E196F">
      <w:pPr>
        <w:spacing w:line="360" w:lineRule="auto"/>
        <w:ind w:left="360" w:firstLine="348"/>
        <w:jc w:val="both"/>
        <w:rPr>
          <w:sz w:val="32"/>
          <w:szCs w:val="17"/>
        </w:rPr>
      </w:pPr>
      <w:r>
        <w:rPr>
          <w:sz w:val="32"/>
          <w:szCs w:val="17"/>
        </w:rPr>
        <w:t>Для многих видов шока характерным является токсемия, об</w:t>
      </w:r>
      <w:r>
        <w:rPr>
          <w:sz w:val="32"/>
          <w:szCs w:val="17"/>
        </w:rPr>
        <w:t>у</w:t>
      </w:r>
      <w:r>
        <w:rPr>
          <w:sz w:val="32"/>
          <w:szCs w:val="17"/>
        </w:rPr>
        <w:t>словленная накоплением различных биологически активных в</w:t>
      </w:r>
      <w:r>
        <w:rPr>
          <w:sz w:val="32"/>
          <w:szCs w:val="17"/>
        </w:rPr>
        <w:t>е</w:t>
      </w:r>
      <w:r>
        <w:rPr>
          <w:sz w:val="32"/>
          <w:szCs w:val="17"/>
        </w:rPr>
        <w:t>ществ (гистамина, серотонина, ацетилхолина, катехоламинов и др.), денатурированных белков и продуктов их распада, лизос</w:t>
      </w:r>
      <w:r>
        <w:rPr>
          <w:sz w:val="32"/>
          <w:szCs w:val="17"/>
        </w:rPr>
        <w:t>о</w:t>
      </w:r>
      <w:r>
        <w:rPr>
          <w:sz w:val="32"/>
          <w:szCs w:val="17"/>
        </w:rPr>
        <w:t>мальные ферменты, микроорганизмы и их токсины, соединения аммиака (карбаминовокислый и углекислый аммоний), аромат</w:t>
      </w:r>
      <w:r>
        <w:rPr>
          <w:sz w:val="32"/>
          <w:szCs w:val="17"/>
        </w:rPr>
        <w:t>и</w:t>
      </w:r>
      <w:r>
        <w:rPr>
          <w:sz w:val="32"/>
          <w:szCs w:val="17"/>
        </w:rPr>
        <w:t>ческие соединения (фенол, скатол, индол и др.), меркаптаны и др., метаболиты клеток и тканей (молочная и пировиноградная кислота, кетокислоты, калий и др.) [1].</w:t>
      </w:r>
    </w:p>
    <w:p w:rsidR="009E196F" w:rsidRDefault="009E196F">
      <w:pPr>
        <w:spacing w:line="360" w:lineRule="auto"/>
        <w:ind w:left="360" w:firstLine="348"/>
        <w:jc w:val="both"/>
        <w:rPr>
          <w:sz w:val="32"/>
          <w:szCs w:val="17"/>
        </w:rPr>
      </w:pPr>
      <w:r>
        <w:rPr>
          <w:sz w:val="32"/>
          <w:szCs w:val="17"/>
        </w:rPr>
        <w:t>Ряд авторов описывает также третью стадию – терминальную или паралитическую, и четвертую – исходов. В третьей стадии выделяют фазу относительной декомпенсации, перенапряжения и фазу срыва компенсации и появления патологических извр</w:t>
      </w:r>
      <w:r>
        <w:rPr>
          <w:sz w:val="32"/>
          <w:szCs w:val="17"/>
        </w:rPr>
        <w:t>а</w:t>
      </w:r>
      <w:r>
        <w:rPr>
          <w:sz w:val="32"/>
          <w:szCs w:val="17"/>
        </w:rPr>
        <w:t>щенных реакций. Исходы могут быть следующие: 1) восстано</w:t>
      </w:r>
      <w:r>
        <w:rPr>
          <w:sz w:val="32"/>
          <w:szCs w:val="17"/>
        </w:rPr>
        <w:t>в</w:t>
      </w:r>
      <w:r>
        <w:rPr>
          <w:sz w:val="32"/>
          <w:szCs w:val="17"/>
        </w:rPr>
        <w:t>ление, 2) развитие десинхроноза, 3) смерть организма. Кроме т</w:t>
      </w:r>
      <w:r>
        <w:rPr>
          <w:sz w:val="32"/>
          <w:szCs w:val="17"/>
        </w:rPr>
        <w:t>о</w:t>
      </w:r>
      <w:r>
        <w:rPr>
          <w:sz w:val="32"/>
          <w:szCs w:val="17"/>
        </w:rPr>
        <w:t>го, наблюдаются фазные изменения нейроэндокринной регул</w:t>
      </w:r>
      <w:r>
        <w:rPr>
          <w:sz w:val="32"/>
          <w:szCs w:val="17"/>
        </w:rPr>
        <w:t>я</w:t>
      </w:r>
      <w:r>
        <w:rPr>
          <w:sz w:val="32"/>
          <w:szCs w:val="17"/>
        </w:rPr>
        <w:t>ции и иммунной системы [1].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tab/>
        <w:t>В эректильной стадии характерно усиление симпатоадренал</w:t>
      </w:r>
      <w:r>
        <w:rPr>
          <w:sz w:val="32"/>
          <w:szCs w:val="17"/>
        </w:rPr>
        <w:t>о</w:t>
      </w:r>
      <w:r>
        <w:rPr>
          <w:sz w:val="32"/>
          <w:szCs w:val="17"/>
        </w:rPr>
        <w:t>вой системы и гипофиз-надпочечниковой системы, что ведет к повышению метаболизма и деятельности сердечно-сосудистой и дыхательной системы, активируются все механизмы защиты и</w:t>
      </w:r>
      <w:r>
        <w:rPr>
          <w:sz w:val="32"/>
          <w:szCs w:val="17"/>
        </w:rPr>
        <w:t>м</w:t>
      </w:r>
      <w:r>
        <w:rPr>
          <w:sz w:val="32"/>
          <w:szCs w:val="17"/>
        </w:rPr>
        <w:t>мунной системы. В торпидной стадии, несмотря на сохраня</w:t>
      </w:r>
      <w:r>
        <w:rPr>
          <w:sz w:val="32"/>
          <w:szCs w:val="17"/>
        </w:rPr>
        <w:t>ю</w:t>
      </w:r>
      <w:r>
        <w:rPr>
          <w:sz w:val="32"/>
          <w:szCs w:val="17"/>
        </w:rPr>
        <w:t xml:space="preserve">щийся высокий уровень катехоламинов и кортикостероидов, их влияние на многие системы ослаблено, происходит угнетение </w:t>
      </w:r>
      <w:r>
        <w:rPr>
          <w:sz w:val="32"/>
          <w:szCs w:val="17"/>
        </w:rPr>
        <w:lastRenderedPageBreak/>
        <w:t>фагоцитоза, но активизация лимфоцитов и выработка антител. В дальнейшем, в третьей стадии наступает перенапряжение, а з</w:t>
      </w:r>
      <w:r>
        <w:rPr>
          <w:sz w:val="32"/>
          <w:szCs w:val="17"/>
        </w:rPr>
        <w:t>а</w:t>
      </w:r>
      <w:r>
        <w:rPr>
          <w:sz w:val="32"/>
          <w:szCs w:val="17"/>
        </w:rPr>
        <w:t>тем срыв компенсации, истощение нейроэндокринной регуляции со снижением уровня нейромедиаторов, нейрогормонов, корт</w:t>
      </w:r>
      <w:r>
        <w:rPr>
          <w:sz w:val="32"/>
          <w:szCs w:val="17"/>
        </w:rPr>
        <w:t>и</w:t>
      </w:r>
      <w:r>
        <w:rPr>
          <w:sz w:val="32"/>
          <w:szCs w:val="17"/>
        </w:rPr>
        <w:t>костероидов, истощение, извращение функций иммунной сист</w:t>
      </w:r>
      <w:r>
        <w:rPr>
          <w:sz w:val="32"/>
          <w:szCs w:val="17"/>
        </w:rPr>
        <w:t>е</w:t>
      </w:r>
      <w:r>
        <w:rPr>
          <w:sz w:val="32"/>
          <w:szCs w:val="17"/>
        </w:rPr>
        <w:t>мы с развитием амилоидоза [1].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tab/>
        <w:t>В процессе развития шоков разной этиологии могут возникать «порочные» круги патогенеза. Первоначально расстройства в</w:t>
      </w:r>
      <w:r>
        <w:rPr>
          <w:sz w:val="32"/>
          <w:szCs w:val="17"/>
        </w:rPr>
        <w:t>ы</w:t>
      </w:r>
      <w:r>
        <w:rPr>
          <w:sz w:val="32"/>
          <w:szCs w:val="17"/>
        </w:rPr>
        <w:t>зывают такие последствия, которые могут действовать обратно на причинные моменты, что может привести к вторичному от</w:t>
      </w:r>
      <w:r>
        <w:rPr>
          <w:sz w:val="32"/>
          <w:szCs w:val="17"/>
        </w:rPr>
        <w:t>я</w:t>
      </w:r>
      <w:r>
        <w:rPr>
          <w:sz w:val="32"/>
          <w:szCs w:val="17"/>
        </w:rPr>
        <w:t>гощению течения шока. Наглядным примером является возни</w:t>
      </w:r>
      <w:r>
        <w:rPr>
          <w:sz w:val="32"/>
          <w:szCs w:val="17"/>
        </w:rPr>
        <w:t>к</w:t>
      </w:r>
      <w:r>
        <w:rPr>
          <w:sz w:val="32"/>
          <w:szCs w:val="17"/>
        </w:rPr>
        <w:t>новение тяжелой гипоксии вследствие нарушения гемодинамики и дыхания из-за расстройств в центральной нервной системе. Возникающая гипоксия отрицательно влияет на состояние и во</w:t>
      </w:r>
      <w:r>
        <w:rPr>
          <w:sz w:val="32"/>
          <w:szCs w:val="17"/>
        </w:rPr>
        <w:t>с</w:t>
      </w:r>
      <w:r>
        <w:rPr>
          <w:sz w:val="32"/>
          <w:szCs w:val="17"/>
        </w:rPr>
        <w:t>становление нервных процессов [2].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</w:p>
    <w:p w:rsidR="009E196F" w:rsidRDefault="009E196F">
      <w:pPr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17"/>
        </w:rPr>
      </w:pPr>
      <w:r>
        <w:rPr>
          <w:b/>
          <w:bCs/>
          <w:sz w:val="32"/>
          <w:szCs w:val="17"/>
        </w:rPr>
        <w:t>Патофизиология коматозных состояний [1].</w:t>
      </w:r>
    </w:p>
    <w:p w:rsidR="009E196F" w:rsidRDefault="009E196F">
      <w:pPr>
        <w:spacing w:line="360" w:lineRule="auto"/>
        <w:ind w:left="360"/>
        <w:jc w:val="both"/>
        <w:rPr>
          <w:b/>
          <w:bCs/>
          <w:sz w:val="32"/>
          <w:szCs w:val="17"/>
        </w:rPr>
      </w:pPr>
    </w:p>
    <w:p w:rsidR="009E196F" w:rsidRDefault="009E196F">
      <w:pPr>
        <w:spacing w:line="360" w:lineRule="auto"/>
        <w:ind w:left="360" w:firstLine="348"/>
        <w:jc w:val="both"/>
        <w:rPr>
          <w:sz w:val="32"/>
          <w:szCs w:val="17"/>
        </w:rPr>
      </w:pPr>
      <w:r>
        <w:rPr>
          <w:sz w:val="32"/>
          <w:szCs w:val="17"/>
        </w:rPr>
        <w:t>Кома – тяжелое патологическое состояние, характеризующе</w:t>
      </w:r>
      <w:r>
        <w:rPr>
          <w:sz w:val="32"/>
          <w:szCs w:val="17"/>
        </w:rPr>
        <w:t>е</w:t>
      </w:r>
      <w:r>
        <w:rPr>
          <w:sz w:val="32"/>
          <w:szCs w:val="17"/>
        </w:rPr>
        <w:t>ся угнетением высшей нервной деятельности, которое проявл</w:t>
      </w:r>
      <w:r>
        <w:rPr>
          <w:sz w:val="32"/>
          <w:szCs w:val="17"/>
        </w:rPr>
        <w:t>я</w:t>
      </w:r>
      <w:r>
        <w:rPr>
          <w:sz w:val="32"/>
          <w:szCs w:val="17"/>
        </w:rPr>
        <w:t>ется потерей сознания, расстройством рефлекторной деятельн</w:t>
      </w:r>
      <w:r>
        <w:rPr>
          <w:sz w:val="32"/>
          <w:szCs w:val="17"/>
        </w:rPr>
        <w:t>о</w:t>
      </w:r>
      <w:r>
        <w:rPr>
          <w:sz w:val="32"/>
          <w:szCs w:val="17"/>
        </w:rPr>
        <w:t>сти и глубокими нарушениями дыхания, кровообращения и м</w:t>
      </w:r>
      <w:r>
        <w:rPr>
          <w:sz w:val="32"/>
          <w:szCs w:val="17"/>
        </w:rPr>
        <w:t>е</w:t>
      </w:r>
      <w:r>
        <w:rPr>
          <w:sz w:val="32"/>
          <w:szCs w:val="17"/>
        </w:rPr>
        <w:t>таболизма.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tab/>
        <w:t>Комой называется угнетение высшей нервной деятельности, которое наступает вследствие первичного поражения ЦНС (и</w:t>
      </w:r>
      <w:r>
        <w:rPr>
          <w:sz w:val="32"/>
          <w:szCs w:val="17"/>
        </w:rPr>
        <w:t>н</w:t>
      </w:r>
      <w:r>
        <w:rPr>
          <w:sz w:val="32"/>
          <w:szCs w:val="17"/>
        </w:rPr>
        <w:t>сульт, травма, инфекция, опухоль) – это первичная неврологич</w:t>
      </w:r>
      <w:r>
        <w:rPr>
          <w:sz w:val="32"/>
          <w:szCs w:val="17"/>
        </w:rPr>
        <w:t>е</w:t>
      </w:r>
      <w:r>
        <w:rPr>
          <w:sz w:val="32"/>
          <w:szCs w:val="17"/>
        </w:rPr>
        <w:lastRenderedPageBreak/>
        <w:t>ская кома или вторичного (эндогенная или экзогенная интокс</w:t>
      </w:r>
      <w:r>
        <w:rPr>
          <w:sz w:val="32"/>
          <w:szCs w:val="17"/>
        </w:rPr>
        <w:t>и</w:t>
      </w:r>
      <w:r>
        <w:rPr>
          <w:sz w:val="32"/>
          <w:szCs w:val="17"/>
        </w:rPr>
        <w:t>кация) поражения ЦНС – это вторичная кома.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tab/>
        <w:t>Комы любой этиологии (уремическая, печеночная, диабетич</w:t>
      </w:r>
      <w:r>
        <w:rPr>
          <w:sz w:val="32"/>
          <w:szCs w:val="17"/>
        </w:rPr>
        <w:t>е</w:t>
      </w:r>
      <w:r>
        <w:rPr>
          <w:sz w:val="32"/>
          <w:szCs w:val="17"/>
        </w:rPr>
        <w:t>ская, вследствие отравления различными ядами и др.) имеют общую симптоматику и проявляются: потерей сознания, сниж</w:t>
      </w:r>
      <w:r>
        <w:rPr>
          <w:sz w:val="32"/>
          <w:szCs w:val="17"/>
        </w:rPr>
        <w:t>е</w:t>
      </w:r>
      <w:r>
        <w:rPr>
          <w:sz w:val="32"/>
          <w:szCs w:val="17"/>
        </w:rPr>
        <w:t>нием и исчезновением чувствительности, рефлексов, тонуса ск</w:t>
      </w:r>
      <w:r>
        <w:rPr>
          <w:sz w:val="32"/>
          <w:szCs w:val="17"/>
        </w:rPr>
        <w:t>е</w:t>
      </w:r>
      <w:r>
        <w:rPr>
          <w:sz w:val="32"/>
          <w:szCs w:val="17"/>
        </w:rPr>
        <w:t>летных мышц, расстройствами функций сердечно-сосудистой, дыхательной систем и метаболизма. Наряду с этим наблюдаются симптомы, характерные для причинного заболевания (желтуха, азотемия, гипергликемия, повышение активности трансаминаз и т.п.).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tab/>
        <w:t>Ведущими моментами в патогенезе любого вида комы являе</w:t>
      </w:r>
      <w:r>
        <w:rPr>
          <w:sz w:val="32"/>
          <w:szCs w:val="17"/>
        </w:rPr>
        <w:t>т</w:t>
      </w:r>
      <w:r>
        <w:rPr>
          <w:sz w:val="32"/>
          <w:szCs w:val="17"/>
        </w:rPr>
        <w:t>ся прямое угнетение деятельности центральной нервной системы токсическими продуктами, а также нарушения мозгового кров</w:t>
      </w:r>
      <w:r>
        <w:rPr>
          <w:sz w:val="32"/>
          <w:szCs w:val="17"/>
        </w:rPr>
        <w:t>о</w:t>
      </w:r>
      <w:r>
        <w:rPr>
          <w:sz w:val="32"/>
          <w:szCs w:val="17"/>
        </w:rPr>
        <w:t>обращения, ведущие к гипоксии нервных центров.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tab/>
        <w:t>Для оценки глубины комы, кроме обычного терапевтического обследования, бывает необходимо определить яд неврологич</w:t>
      </w:r>
      <w:r>
        <w:rPr>
          <w:sz w:val="32"/>
          <w:szCs w:val="17"/>
        </w:rPr>
        <w:t>е</w:t>
      </w:r>
      <w:r>
        <w:rPr>
          <w:sz w:val="32"/>
          <w:szCs w:val="17"/>
        </w:rPr>
        <w:t>ских признаков [1]. Исходя из этого различают 4 стадии или ст</w:t>
      </w:r>
      <w:r>
        <w:rPr>
          <w:sz w:val="32"/>
          <w:szCs w:val="17"/>
        </w:rPr>
        <w:t>е</w:t>
      </w:r>
      <w:r>
        <w:rPr>
          <w:sz w:val="32"/>
          <w:szCs w:val="17"/>
        </w:rPr>
        <w:t>пени глубины комы: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t>1)Легкая кома. Об утрате сознания свидетельствует отсутствие реакции больного при обращении к нему. При этом больной м</w:t>
      </w:r>
      <w:r>
        <w:rPr>
          <w:sz w:val="32"/>
          <w:szCs w:val="17"/>
        </w:rPr>
        <w:t>о</w:t>
      </w:r>
      <w:r>
        <w:rPr>
          <w:sz w:val="32"/>
          <w:szCs w:val="17"/>
        </w:rPr>
        <w:t>жет открывать глаза, но взгляд не фиксирует.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t>2)Кома средней тяжести. При углублении комы исчезают цел</w:t>
      </w:r>
      <w:r>
        <w:rPr>
          <w:sz w:val="32"/>
          <w:szCs w:val="17"/>
        </w:rPr>
        <w:t>е</w:t>
      </w:r>
      <w:r>
        <w:rPr>
          <w:sz w:val="32"/>
          <w:szCs w:val="17"/>
        </w:rPr>
        <w:t>направленные, защитные реакции (например, реакция на боль), но сохраняются сухожильные и периостальные рефлексы, а та</w:t>
      </w:r>
      <w:r>
        <w:rPr>
          <w:sz w:val="32"/>
          <w:szCs w:val="17"/>
        </w:rPr>
        <w:t>к</w:t>
      </w:r>
      <w:r>
        <w:rPr>
          <w:sz w:val="32"/>
          <w:szCs w:val="17"/>
        </w:rPr>
        <w:t xml:space="preserve">же вегетативные функции (дыхание, кровообращение, глотание, </w:t>
      </w:r>
      <w:r>
        <w:rPr>
          <w:sz w:val="32"/>
          <w:szCs w:val="17"/>
        </w:rPr>
        <w:lastRenderedPageBreak/>
        <w:t>кашель и т.д.). В этой стадии появляются патологические р</w:t>
      </w:r>
      <w:r>
        <w:rPr>
          <w:sz w:val="32"/>
          <w:szCs w:val="17"/>
        </w:rPr>
        <w:t>е</w:t>
      </w:r>
      <w:r>
        <w:rPr>
          <w:sz w:val="32"/>
          <w:szCs w:val="17"/>
        </w:rPr>
        <w:t>флексы Бабинского, Оппенгейма, Гордона, Россолимо, рефлексы орального автоматизма – Аствацатурова, Бехтерева и др.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t>3)Глубокая кома. Угнетение и утрата вегетативных функций (расширение зрачков с отсутствием их реакции на свет, ра</w:t>
      </w:r>
      <w:r>
        <w:rPr>
          <w:sz w:val="32"/>
          <w:szCs w:val="17"/>
        </w:rPr>
        <w:t>с</w:t>
      </w:r>
      <w:r>
        <w:rPr>
          <w:sz w:val="32"/>
          <w:szCs w:val="17"/>
        </w:rPr>
        <w:t>стройство глотания, изменение частоты и ритма дыхания, угн</w:t>
      </w:r>
      <w:r>
        <w:rPr>
          <w:sz w:val="32"/>
          <w:szCs w:val="17"/>
        </w:rPr>
        <w:t>е</w:t>
      </w:r>
      <w:r>
        <w:rPr>
          <w:sz w:val="32"/>
          <w:szCs w:val="17"/>
        </w:rPr>
        <w:t>тение кашлевого рефлекса, гипо- или гипертермия, артериальная гипотензия, тахи- или брадикардия) свидетельствуют о тяжелом нарушении всех функций головного мозга, характерном для гл</w:t>
      </w:r>
      <w:r>
        <w:rPr>
          <w:sz w:val="32"/>
          <w:szCs w:val="17"/>
        </w:rPr>
        <w:t>у</w:t>
      </w:r>
      <w:r>
        <w:rPr>
          <w:sz w:val="32"/>
          <w:szCs w:val="17"/>
        </w:rPr>
        <w:t>бокой комы.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t>4)Терминальная кома. Остановка дыхания, падение АД до кр</w:t>
      </w:r>
      <w:r>
        <w:rPr>
          <w:sz w:val="32"/>
          <w:szCs w:val="17"/>
        </w:rPr>
        <w:t>и</w:t>
      </w:r>
      <w:r>
        <w:rPr>
          <w:sz w:val="32"/>
          <w:szCs w:val="17"/>
        </w:rPr>
        <w:t>тических величин, полная арефлексия являются признаками те</w:t>
      </w:r>
      <w:r>
        <w:rPr>
          <w:sz w:val="32"/>
          <w:szCs w:val="17"/>
        </w:rPr>
        <w:t>р</w:t>
      </w:r>
      <w:r>
        <w:rPr>
          <w:sz w:val="32"/>
          <w:szCs w:val="17"/>
        </w:rPr>
        <w:t>минальной (запредельной) комы. Эти симтомы свидетельствуют о необратимом прекращении всех функций головного мозга.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</w:p>
    <w:p w:rsidR="009E196F" w:rsidRDefault="009E196F">
      <w:pPr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17"/>
        </w:rPr>
      </w:pPr>
      <w:r>
        <w:rPr>
          <w:b/>
          <w:bCs/>
          <w:sz w:val="32"/>
          <w:szCs w:val="17"/>
        </w:rPr>
        <w:t>Патофизиология умирания</w:t>
      </w:r>
      <w:r>
        <w:rPr>
          <w:b/>
          <w:bCs/>
          <w:sz w:val="32"/>
          <w:szCs w:val="17"/>
          <w:lang w:val="en-US"/>
        </w:rPr>
        <w:t xml:space="preserve"> [1]</w:t>
      </w:r>
      <w:r>
        <w:rPr>
          <w:b/>
          <w:bCs/>
          <w:sz w:val="32"/>
          <w:szCs w:val="17"/>
        </w:rPr>
        <w:t>.</w:t>
      </w:r>
    </w:p>
    <w:p w:rsidR="009E196F" w:rsidRDefault="009E196F">
      <w:pPr>
        <w:spacing w:line="360" w:lineRule="auto"/>
        <w:ind w:left="360"/>
        <w:jc w:val="both"/>
        <w:rPr>
          <w:b/>
          <w:bCs/>
          <w:sz w:val="32"/>
          <w:szCs w:val="17"/>
        </w:rPr>
      </w:pPr>
    </w:p>
    <w:p w:rsidR="009E196F" w:rsidRDefault="009E196F">
      <w:pPr>
        <w:spacing w:line="360" w:lineRule="auto"/>
        <w:ind w:left="357" w:firstLine="351"/>
        <w:rPr>
          <w:sz w:val="32"/>
          <w:szCs w:val="17"/>
        </w:rPr>
      </w:pPr>
      <w:r>
        <w:rPr>
          <w:sz w:val="32"/>
          <w:szCs w:val="17"/>
        </w:rPr>
        <w:t>Независимо от причины, вызвавшей умирание, организм п</w:t>
      </w:r>
      <w:r>
        <w:rPr>
          <w:sz w:val="32"/>
          <w:szCs w:val="17"/>
        </w:rPr>
        <w:t>е</w:t>
      </w:r>
      <w:r>
        <w:rPr>
          <w:sz w:val="32"/>
          <w:szCs w:val="17"/>
        </w:rPr>
        <w:t>ред смертью проходит ряд стадий или этапов умирания, назыв</w:t>
      </w:r>
      <w:r>
        <w:rPr>
          <w:sz w:val="32"/>
          <w:szCs w:val="17"/>
        </w:rPr>
        <w:t>а</w:t>
      </w:r>
      <w:r>
        <w:rPr>
          <w:sz w:val="32"/>
          <w:szCs w:val="17"/>
        </w:rPr>
        <w:t>емых терминальными или конечными состояниями. Терминал</w:t>
      </w:r>
      <w:r>
        <w:rPr>
          <w:sz w:val="32"/>
          <w:szCs w:val="17"/>
        </w:rPr>
        <w:t>ь</w:t>
      </w:r>
      <w:r>
        <w:rPr>
          <w:sz w:val="32"/>
          <w:szCs w:val="17"/>
        </w:rPr>
        <w:t>ные состояния являются обратимыми этапами умирания, из к</w:t>
      </w:r>
      <w:r>
        <w:rPr>
          <w:sz w:val="32"/>
          <w:szCs w:val="17"/>
        </w:rPr>
        <w:t>о</w:t>
      </w:r>
      <w:r>
        <w:rPr>
          <w:sz w:val="32"/>
          <w:szCs w:val="17"/>
        </w:rPr>
        <w:t>торых организм при оказании надлежащей помощи может быть выведен.</w:t>
      </w:r>
      <w:r>
        <w:rPr>
          <w:rFonts w:ascii="Arial" w:hAnsi="Arial" w:cs="Arial"/>
          <w:sz w:val="17"/>
          <w:szCs w:val="17"/>
        </w:rPr>
        <w:t> </w:t>
      </w:r>
      <w:r>
        <w:rPr>
          <w:rFonts w:ascii="Arial" w:hAnsi="Arial" w:cs="Arial"/>
          <w:sz w:val="17"/>
          <w:szCs w:val="17"/>
        </w:rPr>
        <w:br/>
      </w:r>
      <w:r>
        <w:rPr>
          <w:sz w:val="32"/>
          <w:szCs w:val="17"/>
        </w:rPr>
        <w:t>    Преагональное состояние – этап умирания, в ходе которого постепенно, в нисходящем порядке нарушаются функции корк</w:t>
      </w:r>
      <w:r>
        <w:rPr>
          <w:sz w:val="32"/>
          <w:szCs w:val="17"/>
        </w:rPr>
        <w:t>о</w:t>
      </w:r>
      <w:r>
        <w:rPr>
          <w:sz w:val="32"/>
          <w:szCs w:val="17"/>
        </w:rPr>
        <w:t xml:space="preserve">во-подкорковых и верхнестволовых отделов головного мозга. </w:t>
      </w:r>
      <w:r>
        <w:rPr>
          <w:sz w:val="32"/>
          <w:szCs w:val="17"/>
        </w:rPr>
        <w:lastRenderedPageBreak/>
        <w:t>Характеризуется заторможенностью, спутанностью сознания, АД не определяется, отсутствием пульса на периферических а</w:t>
      </w:r>
      <w:r>
        <w:rPr>
          <w:sz w:val="32"/>
          <w:szCs w:val="17"/>
        </w:rPr>
        <w:t>р</w:t>
      </w:r>
      <w:r>
        <w:rPr>
          <w:sz w:val="32"/>
          <w:szCs w:val="17"/>
        </w:rPr>
        <w:t>териях (определяется только на сонных, бедренных артериях и по сердечным сокращениям), одышкой, бледностью кожных п</w:t>
      </w:r>
      <w:r>
        <w:rPr>
          <w:sz w:val="32"/>
          <w:szCs w:val="17"/>
        </w:rPr>
        <w:t>о</w:t>
      </w:r>
      <w:r>
        <w:rPr>
          <w:sz w:val="32"/>
          <w:szCs w:val="17"/>
        </w:rPr>
        <w:t xml:space="preserve">кровов или цианозом. </w:t>
      </w:r>
    </w:p>
    <w:p w:rsidR="009E196F" w:rsidRDefault="009E196F">
      <w:pPr>
        <w:spacing w:line="360" w:lineRule="auto"/>
        <w:ind w:left="357" w:firstLine="351"/>
        <w:jc w:val="both"/>
        <w:rPr>
          <w:sz w:val="32"/>
          <w:szCs w:val="17"/>
        </w:rPr>
      </w:pPr>
      <w:r>
        <w:rPr>
          <w:sz w:val="32"/>
          <w:szCs w:val="17"/>
        </w:rPr>
        <w:t>Наступает сначала тахикардия и тахипноэ, а затем брадика</w:t>
      </w:r>
      <w:r>
        <w:rPr>
          <w:sz w:val="32"/>
          <w:szCs w:val="17"/>
        </w:rPr>
        <w:t>р</w:t>
      </w:r>
      <w:r>
        <w:rPr>
          <w:sz w:val="32"/>
          <w:szCs w:val="17"/>
        </w:rPr>
        <w:t>дия и брадипноэ, АД прогрессивно снижается ниже критическ</w:t>
      </w:r>
      <w:r>
        <w:rPr>
          <w:sz w:val="32"/>
          <w:szCs w:val="17"/>
        </w:rPr>
        <w:t>о</w:t>
      </w:r>
      <w:r>
        <w:rPr>
          <w:sz w:val="32"/>
          <w:szCs w:val="17"/>
        </w:rPr>
        <w:t>го уровня (80-60 мм рт. ст.), иногда (при умирании от асфиксии) после предварительного значительного, но кратковременного подъема. Вначале может наблюдаться общее двигательное во</w:t>
      </w:r>
      <w:r>
        <w:rPr>
          <w:sz w:val="32"/>
          <w:szCs w:val="17"/>
        </w:rPr>
        <w:t>з</w:t>
      </w:r>
      <w:r>
        <w:rPr>
          <w:sz w:val="32"/>
          <w:szCs w:val="17"/>
        </w:rPr>
        <w:t>буждение, имеющее рефлекторную природу; оно развивается до появления признаков энергетического дефицита мозга и отраж</w:t>
      </w:r>
      <w:r>
        <w:rPr>
          <w:sz w:val="32"/>
          <w:szCs w:val="17"/>
        </w:rPr>
        <w:t>а</w:t>
      </w:r>
      <w:r>
        <w:rPr>
          <w:sz w:val="32"/>
          <w:szCs w:val="17"/>
        </w:rPr>
        <w:t>ет действие защитных механизмов. Его биологический смысл з</w:t>
      </w:r>
      <w:r>
        <w:rPr>
          <w:sz w:val="32"/>
          <w:szCs w:val="17"/>
        </w:rPr>
        <w:t>а</w:t>
      </w:r>
      <w:r>
        <w:rPr>
          <w:sz w:val="32"/>
          <w:szCs w:val="17"/>
        </w:rPr>
        <w:t>ключается в попытке вывести организм из угрожающей ситу</w:t>
      </w:r>
      <w:r>
        <w:rPr>
          <w:sz w:val="32"/>
          <w:szCs w:val="17"/>
        </w:rPr>
        <w:t>а</w:t>
      </w:r>
      <w:r>
        <w:rPr>
          <w:sz w:val="32"/>
          <w:szCs w:val="17"/>
        </w:rPr>
        <w:t>ции. Практически в условиях продолжающегося действия осно</w:t>
      </w:r>
      <w:r>
        <w:rPr>
          <w:sz w:val="32"/>
          <w:szCs w:val="17"/>
        </w:rPr>
        <w:t>в</w:t>
      </w:r>
      <w:r>
        <w:rPr>
          <w:sz w:val="32"/>
          <w:szCs w:val="17"/>
        </w:rPr>
        <w:t>ных причин смерти это возбуждение способствует ускорению умирания. Вслед за фазой возбуждения развиваются нарушения сознания и гипоксическая кома. В момент утраты сознания пр</w:t>
      </w:r>
      <w:r>
        <w:rPr>
          <w:sz w:val="32"/>
          <w:szCs w:val="17"/>
        </w:rPr>
        <w:t>и</w:t>
      </w:r>
      <w:r>
        <w:rPr>
          <w:sz w:val="32"/>
          <w:szCs w:val="17"/>
        </w:rPr>
        <w:t xml:space="preserve">знаки энергетического дефицита обычно еще отсутствуют, и нарушения сознания связывают с изменениями синаптических, нейромедиаторных процессов, имеющих защитное значение [1]. </w:t>
      </w:r>
      <w:r>
        <w:rPr>
          <w:sz w:val="32"/>
          <w:szCs w:val="17"/>
        </w:rPr>
        <w:br/>
        <w:t>    Нарушения сознания коррелируют с закономерными измен</w:t>
      </w:r>
      <w:r>
        <w:rPr>
          <w:sz w:val="32"/>
          <w:szCs w:val="17"/>
        </w:rPr>
        <w:t>е</w:t>
      </w:r>
      <w:r>
        <w:rPr>
          <w:sz w:val="32"/>
          <w:szCs w:val="17"/>
        </w:rPr>
        <w:t>ниями ЭЭГ. При развивающейся гипоксии после скрытого пер</w:t>
      </w:r>
      <w:r>
        <w:rPr>
          <w:sz w:val="32"/>
          <w:szCs w:val="17"/>
        </w:rPr>
        <w:t>и</w:t>
      </w:r>
      <w:r>
        <w:rPr>
          <w:sz w:val="32"/>
          <w:szCs w:val="17"/>
        </w:rPr>
        <w:t>ода, длительность которого зависит от быстроты развития ки</w:t>
      </w:r>
      <w:r>
        <w:rPr>
          <w:sz w:val="32"/>
          <w:szCs w:val="17"/>
        </w:rPr>
        <w:t>с</w:t>
      </w:r>
      <w:r>
        <w:rPr>
          <w:sz w:val="32"/>
          <w:szCs w:val="17"/>
        </w:rPr>
        <w:t>лородного голодания, наступает двигательное возбуждение, пр</w:t>
      </w:r>
      <w:r>
        <w:rPr>
          <w:sz w:val="32"/>
          <w:szCs w:val="17"/>
        </w:rPr>
        <w:t>о</w:t>
      </w:r>
      <w:r>
        <w:rPr>
          <w:sz w:val="32"/>
          <w:szCs w:val="17"/>
        </w:rPr>
        <w:t>являющееся на ЭЭГ десинхронизацией ритмов. Затем после к</w:t>
      </w:r>
      <w:r>
        <w:rPr>
          <w:sz w:val="32"/>
          <w:szCs w:val="17"/>
        </w:rPr>
        <w:t>о</w:t>
      </w:r>
      <w:r>
        <w:rPr>
          <w:sz w:val="32"/>
          <w:szCs w:val="17"/>
        </w:rPr>
        <w:lastRenderedPageBreak/>
        <w:t>роткой фазы усиления альфа-ритма происходит замедление к</w:t>
      </w:r>
      <w:r>
        <w:rPr>
          <w:sz w:val="32"/>
          <w:szCs w:val="17"/>
        </w:rPr>
        <w:t>о</w:t>
      </w:r>
      <w:r>
        <w:rPr>
          <w:sz w:val="32"/>
          <w:szCs w:val="17"/>
        </w:rPr>
        <w:t>лебаний на ЭЭГ с доминированием дельта-колебаний высокой амплитуды преимущественно в лобных областях. Это замедл</w:t>
      </w:r>
      <w:r>
        <w:rPr>
          <w:sz w:val="32"/>
          <w:szCs w:val="17"/>
        </w:rPr>
        <w:t>е</w:t>
      </w:r>
      <w:r>
        <w:rPr>
          <w:sz w:val="32"/>
          <w:szCs w:val="17"/>
        </w:rPr>
        <w:t>ние, хотя и не абсолютно точно во времени, совпадает с потерей сознания. Одновременно с выключением сознания проявляется судорожная активность (тонические пароксизмы, децеребрац</w:t>
      </w:r>
      <w:r>
        <w:rPr>
          <w:sz w:val="32"/>
          <w:szCs w:val="17"/>
        </w:rPr>
        <w:t>и</w:t>
      </w:r>
      <w:r>
        <w:rPr>
          <w:sz w:val="32"/>
          <w:szCs w:val="17"/>
        </w:rPr>
        <w:t>онная ригидность), непроизвольное мочеиспускание и дефек</w:t>
      </w:r>
      <w:r>
        <w:rPr>
          <w:sz w:val="32"/>
          <w:szCs w:val="17"/>
        </w:rPr>
        <w:t>а</w:t>
      </w:r>
      <w:r>
        <w:rPr>
          <w:sz w:val="32"/>
          <w:szCs w:val="17"/>
        </w:rPr>
        <w:t>ция. По мере углубления комы дельта-активность распадается на отдельные группы, разделенные   интервалами   так называемого электрического   молчания. Длительность этих интервалов во</w:t>
      </w:r>
      <w:r>
        <w:rPr>
          <w:sz w:val="32"/>
          <w:szCs w:val="17"/>
        </w:rPr>
        <w:t>з</w:t>
      </w:r>
      <w:r>
        <w:rPr>
          <w:sz w:val="32"/>
          <w:szCs w:val="17"/>
        </w:rPr>
        <w:t>растает параллельно с падением амплитуды колебаний в группах медленных волн. Затем электрическая активность головного мо</w:t>
      </w:r>
      <w:r>
        <w:rPr>
          <w:sz w:val="32"/>
          <w:szCs w:val="17"/>
        </w:rPr>
        <w:t>з</w:t>
      </w:r>
      <w:r>
        <w:rPr>
          <w:sz w:val="32"/>
          <w:szCs w:val="17"/>
        </w:rPr>
        <w:t>га полностью исчезает. В отдельных случаях при внезапной остановке кровообращения, дельта-активность не успевает ра</w:t>
      </w:r>
      <w:r>
        <w:rPr>
          <w:sz w:val="32"/>
          <w:szCs w:val="17"/>
        </w:rPr>
        <w:t>з</w:t>
      </w:r>
      <w:r>
        <w:rPr>
          <w:sz w:val="32"/>
          <w:szCs w:val="17"/>
        </w:rPr>
        <w:t>виться. После полного угнетения электрической активности мо</w:t>
      </w:r>
      <w:r>
        <w:rPr>
          <w:sz w:val="32"/>
          <w:szCs w:val="17"/>
        </w:rPr>
        <w:t>з</w:t>
      </w:r>
      <w:r>
        <w:rPr>
          <w:sz w:val="32"/>
          <w:szCs w:val="17"/>
        </w:rPr>
        <w:t>га, главным образом при быстром умирании, могут наблюдаться кратковременные судороги децеребрационного типа. Угнетение электрической активности головного мозга происходит при уменьшении мозгового кровотока примерно до 15-16 мл/100г/мин, а деполяризация клеточных мембран наступает при величине мозгового кровотока 8-10 мл/100г/мин. В интервале между этими значениями мозгового кровотока мозг уже не функционирует, но еще сохраняет готовность немедленно во</w:t>
      </w:r>
      <w:r>
        <w:rPr>
          <w:sz w:val="32"/>
          <w:szCs w:val="17"/>
        </w:rPr>
        <w:t>с</w:t>
      </w:r>
      <w:r>
        <w:rPr>
          <w:sz w:val="32"/>
          <w:szCs w:val="17"/>
        </w:rPr>
        <w:t>становить свои функции в случае усиления мозгового кровоо</w:t>
      </w:r>
      <w:r>
        <w:rPr>
          <w:sz w:val="32"/>
          <w:szCs w:val="17"/>
        </w:rPr>
        <w:t>б</w:t>
      </w:r>
      <w:r>
        <w:rPr>
          <w:sz w:val="32"/>
          <w:szCs w:val="17"/>
        </w:rPr>
        <w:t xml:space="preserve">ращения [1]. Длительность периода, в течение которого мозг полностью сохраняет возможность сохранить свои функции, </w:t>
      </w:r>
      <w:r>
        <w:rPr>
          <w:sz w:val="32"/>
          <w:szCs w:val="17"/>
        </w:rPr>
        <w:lastRenderedPageBreak/>
        <w:t>точно не определена. При падении кровотока ниже 6 мл/100г/мин происходит прогрессирующее развитие патологич</w:t>
      </w:r>
      <w:r>
        <w:rPr>
          <w:sz w:val="32"/>
          <w:szCs w:val="17"/>
        </w:rPr>
        <w:t>е</w:t>
      </w:r>
      <w:r>
        <w:rPr>
          <w:sz w:val="32"/>
          <w:szCs w:val="17"/>
        </w:rPr>
        <w:t xml:space="preserve">ских изменений в ткани мозга [1]. </w:t>
      </w:r>
    </w:p>
    <w:p w:rsidR="009E196F" w:rsidRDefault="009E196F">
      <w:pPr>
        <w:spacing w:line="360" w:lineRule="auto"/>
        <w:ind w:left="357" w:firstLine="351"/>
        <w:jc w:val="both"/>
        <w:rPr>
          <w:sz w:val="32"/>
          <w:szCs w:val="17"/>
        </w:rPr>
      </w:pPr>
      <w:r>
        <w:rPr>
          <w:sz w:val="32"/>
          <w:szCs w:val="17"/>
        </w:rPr>
        <w:t>Преагональное состояние заканчивается терминальной паузой – состояние, продолжающееся 1-4 минуты: внешне она характ</w:t>
      </w:r>
      <w:r>
        <w:rPr>
          <w:sz w:val="32"/>
          <w:szCs w:val="17"/>
        </w:rPr>
        <w:t>е</w:t>
      </w:r>
      <w:r>
        <w:rPr>
          <w:sz w:val="32"/>
          <w:szCs w:val="17"/>
        </w:rPr>
        <w:t>ризуется временным прекращением дыхания (на 30 сек.-1,5 мин.) и снижением АД почти до нуля. При этом угасает рефлекторная деятельность, развивается брадикардия, иногда асистолия, исч</w:t>
      </w:r>
      <w:r>
        <w:rPr>
          <w:sz w:val="32"/>
          <w:szCs w:val="17"/>
        </w:rPr>
        <w:t>е</w:t>
      </w:r>
      <w:r>
        <w:rPr>
          <w:sz w:val="32"/>
          <w:szCs w:val="17"/>
        </w:rPr>
        <w:t>зают реакции зрачка на свет, корнеальный и другие стволовые рефлексы, зрачки расширяются. При умирании в состоянии гл</w:t>
      </w:r>
      <w:r>
        <w:rPr>
          <w:sz w:val="32"/>
          <w:szCs w:val="17"/>
        </w:rPr>
        <w:t>у</w:t>
      </w:r>
      <w:r>
        <w:rPr>
          <w:sz w:val="32"/>
          <w:szCs w:val="17"/>
        </w:rPr>
        <w:t xml:space="preserve">бокого наркоза терминальная пауза отсутствует [1]. </w:t>
      </w:r>
    </w:p>
    <w:p w:rsidR="009E196F" w:rsidRDefault="009E196F">
      <w:pPr>
        <w:spacing w:line="360" w:lineRule="auto"/>
        <w:ind w:left="357" w:firstLine="351"/>
        <w:jc w:val="both"/>
        <w:rPr>
          <w:sz w:val="32"/>
          <w:szCs w:val="17"/>
        </w:rPr>
      </w:pPr>
      <w:r>
        <w:rPr>
          <w:sz w:val="32"/>
          <w:szCs w:val="17"/>
        </w:rPr>
        <w:t>Сущностью этих периодов умирания (конца преагонального состояния и терминальной паузы) является дальнейшее развитие начавшегося ранее глубокого торможения в коре головного мо</w:t>
      </w:r>
      <w:r>
        <w:rPr>
          <w:sz w:val="32"/>
          <w:szCs w:val="17"/>
        </w:rPr>
        <w:t>з</w:t>
      </w:r>
      <w:r>
        <w:rPr>
          <w:sz w:val="32"/>
          <w:szCs w:val="17"/>
        </w:rPr>
        <w:t>га и полное выключение её функций. В это время сохраняется стволовая, главным образом, бульбарная регуляция физиолог</w:t>
      </w:r>
      <w:r>
        <w:rPr>
          <w:sz w:val="32"/>
          <w:szCs w:val="17"/>
        </w:rPr>
        <w:t>и</w:t>
      </w:r>
      <w:r>
        <w:rPr>
          <w:sz w:val="32"/>
          <w:szCs w:val="17"/>
        </w:rPr>
        <w:t>ческих функций. Вся жизнедеятельность становится хаотичной, беспорядочной, организм перестает существовать как нечто ед</w:t>
      </w:r>
      <w:r>
        <w:rPr>
          <w:sz w:val="32"/>
          <w:szCs w:val="17"/>
        </w:rPr>
        <w:t>и</w:t>
      </w:r>
      <w:r>
        <w:rPr>
          <w:sz w:val="32"/>
          <w:szCs w:val="17"/>
        </w:rPr>
        <w:t>ное целое [1]. В соответствии с этим происходят существенные сдвиги и в обмене веществ. Нормальная, эволюционно более ц</w:t>
      </w:r>
      <w:r>
        <w:rPr>
          <w:sz w:val="32"/>
          <w:szCs w:val="17"/>
        </w:rPr>
        <w:t>е</w:t>
      </w:r>
      <w:r>
        <w:rPr>
          <w:sz w:val="32"/>
          <w:szCs w:val="17"/>
        </w:rPr>
        <w:t>лесообразная форма обмена, при которой превращения веществ закономерно заканчиваются окислением, сменяется более пр</w:t>
      </w:r>
      <w:r>
        <w:rPr>
          <w:sz w:val="32"/>
          <w:szCs w:val="17"/>
        </w:rPr>
        <w:t>и</w:t>
      </w:r>
      <w:r>
        <w:rPr>
          <w:sz w:val="32"/>
          <w:szCs w:val="17"/>
        </w:rPr>
        <w:t>митивной – гликолитической, для которой характерно наруш</w:t>
      </w:r>
      <w:r>
        <w:rPr>
          <w:sz w:val="32"/>
          <w:szCs w:val="17"/>
        </w:rPr>
        <w:t>е</w:t>
      </w:r>
      <w:r>
        <w:rPr>
          <w:sz w:val="32"/>
          <w:szCs w:val="17"/>
        </w:rPr>
        <w:t>ние соответствия между скоростью расщепления углеводов и их синтезом. Процессы их распада начинают преобладать над пр</w:t>
      </w:r>
      <w:r>
        <w:rPr>
          <w:sz w:val="32"/>
          <w:szCs w:val="17"/>
        </w:rPr>
        <w:t>о</w:t>
      </w:r>
      <w:r>
        <w:rPr>
          <w:sz w:val="32"/>
          <w:szCs w:val="17"/>
        </w:rPr>
        <w:t>цессами синтеза [1].</w:t>
      </w:r>
    </w:p>
    <w:p w:rsidR="009E196F" w:rsidRDefault="009E196F">
      <w:pPr>
        <w:pStyle w:val="a3"/>
      </w:pPr>
      <w:r>
        <w:lastRenderedPageBreak/>
        <w:t>Период агонии, следующий за терминальной паузой и пре</w:t>
      </w:r>
      <w:r>
        <w:t>д</w:t>
      </w:r>
      <w:r>
        <w:t>шествующий клинической смерти, – последний этап борьбы о</w:t>
      </w:r>
      <w:r>
        <w:t>р</w:t>
      </w:r>
      <w:r>
        <w:t>ганизма за сохранение жизни, характеризуется глубоким нар</w:t>
      </w:r>
      <w:r>
        <w:t>у</w:t>
      </w:r>
      <w:r>
        <w:t>шением всех жизненных функций организма и торможением о</w:t>
      </w:r>
      <w:r>
        <w:t>т</w:t>
      </w:r>
      <w:r>
        <w:t>делов ЦНС, лежащих выше ствола мозга и активностью бул</w:t>
      </w:r>
      <w:r>
        <w:t>ь</w:t>
      </w:r>
      <w:r>
        <w:t>барных отделов мозга. Одним из клинических признаков агонии является терминальное (агональное) дыхание с характерными редкими, короткими, глубокими судорожными дыхательными движениями, иногда с участием скелетных мышц. Дыхательные движения могут быть и слабыми, низкой амплитуды. В обоих случаях эффективность внешнего дыхания снижена. Нередко происходит небольшое кратковременное, но отчетливое пов</w:t>
      </w:r>
      <w:r>
        <w:t>ы</w:t>
      </w:r>
      <w:r>
        <w:t>шение кровяного давления, иногда до 15-20 мм рт. ст. Сознание и глазные рефлексы отсутствуют, но могут кратковременно во</w:t>
      </w:r>
      <w:r>
        <w:t>с</w:t>
      </w:r>
      <w:r>
        <w:t>становиться. Физиологические функции в это время регулирую</w:t>
      </w:r>
      <w:r>
        <w:t>т</w:t>
      </w:r>
      <w:r>
        <w:t>ся бульбарными центрами, так как функции спинного мозга и высших отделов ствола уже угасли. Эта последняя вспышка жизни в агональном периоде, несмотря на её слабое внешнее проявление, сопровождается определенными затратами энергии, что возможно в этой стадии умирания только за счет энергии гликолиза. Длительность агонии – несколько минут (от 2 до 5). Агония, завершающаяся последним вдохом или последним с</w:t>
      </w:r>
      <w:r>
        <w:t>о</w:t>
      </w:r>
      <w:r>
        <w:t>кращением сердца, переходит в клиническую смерть. При вн</w:t>
      </w:r>
      <w:r>
        <w:t>е</w:t>
      </w:r>
      <w:r>
        <w:t xml:space="preserve">запной остановке сердца агональные вдохи могут продолжаться несколько минут на фоне отсутствующего кровообращения [1]. </w:t>
      </w:r>
    </w:p>
    <w:p w:rsidR="009E196F" w:rsidRDefault="009E196F">
      <w:pPr>
        <w:spacing w:line="360" w:lineRule="auto"/>
        <w:ind w:left="357" w:firstLine="351"/>
        <w:jc w:val="both"/>
        <w:rPr>
          <w:sz w:val="32"/>
          <w:szCs w:val="17"/>
        </w:rPr>
      </w:pPr>
      <w:r>
        <w:rPr>
          <w:b/>
          <w:bCs/>
          <w:sz w:val="32"/>
          <w:szCs w:val="17"/>
        </w:rPr>
        <w:lastRenderedPageBreak/>
        <w:t>Клиническая смерть</w:t>
      </w:r>
      <w:r>
        <w:rPr>
          <w:sz w:val="32"/>
          <w:szCs w:val="17"/>
        </w:rPr>
        <w:t xml:space="preserve"> – последний обратимый этап умирания, характеризующийся отсутствием внешних признаков жизни (сердечной деятельности, дыхания, рефлексов, сознания, м</w:t>
      </w:r>
      <w:r>
        <w:rPr>
          <w:sz w:val="32"/>
          <w:szCs w:val="17"/>
        </w:rPr>
        <w:t>ы</w:t>
      </w:r>
      <w:r>
        <w:rPr>
          <w:sz w:val="32"/>
          <w:szCs w:val="17"/>
        </w:rPr>
        <w:t>шечного тонуса), наличием трупного цвета кожи, но сохранен</w:t>
      </w:r>
      <w:r>
        <w:rPr>
          <w:sz w:val="32"/>
          <w:szCs w:val="17"/>
        </w:rPr>
        <w:t>и</w:t>
      </w:r>
      <w:r>
        <w:rPr>
          <w:sz w:val="32"/>
          <w:szCs w:val="17"/>
        </w:rPr>
        <w:t>ем в тканях обменных процессов, протекающих на минимально низком уровне. В состоянии клинической смерти на ЭКГ рег</w:t>
      </w:r>
      <w:r>
        <w:rPr>
          <w:sz w:val="32"/>
          <w:szCs w:val="17"/>
        </w:rPr>
        <w:t>и</w:t>
      </w:r>
      <w:r>
        <w:rPr>
          <w:sz w:val="32"/>
          <w:szCs w:val="17"/>
        </w:rPr>
        <w:t>стрируются либо полное исчезновение комплексов, либо фи</w:t>
      </w:r>
      <w:r>
        <w:rPr>
          <w:sz w:val="32"/>
          <w:szCs w:val="17"/>
        </w:rPr>
        <w:t>б</w:t>
      </w:r>
      <w:r>
        <w:rPr>
          <w:sz w:val="32"/>
          <w:szCs w:val="17"/>
        </w:rPr>
        <w:t>риллярные осцилляции постепенно уменьшающейся частоты и амплитуды, моно- и биполярные комплексы с отсутствием ди</w:t>
      </w:r>
      <w:r>
        <w:rPr>
          <w:sz w:val="32"/>
          <w:szCs w:val="17"/>
        </w:rPr>
        <w:t>ф</w:t>
      </w:r>
      <w:r>
        <w:rPr>
          <w:sz w:val="32"/>
          <w:szCs w:val="17"/>
        </w:rPr>
        <w:t>ференцировки между начальной (зубцы QRS) и конечной (з</w:t>
      </w:r>
      <w:r>
        <w:rPr>
          <w:sz w:val="32"/>
          <w:szCs w:val="17"/>
        </w:rPr>
        <w:t>у</w:t>
      </w:r>
      <w:r>
        <w:rPr>
          <w:sz w:val="32"/>
          <w:szCs w:val="17"/>
        </w:rPr>
        <w:t>бецТ) частями. В клинической практике при внезапной смерти в условиях нормальной температуры тела продолжительность с</w:t>
      </w:r>
      <w:r>
        <w:rPr>
          <w:sz w:val="32"/>
          <w:szCs w:val="17"/>
        </w:rPr>
        <w:t>о</w:t>
      </w:r>
      <w:r>
        <w:rPr>
          <w:sz w:val="32"/>
          <w:szCs w:val="17"/>
        </w:rPr>
        <w:t>стояния клинической смерти определяют сроком от остановки сердца до восстановления его деятельности, хотя в этот период проводились реанимационные мероприятия, поддерживающие кровообращение в организме. В этом состоянии сохраняется п</w:t>
      </w:r>
      <w:r>
        <w:rPr>
          <w:sz w:val="32"/>
          <w:szCs w:val="17"/>
        </w:rPr>
        <w:t>о</w:t>
      </w:r>
      <w:r>
        <w:rPr>
          <w:sz w:val="32"/>
          <w:szCs w:val="17"/>
        </w:rPr>
        <w:t>тенциальная возможность восстановления его жизненных фун</w:t>
      </w:r>
      <w:r>
        <w:rPr>
          <w:sz w:val="32"/>
          <w:szCs w:val="17"/>
        </w:rPr>
        <w:t>к</w:t>
      </w:r>
      <w:r>
        <w:rPr>
          <w:sz w:val="32"/>
          <w:szCs w:val="17"/>
        </w:rPr>
        <w:t>ций с помощью методов реанимации. Если эти мероприятия б</w:t>
      </w:r>
      <w:r>
        <w:rPr>
          <w:sz w:val="32"/>
          <w:szCs w:val="17"/>
        </w:rPr>
        <w:t>ы</w:t>
      </w:r>
      <w:r>
        <w:rPr>
          <w:sz w:val="32"/>
          <w:szCs w:val="17"/>
        </w:rPr>
        <w:t>ли н</w:t>
      </w:r>
      <w:r>
        <w:rPr>
          <w:sz w:val="32"/>
          <w:szCs w:val="17"/>
        </w:rPr>
        <w:t>а</w:t>
      </w:r>
      <w:r>
        <w:rPr>
          <w:sz w:val="32"/>
          <w:szCs w:val="17"/>
        </w:rPr>
        <w:t>чаты своевременно и оказались эффективными, о чем судят по появлению пульсации на сонных артериях, за срок клинич</w:t>
      </w:r>
      <w:r>
        <w:rPr>
          <w:sz w:val="32"/>
          <w:szCs w:val="17"/>
        </w:rPr>
        <w:t>е</w:t>
      </w:r>
      <w:r>
        <w:rPr>
          <w:sz w:val="32"/>
          <w:szCs w:val="17"/>
        </w:rPr>
        <w:t>ской смерти следует считать время между остановкой кровоо</w:t>
      </w:r>
      <w:r>
        <w:rPr>
          <w:sz w:val="32"/>
          <w:szCs w:val="17"/>
        </w:rPr>
        <w:t>б</w:t>
      </w:r>
      <w:r>
        <w:rPr>
          <w:sz w:val="32"/>
          <w:szCs w:val="17"/>
        </w:rPr>
        <w:t>ращ</w:t>
      </w:r>
      <w:r>
        <w:rPr>
          <w:sz w:val="32"/>
          <w:szCs w:val="17"/>
        </w:rPr>
        <w:t>е</w:t>
      </w:r>
      <w:r>
        <w:rPr>
          <w:sz w:val="32"/>
          <w:szCs w:val="17"/>
        </w:rPr>
        <w:t>ния и началом реанимации. Согласно современным данным, полное восстановление функций организма, в том числе и вы</w:t>
      </w:r>
      <w:r>
        <w:rPr>
          <w:sz w:val="32"/>
          <w:szCs w:val="17"/>
        </w:rPr>
        <w:t>с</w:t>
      </w:r>
      <w:r>
        <w:rPr>
          <w:sz w:val="32"/>
          <w:szCs w:val="17"/>
        </w:rPr>
        <w:t>шей нервной деятельности, возможно и при более длительных сроках клинической смерти при условии ряда воздействий, ос</w:t>
      </w:r>
      <w:r>
        <w:rPr>
          <w:sz w:val="32"/>
          <w:szCs w:val="17"/>
        </w:rPr>
        <w:t>у</w:t>
      </w:r>
      <w:r>
        <w:rPr>
          <w:sz w:val="32"/>
          <w:szCs w:val="17"/>
        </w:rPr>
        <w:t>ществляемых одновременно и даже спустя некоторое время п</w:t>
      </w:r>
      <w:r>
        <w:rPr>
          <w:sz w:val="32"/>
          <w:szCs w:val="17"/>
        </w:rPr>
        <w:t>о</w:t>
      </w:r>
      <w:r>
        <w:rPr>
          <w:sz w:val="32"/>
          <w:szCs w:val="17"/>
        </w:rPr>
        <w:lastRenderedPageBreak/>
        <w:t>сле основных реанимационных мероприятий. Эти воздействия (мероприятия, предпринимаемые для повышения системного АД, улучшения реологических показателей крови, искусственная вентиляция легких, гормональная терапия, детоксикация в виде гемосорбции, плазмафереза, промывания организма, обменного переливания крови и особенно донорского искусственного кр</w:t>
      </w:r>
      <w:r>
        <w:rPr>
          <w:sz w:val="32"/>
          <w:szCs w:val="17"/>
        </w:rPr>
        <w:t>о</w:t>
      </w:r>
      <w:r>
        <w:rPr>
          <w:sz w:val="32"/>
          <w:szCs w:val="17"/>
        </w:rPr>
        <w:t>вообращения, а также некоторые фармакологические возде</w:t>
      </w:r>
      <w:r>
        <w:rPr>
          <w:sz w:val="32"/>
          <w:szCs w:val="17"/>
        </w:rPr>
        <w:t>й</w:t>
      </w:r>
      <w:r>
        <w:rPr>
          <w:sz w:val="32"/>
          <w:szCs w:val="17"/>
        </w:rPr>
        <w:t>ствия на мозг) нейтрализуют действие постреанимационных п</w:t>
      </w:r>
      <w:r>
        <w:rPr>
          <w:sz w:val="32"/>
          <w:szCs w:val="17"/>
        </w:rPr>
        <w:t>а</w:t>
      </w:r>
      <w:r>
        <w:rPr>
          <w:sz w:val="32"/>
          <w:szCs w:val="17"/>
        </w:rPr>
        <w:t>тогенных факторов и достоверно облегчают течение так назыв</w:t>
      </w:r>
      <w:r>
        <w:rPr>
          <w:sz w:val="32"/>
          <w:szCs w:val="17"/>
        </w:rPr>
        <w:t>а</w:t>
      </w:r>
      <w:r>
        <w:rPr>
          <w:sz w:val="32"/>
          <w:szCs w:val="17"/>
        </w:rPr>
        <w:t>емой постреанимационной болезни [1].</w:t>
      </w:r>
    </w:p>
    <w:p w:rsidR="009E196F" w:rsidRDefault="009E196F">
      <w:pPr>
        <w:spacing w:line="360" w:lineRule="auto"/>
        <w:ind w:left="357" w:firstLine="351"/>
        <w:jc w:val="both"/>
        <w:rPr>
          <w:sz w:val="32"/>
          <w:szCs w:val="17"/>
        </w:rPr>
      </w:pPr>
      <w:r>
        <w:rPr>
          <w:sz w:val="32"/>
          <w:szCs w:val="17"/>
        </w:rPr>
        <w:t>В условиях нормотермии сроки обратимой клинической сме</w:t>
      </w:r>
      <w:r>
        <w:rPr>
          <w:sz w:val="32"/>
          <w:szCs w:val="17"/>
        </w:rPr>
        <w:t>р</w:t>
      </w:r>
      <w:r>
        <w:rPr>
          <w:sz w:val="32"/>
          <w:szCs w:val="17"/>
        </w:rPr>
        <w:t>ти 3-4 минуты и максимум 5-6 минут для человека и взрослых собак, а для молодых животных несколько больше. Это опред</w:t>
      </w:r>
      <w:r>
        <w:rPr>
          <w:sz w:val="32"/>
          <w:szCs w:val="17"/>
        </w:rPr>
        <w:t>е</w:t>
      </w:r>
      <w:r>
        <w:rPr>
          <w:sz w:val="32"/>
          <w:szCs w:val="17"/>
        </w:rPr>
        <w:t>ляется временем переживания наиболее ранимого отдела нер</w:t>
      </w:r>
      <w:r>
        <w:rPr>
          <w:sz w:val="32"/>
          <w:szCs w:val="17"/>
        </w:rPr>
        <w:t>в</w:t>
      </w:r>
      <w:r>
        <w:rPr>
          <w:sz w:val="32"/>
          <w:szCs w:val="17"/>
        </w:rPr>
        <w:t>ной системы в организме – коры головного мозга. Причем эти сроки клинической смерти зависят от температурных условий среды, вида животного, возраста, степени активности и возбу</w:t>
      </w:r>
      <w:r>
        <w:rPr>
          <w:sz w:val="32"/>
          <w:szCs w:val="17"/>
        </w:rPr>
        <w:t>ж</w:t>
      </w:r>
      <w:r>
        <w:rPr>
          <w:sz w:val="32"/>
          <w:szCs w:val="17"/>
        </w:rPr>
        <w:t>дения до и во время умирания, продолжительности и быстроты умирания, индивидуальных особенностей организма. Если ум</w:t>
      </w:r>
      <w:r>
        <w:rPr>
          <w:sz w:val="32"/>
          <w:szCs w:val="17"/>
        </w:rPr>
        <w:t>и</w:t>
      </w:r>
      <w:r>
        <w:rPr>
          <w:sz w:val="32"/>
          <w:szCs w:val="17"/>
        </w:rPr>
        <w:t>рание происходит медленно и мозг длительное время находится в условиях резкого ограниченного снабжения кровью, то кора головного мозга может погибнуть до прекращения дыхания и сердечной деятельности. При очень быстром умирании (2-3 м</w:t>
      </w:r>
      <w:r>
        <w:rPr>
          <w:sz w:val="32"/>
          <w:szCs w:val="17"/>
        </w:rPr>
        <w:t>и</w:t>
      </w:r>
      <w:r>
        <w:rPr>
          <w:sz w:val="32"/>
          <w:szCs w:val="17"/>
        </w:rPr>
        <w:t>нуты)  обратимая клиническая смерть может оказаться более длительной. В последнее время в связи с применением в лече</w:t>
      </w:r>
      <w:r>
        <w:rPr>
          <w:sz w:val="32"/>
          <w:szCs w:val="17"/>
        </w:rPr>
        <w:t>б</w:t>
      </w:r>
      <w:r>
        <w:rPr>
          <w:sz w:val="32"/>
          <w:szCs w:val="17"/>
        </w:rPr>
        <w:t xml:space="preserve">ной практике искусственной гипотермии, особенно глубокой, </w:t>
      </w:r>
      <w:r>
        <w:rPr>
          <w:sz w:val="32"/>
          <w:szCs w:val="17"/>
        </w:rPr>
        <w:lastRenderedPageBreak/>
        <w:t>сроки обратимой клинической смерти удается удлинить до 2-2,5 часов. При продолжительном умирании от прогрессирующей кровопотери, в особенности при ее сочетании с травмой, дл</w:t>
      </w:r>
      <w:r>
        <w:rPr>
          <w:sz w:val="32"/>
          <w:szCs w:val="17"/>
        </w:rPr>
        <w:t>и</w:t>
      </w:r>
      <w:r>
        <w:rPr>
          <w:sz w:val="32"/>
          <w:szCs w:val="17"/>
        </w:rPr>
        <w:t>тельность клинической смерти становится равной нулю, так как несовместимые со стойким восстановлением жизненных фун</w:t>
      </w:r>
      <w:r>
        <w:rPr>
          <w:sz w:val="32"/>
          <w:szCs w:val="17"/>
        </w:rPr>
        <w:t>к</w:t>
      </w:r>
      <w:r>
        <w:rPr>
          <w:sz w:val="32"/>
          <w:szCs w:val="17"/>
        </w:rPr>
        <w:t>ций изменения развиваются в организме еще до остановки сер</w:t>
      </w:r>
      <w:r>
        <w:rPr>
          <w:sz w:val="32"/>
          <w:szCs w:val="17"/>
        </w:rPr>
        <w:t>д</w:t>
      </w:r>
      <w:r>
        <w:rPr>
          <w:sz w:val="32"/>
          <w:szCs w:val="17"/>
        </w:rPr>
        <w:t xml:space="preserve">ца [1]. </w:t>
      </w:r>
    </w:p>
    <w:p w:rsidR="009E196F" w:rsidRDefault="009E196F">
      <w:pPr>
        <w:spacing w:line="360" w:lineRule="auto"/>
        <w:ind w:left="357" w:firstLine="351"/>
        <w:jc w:val="both"/>
        <w:rPr>
          <w:sz w:val="32"/>
          <w:szCs w:val="17"/>
        </w:rPr>
      </w:pPr>
      <w:r>
        <w:rPr>
          <w:sz w:val="32"/>
          <w:szCs w:val="17"/>
        </w:rPr>
        <w:t>Клиническая смерть переходит в истинную или биологич</w:t>
      </w:r>
      <w:r>
        <w:rPr>
          <w:sz w:val="32"/>
          <w:szCs w:val="17"/>
        </w:rPr>
        <w:t>е</w:t>
      </w:r>
      <w:r>
        <w:rPr>
          <w:sz w:val="32"/>
          <w:szCs w:val="17"/>
        </w:rPr>
        <w:t>скую смерть, характеризующуюся появлением необратимых и</w:t>
      </w:r>
      <w:r>
        <w:rPr>
          <w:sz w:val="32"/>
          <w:szCs w:val="17"/>
        </w:rPr>
        <w:t>з</w:t>
      </w:r>
      <w:r>
        <w:rPr>
          <w:sz w:val="32"/>
          <w:szCs w:val="17"/>
        </w:rPr>
        <w:t>менений, прежде всего в высших отделах ЦНС (коре головного мозга), а затем и других тканях организма, в том числе и на кл</w:t>
      </w:r>
      <w:r>
        <w:rPr>
          <w:sz w:val="32"/>
          <w:szCs w:val="17"/>
        </w:rPr>
        <w:t>е</w:t>
      </w:r>
      <w:r>
        <w:rPr>
          <w:sz w:val="32"/>
          <w:szCs w:val="17"/>
        </w:rPr>
        <w:t>точном уровне. Достоверными признаками биологической сме</w:t>
      </w:r>
      <w:r>
        <w:rPr>
          <w:sz w:val="32"/>
          <w:szCs w:val="17"/>
        </w:rPr>
        <w:t>р</w:t>
      </w:r>
      <w:r>
        <w:rPr>
          <w:sz w:val="32"/>
          <w:szCs w:val="17"/>
        </w:rPr>
        <w:t>ти являются так называемые посмертные изменения (трупное окоченение, трупные пятна и т.д.) [</w:t>
      </w:r>
      <w:r>
        <w:rPr>
          <w:sz w:val="32"/>
          <w:szCs w:val="17"/>
          <w:lang w:val="en-US"/>
        </w:rPr>
        <w:t>1]</w:t>
      </w:r>
      <w:r>
        <w:rPr>
          <w:sz w:val="32"/>
          <w:szCs w:val="17"/>
        </w:rPr>
        <w:t xml:space="preserve">. </w:t>
      </w:r>
    </w:p>
    <w:p w:rsidR="009E196F" w:rsidRDefault="009E196F">
      <w:pPr>
        <w:spacing w:line="360" w:lineRule="auto"/>
        <w:ind w:left="357" w:firstLine="351"/>
        <w:jc w:val="both"/>
        <w:rPr>
          <w:sz w:val="32"/>
          <w:szCs w:val="17"/>
        </w:rPr>
      </w:pPr>
      <w:r>
        <w:rPr>
          <w:sz w:val="32"/>
          <w:szCs w:val="17"/>
        </w:rPr>
        <w:t>Развитие биологической смерти исключает возможность оживления.</w:t>
      </w:r>
    </w:p>
    <w:p w:rsidR="009E196F" w:rsidRDefault="009E196F">
      <w:pPr>
        <w:numPr>
          <w:ilvl w:val="0"/>
          <w:numId w:val="1"/>
        </w:numPr>
        <w:spacing w:line="360" w:lineRule="auto"/>
        <w:jc w:val="both"/>
        <w:rPr>
          <w:sz w:val="32"/>
          <w:szCs w:val="17"/>
        </w:rPr>
      </w:pPr>
      <w:r>
        <w:rPr>
          <w:sz w:val="32"/>
          <w:szCs w:val="17"/>
        </w:rPr>
        <w:t>Постреанимационная болезнь.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t>Необратимые изменения в организме могут возникать не только при умирании, но и во время реанимационных мероприятий, а также в раннем и позднем постреанимационном периоде. В р</w:t>
      </w:r>
      <w:r>
        <w:rPr>
          <w:sz w:val="32"/>
          <w:szCs w:val="17"/>
        </w:rPr>
        <w:t>е</w:t>
      </w:r>
      <w:r>
        <w:rPr>
          <w:sz w:val="32"/>
          <w:szCs w:val="17"/>
        </w:rPr>
        <w:t>зультате всего этого оживленный организм оказывается в особом патологическом состоянии, которое называют «постреанимац</w:t>
      </w:r>
      <w:r>
        <w:rPr>
          <w:sz w:val="32"/>
          <w:szCs w:val="17"/>
        </w:rPr>
        <w:t>и</w:t>
      </w:r>
      <w:r>
        <w:rPr>
          <w:sz w:val="32"/>
          <w:szCs w:val="17"/>
        </w:rPr>
        <w:t>онной болезнью» (В.А.Неговский, А.М.Гурвич, Е.С.Золотокрылина). Патогенез этой новой нозологической фо</w:t>
      </w:r>
      <w:r>
        <w:rPr>
          <w:sz w:val="32"/>
          <w:szCs w:val="17"/>
        </w:rPr>
        <w:t>р</w:t>
      </w:r>
      <w:r>
        <w:rPr>
          <w:sz w:val="32"/>
          <w:szCs w:val="17"/>
        </w:rPr>
        <w:t>мы достаточно сложен и в её возникновении имеют значение п</w:t>
      </w:r>
      <w:r>
        <w:rPr>
          <w:sz w:val="32"/>
          <w:szCs w:val="17"/>
        </w:rPr>
        <w:t>а</w:t>
      </w:r>
      <w:r>
        <w:rPr>
          <w:sz w:val="32"/>
          <w:szCs w:val="17"/>
        </w:rPr>
        <w:t>тологические процессы, вызванные перенесенным терминал</w:t>
      </w:r>
      <w:r>
        <w:rPr>
          <w:sz w:val="32"/>
          <w:szCs w:val="17"/>
        </w:rPr>
        <w:t>ь</w:t>
      </w:r>
      <w:r>
        <w:rPr>
          <w:sz w:val="32"/>
          <w:szCs w:val="17"/>
        </w:rPr>
        <w:lastRenderedPageBreak/>
        <w:t>ным состоянием, (ацидоз, гипоксия, интоксикация метаболит</w:t>
      </w:r>
      <w:r>
        <w:rPr>
          <w:sz w:val="32"/>
          <w:szCs w:val="17"/>
        </w:rPr>
        <w:t>а</w:t>
      </w:r>
      <w:r>
        <w:rPr>
          <w:sz w:val="32"/>
          <w:szCs w:val="17"/>
        </w:rPr>
        <w:t>ми, нарушение кровообращения и дыхания), но и патологические процессы, обусловленные реанимационными мероприятиями (осложнения реанимации) и ходом восстановления в постреан</w:t>
      </w:r>
      <w:r>
        <w:rPr>
          <w:sz w:val="32"/>
          <w:szCs w:val="17"/>
        </w:rPr>
        <w:t>и</w:t>
      </w:r>
      <w:r>
        <w:rPr>
          <w:sz w:val="32"/>
          <w:szCs w:val="17"/>
        </w:rPr>
        <w:t>мационном периоде (отек головного мозга и легких, нарушение и извращение функций ЦНС, эндокриннной, иммунной, сверт</w:t>
      </w:r>
      <w:r>
        <w:rPr>
          <w:sz w:val="32"/>
          <w:szCs w:val="17"/>
        </w:rPr>
        <w:t>ы</w:t>
      </w:r>
      <w:r>
        <w:rPr>
          <w:sz w:val="32"/>
          <w:szCs w:val="17"/>
        </w:rPr>
        <w:t>вающей систем, полиорганная недостаточность). Особенно дл</w:t>
      </w:r>
      <w:r>
        <w:rPr>
          <w:sz w:val="32"/>
          <w:szCs w:val="17"/>
        </w:rPr>
        <w:t>и</w:t>
      </w:r>
      <w:r>
        <w:rPr>
          <w:sz w:val="32"/>
          <w:szCs w:val="17"/>
        </w:rPr>
        <w:t>тельно страдает и не восстанавливается полностью ЦНС. При этом в клетках тканей мозга можно обнаружить нарушение ме</w:t>
      </w:r>
      <w:r>
        <w:rPr>
          <w:sz w:val="32"/>
          <w:szCs w:val="17"/>
        </w:rPr>
        <w:t>м</w:t>
      </w:r>
      <w:r>
        <w:rPr>
          <w:sz w:val="32"/>
          <w:szCs w:val="17"/>
        </w:rPr>
        <w:t>бранной проницаемости молекулярной структуры и физико-химических свойств белка.</w:t>
      </w:r>
    </w:p>
    <w:p w:rsidR="009E196F" w:rsidRDefault="009E196F">
      <w:pPr>
        <w:spacing w:line="360" w:lineRule="auto"/>
        <w:ind w:left="360"/>
        <w:jc w:val="both"/>
        <w:rPr>
          <w:sz w:val="32"/>
          <w:szCs w:val="17"/>
        </w:rPr>
      </w:pPr>
      <w:r>
        <w:rPr>
          <w:sz w:val="32"/>
          <w:szCs w:val="17"/>
        </w:rPr>
        <w:t>В постреанимационном периоде различают несколько стадий [1]:</w:t>
      </w:r>
    </w:p>
    <w:p w:rsidR="009E196F" w:rsidRDefault="009E196F">
      <w:pPr>
        <w:numPr>
          <w:ilvl w:val="1"/>
          <w:numId w:val="5"/>
        </w:numPr>
        <w:spacing w:line="360" w:lineRule="auto"/>
        <w:jc w:val="both"/>
        <w:rPr>
          <w:sz w:val="32"/>
          <w:szCs w:val="17"/>
        </w:rPr>
      </w:pPr>
      <w:r>
        <w:rPr>
          <w:sz w:val="32"/>
          <w:szCs w:val="17"/>
        </w:rPr>
        <w:t>Стадия временной стабилизации функций наступает ч</w:t>
      </w:r>
      <w:r>
        <w:rPr>
          <w:sz w:val="32"/>
          <w:szCs w:val="17"/>
        </w:rPr>
        <w:t>е</w:t>
      </w:r>
      <w:r>
        <w:rPr>
          <w:sz w:val="32"/>
          <w:szCs w:val="17"/>
        </w:rPr>
        <w:t>рез 10-12 часов от начала реанимации и характеризуется появлением сознания, стабилизацией дыхания, кровоо</w:t>
      </w:r>
      <w:r>
        <w:rPr>
          <w:sz w:val="32"/>
          <w:szCs w:val="17"/>
        </w:rPr>
        <w:t>б</w:t>
      </w:r>
      <w:r>
        <w:rPr>
          <w:sz w:val="32"/>
          <w:szCs w:val="17"/>
        </w:rPr>
        <w:t>ращения, метаболизма. Независимо от дальнейшего пр</w:t>
      </w:r>
      <w:r>
        <w:rPr>
          <w:sz w:val="32"/>
          <w:szCs w:val="17"/>
        </w:rPr>
        <w:t>о</w:t>
      </w:r>
      <w:r>
        <w:rPr>
          <w:sz w:val="32"/>
          <w:szCs w:val="17"/>
        </w:rPr>
        <w:t xml:space="preserve">гноза состояние больного улучшается. </w:t>
      </w:r>
    </w:p>
    <w:p w:rsidR="009E196F" w:rsidRDefault="009E196F">
      <w:pPr>
        <w:numPr>
          <w:ilvl w:val="1"/>
          <w:numId w:val="5"/>
        </w:numPr>
        <w:spacing w:line="360" w:lineRule="auto"/>
        <w:jc w:val="both"/>
        <w:rPr>
          <w:sz w:val="32"/>
          <w:szCs w:val="17"/>
        </w:rPr>
      </w:pPr>
      <w:r>
        <w:rPr>
          <w:sz w:val="32"/>
          <w:szCs w:val="17"/>
        </w:rPr>
        <w:t>Стадия повторного ухудшения состояния начинается в конце первых, начале вторых суток. Общее состояние больного ухудшается, нарастает гипоксия из-за дых</w:t>
      </w:r>
      <w:r>
        <w:rPr>
          <w:sz w:val="32"/>
          <w:szCs w:val="17"/>
        </w:rPr>
        <w:t>а</w:t>
      </w:r>
      <w:r>
        <w:rPr>
          <w:sz w:val="32"/>
          <w:szCs w:val="17"/>
        </w:rPr>
        <w:t>тельной недостаточности, развивается гиперкоагуляция, гиповолемия из-за плазмопотери при повышенной сос</w:t>
      </w:r>
      <w:r>
        <w:rPr>
          <w:sz w:val="32"/>
          <w:szCs w:val="17"/>
        </w:rPr>
        <w:t>у</w:t>
      </w:r>
      <w:r>
        <w:rPr>
          <w:sz w:val="32"/>
          <w:szCs w:val="17"/>
        </w:rPr>
        <w:t>дистой проницаемости. Микротромбозы и жировая э</w:t>
      </w:r>
      <w:r>
        <w:rPr>
          <w:sz w:val="32"/>
          <w:szCs w:val="17"/>
        </w:rPr>
        <w:t>м</w:t>
      </w:r>
      <w:r>
        <w:rPr>
          <w:sz w:val="32"/>
          <w:szCs w:val="17"/>
        </w:rPr>
        <w:t xml:space="preserve">болия нарушают микроперфузию внутренних органов. На этой стадии развивается ряд тяжелых синдромов, из </w:t>
      </w:r>
      <w:r>
        <w:rPr>
          <w:sz w:val="32"/>
          <w:szCs w:val="17"/>
        </w:rPr>
        <w:lastRenderedPageBreak/>
        <w:t>которых формируется «постреанимационная болезнь» и может наступить отсроченная смерть.</w:t>
      </w:r>
    </w:p>
    <w:p w:rsidR="009E196F" w:rsidRDefault="009E196F">
      <w:pPr>
        <w:spacing w:line="360" w:lineRule="auto"/>
        <w:ind w:left="1080"/>
        <w:jc w:val="both"/>
        <w:rPr>
          <w:sz w:val="32"/>
          <w:szCs w:val="17"/>
        </w:rPr>
      </w:pPr>
      <w:r>
        <w:rPr>
          <w:sz w:val="32"/>
          <w:szCs w:val="17"/>
        </w:rPr>
        <w:t>а) Кардиопульмональный синдром вызывается осложнен</w:t>
      </w:r>
      <w:r>
        <w:rPr>
          <w:sz w:val="32"/>
          <w:szCs w:val="17"/>
        </w:rPr>
        <w:t>и</w:t>
      </w:r>
      <w:r>
        <w:rPr>
          <w:sz w:val="32"/>
          <w:szCs w:val="17"/>
        </w:rPr>
        <w:t>ями реанимационных мероприятий и характеризуется ос</w:t>
      </w:r>
      <w:r>
        <w:rPr>
          <w:sz w:val="32"/>
          <w:szCs w:val="17"/>
        </w:rPr>
        <w:t>т</w:t>
      </w:r>
      <w:r>
        <w:rPr>
          <w:sz w:val="32"/>
          <w:szCs w:val="17"/>
        </w:rPr>
        <w:t>рейшей сердечной и дыхательной недостаточностью. Эта самая частая причина гибели оживленных пациентов.</w:t>
      </w:r>
    </w:p>
    <w:p w:rsidR="009E196F" w:rsidRDefault="009E196F">
      <w:pPr>
        <w:spacing w:line="360" w:lineRule="auto"/>
        <w:ind w:left="1080"/>
        <w:jc w:val="both"/>
        <w:rPr>
          <w:sz w:val="32"/>
          <w:szCs w:val="17"/>
        </w:rPr>
      </w:pPr>
      <w:r>
        <w:rPr>
          <w:sz w:val="32"/>
          <w:szCs w:val="17"/>
        </w:rPr>
        <w:t>б) Печеночно-почечный синдром обусловлен тяжелым г</w:t>
      </w:r>
      <w:r>
        <w:rPr>
          <w:sz w:val="32"/>
          <w:szCs w:val="17"/>
        </w:rPr>
        <w:t>и</w:t>
      </w:r>
      <w:r>
        <w:rPr>
          <w:sz w:val="32"/>
          <w:szCs w:val="17"/>
        </w:rPr>
        <w:t>поксическим повреждением паренхиматозных органов и развитием острой почечной и печеночной недостаточности и соответствующих коматозных состояний.</w:t>
      </w:r>
    </w:p>
    <w:p w:rsidR="009E196F" w:rsidRDefault="009E196F">
      <w:pPr>
        <w:spacing w:line="360" w:lineRule="auto"/>
        <w:ind w:left="1080"/>
        <w:jc w:val="both"/>
        <w:rPr>
          <w:sz w:val="32"/>
          <w:szCs w:val="17"/>
        </w:rPr>
      </w:pPr>
      <w:r>
        <w:rPr>
          <w:sz w:val="32"/>
          <w:szCs w:val="17"/>
        </w:rPr>
        <w:t>в) Постгипоксическая энцефалопатия вызывается тяжелой гипоксией, длительной клинической смертью и характер</w:t>
      </w:r>
      <w:r>
        <w:rPr>
          <w:sz w:val="32"/>
          <w:szCs w:val="17"/>
        </w:rPr>
        <w:t>и</w:t>
      </w:r>
      <w:r>
        <w:rPr>
          <w:sz w:val="32"/>
          <w:szCs w:val="17"/>
        </w:rPr>
        <w:t>зуется функциональной и органической психоневрологич</w:t>
      </w:r>
      <w:r>
        <w:rPr>
          <w:sz w:val="32"/>
          <w:szCs w:val="17"/>
        </w:rPr>
        <w:t>е</w:t>
      </w:r>
      <w:r>
        <w:rPr>
          <w:sz w:val="32"/>
          <w:szCs w:val="17"/>
        </w:rPr>
        <w:t>ской симптоматикой.</w:t>
      </w:r>
    </w:p>
    <w:p w:rsidR="009E196F" w:rsidRDefault="009E196F">
      <w:pPr>
        <w:spacing w:line="360" w:lineRule="auto"/>
        <w:ind w:left="1080"/>
        <w:jc w:val="both"/>
        <w:rPr>
          <w:sz w:val="32"/>
          <w:szCs w:val="17"/>
        </w:rPr>
      </w:pPr>
      <w:r>
        <w:rPr>
          <w:sz w:val="32"/>
          <w:szCs w:val="17"/>
        </w:rPr>
        <w:t>г) Постаноксическая эндокринопатия возникает при реан</w:t>
      </w:r>
      <w:r>
        <w:rPr>
          <w:sz w:val="32"/>
          <w:szCs w:val="17"/>
        </w:rPr>
        <w:t>и</w:t>
      </w:r>
      <w:r>
        <w:rPr>
          <w:sz w:val="32"/>
          <w:szCs w:val="17"/>
        </w:rPr>
        <w:t>мации в результате стрессорного и гипоксического пораж</w:t>
      </w:r>
      <w:r>
        <w:rPr>
          <w:sz w:val="32"/>
          <w:szCs w:val="17"/>
        </w:rPr>
        <w:t>е</w:t>
      </w:r>
      <w:r>
        <w:rPr>
          <w:sz w:val="32"/>
          <w:szCs w:val="17"/>
        </w:rPr>
        <w:t>ния эндокринной системы с высокой биохимической акти</w:t>
      </w:r>
      <w:r>
        <w:rPr>
          <w:sz w:val="32"/>
          <w:szCs w:val="17"/>
        </w:rPr>
        <w:t>в</w:t>
      </w:r>
      <w:r>
        <w:rPr>
          <w:sz w:val="32"/>
          <w:szCs w:val="17"/>
        </w:rPr>
        <w:t>ностью и регенераторной способностью. Начальное во</w:t>
      </w:r>
      <w:r>
        <w:rPr>
          <w:sz w:val="32"/>
          <w:szCs w:val="17"/>
        </w:rPr>
        <w:t>з</w:t>
      </w:r>
      <w:r>
        <w:rPr>
          <w:sz w:val="32"/>
          <w:szCs w:val="17"/>
        </w:rPr>
        <w:t>буждение симпатоадреналовой и кортикостероидной с</w:t>
      </w:r>
      <w:r>
        <w:rPr>
          <w:sz w:val="32"/>
          <w:szCs w:val="17"/>
        </w:rPr>
        <w:t>и</w:t>
      </w:r>
      <w:r>
        <w:rPr>
          <w:sz w:val="32"/>
          <w:szCs w:val="17"/>
        </w:rPr>
        <w:t>стемы сменяется их истощением и дисбалансом гормонов.</w:t>
      </w:r>
    </w:p>
    <w:p w:rsidR="009E196F" w:rsidRDefault="009E196F">
      <w:pPr>
        <w:spacing w:line="360" w:lineRule="auto"/>
        <w:ind w:left="1080"/>
        <w:jc w:val="both"/>
        <w:rPr>
          <w:sz w:val="32"/>
          <w:szCs w:val="17"/>
        </w:rPr>
      </w:pPr>
      <w:r>
        <w:rPr>
          <w:sz w:val="32"/>
          <w:szCs w:val="17"/>
        </w:rPr>
        <w:t>д) Респираторная смерть мозга может наступить при сли</w:t>
      </w:r>
      <w:r>
        <w:rPr>
          <w:sz w:val="32"/>
          <w:szCs w:val="17"/>
        </w:rPr>
        <w:t>ш</w:t>
      </w:r>
      <w:r>
        <w:rPr>
          <w:sz w:val="32"/>
          <w:szCs w:val="17"/>
        </w:rPr>
        <w:t>ком интенсивной неадекватной  ИВЛ с массивным вым</w:t>
      </w:r>
      <w:r>
        <w:rPr>
          <w:sz w:val="32"/>
          <w:szCs w:val="17"/>
        </w:rPr>
        <w:t>ы</w:t>
      </w:r>
      <w:r>
        <w:rPr>
          <w:sz w:val="32"/>
          <w:szCs w:val="17"/>
        </w:rPr>
        <w:t>ванием СО</w:t>
      </w:r>
      <w:r>
        <w:rPr>
          <w:sz w:val="32"/>
          <w:szCs w:val="17"/>
          <w:vertAlign w:val="subscript"/>
        </w:rPr>
        <w:t>2</w:t>
      </w:r>
      <w:r>
        <w:rPr>
          <w:sz w:val="32"/>
          <w:szCs w:val="17"/>
        </w:rPr>
        <w:t xml:space="preserve"> и значительной задержкой восстановления с</w:t>
      </w:r>
      <w:r>
        <w:rPr>
          <w:sz w:val="32"/>
          <w:szCs w:val="17"/>
        </w:rPr>
        <w:t>а</w:t>
      </w:r>
      <w:r>
        <w:rPr>
          <w:sz w:val="32"/>
          <w:szCs w:val="17"/>
        </w:rPr>
        <w:t xml:space="preserve">мостоятельного дыхания или его стабилизации. Это может привести к резкому повышению проницаемости сосудов головного мозга, отеку и гибели мозга. </w:t>
      </w:r>
    </w:p>
    <w:p w:rsidR="009E196F" w:rsidRDefault="009E196F">
      <w:pPr>
        <w:spacing w:line="360" w:lineRule="auto"/>
        <w:ind w:left="1080"/>
        <w:jc w:val="both"/>
        <w:rPr>
          <w:sz w:val="32"/>
          <w:szCs w:val="17"/>
        </w:rPr>
      </w:pPr>
      <w:r>
        <w:rPr>
          <w:sz w:val="32"/>
          <w:szCs w:val="17"/>
          <w:lang w:val="en-US"/>
        </w:rPr>
        <w:lastRenderedPageBreak/>
        <w:t>e</w:t>
      </w:r>
      <w:r>
        <w:rPr>
          <w:sz w:val="32"/>
          <w:szCs w:val="17"/>
        </w:rPr>
        <w:t>) Синдром постреанимационных иммунных нарушений развивается в результате повреждения при умирании ли</w:t>
      </w:r>
      <w:r>
        <w:rPr>
          <w:sz w:val="32"/>
          <w:szCs w:val="17"/>
        </w:rPr>
        <w:t>м</w:t>
      </w:r>
      <w:r>
        <w:rPr>
          <w:sz w:val="32"/>
          <w:szCs w:val="17"/>
        </w:rPr>
        <w:t>фоидной ткани тяжелой гипоксией. В раннем и позднем постреанимационном периоде страдают все звенья иммун</w:t>
      </w:r>
      <w:r>
        <w:rPr>
          <w:sz w:val="32"/>
          <w:szCs w:val="17"/>
        </w:rPr>
        <w:t>и</w:t>
      </w:r>
      <w:r>
        <w:rPr>
          <w:sz w:val="32"/>
          <w:szCs w:val="17"/>
        </w:rPr>
        <w:t>тета: неспецифические, клеточные и гуморальные, кожные аллергические реакции. Это может привести к инфекцио</w:t>
      </w:r>
      <w:r>
        <w:rPr>
          <w:sz w:val="32"/>
          <w:szCs w:val="17"/>
        </w:rPr>
        <w:t>н</w:t>
      </w:r>
      <w:r>
        <w:rPr>
          <w:sz w:val="32"/>
          <w:szCs w:val="17"/>
        </w:rPr>
        <w:t>ным, воспалительным, аллергическим и другим осложнен</w:t>
      </w:r>
      <w:r>
        <w:rPr>
          <w:sz w:val="32"/>
          <w:szCs w:val="17"/>
        </w:rPr>
        <w:t>и</w:t>
      </w:r>
      <w:r>
        <w:rPr>
          <w:sz w:val="32"/>
          <w:szCs w:val="17"/>
        </w:rPr>
        <w:t>ям, ухудшающим прогноз.</w:t>
      </w:r>
    </w:p>
    <w:p w:rsidR="009E196F" w:rsidRDefault="009E196F">
      <w:pPr>
        <w:spacing w:line="360" w:lineRule="auto"/>
        <w:ind w:left="1080"/>
        <w:jc w:val="both"/>
        <w:rPr>
          <w:sz w:val="32"/>
          <w:szCs w:val="17"/>
        </w:rPr>
      </w:pPr>
      <w:r>
        <w:rPr>
          <w:sz w:val="32"/>
          <w:szCs w:val="17"/>
        </w:rPr>
        <w:t xml:space="preserve">ж) Постгипоксическая гастроэнтеропатия встречается реже, чем предыдущие, и характеризуется множеством эрозий и кровоизлияний в желудочно-кишечном тракте[1]. </w:t>
      </w:r>
    </w:p>
    <w:p w:rsidR="009E196F" w:rsidRDefault="009E196F">
      <w:pPr>
        <w:spacing w:line="360" w:lineRule="auto"/>
        <w:ind w:left="1080"/>
        <w:jc w:val="both"/>
        <w:rPr>
          <w:sz w:val="32"/>
          <w:szCs w:val="17"/>
        </w:rPr>
      </w:pPr>
      <w:r>
        <w:rPr>
          <w:sz w:val="32"/>
          <w:szCs w:val="17"/>
        </w:rPr>
        <w:tab/>
        <w:t xml:space="preserve">Могут также развиваться и другие синдромы: </w:t>
      </w:r>
    </w:p>
    <w:p w:rsidR="009E196F" w:rsidRDefault="009E196F">
      <w:pPr>
        <w:spacing w:line="360" w:lineRule="auto"/>
        <w:ind w:left="1080"/>
        <w:jc w:val="both"/>
        <w:rPr>
          <w:sz w:val="32"/>
          <w:szCs w:val="17"/>
        </w:rPr>
      </w:pPr>
      <w:r>
        <w:rPr>
          <w:sz w:val="32"/>
          <w:szCs w:val="17"/>
        </w:rPr>
        <w:t>гипертермический, метаболический, тромбогеморрагич</w:t>
      </w:r>
      <w:r>
        <w:rPr>
          <w:sz w:val="32"/>
          <w:szCs w:val="17"/>
        </w:rPr>
        <w:t>е</w:t>
      </w:r>
      <w:r>
        <w:rPr>
          <w:sz w:val="32"/>
          <w:szCs w:val="17"/>
        </w:rPr>
        <w:t xml:space="preserve">ский и т.д.       </w:t>
      </w:r>
    </w:p>
    <w:p w:rsidR="009E196F" w:rsidRDefault="009E196F">
      <w:pPr>
        <w:spacing w:line="360" w:lineRule="auto"/>
        <w:ind w:left="1080"/>
        <w:jc w:val="both"/>
        <w:rPr>
          <w:sz w:val="32"/>
          <w:szCs w:val="17"/>
        </w:rPr>
      </w:pPr>
      <w:r>
        <w:rPr>
          <w:sz w:val="32"/>
          <w:szCs w:val="17"/>
        </w:rPr>
        <w:t>3) Стадия нормализации функций означает начало вызд</w:t>
      </w:r>
      <w:r>
        <w:rPr>
          <w:sz w:val="32"/>
          <w:szCs w:val="17"/>
        </w:rPr>
        <w:t>о</w:t>
      </w:r>
      <w:r>
        <w:rPr>
          <w:sz w:val="32"/>
          <w:szCs w:val="17"/>
        </w:rPr>
        <w:t>ровления пациента. Процесс этот очень долгий и в завис</w:t>
      </w:r>
      <w:r>
        <w:rPr>
          <w:sz w:val="32"/>
          <w:szCs w:val="17"/>
        </w:rPr>
        <w:t>и</w:t>
      </w:r>
      <w:r>
        <w:rPr>
          <w:sz w:val="32"/>
          <w:szCs w:val="17"/>
        </w:rPr>
        <w:t>мости от тяжести умирания, клинической смерти, перен</w:t>
      </w:r>
      <w:r>
        <w:rPr>
          <w:sz w:val="32"/>
          <w:szCs w:val="17"/>
        </w:rPr>
        <w:t>е</w:t>
      </w:r>
      <w:r>
        <w:rPr>
          <w:sz w:val="32"/>
          <w:szCs w:val="17"/>
        </w:rPr>
        <w:t>сенной гипоксии может растянуться на несколько лет.</w:t>
      </w:r>
    </w:p>
    <w:p w:rsidR="009E196F" w:rsidRDefault="009E196F">
      <w:pPr>
        <w:spacing w:line="360" w:lineRule="auto"/>
        <w:ind w:left="1080"/>
        <w:jc w:val="both"/>
        <w:rPr>
          <w:sz w:val="32"/>
          <w:szCs w:val="17"/>
        </w:rPr>
      </w:pPr>
    </w:p>
    <w:p w:rsidR="009E196F" w:rsidRDefault="009E196F">
      <w:pPr>
        <w:spacing w:line="360" w:lineRule="auto"/>
        <w:ind w:left="357"/>
        <w:jc w:val="both"/>
        <w:rPr>
          <w:sz w:val="32"/>
        </w:rPr>
      </w:pPr>
    </w:p>
    <w:p w:rsidR="009E196F" w:rsidRDefault="009E196F">
      <w:pPr>
        <w:numPr>
          <w:ilvl w:val="0"/>
          <w:numId w:val="5"/>
        </w:numPr>
        <w:spacing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Слух, вкус, обоняние при терминальных с</w:t>
      </w:r>
      <w:r>
        <w:rPr>
          <w:b/>
          <w:bCs/>
          <w:sz w:val="40"/>
        </w:rPr>
        <w:t>о</w:t>
      </w:r>
      <w:r>
        <w:rPr>
          <w:b/>
          <w:bCs/>
          <w:sz w:val="40"/>
        </w:rPr>
        <w:t>стояниях у животных и человека.</w:t>
      </w:r>
    </w:p>
    <w:p w:rsidR="009E196F" w:rsidRDefault="009E196F">
      <w:pPr>
        <w:spacing w:line="360" w:lineRule="auto"/>
        <w:ind w:left="360"/>
        <w:rPr>
          <w:b/>
          <w:bCs/>
          <w:sz w:val="40"/>
        </w:rPr>
      </w:pPr>
    </w:p>
    <w:p w:rsidR="009E196F" w:rsidRDefault="009E196F">
      <w:pPr>
        <w:spacing w:line="360" w:lineRule="auto"/>
        <w:ind w:left="708" w:firstLine="348"/>
        <w:rPr>
          <w:sz w:val="32"/>
        </w:rPr>
      </w:pPr>
      <w:r>
        <w:rPr>
          <w:sz w:val="32"/>
        </w:rPr>
        <w:lastRenderedPageBreak/>
        <w:t>Угасание функций ЦНС при умирании происходит по о</w:t>
      </w:r>
      <w:r>
        <w:rPr>
          <w:sz w:val="32"/>
        </w:rPr>
        <w:t>б</w:t>
      </w:r>
      <w:r>
        <w:rPr>
          <w:sz w:val="32"/>
        </w:rPr>
        <w:t>щим закономерностям независимо от этиологии терминальн</w:t>
      </w:r>
      <w:r>
        <w:rPr>
          <w:sz w:val="32"/>
        </w:rPr>
        <w:t>о</w:t>
      </w:r>
      <w:r>
        <w:rPr>
          <w:sz w:val="32"/>
        </w:rPr>
        <w:t>го состо</w:t>
      </w:r>
      <w:r>
        <w:rPr>
          <w:sz w:val="32"/>
        </w:rPr>
        <w:t>я</w:t>
      </w:r>
      <w:r>
        <w:rPr>
          <w:sz w:val="32"/>
        </w:rPr>
        <w:t>ния и связано со следующими её особенностями:</w:t>
      </w:r>
    </w:p>
    <w:p w:rsidR="009E196F" w:rsidRDefault="009E196F">
      <w:pPr>
        <w:pStyle w:val="2"/>
        <w:jc w:val="left"/>
      </w:pPr>
      <w:r>
        <w:t>1.Кора головного мозга и высшая нервная деятельность являются   органом сознания, мышления, адаптации к окружающей среде, поэтому гибель мозга (или некоторых важных отделов) ведет к распаду личности, полной психоневрологической инвалидиз</w:t>
      </w:r>
      <w:r>
        <w:t>а</w:t>
      </w:r>
      <w:r>
        <w:t>ции, появлению «бескоркового» больного, «сердечно-легочного препарата» или, как говорят, некоторые ученые ведет к «триу</w:t>
      </w:r>
      <w:r>
        <w:t>м</w:t>
      </w:r>
      <w:r>
        <w:t>фу протоплазмы»[1];</w:t>
      </w:r>
    </w:p>
    <w:p w:rsidR="009E196F" w:rsidRDefault="009E196F">
      <w:pPr>
        <w:pStyle w:val="3"/>
      </w:pPr>
      <w:r>
        <w:t xml:space="preserve">     2. Высшие отделы мозга осуществляют регуляцию,       коо</w:t>
      </w:r>
      <w:r>
        <w:t>р</w:t>
      </w:r>
      <w:r>
        <w:t>динацию, интеграцию деятельности всех органов и систем, в том числе и между собой, поэтому необратимые изменения его ведут к распаду целостности организма, хаотической жизнедеятельн</w:t>
      </w:r>
      <w:r>
        <w:t>о</w:t>
      </w:r>
      <w:r>
        <w:t>сти и грубым нарушениям гомеостаза, несовместимым с незав</w:t>
      </w:r>
      <w:r>
        <w:t>и</w:t>
      </w:r>
      <w:r>
        <w:t>симым существованием личности [1].</w:t>
      </w:r>
    </w:p>
    <w:p w:rsidR="009E196F" w:rsidRDefault="009E196F">
      <w:pPr>
        <w:spacing w:line="360" w:lineRule="auto"/>
        <w:ind w:left="360"/>
        <w:rPr>
          <w:sz w:val="32"/>
        </w:rPr>
      </w:pPr>
      <w:r>
        <w:rPr>
          <w:sz w:val="32"/>
        </w:rPr>
        <w:t xml:space="preserve"> 3. Нервная ткань, особенно клетки коры головного мозга, наиболее чувствительны к кислородному голоданию, развива</w:t>
      </w:r>
      <w:r>
        <w:rPr>
          <w:sz w:val="32"/>
        </w:rPr>
        <w:t>ю</w:t>
      </w:r>
      <w:r>
        <w:rPr>
          <w:sz w:val="32"/>
        </w:rPr>
        <w:t>щемуся при умирании любой этиологии. Вес мозга взрослого ч</w:t>
      </w:r>
      <w:r>
        <w:rPr>
          <w:sz w:val="32"/>
        </w:rPr>
        <w:t>е</w:t>
      </w:r>
      <w:r>
        <w:rPr>
          <w:sz w:val="32"/>
        </w:rPr>
        <w:t>ловека составляет всего 2% от массы тела, но потребляет до 20% всего кислорода, поступающего в организм [1].</w:t>
      </w:r>
    </w:p>
    <w:p w:rsidR="009E196F" w:rsidRDefault="009E196F">
      <w:pPr>
        <w:spacing w:line="360" w:lineRule="auto"/>
        <w:ind w:left="360"/>
        <w:rPr>
          <w:sz w:val="32"/>
        </w:rPr>
      </w:pPr>
      <w:r>
        <w:rPr>
          <w:sz w:val="32"/>
        </w:rPr>
        <w:t>4.Нейроны не регенерируют, их гибель при умирании необрат</w:t>
      </w:r>
      <w:r>
        <w:rPr>
          <w:sz w:val="32"/>
        </w:rPr>
        <w:t>и</w:t>
      </w:r>
      <w:r>
        <w:rPr>
          <w:sz w:val="32"/>
        </w:rPr>
        <w:t xml:space="preserve">ма и невосполнима, несмотря на то, что общее число их в мозге около 17 млрд. (естественная убыль в сутки 30-50 тыс. клеток). Возникающие структурные и функциональные нарушения могут </w:t>
      </w:r>
      <w:r>
        <w:rPr>
          <w:sz w:val="32"/>
        </w:rPr>
        <w:lastRenderedPageBreak/>
        <w:t>быть компенсированы только за счет перестройки взаимосвязей оставшихся нейронов [1].</w:t>
      </w:r>
    </w:p>
    <w:p w:rsidR="009E196F" w:rsidRDefault="009E196F">
      <w:pPr>
        <w:spacing w:line="360" w:lineRule="auto"/>
        <w:ind w:left="360"/>
        <w:rPr>
          <w:sz w:val="32"/>
        </w:rPr>
      </w:pPr>
      <w:r>
        <w:rPr>
          <w:sz w:val="32"/>
        </w:rPr>
        <w:t>5.Разным функциональным значением и филогенетическим пр</w:t>
      </w:r>
      <w:r>
        <w:rPr>
          <w:sz w:val="32"/>
        </w:rPr>
        <w:t>о</w:t>
      </w:r>
      <w:r>
        <w:rPr>
          <w:sz w:val="32"/>
        </w:rPr>
        <w:t>исхождением объясняется различная чувствительность нейронов к тяжелейшей гипоксии смешанного характера и неодновреме</w:t>
      </w:r>
      <w:r>
        <w:rPr>
          <w:sz w:val="32"/>
        </w:rPr>
        <w:t>н</w:t>
      </w:r>
      <w:r>
        <w:rPr>
          <w:sz w:val="32"/>
        </w:rPr>
        <w:t>ная динамика выключения всех отделов мозга [1].</w:t>
      </w:r>
    </w:p>
    <w:p w:rsidR="009E196F" w:rsidRDefault="009E196F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>6.Наиболее богатые дендритами и наиболее молодые в филог</w:t>
      </w:r>
      <w:r>
        <w:rPr>
          <w:sz w:val="32"/>
        </w:rPr>
        <w:t>е</w:t>
      </w:r>
      <w:r>
        <w:rPr>
          <w:sz w:val="32"/>
        </w:rPr>
        <w:t>нетическом отношении отделы мозга больше всего чувствител</w:t>
      </w:r>
      <w:r>
        <w:rPr>
          <w:sz w:val="32"/>
        </w:rPr>
        <w:t>ь</w:t>
      </w:r>
      <w:r>
        <w:rPr>
          <w:sz w:val="32"/>
        </w:rPr>
        <w:t>ны к гипоксии, поэтому при умирании первыми выключаются (а затем и первыми гибнут), те области мозга, которые связаны с высшей нервной деятельностью, мышлением, а именно кора г</w:t>
      </w:r>
      <w:r>
        <w:rPr>
          <w:sz w:val="32"/>
        </w:rPr>
        <w:t>о</w:t>
      </w:r>
      <w:r>
        <w:rPr>
          <w:sz w:val="32"/>
        </w:rPr>
        <w:t>ловного мозга. Поэтому в современной реаниматологии, смерть мозга (то есть смерть коры головного мозга), является неоспор</w:t>
      </w:r>
      <w:r>
        <w:rPr>
          <w:sz w:val="32"/>
        </w:rPr>
        <w:t>и</w:t>
      </w:r>
      <w:r>
        <w:rPr>
          <w:sz w:val="32"/>
        </w:rPr>
        <w:t>мым и безусловным, истинным критерием смерти личности, смерти человека [1].</w:t>
      </w:r>
    </w:p>
    <w:p w:rsidR="009E196F" w:rsidRDefault="009E196F">
      <w:pPr>
        <w:pStyle w:val="2"/>
        <w:ind w:firstLine="348"/>
      </w:pPr>
      <w:r>
        <w:t>В процессе умирания в коре головного мозга возникает    охранительное торможение, предохраняющее её от истощения. Динамика угасания ЦНС идет в направлении от самых сложных, молодых отделов (кора больших полушарий, кора мозжечка, промежуточный, средний мозг) к более простым и древним (спинной и продолговатый мозг). Последними выключаются бульбарные центры продолговатого мозга, которые могут в</w:t>
      </w:r>
      <w:r>
        <w:t>ы</w:t>
      </w:r>
      <w:r>
        <w:t>держивать 40- минутную анемизацию.  В клин</w:t>
      </w:r>
      <w:r>
        <w:t>и</w:t>
      </w:r>
      <w:r>
        <w:t>ке при умирании вначале развивается кратковременная речедвигательная акти</w:t>
      </w:r>
      <w:r>
        <w:t>в</w:t>
      </w:r>
      <w:r>
        <w:t xml:space="preserve">ность в силу возбуждающего действия гипоксии на ЦНС, затем угасает сознание, рефлексы, наступает коматозное состояние. </w:t>
      </w:r>
      <w:r>
        <w:lastRenderedPageBreak/>
        <w:t>Зрачки постепенно расширяются, углубляется и урежается дых</w:t>
      </w:r>
      <w:r>
        <w:t>а</w:t>
      </w:r>
      <w:r>
        <w:t>ние, резко ослабляется сосудистая деятельность, АД приближ</w:t>
      </w:r>
      <w:r>
        <w:t>а</w:t>
      </w:r>
      <w:r>
        <w:t>ется к нулевой отметке. На ЭЭГ постепенное угасание электр</w:t>
      </w:r>
      <w:r>
        <w:t>и</w:t>
      </w:r>
      <w:r>
        <w:t>ческой активности головного мозга с полным её прекращением к началу терминальной паузы. Иногда в период агонии, как п</w:t>
      </w:r>
      <w:r>
        <w:t>о</w:t>
      </w:r>
      <w:r>
        <w:t>следняя вспышка жизни, может кратковременно восстанавл</w:t>
      </w:r>
      <w:r>
        <w:t>и</w:t>
      </w:r>
      <w:r>
        <w:t>ваться сердечная деятельность, дыхание, сознание, рефлексы в силу терминального возбуждения сосудодвигательного и дых</w:t>
      </w:r>
      <w:r>
        <w:t>а</w:t>
      </w:r>
      <w:r>
        <w:t>тельного центра. После наступления клинической смерти де</w:t>
      </w:r>
      <w:r>
        <w:t>я</w:t>
      </w:r>
      <w:r>
        <w:t>тельность ЦНС полностью выключается [1].</w:t>
      </w:r>
    </w:p>
    <w:p w:rsidR="009E196F" w:rsidRDefault="009E196F">
      <w:pPr>
        <w:pStyle w:val="2"/>
      </w:pPr>
    </w:p>
    <w:p w:rsidR="009E196F" w:rsidRDefault="009E196F">
      <w:pPr>
        <w:pStyle w:val="2"/>
        <w:rPr>
          <w:b/>
          <w:bCs/>
        </w:rPr>
      </w:pPr>
      <w:r>
        <w:rPr>
          <w:b/>
          <w:bCs/>
          <w:lang w:val="en-US"/>
        </w:rPr>
        <w:t>C</w:t>
      </w:r>
      <w:r>
        <w:rPr>
          <w:b/>
          <w:bCs/>
        </w:rPr>
        <w:t>луховая система.</w:t>
      </w:r>
    </w:p>
    <w:p w:rsidR="009E196F" w:rsidRDefault="009E196F">
      <w:pPr>
        <w:pStyle w:val="2"/>
        <w:ind w:firstLine="696"/>
        <w:rPr>
          <w:lang w:val="en-US"/>
        </w:rPr>
      </w:pPr>
      <w:r>
        <w:t>Слуховая система – одна из важнейших дистантных се</w:t>
      </w:r>
      <w:r>
        <w:t>н</w:t>
      </w:r>
      <w:r>
        <w:t>сорных систем человека в связи с возникновением у него речи, как средства межличностного общения. Акустические (звук</w:t>
      </w:r>
      <w:r>
        <w:t>о</w:t>
      </w:r>
      <w:r>
        <w:t>вые) сигналы представляют собой колебания воздуха с разной частотой и силой. Они возбуждают слуховые рецепторы, нах</w:t>
      </w:r>
      <w:r>
        <w:t>о</w:t>
      </w:r>
      <w:r>
        <w:t>дящиеся в улитке внутреннего уха. Рецепторы активируют пе</w:t>
      </w:r>
      <w:r>
        <w:t>р</w:t>
      </w:r>
      <w:r>
        <w:t>вые слуховые нейроны, после чего сенсорная информация пер</w:t>
      </w:r>
      <w:r>
        <w:t>е</w:t>
      </w:r>
      <w:r>
        <w:t xml:space="preserve">дается в слуховую область коры большого мозга через ряд </w:t>
      </w:r>
    </w:p>
    <w:p w:rsidR="009E196F" w:rsidRDefault="009E196F">
      <w:pPr>
        <w:pStyle w:val="2"/>
      </w:pPr>
      <w:r>
        <w:t>последовательных отделов, которых особенно много в слух</w:t>
      </w:r>
      <w:r>
        <w:t>о</w:t>
      </w:r>
      <w:r>
        <w:t>вой системе. Наружный слуховой проход проводит звуковые колеб</w:t>
      </w:r>
      <w:r>
        <w:t>а</w:t>
      </w:r>
      <w:r>
        <w:t>ния к барабанной перепонке. Перепонка колеблется при де</w:t>
      </w:r>
      <w:r>
        <w:t>й</w:t>
      </w:r>
      <w:r>
        <w:t>ствии звуковых колебаний, пришедших к ней через наружный слуховой проход. В заполненном воздухом среднем ухе находя</w:t>
      </w:r>
      <w:r>
        <w:t>т</w:t>
      </w:r>
      <w:r>
        <w:t xml:space="preserve">ся три косточки: молоточек, наковальня и стремечко, которые </w:t>
      </w:r>
      <w:r>
        <w:lastRenderedPageBreak/>
        <w:t>последовательно передают колебания барабанной перепонки во внутреннее ухо. Во внутреннем ухе находится улитка, содерж</w:t>
      </w:r>
      <w:r>
        <w:t>а</w:t>
      </w:r>
      <w:r>
        <w:t>щая слуховые рецепторы. В результате возбуждения рецепт</w:t>
      </w:r>
      <w:r>
        <w:t>о</w:t>
      </w:r>
      <w:r>
        <w:t>ров происходит генерация импульсного сигнала в волокнах слухов</w:t>
      </w:r>
      <w:r>
        <w:t>о</w:t>
      </w:r>
      <w:r>
        <w:t>го нерва. Сигналы от волосковых клеток поступают в мозг по 32000 афферентных нервных волокон, входящих в состав ули</w:t>
      </w:r>
      <w:r>
        <w:t>т</w:t>
      </w:r>
      <w:r>
        <w:t xml:space="preserve">ковой ветви </w:t>
      </w:r>
      <w:r>
        <w:rPr>
          <w:lang w:val="en-US"/>
        </w:rPr>
        <w:t>VIII</w:t>
      </w:r>
      <w:r>
        <w:t xml:space="preserve"> пары черепных нервов. Они являются дендр</w:t>
      </w:r>
      <w:r>
        <w:t>и</w:t>
      </w:r>
      <w:r>
        <w:t>тами ганглиозных нервных клеток спирального ганглия. Около 90% волокон идет от внутренних волосковых клеток и лишь 10% - от наружных. Помимо афферентных волокон, спиральный о</w:t>
      </w:r>
      <w:r>
        <w:t>р</w:t>
      </w:r>
      <w:r>
        <w:t>ган иннервируется эфферентными волокнами, ид</w:t>
      </w:r>
      <w:r>
        <w:t>у</w:t>
      </w:r>
      <w:r>
        <w:t>щими из ядер верхне-оливарного комплекса (оливо-кохлеарные волокна). При этом эфферентные волокна, приходящие к внутернним волоск</w:t>
      </w:r>
      <w:r>
        <w:t>о</w:t>
      </w:r>
      <w:r>
        <w:t>вым клеткам, оканчиваются не на самих этих клетках, а на афф</w:t>
      </w:r>
      <w:r>
        <w:t>е</w:t>
      </w:r>
      <w:r>
        <w:t>рентных волокнах. Считают, что они оказывают тормозное во</w:t>
      </w:r>
      <w:r>
        <w:t>з</w:t>
      </w:r>
      <w:r>
        <w:t>действие на передачу слухового сигнала, способствуя обостр</w:t>
      </w:r>
      <w:r>
        <w:t>е</w:t>
      </w:r>
      <w:r>
        <w:t>нию частотного разрешения. Даже в тишине по волокнам слух</w:t>
      </w:r>
      <w:r>
        <w:t>о</w:t>
      </w:r>
      <w:r>
        <w:t>вого нерва следуют спонтанные импульсы со сравнительно в</w:t>
      </w:r>
      <w:r>
        <w:t>ы</w:t>
      </w:r>
      <w:r>
        <w:t>сокой частотой (до 100 в секунду). В центральных отделах сл</w:t>
      </w:r>
      <w:r>
        <w:t>у</w:t>
      </w:r>
      <w:r>
        <w:t>ховой системы много нейронов, возбуждение которых длится в течение всего времени звука. На низких уровнях слуховой с</w:t>
      </w:r>
      <w:r>
        <w:t>и</w:t>
      </w:r>
      <w:r>
        <w:t>стемы сравнительно немного нейронов, отвечающих лишь на включение и выключение звука. На высоких уровнях системы процент таких нейронов возрастает. В слуховой зоне коры бол</w:t>
      </w:r>
      <w:r>
        <w:t>ь</w:t>
      </w:r>
      <w:r>
        <w:t>шого мозга много нейронов, вызванные разряды кот</w:t>
      </w:r>
      <w:r>
        <w:t>о</w:t>
      </w:r>
      <w:r>
        <w:t>рых длятся десятки секунд после прекращения звука. К слух</w:t>
      </w:r>
      <w:r>
        <w:t>о</w:t>
      </w:r>
      <w:r>
        <w:t xml:space="preserve">вым функциям </w:t>
      </w:r>
      <w:r>
        <w:lastRenderedPageBreak/>
        <w:t>относятся анализ частоты и интенсивности звука. Слуховые ощущения – тональность (частота) звука, слуховая чувствител</w:t>
      </w:r>
      <w:r>
        <w:t>ь</w:t>
      </w:r>
      <w:r>
        <w:t>ность, громкость звука, адаптация и бинауральный слух.  Мех</w:t>
      </w:r>
      <w:r>
        <w:t>а</w:t>
      </w:r>
      <w:r>
        <w:t>низмы адаптации в слуховой системе изучены не полностью. Участие в слуховой адаптации нейронных механизмов типа л</w:t>
      </w:r>
      <w:r>
        <w:t>а</w:t>
      </w:r>
      <w:r>
        <w:t>терального и возвратного торможения нес</w:t>
      </w:r>
      <w:r>
        <w:t>о</w:t>
      </w:r>
      <w:r>
        <w:t>мненно. Раздражение определенных зон ретикулярной формации среднего мозга пр</w:t>
      </w:r>
      <w:r>
        <w:t>и</w:t>
      </w:r>
      <w:r>
        <w:t>водит к угнетению вызванной звуком эле</w:t>
      </w:r>
      <w:r>
        <w:t>к</w:t>
      </w:r>
      <w:r>
        <w:t>трической активности улиткового ядра и слуховой зоны коры. Человек и животных о</w:t>
      </w:r>
      <w:r>
        <w:t>б</w:t>
      </w:r>
      <w:r>
        <w:t>ладают пространственным слухом. Это свойство основано на наличии бинаурального слуха. Для него важно и наличие двух симметри</w:t>
      </w:r>
      <w:r>
        <w:t>ч</w:t>
      </w:r>
      <w:r>
        <w:t xml:space="preserve">ных половин на всех уровнях слуховой системы. </w:t>
      </w:r>
    </w:p>
    <w:p w:rsidR="009E196F" w:rsidRDefault="009E196F">
      <w:pPr>
        <w:pStyle w:val="2"/>
        <w:rPr>
          <w:szCs w:val="27"/>
        </w:rPr>
      </w:pPr>
      <w:r>
        <w:rPr>
          <w:szCs w:val="27"/>
        </w:rPr>
        <w:t>В центральных отделах моста можно видеть толстый пучок ид</w:t>
      </w:r>
      <w:r>
        <w:rPr>
          <w:szCs w:val="27"/>
        </w:rPr>
        <w:t>у</w:t>
      </w:r>
      <w:r>
        <w:rPr>
          <w:szCs w:val="27"/>
        </w:rPr>
        <w:t>щих поперечно волокон, относящихся к проводящему пути сл</w:t>
      </w:r>
      <w:r>
        <w:rPr>
          <w:szCs w:val="27"/>
        </w:rPr>
        <w:t>у</w:t>
      </w:r>
      <w:r>
        <w:rPr>
          <w:szCs w:val="27"/>
        </w:rPr>
        <w:t>хового анализатора и образующих трапециевидное тело. В до</w:t>
      </w:r>
      <w:r>
        <w:rPr>
          <w:szCs w:val="27"/>
        </w:rPr>
        <w:t>р</w:t>
      </w:r>
      <w:r>
        <w:rPr>
          <w:szCs w:val="27"/>
        </w:rPr>
        <w:t>сальной части моста лежат волокна медиальной петли, идущей от продолговатого мозга, над которым расположена ретикуля</w:t>
      </w:r>
      <w:r>
        <w:rPr>
          <w:szCs w:val="27"/>
        </w:rPr>
        <w:t>р</w:t>
      </w:r>
      <w:r>
        <w:rPr>
          <w:szCs w:val="27"/>
        </w:rPr>
        <w:t>ная формация моста. Латеральнее проходят волокна слуховой петли.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szCs w:val="27"/>
        </w:rPr>
        <w:t>Функциональное значение среднего мозга состоит в том, что здесь расположены подкорковые центры слуха и зрения.</w:t>
      </w:r>
    </w:p>
    <w:p w:rsidR="009E196F" w:rsidRDefault="009E196F">
      <w:pPr>
        <w:pStyle w:val="2"/>
        <w:tabs>
          <w:tab w:val="left" w:pos="360"/>
          <w:tab w:val="left" w:pos="540"/>
        </w:tabs>
      </w:pPr>
      <w:r>
        <w:t xml:space="preserve"> </w:t>
      </w:r>
      <w:r>
        <w:tab/>
        <w:t>Кора большого мозга разделяется на новую, древнюю, старую и промежуточную, существенно отличающиеся по строению. Н</w:t>
      </w:r>
      <w:r>
        <w:t>о</w:t>
      </w:r>
      <w:r>
        <w:t>вая кора занимает около 96% всей поверхности полушарий г</w:t>
      </w:r>
      <w:r>
        <w:t>о</w:t>
      </w:r>
      <w:r>
        <w:t>ловного мозга и включает затылочную, нижнюю теменную, верхнюю теменную, постцентральную, прецентральную, ло</w:t>
      </w:r>
      <w:r>
        <w:t>б</w:t>
      </w:r>
      <w:r>
        <w:lastRenderedPageBreak/>
        <w:t>ную, височную, островковую, лимбическую области. Височная область имеет отношение к слуховому анализатору [15].</w:t>
      </w:r>
    </w:p>
    <w:p w:rsidR="009E196F" w:rsidRDefault="009E196F">
      <w:pPr>
        <w:pStyle w:val="2"/>
        <w:ind w:firstLine="348"/>
      </w:pPr>
      <w:r>
        <w:t>Воздействие любой, самой тяжелой и остро развивающейся формы кислородного голодания не способно мгновенно и одн</w:t>
      </w:r>
      <w:r>
        <w:t>о</w:t>
      </w:r>
      <w:r>
        <w:t>временно выключить все функции всех отделов нервной сист</w:t>
      </w:r>
      <w:r>
        <w:t>е</w:t>
      </w:r>
      <w:r>
        <w:t>мы. Равным образом и для восстановления неврологических функций даже после кратковременной гипоксии требуется нек</w:t>
      </w:r>
      <w:r>
        <w:t>о</w:t>
      </w:r>
      <w:r>
        <w:t>торое время некоторое время, всегда разное для различных функций [3]. Закономерности угасания функций головн</w:t>
      </w:r>
      <w:r>
        <w:t>о</w:t>
      </w:r>
      <w:r>
        <w:t>го мозга определяются в основном их относительной сложностью, их з</w:t>
      </w:r>
      <w:r>
        <w:t>а</w:t>
      </w:r>
      <w:r>
        <w:t>висимостью от более или менее чувствительных к гипоксии о</w:t>
      </w:r>
      <w:r>
        <w:t>т</w:t>
      </w:r>
      <w:r>
        <w:t>делов ЦНС, видом и темпом развития аноксии г</w:t>
      </w:r>
      <w:r>
        <w:t>о</w:t>
      </w:r>
      <w:r>
        <w:t>ловного мозга. Установлено, что у человека, а также, по-видимому, у высших животных кора головного мозга обесп</w:t>
      </w:r>
      <w:r>
        <w:t>е</w:t>
      </w:r>
      <w:r>
        <w:t>чивает в первую очередь наиболее совершенное включение всех компенсаторных мех</w:t>
      </w:r>
      <w:r>
        <w:t>а</w:t>
      </w:r>
      <w:r>
        <w:t>низмов для борьбы с развивающимся процессом умирания [6]. По мере последовательного выключения более сложных и ран</w:t>
      </w:r>
      <w:r>
        <w:t>и</w:t>
      </w:r>
      <w:r>
        <w:t>мых систем возможно высвобождение более низких и в но</w:t>
      </w:r>
      <w:r>
        <w:t>р</w:t>
      </w:r>
      <w:r>
        <w:t>мальных условиях частично подавленных функциональных с</w:t>
      </w:r>
      <w:r>
        <w:t>и</w:t>
      </w:r>
      <w:r>
        <w:t>стем. В связи с этим угасание функции центральной нервной с</w:t>
      </w:r>
      <w:r>
        <w:t>и</w:t>
      </w:r>
      <w:r>
        <w:t>стемы – это не только явление выпадения, но и временное пат</w:t>
      </w:r>
      <w:r>
        <w:t>о</w:t>
      </w:r>
      <w:r>
        <w:t>логическое возбуждение, которое чаще всего выражается в суд</w:t>
      </w:r>
      <w:r>
        <w:t>о</w:t>
      </w:r>
      <w:r>
        <w:t>рогах децеребрационного характера, а также в усилении акти</w:t>
      </w:r>
      <w:r>
        <w:t>в</w:t>
      </w:r>
      <w:r>
        <w:t>ности тех или иных отделов вегетативной нервной системы. Во всех случаях, однако, в первую очередь угасает сознание, поз</w:t>
      </w:r>
      <w:r>
        <w:t>д</w:t>
      </w:r>
      <w:r>
        <w:t>нее всего функция ствола головного мозга [6].</w:t>
      </w:r>
    </w:p>
    <w:p w:rsidR="009E196F" w:rsidRDefault="009E196F">
      <w:pPr>
        <w:spacing w:line="360" w:lineRule="auto"/>
        <w:ind w:left="360"/>
        <w:jc w:val="both"/>
      </w:pPr>
      <w:r>
        <w:rPr>
          <w:sz w:val="32"/>
        </w:rPr>
        <w:lastRenderedPageBreak/>
        <w:t>Установлено, что в процессе умирания организма кора мозга р</w:t>
      </w:r>
      <w:r>
        <w:rPr>
          <w:sz w:val="32"/>
        </w:rPr>
        <w:t>а</w:t>
      </w:r>
      <w:r>
        <w:rPr>
          <w:sz w:val="32"/>
        </w:rPr>
        <w:t>нее других систем головного мозга выключается из борьбы за жизнь. В ней постепенно развивается охранительное тормож</w:t>
      </w:r>
      <w:r>
        <w:rPr>
          <w:sz w:val="32"/>
        </w:rPr>
        <w:t>е</w:t>
      </w:r>
      <w:r>
        <w:rPr>
          <w:sz w:val="32"/>
        </w:rPr>
        <w:t>ние, что надо рассматривать не только как неизбежный ход пр</w:t>
      </w:r>
      <w:r>
        <w:rPr>
          <w:sz w:val="32"/>
        </w:rPr>
        <w:t>о</w:t>
      </w:r>
      <w:r>
        <w:rPr>
          <w:sz w:val="32"/>
        </w:rPr>
        <w:t>цесса умирания, но и как попытку организма сохранить кору мозга в период</w:t>
      </w:r>
      <w:r>
        <w:t xml:space="preserve"> </w:t>
      </w:r>
      <w:r>
        <w:rPr>
          <w:sz w:val="32"/>
        </w:rPr>
        <w:t>наиболее тяжелой истощающей агональной бор</w:t>
      </w:r>
      <w:r>
        <w:rPr>
          <w:sz w:val="32"/>
        </w:rPr>
        <w:t>ь</w:t>
      </w:r>
      <w:r>
        <w:rPr>
          <w:sz w:val="32"/>
        </w:rPr>
        <w:t>бы за</w:t>
      </w:r>
      <w:r>
        <w:t xml:space="preserve"> </w:t>
      </w:r>
      <w:r>
        <w:rPr>
          <w:sz w:val="32"/>
        </w:rPr>
        <w:t>жизнь организма [6].</w:t>
      </w:r>
      <w:r>
        <w:t xml:space="preserve"> </w:t>
      </w:r>
    </w:p>
    <w:p w:rsidR="009E196F" w:rsidRDefault="009E196F">
      <w:pPr>
        <w:spacing w:line="360" w:lineRule="auto"/>
        <w:ind w:left="360" w:firstLine="348"/>
        <w:jc w:val="both"/>
        <w:rPr>
          <w:sz w:val="32"/>
        </w:rPr>
      </w:pPr>
      <w:r>
        <w:rPr>
          <w:sz w:val="32"/>
        </w:rPr>
        <w:t>Процесс угасания функций ЦНС в основном (хотя бывают и</w:t>
      </w:r>
      <w:r>
        <w:rPr>
          <w:sz w:val="32"/>
        </w:rPr>
        <w:t>с</w:t>
      </w:r>
      <w:r>
        <w:rPr>
          <w:sz w:val="32"/>
        </w:rPr>
        <w:t>ключения) начинается с угасания более молодых структур мозга, тогда как их восстановление происходит в обратном порядке: в первую очередь восстанавливаются более древние функции и позднее всех наиболее молодые в филогенетическом отношении функции ЦНС. Известно, что любая деятельность, как при аг</w:t>
      </w:r>
      <w:r>
        <w:rPr>
          <w:sz w:val="32"/>
        </w:rPr>
        <w:t>о</w:t>
      </w:r>
      <w:r>
        <w:rPr>
          <w:sz w:val="32"/>
        </w:rPr>
        <w:t>нии, так и в восстановительном периоде, по многим причинам, и прежде всего ввиду необеспеченности энергетическим субстр</w:t>
      </w:r>
      <w:r>
        <w:rPr>
          <w:sz w:val="32"/>
        </w:rPr>
        <w:t>а</w:t>
      </w:r>
      <w:r>
        <w:rPr>
          <w:sz w:val="32"/>
        </w:rPr>
        <w:t xml:space="preserve">том, может еще более истощить умирающий или оживающий мозг. Восстановление ЦНС при оживлении подчиняется той же закономерности, что и выключение её при умирании: функция филогенетически более молодых, но более сложных отделов ЦНС восстанавливаются позже и наоборот [4]. </w:t>
      </w:r>
    </w:p>
    <w:p w:rsidR="009E196F" w:rsidRDefault="009E196F">
      <w:pPr>
        <w:spacing w:line="360" w:lineRule="auto"/>
        <w:ind w:left="360" w:firstLine="348"/>
        <w:jc w:val="both"/>
        <w:rPr>
          <w:sz w:val="32"/>
        </w:rPr>
      </w:pPr>
      <w:r>
        <w:rPr>
          <w:sz w:val="32"/>
        </w:rPr>
        <w:t>Но надо отметить, что порядок восстановления различных о</w:t>
      </w:r>
      <w:r>
        <w:rPr>
          <w:sz w:val="32"/>
        </w:rPr>
        <w:t>т</w:t>
      </w:r>
      <w:r>
        <w:rPr>
          <w:sz w:val="32"/>
        </w:rPr>
        <w:t>делов ЦНС связан не только с анатомическим уровнем их расп</w:t>
      </w:r>
      <w:r>
        <w:rPr>
          <w:sz w:val="32"/>
        </w:rPr>
        <w:t>о</w:t>
      </w:r>
      <w:r>
        <w:rPr>
          <w:sz w:val="32"/>
        </w:rPr>
        <w:t>ложения, но с их функциональным значением для существования организма. Так, например, ядро глазодвигательного нерва, ра</w:t>
      </w:r>
      <w:r>
        <w:rPr>
          <w:sz w:val="32"/>
        </w:rPr>
        <w:t>с</w:t>
      </w:r>
      <w:r>
        <w:rPr>
          <w:sz w:val="32"/>
        </w:rPr>
        <w:t>положенного в среднем мозге, оказывается более стойким и во</w:t>
      </w:r>
      <w:r>
        <w:rPr>
          <w:sz w:val="32"/>
        </w:rPr>
        <w:t>с</w:t>
      </w:r>
      <w:r>
        <w:rPr>
          <w:sz w:val="32"/>
        </w:rPr>
        <w:t>станавливается рано. Нижняя олива, хотя и располагается в пр</w:t>
      </w:r>
      <w:r>
        <w:rPr>
          <w:sz w:val="32"/>
        </w:rPr>
        <w:t>о</w:t>
      </w:r>
      <w:r>
        <w:rPr>
          <w:sz w:val="32"/>
        </w:rPr>
        <w:lastRenderedPageBreak/>
        <w:t xml:space="preserve">долговатом мозге, представляет собой филогенетически более молодое образование, чувствительна к анемизации так же, как и клетки коры [5]. </w:t>
      </w:r>
    </w:p>
    <w:p w:rsidR="009E196F" w:rsidRDefault="009E196F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ab/>
        <w:t>Прежде всего восстанавливаются функции бульбарных це</w:t>
      </w:r>
      <w:r>
        <w:rPr>
          <w:sz w:val="32"/>
        </w:rPr>
        <w:t>н</w:t>
      </w:r>
      <w:r>
        <w:rPr>
          <w:sz w:val="32"/>
        </w:rPr>
        <w:t>тров – сосудодвигательного, дыхательного, центра блуждающего нерва, а затем функции среднего мозга (появляется реакция сужения зрачка на свет). Только после этого этого, а иногда даже после появления роговичного рефлекса возникает спинальный рефлекс в виде сокращения мышцы лапы на пощипывание или ещё позже – сухожильный. Постепенно восстанавливаются по</w:t>
      </w:r>
      <w:r>
        <w:rPr>
          <w:sz w:val="32"/>
        </w:rPr>
        <w:t>д</w:t>
      </w:r>
      <w:r>
        <w:rPr>
          <w:sz w:val="32"/>
        </w:rPr>
        <w:t>корковые системы и затем кора мозжечка и больших полушарий [5].</w:t>
      </w:r>
    </w:p>
    <w:p w:rsidR="009E196F" w:rsidRDefault="009E196F">
      <w:pPr>
        <w:spacing w:line="360" w:lineRule="auto"/>
        <w:ind w:left="360" w:firstLine="348"/>
        <w:jc w:val="both"/>
        <w:rPr>
          <w:sz w:val="32"/>
        </w:rPr>
      </w:pPr>
      <w:r>
        <w:rPr>
          <w:sz w:val="32"/>
        </w:rPr>
        <w:t>По мере восстановления функций подкорковых образований появляется реакция на боль, исчезают судороги, нормализуется дыхание, сердечно-сосудистая деятельность, обмен веществ. Первые проблески сознания говорят о начавшемся восстановл</w:t>
      </w:r>
      <w:r>
        <w:rPr>
          <w:sz w:val="32"/>
        </w:rPr>
        <w:t>е</w:t>
      </w:r>
      <w:r>
        <w:rPr>
          <w:sz w:val="32"/>
        </w:rPr>
        <w:t>нии функций коры головного мозга. Дальнейший прогноз полн</w:t>
      </w:r>
      <w:r>
        <w:rPr>
          <w:sz w:val="32"/>
        </w:rPr>
        <w:t>о</w:t>
      </w:r>
      <w:r>
        <w:rPr>
          <w:sz w:val="32"/>
        </w:rPr>
        <w:t>ты возврата её функций зависит от сохранности корковых клеток после губительного действия гипоксии [3].</w:t>
      </w:r>
    </w:p>
    <w:p w:rsidR="009E196F" w:rsidRDefault="009E196F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ab/>
        <w:t>Функции коры также восстанавливаются не одновременно -  от более простых к более сложным и молодым. Вначале восст</w:t>
      </w:r>
      <w:r>
        <w:rPr>
          <w:sz w:val="32"/>
        </w:rPr>
        <w:t>а</w:t>
      </w:r>
      <w:r>
        <w:rPr>
          <w:sz w:val="32"/>
        </w:rPr>
        <w:t>навливаются системы безусловных рефлексов, материальным субстратом которых являются подкорковые образования. Затем восстанавливаются условные рефлексы, в начале натуральные, затем искусственные. Особенно страдает внутреннее тормож</w:t>
      </w:r>
      <w:r>
        <w:rPr>
          <w:sz w:val="32"/>
        </w:rPr>
        <w:t>е</w:t>
      </w:r>
      <w:r>
        <w:rPr>
          <w:sz w:val="32"/>
        </w:rPr>
        <w:t>ние [1].</w:t>
      </w:r>
    </w:p>
    <w:p w:rsidR="009E196F" w:rsidRDefault="009E196F">
      <w:pPr>
        <w:spacing w:line="360" w:lineRule="auto"/>
        <w:ind w:left="360" w:firstLine="348"/>
        <w:jc w:val="both"/>
        <w:rPr>
          <w:sz w:val="32"/>
        </w:rPr>
      </w:pPr>
      <w:r>
        <w:rPr>
          <w:sz w:val="32"/>
        </w:rPr>
        <w:lastRenderedPageBreak/>
        <w:t>Следует помнить: когда речь идет о клинической смерти, н</w:t>
      </w:r>
      <w:r>
        <w:rPr>
          <w:sz w:val="32"/>
        </w:rPr>
        <w:t>и</w:t>
      </w:r>
      <w:r>
        <w:rPr>
          <w:sz w:val="32"/>
        </w:rPr>
        <w:t>каких элементов восприятия внешнего мира не существует. Кора мозга в это время "молчит". На электроэнцефалограмме - прямая линия. Упоминаюшиеся  разрозненные восприятия внешнего мира имеют место лишь в периодах умирания, распада функций мозга и центральной нервной системы (ЦНС). Эти впечатления хаотичны, они извращенно отражают реакцию человека на во</w:t>
      </w:r>
      <w:r>
        <w:rPr>
          <w:sz w:val="32"/>
        </w:rPr>
        <w:t>з</w:t>
      </w:r>
      <w:r>
        <w:rPr>
          <w:sz w:val="32"/>
        </w:rPr>
        <w:t>действие окружающей среды, будучи продукцией функционал</w:t>
      </w:r>
      <w:r>
        <w:rPr>
          <w:sz w:val="32"/>
        </w:rPr>
        <w:t>ь</w:t>
      </w:r>
      <w:r>
        <w:rPr>
          <w:sz w:val="32"/>
        </w:rPr>
        <w:t>но больного мозга. Дольше всего сохраняются слуховые воспр</w:t>
      </w:r>
      <w:r>
        <w:rPr>
          <w:sz w:val="32"/>
        </w:rPr>
        <w:t>и</w:t>
      </w:r>
      <w:r>
        <w:rPr>
          <w:sz w:val="32"/>
        </w:rPr>
        <w:t>ятия, тогда как участки коры головного мозга, связанные со зр</w:t>
      </w:r>
      <w:r>
        <w:rPr>
          <w:sz w:val="32"/>
        </w:rPr>
        <w:t>е</w:t>
      </w:r>
      <w:r>
        <w:rPr>
          <w:sz w:val="32"/>
        </w:rPr>
        <w:t>нием, уже погибли и полностью отсутствует двигательная акти</w:t>
      </w:r>
      <w:r>
        <w:rPr>
          <w:sz w:val="32"/>
        </w:rPr>
        <w:t>в</w:t>
      </w:r>
      <w:r>
        <w:rPr>
          <w:sz w:val="32"/>
        </w:rPr>
        <w:t xml:space="preserve">ность [7]. </w:t>
      </w:r>
    </w:p>
    <w:p w:rsidR="009E196F" w:rsidRDefault="009E196F">
      <w:pPr>
        <w:spacing w:line="360" w:lineRule="auto"/>
        <w:ind w:left="360" w:firstLine="348"/>
        <w:jc w:val="both"/>
        <w:rPr>
          <w:sz w:val="32"/>
        </w:rPr>
      </w:pPr>
      <w:r>
        <w:rPr>
          <w:sz w:val="32"/>
        </w:rPr>
        <w:t>Поскольку в процессе оживления после клинической смерти кора долго "молчит", восстановление всех функций мозга прои</w:t>
      </w:r>
      <w:r>
        <w:rPr>
          <w:sz w:val="32"/>
        </w:rPr>
        <w:t>с</w:t>
      </w:r>
      <w:r>
        <w:rPr>
          <w:sz w:val="32"/>
        </w:rPr>
        <w:t>ходит более медленно и постепенно, без резких вспышек.</w:t>
      </w:r>
    </w:p>
    <w:p w:rsidR="009E196F" w:rsidRDefault="009E196F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>Корковый анализатор слуха - один из наиболее стойких. Его п</w:t>
      </w:r>
      <w:r>
        <w:rPr>
          <w:sz w:val="32"/>
        </w:rPr>
        <w:t>о</w:t>
      </w:r>
      <w:r>
        <w:rPr>
          <w:sz w:val="32"/>
        </w:rPr>
        <w:t>вышенную устойчивость, наблюдаемую в реанимационной пра</w:t>
      </w:r>
      <w:r>
        <w:rPr>
          <w:sz w:val="32"/>
        </w:rPr>
        <w:t>к</w:t>
      </w:r>
      <w:r>
        <w:rPr>
          <w:sz w:val="32"/>
        </w:rPr>
        <w:t>тике, можно в какой-то мере объяснить тем, что он менее корт</w:t>
      </w:r>
      <w:r>
        <w:rPr>
          <w:sz w:val="32"/>
        </w:rPr>
        <w:t>и</w:t>
      </w:r>
      <w:r>
        <w:rPr>
          <w:sz w:val="32"/>
        </w:rPr>
        <w:t>кализирован (Адрианов О.С., Попова Н.С., 1963; Хананашвили М.М., 1962), причем каждое из звеньев достаточно автоматиз</w:t>
      </w:r>
      <w:r>
        <w:rPr>
          <w:sz w:val="32"/>
        </w:rPr>
        <w:t>и</w:t>
      </w:r>
      <w:r>
        <w:rPr>
          <w:sz w:val="32"/>
        </w:rPr>
        <w:t xml:space="preserve">ровано и передает возбужение на другие образования ствола, в том числе и эфферентные. Волокна слухового нерва, вступая в мост, разветвляются достаточно широко, поэтому выключение одного или даже нескольких пучков этих волокон не обязательно приводит к полной потере слуха, так как они идут билатерально. При выключении коркового отдела слухового анализатора его </w:t>
      </w:r>
      <w:r>
        <w:rPr>
          <w:sz w:val="32"/>
        </w:rPr>
        <w:lastRenderedPageBreak/>
        <w:t>стволовые уровни могут работать в достаточно самостоятельном, независимом от коры режиме (Меринг Т.А., 1967; Адрианов О.С., 1967,1976). Поскольку в фило- и онтогенезе эта область к</w:t>
      </w:r>
      <w:r>
        <w:rPr>
          <w:sz w:val="32"/>
        </w:rPr>
        <w:t>о</w:t>
      </w:r>
      <w:r>
        <w:rPr>
          <w:sz w:val="32"/>
        </w:rPr>
        <w:t>ры развивается раньше многих других отделов полушарий бол</w:t>
      </w:r>
      <w:r>
        <w:rPr>
          <w:sz w:val="32"/>
        </w:rPr>
        <w:t>ь</w:t>
      </w:r>
      <w:r>
        <w:rPr>
          <w:sz w:val="32"/>
        </w:rPr>
        <w:t>шого мозга, не исключено, что её нейроны более устойчивы к различным экстремальным воздействиям. Этот факт наталкив</w:t>
      </w:r>
      <w:r>
        <w:rPr>
          <w:sz w:val="32"/>
        </w:rPr>
        <w:t>а</w:t>
      </w:r>
      <w:r>
        <w:rPr>
          <w:sz w:val="32"/>
        </w:rPr>
        <w:t>ет, кстати, на важное этическое соображение: нельзя в прису</w:t>
      </w:r>
      <w:r>
        <w:rPr>
          <w:sz w:val="32"/>
        </w:rPr>
        <w:t>т</w:t>
      </w:r>
      <w:r>
        <w:rPr>
          <w:sz w:val="32"/>
        </w:rPr>
        <w:t>ствии умирающего высказывать суждение о его безнадежном с</w:t>
      </w:r>
      <w:r>
        <w:rPr>
          <w:sz w:val="32"/>
        </w:rPr>
        <w:t>о</w:t>
      </w:r>
      <w:r>
        <w:rPr>
          <w:sz w:val="32"/>
        </w:rPr>
        <w:t>стоянии. Больной уже не может реагировать, но в какой-то мере еще воспринимает сказанное.</w:t>
      </w:r>
    </w:p>
    <w:p w:rsidR="009E196F" w:rsidRDefault="009E196F">
      <w:pPr>
        <w:spacing w:line="360" w:lineRule="auto"/>
        <w:ind w:left="360" w:firstLine="348"/>
        <w:rPr>
          <w:sz w:val="32"/>
        </w:rPr>
      </w:pPr>
      <w:r>
        <w:rPr>
          <w:sz w:val="32"/>
        </w:rPr>
        <w:t>Свидетельства оживленных людей говорят о том, что в ряде случаев в процессе умирания (и ни в коем случае не во время клинической смерти, когда мозг "молчит") больной способен воспринимать некоторые явления внешнего мира. Отсюда стан</w:t>
      </w:r>
      <w:r>
        <w:rPr>
          <w:sz w:val="32"/>
        </w:rPr>
        <w:t>о</w:t>
      </w:r>
      <w:r>
        <w:rPr>
          <w:sz w:val="32"/>
        </w:rPr>
        <w:t>вится понятным, почему находившийся на пороге смерти и сп</w:t>
      </w:r>
      <w:r>
        <w:rPr>
          <w:sz w:val="32"/>
        </w:rPr>
        <w:t>а</w:t>
      </w:r>
      <w:r>
        <w:rPr>
          <w:sz w:val="32"/>
        </w:rPr>
        <w:t>сенный человек рассказывает о том, что он слышал голоса вр</w:t>
      </w:r>
      <w:r>
        <w:rPr>
          <w:sz w:val="32"/>
        </w:rPr>
        <w:t>а</w:t>
      </w:r>
      <w:r>
        <w:rPr>
          <w:sz w:val="32"/>
        </w:rPr>
        <w:t xml:space="preserve">чей, но не мог на них реагировать [6]. </w:t>
      </w:r>
    </w:p>
    <w:p w:rsidR="009E196F" w:rsidRDefault="009E196F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>К началу 60-х годов изучение основных патофизиологических закономерностей угасания и восстановления жизненных фун</w:t>
      </w:r>
      <w:r>
        <w:rPr>
          <w:sz w:val="32"/>
        </w:rPr>
        <w:t>к</w:t>
      </w:r>
      <w:r>
        <w:rPr>
          <w:sz w:val="32"/>
        </w:rPr>
        <w:t>ций при умирании и оживлении и рассмторения их с позиций павловского нервизма (Неговский В.А., 1951,1953,1954) привело к необходимости начать специальное исследование состояние высшей нервной деятельности у животных, перенесших клин</w:t>
      </w:r>
      <w:r>
        <w:rPr>
          <w:sz w:val="32"/>
        </w:rPr>
        <w:t>и</w:t>
      </w:r>
      <w:r>
        <w:rPr>
          <w:sz w:val="32"/>
        </w:rPr>
        <w:t>ческую смерть. Опыты проводились на собаках. Было показано, что условный рефлекс исчезает раньше безусловного. В восст</w:t>
      </w:r>
      <w:r>
        <w:rPr>
          <w:sz w:val="32"/>
        </w:rPr>
        <w:t>а</w:t>
      </w:r>
      <w:r>
        <w:rPr>
          <w:sz w:val="32"/>
        </w:rPr>
        <w:t xml:space="preserve">новительном периоде после оживления безусловные рефлексы </w:t>
      </w:r>
      <w:r>
        <w:rPr>
          <w:sz w:val="32"/>
        </w:rPr>
        <w:lastRenderedPageBreak/>
        <w:t>появляются раньше условных. Динамика восстановления вы</w:t>
      </w:r>
      <w:r>
        <w:rPr>
          <w:sz w:val="32"/>
        </w:rPr>
        <w:t>с</w:t>
      </w:r>
      <w:r>
        <w:rPr>
          <w:sz w:val="32"/>
        </w:rPr>
        <w:t>шей нервной деятельности зависит от типологических особенн</w:t>
      </w:r>
      <w:r>
        <w:rPr>
          <w:sz w:val="32"/>
        </w:rPr>
        <w:t>о</w:t>
      </w:r>
      <w:r>
        <w:rPr>
          <w:sz w:val="32"/>
        </w:rPr>
        <w:t>стей нервной системы и от её исходного функционального с</w:t>
      </w:r>
      <w:r>
        <w:rPr>
          <w:sz w:val="32"/>
        </w:rPr>
        <w:t>о</w:t>
      </w:r>
      <w:r>
        <w:rPr>
          <w:sz w:val="32"/>
        </w:rPr>
        <w:t xml:space="preserve">стояния перед умиранием. А.Р. Котовская (1958) показала, что хотя умирание, клиническая смерть, оживление и ранний </w:t>
      </w:r>
    </w:p>
    <w:p w:rsidR="009E196F" w:rsidRDefault="009E196F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>постреанимационный период у собак – представителей разных типов нервной системы – сильный, промежуточный и слабый – протекали одинаково, последующее восстановление заметно различались. Слух у собаки сильного типа восстанавливался ч</w:t>
      </w:r>
      <w:r>
        <w:rPr>
          <w:sz w:val="32"/>
        </w:rPr>
        <w:t>е</w:t>
      </w:r>
      <w:r>
        <w:rPr>
          <w:sz w:val="32"/>
        </w:rPr>
        <w:t>рез 10 часов после оживления; у собаки промежуточного типа – в течение первых суток, а у собаки слабого типа – в течение 1 м</w:t>
      </w:r>
      <w:r>
        <w:rPr>
          <w:sz w:val="32"/>
        </w:rPr>
        <w:t>е</w:t>
      </w:r>
      <w:r>
        <w:rPr>
          <w:sz w:val="32"/>
        </w:rPr>
        <w:t>сяца.</w:t>
      </w:r>
    </w:p>
    <w:p w:rsidR="009E196F" w:rsidRDefault="009E196F">
      <w:pPr>
        <w:spacing w:line="360" w:lineRule="auto"/>
        <w:ind w:left="360" w:firstLine="348"/>
        <w:jc w:val="both"/>
        <w:rPr>
          <w:sz w:val="32"/>
        </w:rPr>
      </w:pPr>
      <w:r>
        <w:rPr>
          <w:sz w:val="32"/>
        </w:rPr>
        <w:t>У людей процесс восстановления проходит через те же ст</w:t>
      </w:r>
      <w:r>
        <w:rPr>
          <w:sz w:val="32"/>
        </w:rPr>
        <w:t>а</w:t>
      </w:r>
      <w:r>
        <w:rPr>
          <w:sz w:val="32"/>
        </w:rPr>
        <w:t>дии, что и у животных. Особой ранимостью у людей обладают функции второй сигнальной системы. При задержке постреан</w:t>
      </w:r>
      <w:r>
        <w:rPr>
          <w:sz w:val="32"/>
        </w:rPr>
        <w:t>и</w:t>
      </w:r>
      <w:r>
        <w:rPr>
          <w:sz w:val="32"/>
        </w:rPr>
        <w:t>мационной эволюции после восстановления ствола, а иногда и части диэнцефальных систем, у больных формируется картина так называемой гиперактивной комы, или стадия децеребрации (И.И. Астапенко, 1966; Г.А. Акимов, 1971). В стадии выхода из комы у больных могут возникнуть слуховые галлюцинации. «Им слышались музыка, пение хора, и больные как зачарованные, ч</w:t>
      </w:r>
      <w:r>
        <w:rPr>
          <w:sz w:val="32"/>
        </w:rPr>
        <w:t>а</w:t>
      </w:r>
      <w:r>
        <w:rPr>
          <w:sz w:val="32"/>
        </w:rPr>
        <w:t>сами лежали, прислушиваясь к малейшему звуку» (Н.Н. Лыга).</w:t>
      </w:r>
    </w:p>
    <w:p w:rsidR="009E196F" w:rsidRDefault="009E196F">
      <w:pPr>
        <w:spacing w:line="360" w:lineRule="auto"/>
        <w:ind w:left="360" w:firstLine="348"/>
        <w:jc w:val="both"/>
        <w:rPr>
          <w:sz w:val="32"/>
        </w:rPr>
      </w:pPr>
    </w:p>
    <w:p w:rsidR="009E196F" w:rsidRDefault="009E196F">
      <w:pPr>
        <w:pStyle w:val="2"/>
      </w:pPr>
      <w:r>
        <w:rPr>
          <w:b/>
          <w:bCs/>
        </w:rPr>
        <w:t>Обонятельная и вкусовая система [15].</w:t>
      </w:r>
      <w:r>
        <w:t xml:space="preserve"> </w:t>
      </w:r>
    </w:p>
    <w:p w:rsidR="009E196F" w:rsidRDefault="009E196F">
      <w:pPr>
        <w:pStyle w:val="2"/>
      </w:pPr>
      <w:r>
        <w:lastRenderedPageBreak/>
        <w:t>Островковая область связана с функцией речи, частично – с ан</w:t>
      </w:r>
      <w:r>
        <w:t>а</w:t>
      </w:r>
      <w:r>
        <w:t>лизом обонятельных и вкусовых ощущений. Древняя кора вкл</w:t>
      </w:r>
      <w:r>
        <w:t>ю</w:t>
      </w:r>
      <w:r>
        <w:t xml:space="preserve">чает обонятельный бугорок. </w:t>
      </w:r>
    </w:p>
    <w:p w:rsidR="009E196F" w:rsidRDefault="009E196F">
      <w:pPr>
        <w:pStyle w:val="2"/>
      </w:pPr>
      <w:r>
        <w:t>В процессе эволюции вкус формировался как механизм выбора или отвергания пищи. В естественных условиях вкусовые ощ</w:t>
      </w:r>
      <w:r>
        <w:t>у</w:t>
      </w:r>
      <w:r>
        <w:t>щения комбинируются с обонятельными, тактильными и терм</w:t>
      </w:r>
      <w:r>
        <w:t>и</w:t>
      </w:r>
      <w:r>
        <w:t>ческими, также создаваемыми пищей. Важным обстоятельством является то, что предпочтительный выбор пищи отчасти основан на врожденных механизмах, но в значительной мере зависит от связей, выработанных в онтогенезе условнорефлекторным п</w:t>
      </w:r>
      <w:r>
        <w:t>у</w:t>
      </w:r>
      <w:r>
        <w:t>тем.</w:t>
      </w:r>
    </w:p>
    <w:p w:rsidR="009E196F" w:rsidRDefault="009E196F">
      <w:pPr>
        <w:pStyle w:val="2"/>
      </w:pPr>
      <w:r>
        <w:t>Вкус, так же как и обоняние, основан на хеморецепции. Вкус</w:t>
      </w:r>
      <w:r>
        <w:t>о</w:t>
      </w:r>
      <w:r>
        <w:t>вые рецепторы несут информацию о характере и концентрации веществ, поступающих в рот. Их возбуждение запускает сло</w:t>
      </w:r>
      <w:r>
        <w:t>ж</w:t>
      </w:r>
      <w:r>
        <w:t>ную цепь реакции разных отделов мозга, приводящих к разли</w:t>
      </w:r>
      <w:r>
        <w:t>ч</w:t>
      </w:r>
      <w:r>
        <w:t>ной работе органов пищеварения или к удалению вредных для организма веществ, попавших в рот с пищей.</w:t>
      </w:r>
    </w:p>
    <w:p w:rsidR="009E196F" w:rsidRDefault="009E196F">
      <w:pPr>
        <w:pStyle w:val="2"/>
        <w:ind w:firstLine="348"/>
      </w:pPr>
      <w:r>
        <w:t>Рецепторы вкуса. Вкусовые почки – рецепторы вкуса – расп</w:t>
      </w:r>
      <w:r>
        <w:t>о</w:t>
      </w:r>
      <w:r>
        <w:t>ложены на языке, задней стенке глотки, мягком небе, миндал</w:t>
      </w:r>
      <w:r>
        <w:t>и</w:t>
      </w:r>
      <w:r>
        <w:t>нах и надгортаннике. Больше всего их на кончиках, краях и за</w:t>
      </w:r>
      <w:r>
        <w:t>д</w:t>
      </w:r>
      <w:r>
        <w:t>ней части языка. Каждая из примерно 10000 вкусовых почек ч</w:t>
      </w:r>
      <w:r>
        <w:t>е</w:t>
      </w:r>
      <w:r>
        <w:t>ловека состоит из нескольких (2-6) рецепторных клеток и, кроме того, из опорных клеток. Вкусовая почка имеет колбовидную форму; у человека её длина и ширина около 70 мкм. Вкусовая почка не достигает поверхности слизистой оболочки языка и с</w:t>
      </w:r>
      <w:r>
        <w:t>о</w:t>
      </w:r>
      <w:r>
        <w:t xml:space="preserve">единена с полостью рта через вкусовую пору. Вкусовые клетки – </w:t>
      </w:r>
      <w:r>
        <w:lastRenderedPageBreak/>
        <w:t>наиболее коротко живущие эпителиальные клетки организма: в среднем через каждые 250 часов старая клетки сменяется мол</w:t>
      </w:r>
      <w:r>
        <w:t>о</w:t>
      </w:r>
      <w:r>
        <w:t>дой, движущейся к центру вкусовой почки от её периферии. Каждая из рецепторных вкусовых клеток длиной 10-20 мкм и шириной 3-4 мкм имеет на конце, обращенном в просвет поры, 30-40 тончайших микроворсинок толщиной 0,1-0,2 мкм и длиной 1-2 мкм. Считают, что они играют важную роль в возбуждении рецепторной клетки, воспринимая те или иные химические в</w:t>
      </w:r>
      <w:r>
        <w:t>е</w:t>
      </w:r>
      <w:r>
        <w:t>щества, адсорбированные в канале почки. Предполагают, что в области микроворсинок расположены активные центры – ст</w:t>
      </w:r>
      <w:r>
        <w:t>е</w:t>
      </w:r>
      <w:r>
        <w:t>реоспецифические участки рецептора, избирательно восприн</w:t>
      </w:r>
      <w:r>
        <w:t>и</w:t>
      </w:r>
      <w:r>
        <w:t>мающие разные адсорбированные вещества. Этапы первичного преобразования химической энергии вкусовых веществ в эне</w:t>
      </w:r>
      <w:r>
        <w:t>р</w:t>
      </w:r>
      <w:r>
        <w:t>гию нервного возбуждения вкусовых рецепторов ещё не извес</w:t>
      </w:r>
      <w:r>
        <w:t>т</w:t>
      </w:r>
      <w:r>
        <w:t>ны.</w:t>
      </w:r>
    </w:p>
    <w:p w:rsidR="009E196F" w:rsidRDefault="009E196F">
      <w:pPr>
        <w:pStyle w:val="2"/>
      </w:pPr>
      <w:r>
        <w:t xml:space="preserve">     Электрические потенциалы вкусовой системы. В опытах с введение микроэлектрода внутрь вкусовой почки животных п</w:t>
      </w:r>
      <w:r>
        <w:t>о</w:t>
      </w:r>
      <w:r>
        <w:t>казано, что суммарный потенциал рецепторных клеток измен</w:t>
      </w:r>
      <w:r>
        <w:t>я</w:t>
      </w:r>
      <w:r>
        <w:t>ется при раздражении языка разными веществами (сахар, соль, кислота). Этот потенциал развивается довольно медленно: ма</w:t>
      </w:r>
      <w:r>
        <w:t>к</w:t>
      </w:r>
      <w:r>
        <w:t>симум его достигается к 10-15 секунде после воздействия, хотя электрическая активность в волокнах вкусового нерва начинае</w:t>
      </w:r>
      <w:r>
        <w:t>т</w:t>
      </w:r>
      <w:r>
        <w:t>ся значительно раньше.</w:t>
      </w:r>
    </w:p>
    <w:p w:rsidR="009E196F" w:rsidRDefault="009E196F">
      <w:pPr>
        <w:pStyle w:val="2"/>
        <w:ind w:firstLine="348"/>
      </w:pPr>
      <w:r>
        <w:t>Проводящие пути и центры вкуса. Проводниками всех видов вкусовой чувствительности служат барабанная струна и язык</w:t>
      </w:r>
      <w:r>
        <w:t>о</w:t>
      </w:r>
      <w:r>
        <w:t xml:space="preserve">глоточный нерв, ядра которых в продолговатом мозге содержат </w:t>
      </w:r>
      <w:r>
        <w:lastRenderedPageBreak/>
        <w:t>первые нейроны вкусовой системы. Многие из волокон, идущих от вкусовых рецепторов, отличаются определенной специфичн</w:t>
      </w:r>
      <w:r>
        <w:t>о</w:t>
      </w:r>
      <w:r>
        <w:t>стью, так как отвечают учащением импульсных разрядов лишь на действие соли, кислоты и хинина. Другие волокна реагируют на сахар. Наиболее убедительной считается гипотеза, согласно которой информация о 4 основных ощущениях: горьком, сла</w:t>
      </w:r>
      <w:r>
        <w:t>д</w:t>
      </w:r>
      <w:r>
        <w:t>ком, кислом и соленом – кодируется не импульсацией в одино</w:t>
      </w:r>
      <w:r>
        <w:t>ч</w:t>
      </w:r>
      <w:r>
        <w:t>ных волокнах, а разным распределением частоты разрядов в большой группе волокон, по разному возбуждаемых вкусовым веществом [15].</w:t>
      </w:r>
    </w:p>
    <w:p w:rsidR="009E196F" w:rsidRDefault="009E196F">
      <w:pPr>
        <w:pStyle w:val="2"/>
      </w:pPr>
      <w:r>
        <w:t>Вкусовые афферентные сигналы поступают в ядро одиночного пучка ствола мозга. От ядра  одиночного пучка аксоны вторых нейронов восходят в составе медиальной петли до дугообразного ядра таламуса, где расположены третьи нейроны, аксоны кот</w:t>
      </w:r>
      <w:r>
        <w:t>о</w:t>
      </w:r>
      <w:r>
        <w:t>рых направляются в корковый центр вкуса. Результаты исслед</w:t>
      </w:r>
      <w:r>
        <w:t>о</w:t>
      </w:r>
      <w:r>
        <w:t>ваний пока не позволяют оценить характер преобразования вк</w:t>
      </w:r>
      <w:r>
        <w:t>у</w:t>
      </w:r>
      <w:r>
        <w:t>совых афферентных сигналов на всех уровнях вкусовой системы.</w:t>
      </w:r>
    </w:p>
    <w:p w:rsidR="009E196F" w:rsidRDefault="009E196F">
      <w:pPr>
        <w:pStyle w:val="2"/>
        <w:ind w:firstLine="348"/>
      </w:pPr>
      <w:r>
        <w:t>Вкусовые ощущения и восприятие. У разных людей абсолю</w:t>
      </w:r>
      <w:r>
        <w:t>т</w:t>
      </w:r>
      <w:r>
        <w:t>ные пороги чувствительности к разным веществам существенно отличаются вплоть до «вкусовой слепоты» к отдельным агентам (например, к креатину). Абсолютные пороги вкусовой чувств</w:t>
      </w:r>
      <w:r>
        <w:t>и</w:t>
      </w:r>
      <w:r>
        <w:t>тельности во многом зависят от состояния организма (они изм</w:t>
      </w:r>
      <w:r>
        <w:t>е</w:t>
      </w:r>
      <w:r>
        <w:t>няются в случае голодания, беременности и тэд.). При изменении абсолютной вкусовой чувствительности возможны две её оце</w:t>
      </w:r>
      <w:r>
        <w:t>н</w:t>
      </w:r>
      <w:r>
        <w:t>ки: возникновение неопределенного вкусового ощущения (отл</w:t>
      </w:r>
      <w:r>
        <w:t>и</w:t>
      </w:r>
      <w:r>
        <w:t>чающегося от вкуса дистиллированной воды) и осознанное во</w:t>
      </w:r>
      <w:r>
        <w:t>с</w:t>
      </w:r>
      <w:r>
        <w:lastRenderedPageBreak/>
        <w:t>приятие или опознание определенного вкуса. Порог восприятия, как и в других сенсорных системах, выше порога ощущения. П</w:t>
      </w:r>
      <w:r>
        <w:t>о</w:t>
      </w:r>
      <w:r>
        <w:t>роги различения минимальны в диапазоне средних концентраций веществ, но при переходе к большим концентрациям резко п</w:t>
      </w:r>
      <w:r>
        <w:t>о</w:t>
      </w:r>
      <w:r>
        <w:t>вышаются [15].</w:t>
      </w:r>
    </w:p>
    <w:p w:rsidR="009E196F" w:rsidRDefault="009E196F">
      <w:pPr>
        <w:pStyle w:val="2"/>
        <w:ind w:firstLine="348"/>
      </w:pPr>
      <w:r>
        <w:t>Вкусовая адаптация. При длительном действии вкусового в</w:t>
      </w:r>
      <w:r>
        <w:t>е</w:t>
      </w:r>
      <w:r>
        <w:t>щества наблюдается адаптация к нему (снижается интенсивность вкусового ощущения). Продолжительность адаптации пропорц</w:t>
      </w:r>
      <w:r>
        <w:t>и</w:t>
      </w:r>
      <w:r>
        <w:t>ональна концентрации раствора. Адаптация к сладкому и сол</w:t>
      </w:r>
      <w:r>
        <w:t>е</w:t>
      </w:r>
      <w:r>
        <w:t>ному развивается быстрее, чем к горькому и кислому. Обнар</w:t>
      </w:r>
      <w:r>
        <w:t>у</w:t>
      </w:r>
      <w:r>
        <w:t>жена и перекрестная адаптация, т.е. изменение чувствительн</w:t>
      </w:r>
      <w:r>
        <w:t>о</w:t>
      </w:r>
      <w:r>
        <w:t>сти к одному веществу при действии другого. Применение нескол</w:t>
      </w:r>
      <w:r>
        <w:t>ь</w:t>
      </w:r>
      <w:r>
        <w:t>ких вкусовых раздражителей одновременно или последов</w:t>
      </w:r>
      <w:r>
        <w:t>а</w:t>
      </w:r>
      <w:r>
        <w:t>тельно дает эффекты вкусового контраста или смешения вкуса. Напр</w:t>
      </w:r>
      <w:r>
        <w:t>и</w:t>
      </w:r>
      <w:r>
        <w:t>мер, адаптация к горькому повышает чувствительность к кисл</w:t>
      </w:r>
      <w:r>
        <w:t>о</w:t>
      </w:r>
      <w:r>
        <w:t>му и соленому, адаптация к сладкому обостряет воспр</w:t>
      </w:r>
      <w:r>
        <w:t>и</w:t>
      </w:r>
      <w:r>
        <w:t>ятие всех других вкусовых стимулов. При смешении нескольких вкусовых веществ может возникнуть новое вкусовое ощущение, отлича</w:t>
      </w:r>
      <w:r>
        <w:t>ю</w:t>
      </w:r>
      <w:r>
        <w:t>щееся от вкуса составляющих смесь компонентов [15].</w:t>
      </w:r>
    </w:p>
    <w:p w:rsidR="009E196F" w:rsidRDefault="009E196F">
      <w:pPr>
        <w:pStyle w:val="2"/>
        <w:ind w:firstLine="348"/>
      </w:pPr>
      <w:r>
        <w:t>Рецепторы обонятельной системы [15]. Расположены в обл</w:t>
      </w:r>
      <w:r>
        <w:t>а</w:t>
      </w:r>
      <w:r>
        <w:t>сти верхних носовых ходов. Обонятельный эпителий находится в стороне от главного дыхательного пути, он имеет толщину 100-150 мкм и содержит рецепторные клетки диаметром 5-10 мкм, расположенные между опорными клетками. Общее число обон</w:t>
      </w:r>
      <w:r>
        <w:t>я</w:t>
      </w:r>
      <w:r>
        <w:t xml:space="preserve">тельных рецепторов у человека около 10 млн. На поверхности каждой обонятельной клетки имеется сферическое утолщение – </w:t>
      </w:r>
      <w:r>
        <w:lastRenderedPageBreak/>
        <w:t>обонятельная булава, из которой выступает по 6-12 тончайших (0,3 мкм) ресничек длиной до 10 мкм. Обонятельные реснички погружены в жидкую среду, вырабатываемую обонятельными (боуменовыми) железами. Наличие ресничек в десятки раз ув</w:t>
      </w:r>
      <w:r>
        <w:t>е</w:t>
      </w:r>
      <w:r>
        <w:t>личивает площадь контакта рецептора с молекулами пахучих веществ. Булава является важным цитохимическим центром обонятельной клетки. Обонятельная рецепторная клетка – бип</w:t>
      </w:r>
      <w:r>
        <w:t>о</w:t>
      </w:r>
      <w:r>
        <w:t>лярная клетка, на апикальном полюсе которой находятся ресни</w:t>
      </w:r>
      <w:r>
        <w:t>ч</w:t>
      </w:r>
      <w:r>
        <w:t>ки, а от её базальной части отходит немиелинизированный а</w:t>
      </w:r>
      <w:r>
        <w:t>к</w:t>
      </w:r>
      <w:r>
        <w:t>сон. Аксоны рецепторов образуют обонятельный нерв, который пронизывает основание черепа и вступает в обонятельную лук</w:t>
      </w:r>
      <w:r>
        <w:t>о</w:t>
      </w:r>
      <w:r>
        <w:t>вицу. Подобно вкусовым клеткам и наружным сегментам фот</w:t>
      </w:r>
      <w:r>
        <w:t>о</w:t>
      </w:r>
      <w:r>
        <w:t>рецепторов, обонятельные клетки постоянно обновляются. Пр</w:t>
      </w:r>
      <w:r>
        <w:t>о</w:t>
      </w:r>
      <w:r>
        <w:t>должительность жизни обонятельной клетки около 2 месяцев.</w:t>
      </w:r>
    </w:p>
    <w:p w:rsidR="009E196F" w:rsidRDefault="009E196F">
      <w:pPr>
        <w:pStyle w:val="2"/>
        <w:ind w:firstLine="348"/>
      </w:pPr>
      <w:r>
        <w:t>Молекулы пахучих веществ попадают в слизь, вырабатыва</w:t>
      </w:r>
      <w:r>
        <w:t>е</w:t>
      </w:r>
      <w:r>
        <w:t>мую обонятельными железами, с постоянным током воздуха или из ротовой полости во время еды. Принюхивание ускоряет пр</w:t>
      </w:r>
      <w:r>
        <w:t>и</w:t>
      </w:r>
      <w:r>
        <w:t>ток пахучих веществ к слизи. В слизи молекулы пахучих в</w:t>
      </w:r>
      <w:r>
        <w:t>е</w:t>
      </w:r>
      <w:r>
        <w:t>ществ на короткое время связываются с обонятельными нер</w:t>
      </w:r>
      <w:r>
        <w:t>е</w:t>
      </w:r>
      <w:r>
        <w:t>цепторными белками. Некоторые молекулы достигают ресничек обонятельного рецептора и взаимодействуют с находящимся в них обонятельным рецепторным белком. В свою очередь обон</w:t>
      </w:r>
      <w:r>
        <w:t>я</w:t>
      </w:r>
      <w:r>
        <w:t>тельный белок активирует, как в случае фоторецепции, ГТФ-связывающий белок (</w:t>
      </w:r>
      <w:r>
        <w:rPr>
          <w:lang w:val="en-US"/>
        </w:rPr>
        <w:t>G</w:t>
      </w:r>
      <w:r>
        <w:t>-белок), а тот в свою очередь – фермент аденилатциклазу, синтезирующую цАМФ. Повышение в цит</w:t>
      </w:r>
      <w:r>
        <w:t>о</w:t>
      </w:r>
      <w:r>
        <w:t>плазме концентрации цАМФ вызывает открывание в плазмат</w:t>
      </w:r>
      <w:r>
        <w:t>и</w:t>
      </w:r>
      <w:r>
        <w:lastRenderedPageBreak/>
        <w:t>ческой мембране рецепторной клетки натриевых каналов и как следствие – генерацию деполяризационного рецепторного п</w:t>
      </w:r>
      <w:r>
        <w:t>о</w:t>
      </w:r>
      <w:r>
        <w:t>тенциала. Это приводит к импульсному разряду в аксоне реце</w:t>
      </w:r>
      <w:r>
        <w:t>п</w:t>
      </w:r>
      <w:r>
        <w:t>тора (волокне обонятельного нерва) [15].</w:t>
      </w:r>
    </w:p>
    <w:p w:rsidR="009E196F" w:rsidRDefault="009E196F">
      <w:pPr>
        <w:pStyle w:val="2"/>
        <w:ind w:firstLine="348"/>
      </w:pPr>
      <w:r>
        <w:t>Обонятельные клетки способны реагировать на миллионы различных пространственных конфигураций молекул пахучих веществ. Между тем каждая рецепторная клетка способна отв</w:t>
      </w:r>
      <w:r>
        <w:t>е</w:t>
      </w:r>
      <w:r>
        <w:t>тить  физиологическим возбуждением на характерный для нее, хотя и широкий, спектр пахучих веществ. Существенно, что эти спектры у разных клеток сходны. Вследствие этого более чем 50% пахучих веществ оказываются общими для любых двух обонятельных клеток [15].</w:t>
      </w:r>
    </w:p>
    <w:p w:rsidR="009E196F" w:rsidRDefault="009E196F">
      <w:pPr>
        <w:pStyle w:val="2"/>
        <w:ind w:firstLine="348"/>
      </w:pPr>
      <w:r>
        <w:t>Раньше считали, что низкая избирательность отдельного р</w:t>
      </w:r>
      <w:r>
        <w:t>е</w:t>
      </w:r>
      <w:r>
        <w:t>цептора объясняется наличием в нем множества типов обон</w:t>
      </w:r>
      <w:r>
        <w:t>я</w:t>
      </w:r>
      <w:r>
        <w:t>тельных рецепторных белков, однако недавно выяснено, что каждая обонятельная клетки имеет только один тип мембранного рецепторного белка. Сам же этот белок способен связывать множество пахучих молекул различной пространственной ко</w:t>
      </w:r>
      <w:r>
        <w:t>н</w:t>
      </w:r>
      <w:r>
        <w:t>фигурации. Правило «одна обонятельная клетка – один обон</w:t>
      </w:r>
      <w:r>
        <w:t>я</w:t>
      </w:r>
      <w:r>
        <w:t>тельный рецепторный белок» значительно упрощает передачу и обработку информации и запахах в обонятельной луковице – первом нервном центре переключения и обработки хемосенсо</w:t>
      </w:r>
      <w:r>
        <w:t>р</w:t>
      </w:r>
      <w:r>
        <w:t>ной информации в мозге [15].</w:t>
      </w:r>
    </w:p>
    <w:p w:rsidR="009E196F" w:rsidRDefault="009E196F">
      <w:pPr>
        <w:pStyle w:val="2"/>
        <w:ind w:firstLine="348"/>
      </w:pPr>
      <w:r>
        <w:t>Кодирование обонятельной информации. Как показывают и</w:t>
      </w:r>
      <w:r>
        <w:t>с</w:t>
      </w:r>
      <w:r>
        <w:t xml:space="preserve">следования с помощью микроэлектродов, одиночные рецепторы отвечают увеличением частоты импульсации, которое зависит от </w:t>
      </w:r>
      <w:r>
        <w:lastRenderedPageBreak/>
        <w:t>качества и интенсивности стимула. Каждый обонятельный р</w:t>
      </w:r>
      <w:r>
        <w:t>е</w:t>
      </w:r>
      <w:r>
        <w:t>цептор отвечает не на один, а на многие пахучие вещества, отд</w:t>
      </w:r>
      <w:r>
        <w:t>а</w:t>
      </w:r>
      <w:r>
        <w:t>вая «предпочтение» некоторым из них. Считают, что на этих свойствах рецепторов, различающихся по своей настройке на разные группы веществ, может быть основано кодирование з</w:t>
      </w:r>
      <w:r>
        <w:t>а</w:t>
      </w:r>
      <w:r>
        <w:t>пахов и их опознание в центрах обонятельной сенсорной сист</w:t>
      </w:r>
      <w:r>
        <w:t>е</w:t>
      </w:r>
      <w:r>
        <w:t>мы. При электрофизиологических исследованиях обонятельной луковицы выявлено, что регистрируемый в ней при действии з</w:t>
      </w:r>
      <w:r>
        <w:t>а</w:t>
      </w:r>
      <w:r>
        <w:t>паха электрический ответ зависит от пахучего вещества: при разных запахах меняется пространственная мозаика возбужде</w:t>
      </w:r>
      <w:r>
        <w:t>н</w:t>
      </w:r>
      <w:r>
        <w:t>ных и заторможенных участков луковицы. Служит ли это спос</w:t>
      </w:r>
      <w:r>
        <w:t>о</w:t>
      </w:r>
      <w:r>
        <w:t>бом кодирования обонятельной информации, пока судить тру</w:t>
      </w:r>
      <w:r>
        <w:t>д</w:t>
      </w:r>
      <w:r>
        <w:t>но [15].</w:t>
      </w:r>
    </w:p>
    <w:p w:rsidR="009E196F" w:rsidRDefault="009E196F">
      <w:pPr>
        <w:pStyle w:val="2"/>
        <w:ind w:firstLine="348"/>
      </w:pPr>
      <w:r>
        <w:t>Центральные проекции обонятельной системы. Особенность обонятельной системы состоит, в частности, в том, что ее афф</w:t>
      </w:r>
      <w:r>
        <w:t>е</w:t>
      </w:r>
      <w:r>
        <w:t>рентные волокна не переключаются в таламусе и не переходят на противоположную сторону большого мозга. Выходящий из л</w:t>
      </w:r>
      <w:r>
        <w:t>у</w:t>
      </w:r>
      <w:r>
        <w:t>ковицы обонятельный тракт состоит из нескольких пучков, к</w:t>
      </w:r>
      <w:r>
        <w:t>о</w:t>
      </w:r>
      <w:r>
        <w:t>торые направляются в разные отделы переднего мозга: переднее обонятельное ядро, обонятельный бугорок, препириформную кору, периамигдалярную кору и часть ядер миндалевидного комплекса. Связь обонятельной луковицы с гиппокампом, пир</w:t>
      </w:r>
      <w:r>
        <w:t>и</w:t>
      </w:r>
      <w:r>
        <w:t>формной корой и другими отделами обонятельного мозга ос</w:t>
      </w:r>
      <w:r>
        <w:t>у</w:t>
      </w:r>
      <w:r>
        <w:t>ществляется через несколько переключений. Показано, что наличие значительного числа центров обонятельного мозга (</w:t>
      </w:r>
      <w:r>
        <w:rPr>
          <w:lang w:val="en-US"/>
        </w:rPr>
        <w:t>rh</w:t>
      </w:r>
      <w:r>
        <w:rPr>
          <w:lang w:val="en-US"/>
        </w:rPr>
        <w:t>i</w:t>
      </w:r>
      <w:r>
        <w:rPr>
          <w:lang w:val="en-US"/>
        </w:rPr>
        <w:t>nencephalon</w:t>
      </w:r>
      <w:r>
        <w:t xml:space="preserve">) не является необходимым для опознания запахов, </w:t>
      </w:r>
      <w:r>
        <w:lastRenderedPageBreak/>
        <w:t>поэтому большинство нервных центров, в которые проецируется обонятельный тракт, можно рассматривать как ассоциативные центры, обеспечивающие связь обонятельной сенсорной сист</w:t>
      </w:r>
      <w:r>
        <w:t>е</w:t>
      </w:r>
      <w:r>
        <w:t>мы с другими сенсорными системами и организацию на этой о</w:t>
      </w:r>
      <w:r>
        <w:t>с</w:t>
      </w:r>
      <w:r>
        <w:t>нове ряда сложных форм поведения – пищевой, оборонительной, половой и т.д. [15]</w:t>
      </w:r>
    </w:p>
    <w:p w:rsidR="009E196F" w:rsidRDefault="009E196F">
      <w:pPr>
        <w:pStyle w:val="2"/>
        <w:ind w:firstLine="348"/>
      </w:pPr>
      <w:r>
        <w:t>Эфферентная регуляция активности обонятельной луковицы изучена пока недостаточно, хотя есть морфологические предп</w:t>
      </w:r>
      <w:r>
        <w:t>о</w:t>
      </w:r>
      <w:r>
        <w:t>сылки, свидетельствующие о возможности таких влияний [15].</w:t>
      </w:r>
    </w:p>
    <w:p w:rsidR="009E196F" w:rsidRDefault="009E196F">
      <w:pPr>
        <w:pStyle w:val="2"/>
        <w:ind w:firstLine="348"/>
      </w:pPr>
      <w:r>
        <w:t>Чувствительность обонятельной системы человека. Эта чу</w:t>
      </w:r>
      <w:r>
        <w:t>в</w:t>
      </w:r>
      <w:r>
        <w:t>ствительность чрезвычайно велика: один обонятельный рецептор может быть возбужден одной молекулой пахучего вещества, а возбуждение небольшого числа рецепторов приводит к возни</w:t>
      </w:r>
      <w:r>
        <w:t>к</w:t>
      </w:r>
      <w:r>
        <w:t>новению ощущения. В то же время изменение интенсивности действия веществ (порог различения) оценивается людьми д</w:t>
      </w:r>
      <w:r>
        <w:t>о</w:t>
      </w:r>
      <w:r>
        <w:t>вольно грубо (наименьшее воспринимаемое различие в силе з</w:t>
      </w:r>
      <w:r>
        <w:t>а</w:t>
      </w:r>
      <w:r>
        <w:t>паха составляет 30-60% от его исходной концентрации). У собак эти показатели в 3-6 раз выше. Адаптация в обонятельной сист</w:t>
      </w:r>
      <w:r>
        <w:t>е</w:t>
      </w:r>
      <w:r>
        <w:t>ме происходит сравнительно медленно (десятки секунд или м</w:t>
      </w:r>
      <w:r>
        <w:t>и</w:t>
      </w:r>
      <w:r>
        <w:t>нуты) и зависит от скорости потока воздуха над обонятельным эпителием и от концентрации пахучего вещества [15].</w:t>
      </w:r>
    </w:p>
    <w:p w:rsidR="009E196F" w:rsidRDefault="009E196F">
      <w:pPr>
        <w:pStyle w:val="2"/>
        <w:ind w:firstLine="348"/>
      </w:pPr>
      <w:r>
        <w:t>Обонятельные и вкусовые сенсорные системы можно ра</w:t>
      </w:r>
      <w:r>
        <w:t>с</w:t>
      </w:r>
      <w:r>
        <w:t>сматривать как ассоциативные центры, обеспечивающие связь с другими сенсорными системами и организацию на этой основе ряда сложных форм поведения – пищевой, оборонительной, п</w:t>
      </w:r>
      <w:r>
        <w:t>о</w:t>
      </w:r>
      <w:r>
        <w:t>ловой и т.д [6].</w:t>
      </w:r>
    </w:p>
    <w:p w:rsidR="009E196F" w:rsidRDefault="009E196F">
      <w:pPr>
        <w:pStyle w:val="2"/>
        <w:ind w:firstLine="348"/>
      </w:pPr>
      <w:r>
        <w:lastRenderedPageBreak/>
        <w:t>При изучении высшей нервной деятельности у оживленных собак, перенесших в течение 2-3 минут клиническую смерть, были выявлены особые закономерности динамики нарушения и восстановления функций коры головного мозга. До опыта с оживлением у животных вырабатывался стереотип двигательно-оборонительных (Неговский В.А., Макарычев А.М., Попова А.В., 1956) или пищевых (Котовская А.Р., 1958, Котляревская Л.И., Неговский В.А., Итальянцева Т.Я., Любимкина К.Н. 1961) условнорефлекторных реакций. С помощью функциональных проб определяли характер основных корковых процессов – сила, подвижность и уравновешенность. Клиническую смерть дл</w:t>
      </w:r>
      <w:r>
        <w:t>и</w:t>
      </w:r>
      <w:r>
        <w:t>тельностью 2-4 минуты вызывали острым обескровливанием (Неговский В.А., 1954). После оживления наблюдение за дин</w:t>
      </w:r>
      <w:r>
        <w:t>а</w:t>
      </w:r>
      <w:r>
        <w:t>микой восстановления условно-рефлекторной деятельности пр</w:t>
      </w:r>
      <w:r>
        <w:t>о</w:t>
      </w:r>
      <w:r>
        <w:t xml:space="preserve">водили в течение года. </w:t>
      </w:r>
    </w:p>
    <w:p w:rsidR="009E196F" w:rsidRDefault="009E196F">
      <w:pPr>
        <w:pStyle w:val="2"/>
        <w:ind w:firstLine="348"/>
      </w:pPr>
      <w:r>
        <w:t>Было показано, что двигательно-оборонительный условный рефлекс в процессе умирания исчезает раньше безусловного (Н</w:t>
      </w:r>
      <w:r>
        <w:t>е</w:t>
      </w:r>
      <w:r>
        <w:t>говский В.А., Макарычев А.М., Попова А.В., 1956).</w:t>
      </w:r>
    </w:p>
    <w:p w:rsidR="009E196F" w:rsidRDefault="009E196F">
      <w:pPr>
        <w:pStyle w:val="2"/>
        <w:ind w:firstLine="348"/>
      </w:pPr>
      <w:r>
        <w:t>В восстановительном периоде после оживления безусловные рефлексы появляются раньше условных. Так, по данным Л.И. Котляревского, В.А. Неговского и соавт. (1961), такие сложные безусловные рефлексы, как ориентировочный, оборонительный и пищевой, в 1-е сутки после оживления у собак отсутствовали, на 2-е сутки были выражены в слабой степени, а на 3-и – уже приближались к нормальному состоянию. Натуральный усло</w:t>
      </w:r>
      <w:r>
        <w:t>в</w:t>
      </w:r>
      <w:r>
        <w:t xml:space="preserve">ный пищевой рефлекс (на вид и запах пищи) на 2-3 сутки после </w:t>
      </w:r>
      <w:r>
        <w:lastRenderedPageBreak/>
        <w:t>оживления только появлялся у большинства животных, был сл</w:t>
      </w:r>
      <w:r>
        <w:t>а</w:t>
      </w:r>
      <w:r>
        <w:t xml:space="preserve">бым и неустойчивым. </w:t>
      </w:r>
    </w:p>
    <w:p w:rsidR="009E196F" w:rsidRDefault="009E196F">
      <w:pPr>
        <w:pStyle w:val="2"/>
        <w:ind w:firstLine="348"/>
      </w:pPr>
      <w:r>
        <w:t>Изучение динамики восстановления искусственных условных рефлексов в постреанимационном периоде выявило такие нар</w:t>
      </w:r>
      <w:r>
        <w:t>у</w:t>
      </w:r>
      <w:r>
        <w:t>шения высшей нервной деятельности, как полное отсутствие условно-рефлекторных реакций, их резкое снижение или извр</w:t>
      </w:r>
      <w:r>
        <w:t>а</w:t>
      </w:r>
      <w:r>
        <w:t>щение, отсутствие ответов на некоторые сигналы в стереотипе, нарушение дифференцировки, возникновение гипнотических фаз и другие явления, основой которых является понижение работ</w:t>
      </w:r>
      <w:r>
        <w:t>о</w:t>
      </w:r>
      <w:r>
        <w:t>способности корковых клеток и нарушение нормального соо</w:t>
      </w:r>
      <w:r>
        <w:t>т</w:t>
      </w:r>
      <w:r>
        <w:t>ношения между процессами возбуждения и торможения. Сущ</w:t>
      </w:r>
      <w:r>
        <w:t>е</w:t>
      </w:r>
      <w:r>
        <w:t>ственно, что процесс внутреннего торможения, являясь филог</w:t>
      </w:r>
      <w:r>
        <w:t>е</w:t>
      </w:r>
      <w:r>
        <w:t>нетически более молодым, страдает при этом в большей степени и восстанавливается позже, чем раздражительный процесс [6]. При изменении в силе и подвижности нервных процессов в ко</w:t>
      </w:r>
      <w:r>
        <w:t>р</w:t>
      </w:r>
      <w:r>
        <w:t>ковых клетках в постреанимационном периоде подвижность нарушае</w:t>
      </w:r>
      <w:r>
        <w:t>т</w:t>
      </w:r>
      <w:r>
        <w:t>ся более значительно.</w:t>
      </w:r>
    </w:p>
    <w:p w:rsidR="009E196F" w:rsidRDefault="009E196F">
      <w:pPr>
        <w:pStyle w:val="2"/>
        <w:ind w:firstLine="348"/>
      </w:pPr>
      <w:r>
        <w:t>Процесс нормализации деятельности высших отделов це</w:t>
      </w:r>
      <w:r>
        <w:t>н</w:t>
      </w:r>
      <w:r>
        <w:t>тральной  нервной системы в постреанимационном периоде х</w:t>
      </w:r>
      <w:r>
        <w:t>а</w:t>
      </w:r>
      <w:r>
        <w:t>рактеризуется тремя последовательно развивающимися стади</w:t>
      </w:r>
      <w:r>
        <w:t>я</w:t>
      </w:r>
      <w:r>
        <w:t>ми [6].</w:t>
      </w:r>
    </w:p>
    <w:p w:rsidR="009E196F" w:rsidRDefault="009E196F">
      <w:pPr>
        <w:pStyle w:val="2"/>
        <w:numPr>
          <w:ilvl w:val="0"/>
          <w:numId w:val="8"/>
        </w:numPr>
      </w:pPr>
      <w:r>
        <w:t>Торможение натуральных и искусственных условных рефлексов.</w:t>
      </w:r>
    </w:p>
    <w:p w:rsidR="009E196F" w:rsidRDefault="009E196F">
      <w:pPr>
        <w:pStyle w:val="2"/>
        <w:numPr>
          <w:ilvl w:val="0"/>
          <w:numId w:val="8"/>
        </w:numPr>
      </w:pPr>
      <w:r>
        <w:t>Частичное появление натуральных и искусственных условных рефлексов на фоне фазовых явлений.</w:t>
      </w:r>
    </w:p>
    <w:p w:rsidR="009E196F" w:rsidRDefault="009E196F">
      <w:pPr>
        <w:pStyle w:val="2"/>
        <w:numPr>
          <w:ilvl w:val="0"/>
          <w:numId w:val="8"/>
        </w:numPr>
      </w:pPr>
      <w:r>
        <w:lastRenderedPageBreak/>
        <w:t>Установление правильных силовых отношений и пост</w:t>
      </w:r>
      <w:r>
        <w:t>е</w:t>
      </w:r>
      <w:r>
        <w:t>пенная нормализация высшей нервной деятельности.</w:t>
      </w:r>
    </w:p>
    <w:p w:rsidR="009E196F" w:rsidRDefault="009E196F">
      <w:pPr>
        <w:pStyle w:val="2"/>
        <w:ind w:firstLine="348"/>
      </w:pPr>
      <w:r>
        <w:t>Предварительное экспериментальное нарушение высшей нервной деятельности животных путем перенапряжения нервных процессов («сшибка») также отражалось на течении процессов умирания и оживления (Неговский В.А., Макарычев А.М., Поп</w:t>
      </w:r>
      <w:r>
        <w:t>о</w:t>
      </w:r>
      <w:r>
        <w:t>ва А.В., 1956). При функциональных отклонениях от нормальной деятельности мозговой коры в сторону преобладания тормож</w:t>
      </w:r>
      <w:r>
        <w:t>е</w:t>
      </w:r>
      <w:r>
        <w:t>ния и ослабления раздражительного процесса животные быстро умирают, при оживлении наблюдалось задержанное восстано</w:t>
      </w:r>
      <w:r>
        <w:t>в</w:t>
      </w:r>
      <w:r>
        <w:t>ление дыхания и роговичных рефлексов, нарушение обоняния после оживления сохранялось до 4 месяцев. Условные рефлексы появились только через 5 месяцев.</w:t>
      </w:r>
    </w:p>
    <w:p w:rsidR="009E196F" w:rsidRDefault="009E196F">
      <w:pPr>
        <w:pStyle w:val="2"/>
        <w:ind w:firstLine="348"/>
      </w:pPr>
      <w:r>
        <w:t>Постреанимационная патология межцентральных отношений в ЦНС заключается в том, что в процессе умирания происходит выключение или гибель наиболее ранимых элементов ЦНС, вследствие чего нарушаются внутри- и межцентральные отн</w:t>
      </w:r>
      <w:r>
        <w:t>о</w:t>
      </w:r>
      <w:r>
        <w:t>шения в ЦНС. Это приводит не только к выпадению тех или иных функций ЦНС (парезы, параличи, нарушения в сфере тех или иных сенсорных систем), но и развитию патологических симптомов или синдромов, связанных с перевозбуждением ра</w:t>
      </w:r>
      <w:r>
        <w:t>с</w:t>
      </w:r>
      <w:r>
        <w:t>торможенных систем, т.е. к появлению патологических форм  активности, например, обонятельных галлюцинаций [6].</w:t>
      </w:r>
    </w:p>
    <w:p w:rsidR="009E196F" w:rsidRDefault="009E196F">
      <w:pPr>
        <w:pStyle w:val="2"/>
        <w:ind w:firstLine="348"/>
      </w:pPr>
    </w:p>
    <w:p w:rsidR="009E196F" w:rsidRDefault="009E196F">
      <w:pPr>
        <w:pStyle w:val="2"/>
        <w:ind w:firstLine="348"/>
        <w:jc w:val="center"/>
        <w:rPr>
          <w:b/>
          <w:bCs/>
        </w:rPr>
      </w:pPr>
      <w:r>
        <w:rPr>
          <w:b/>
          <w:bCs/>
        </w:rPr>
        <w:t>ЗАКЛЮЧЕНИЕ.</w:t>
      </w:r>
    </w:p>
    <w:p w:rsidR="009E196F" w:rsidRDefault="009E196F">
      <w:pPr>
        <w:pStyle w:val="2"/>
        <w:ind w:firstLine="348"/>
        <w:jc w:val="center"/>
        <w:rPr>
          <w:b/>
          <w:bCs/>
        </w:rPr>
      </w:pPr>
    </w:p>
    <w:p w:rsidR="009E196F" w:rsidRDefault="009E196F">
      <w:pPr>
        <w:pStyle w:val="2"/>
        <w:ind w:firstLine="348"/>
      </w:pPr>
      <w:r>
        <w:lastRenderedPageBreak/>
        <w:t>Оживление организма, которое ранее казалось фантастич</w:t>
      </w:r>
      <w:r>
        <w:t>е</w:t>
      </w:r>
      <w:r>
        <w:t>ским и невероятным, в наши дни стало повсеместным явлением. Вместе с тем результаты приведенных за последние годы мног</w:t>
      </w:r>
      <w:r>
        <w:t>о</w:t>
      </w:r>
      <w:r>
        <w:t>численных исследований показали, что наиболее сложной и важной задачей реаниматологии является полноценное восст</w:t>
      </w:r>
      <w:r>
        <w:t>а</w:t>
      </w:r>
      <w:r>
        <w:t>новление деятельности высших отделов мозга, поскольку име</w:t>
      </w:r>
      <w:r>
        <w:t>н</w:t>
      </w:r>
      <w:r>
        <w:t>но степень восстановления ЦНС определяет восстановление личности, социальную полноценность человека [6]. В процессе ре</w:t>
      </w:r>
      <w:r>
        <w:t>а</w:t>
      </w:r>
      <w:r>
        <w:t>нимации личность человека, его сущность, восстанавливается не сразу. Более того, после перенесенного терминального сост</w:t>
      </w:r>
      <w:r>
        <w:t>о</w:t>
      </w:r>
      <w:r>
        <w:t>яния, человек может частично или полностью утратить её осно</w:t>
      </w:r>
      <w:r>
        <w:t>в</w:t>
      </w:r>
      <w:r>
        <w:t>ные свойства и вновь становится личностью лишь в том случае, когда в процессе реанимации выявляется восстановление осно</w:t>
      </w:r>
      <w:r>
        <w:t>в</w:t>
      </w:r>
      <w:r>
        <w:t>ных функций ЦНС и человек не только начинает осознавать с</w:t>
      </w:r>
      <w:r>
        <w:t>е</w:t>
      </w:r>
      <w:r>
        <w:t>бя, но и его поведенческие реакции становятся социально аде</w:t>
      </w:r>
      <w:r>
        <w:t>к</w:t>
      </w:r>
      <w:r>
        <w:t>ватными (Неговский В.А. и др., 1983).</w:t>
      </w:r>
    </w:p>
    <w:p w:rsidR="009E196F" w:rsidRDefault="009E196F">
      <w:pPr>
        <w:pStyle w:val="2"/>
      </w:pPr>
    </w:p>
    <w:p w:rsidR="009E196F" w:rsidRDefault="009E196F">
      <w:pPr>
        <w:pStyle w:val="2"/>
        <w:ind w:left="0"/>
      </w:pPr>
    </w:p>
    <w:p w:rsidR="009E196F" w:rsidRDefault="009E196F">
      <w:pPr>
        <w:spacing w:line="360" w:lineRule="auto"/>
        <w:ind w:left="720"/>
        <w:jc w:val="both"/>
        <w:rPr>
          <w:b/>
          <w:bCs/>
          <w:sz w:val="32"/>
        </w:rPr>
      </w:pPr>
      <w:r>
        <w:rPr>
          <w:b/>
          <w:bCs/>
          <w:sz w:val="32"/>
        </w:rPr>
        <w:t>Список использованной литературы:</w:t>
      </w:r>
    </w:p>
    <w:p w:rsidR="009E196F" w:rsidRDefault="009E196F">
      <w:pPr>
        <w:spacing w:line="360" w:lineRule="auto"/>
        <w:ind w:left="720"/>
        <w:jc w:val="both"/>
        <w:rPr>
          <w:sz w:val="32"/>
        </w:rPr>
      </w:pP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>Д.А.Еникеев. Патофизиология экстремальных и терминал</w:t>
      </w:r>
      <w:r>
        <w:rPr>
          <w:sz w:val="32"/>
        </w:rPr>
        <w:t>ь</w:t>
      </w:r>
      <w:r>
        <w:rPr>
          <w:sz w:val="32"/>
        </w:rPr>
        <w:t>ных состояний. Учебное руководство. Уфа, 2005.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>Д.А. Еникеев. Патофизиология экстремальных и терм</w:t>
      </w:r>
      <w:r>
        <w:rPr>
          <w:sz w:val="32"/>
        </w:rPr>
        <w:t>и</w:t>
      </w:r>
      <w:r>
        <w:rPr>
          <w:sz w:val="32"/>
        </w:rPr>
        <w:t>нальных состояний. Учебное руководство. Уфа, 1997.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>В.А. Неговский. Актуальные проблемы реаниматологии. Москва, «Медицина», 1971.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lastRenderedPageBreak/>
        <w:t>Основы реаниматологии. Под ред. В.А. Неговского. Москва, «Медицина», 1971.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>В.А. Неговский., А.М. Гурвич, Золотокрылина Е.С. Постр</w:t>
      </w:r>
      <w:r>
        <w:rPr>
          <w:sz w:val="32"/>
        </w:rPr>
        <w:t>е</w:t>
      </w:r>
      <w:r>
        <w:rPr>
          <w:sz w:val="32"/>
        </w:rPr>
        <w:t>анимационная болезнь. Москва, Медицина, 1987 г.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>В.А. Неговский. Очерки по реаниматологии. Москва, М</w:t>
      </w:r>
      <w:r>
        <w:rPr>
          <w:sz w:val="32"/>
        </w:rPr>
        <w:t>е</w:t>
      </w:r>
      <w:r>
        <w:rPr>
          <w:sz w:val="32"/>
        </w:rPr>
        <w:t>дицина, 1986 г.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>В.А. Неговский. Клиническая смерть глазами реаниматол</w:t>
      </w:r>
      <w:r>
        <w:rPr>
          <w:sz w:val="32"/>
        </w:rPr>
        <w:t>о</w:t>
      </w:r>
      <w:r>
        <w:rPr>
          <w:sz w:val="32"/>
        </w:rPr>
        <w:t>га. Журнал «Человек». Медицина, 1991г. №2.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Неговский В.А. Основные итоги патофизиологического изучения процессов умирания и оживления организма. «Архив патологии», 1962 г. 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Н.А. Едреева. Терминальные состояния. 1997г. 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>Д.А.Еникеев, С.А. Еникеева. Местные аллергические р</w:t>
      </w:r>
      <w:r>
        <w:rPr>
          <w:sz w:val="32"/>
        </w:rPr>
        <w:t>е</w:t>
      </w:r>
      <w:r>
        <w:rPr>
          <w:sz w:val="32"/>
        </w:rPr>
        <w:t>акции и реанимация. Уфа, 1999 г.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>А.А. Скоромец. Топическая диагностика заболеваний нервной системы. Медицина, 1989г.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>Д.Р.Штульман, О.С.Левин. Неврология. МЕДпресс-информ, 2004г.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>Неврология. Под ред. М. Самуэльса. Москва, 1997 г.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>Болезни нервной системы. Под ред. Н.Н.Яхно, Д.Р. Штульмана. Медицина, 2001.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  <w:lang w:val="en-US"/>
        </w:rPr>
      </w:pPr>
      <w:r>
        <w:rPr>
          <w:sz w:val="32"/>
        </w:rPr>
        <w:t>Нормальная физиология. Учебное руководство. Под ред. Покровского А.А.</w:t>
      </w:r>
    </w:p>
    <w:p w:rsidR="009E196F" w:rsidRDefault="009E196F">
      <w:pPr>
        <w:numPr>
          <w:ilvl w:val="0"/>
          <w:numId w:val="7"/>
        </w:numPr>
        <w:spacing w:line="360" w:lineRule="auto"/>
        <w:jc w:val="both"/>
        <w:rPr>
          <w:sz w:val="32"/>
        </w:rPr>
      </w:pPr>
      <w:r>
        <w:rPr>
          <w:sz w:val="32"/>
        </w:rPr>
        <w:t>Периодическая литература: 1997-2005 г.</w:t>
      </w:r>
    </w:p>
    <w:p w:rsidR="009E196F" w:rsidRDefault="009E196F">
      <w:pPr>
        <w:spacing w:line="360" w:lineRule="auto"/>
        <w:ind w:left="720"/>
        <w:jc w:val="both"/>
        <w:rPr>
          <w:sz w:val="32"/>
        </w:rPr>
      </w:pPr>
      <w:r>
        <w:rPr>
          <w:sz w:val="32"/>
        </w:rPr>
        <w:t xml:space="preserve">Журнал «Патологическая физиология и экспериментальная медицина» </w:t>
      </w:r>
    </w:p>
    <w:p w:rsidR="009E196F" w:rsidRDefault="009E196F">
      <w:pPr>
        <w:spacing w:line="360" w:lineRule="auto"/>
        <w:ind w:left="720"/>
        <w:jc w:val="both"/>
        <w:rPr>
          <w:sz w:val="32"/>
        </w:rPr>
      </w:pPr>
      <w:r>
        <w:rPr>
          <w:sz w:val="32"/>
        </w:rPr>
        <w:lastRenderedPageBreak/>
        <w:t xml:space="preserve">Журнал «Архив патологии»                                 </w:t>
      </w:r>
    </w:p>
    <w:p w:rsidR="009E196F" w:rsidRDefault="009E196F">
      <w:pPr>
        <w:spacing w:line="360" w:lineRule="auto"/>
        <w:ind w:left="720"/>
        <w:jc w:val="both"/>
        <w:rPr>
          <w:sz w:val="32"/>
        </w:rPr>
      </w:pPr>
      <w:r>
        <w:rPr>
          <w:sz w:val="32"/>
        </w:rPr>
        <w:t xml:space="preserve">Журнал «Анестезиология и реаниматология»    </w:t>
      </w:r>
    </w:p>
    <w:p w:rsidR="009E196F" w:rsidRDefault="009E196F">
      <w:pPr>
        <w:spacing w:line="360" w:lineRule="auto"/>
        <w:ind w:left="720"/>
        <w:jc w:val="both"/>
        <w:rPr>
          <w:sz w:val="32"/>
        </w:rPr>
      </w:pPr>
      <w:r>
        <w:rPr>
          <w:sz w:val="32"/>
        </w:rPr>
        <w:t>Журнал «Высшая нервная деятельность»</w:t>
      </w:r>
    </w:p>
    <w:p w:rsidR="009E196F" w:rsidRDefault="009E196F">
      <w:pPr>
        <w:spacing w:line="360" w:lineRule="auto"/>
        <w:ind w:left="720"/>
        <w:jc w:val="both"/>
        <w:rPr>
          <w:sz w:val="32"/>
        </w:rPr>
      </w:pPr>
      <w:r>
        <w:rPr>
          <w:sz w:val="32"/>
        </w:rPr>
        <w:t>Журнал «Неврология и психиатрия»</w:t>
      </w:r>
    </w:p>
    <w:p w:rsidR="009E196F" w:rsidRDefault="009E196F">
      <w:pPr>
        <w:spacing w:line="360" w:lineRule="auto"/>
        <w:ind w:left="720"/>
        <w:jc w:val="both"/>
        <w:rPr>
          <w:sz w:val="32"/>
        </w:rPr>
      </w:pPr>
      <w:r>
        <w:rPr>
          <w:sz w:val="32"/>
        </w:rPr>
        <w:t>Журнал «Неврологический журнал»</w:t>
      </w:r>
    </w:p>
    <w:p w:rsidR="009E196F" w:rsidRDefault="009E196F">
      <w:pPr>
        <w:spacing w:line="360" w:lineRule="auto"/>
        <w:ind w:left="720"/>
        <w:jc w:val="both"/>
        <w:rPr>
          <w:sz w:val="32"/>
        </w:rPr>
      </w:pPr>
      <w:r>
        <w:rPr>
          <w:sz w:val="32"/>
        </w:rPr>
        <w:t>Журнал «Вестник интенсивной терапии»</w:t>
      </w:r>
    </w:p>
    <w:p w:rsidR="009E196F" w:rsidRDefault="009E196F" w:rsidP="0066767B">
      <w:pPr>
        <w:spacing w:line="360" w:lineRule="auto"/>
        <w:ind w:left="720"/>
        <w:jc w:val="both"/>
        <w:rPr>
          <w:sz w:val="32"/>
        </w:rPr>
      </w:pPr>
      <w:r>
        <w:rPr>
          <w:sz w:val="32"/>
        </w:rPr>
        <w:t>Журнал «Вестник оториноларингологии»</w:t>
      </w:r>
      <w:r w:rsidR="0066767B">
        <w:rPr>
          <w:sz w:val="32"/>
        </w:rPr>
        <w:t xml:space="preserve"> </w:t>
      </w:r>
    </w:p>
    <w:p w:rsidR="009E196F" w:rsidRDefault="009E196F">
      <w:pPr>
        <w:spacing w:line="360" w:lineRule="auto"/>
        <w:jc w:val="both"/>
        <w:rPr>
          <w:sz w:val="32"/>
        </w:rPr>
      </w:pPr>
    </w:p>
    <w:sectPr w:rsidR="009E196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6B" w:rsidRDefault="00C5626B">
      <w:r>
        <w:separator/>
      </w:r>
    </w:p>
  </w:endnote>
  <w:endnote w:type="continuationSeparator" w:id="0">
    <w:p w:rsidR="00C5626B" w:rsidRDefault="00C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6F" w:rsidRDefault="009E19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196F" w:rsidRDefault="009E19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6F" w:rsidRDefault="009E19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5AF0">
      <w:rPr>
        <w:rStyle w:val="a6"/>
        <w:noProof/>
      </w:rPr>
      <w:t>2</w:t>
    </w:r>
    <w:r>
      <w:rPr>
        <w:rStyle w:val="a6"/>
      </w:rPr>
      <w:fldChar w:fldCharType="end"/>
    </w:r>
  </w:p>
  <w:p w:rsidR="009E196F" w:rsidRDefault="009E19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6B" w:rsidRDefault="00C5626B">
      <w:r>
        <w:separator/>
      </w:r>
    </w:p>
  </w:footnote>
  <w:footnote w:type="continuationSeparator" w:id="0">
    <w:p w:rsidR="00C5626B" w:rsidRDefault="00C5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192"/>
    <w:multiLevelType w:val="hybridMultilevel"/>
    <w:tmpl w:val="EBE2E370"/>
    <w:lvl w:ilvl="0" w:tplc="9B602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3760A"/>
    <w:multiLevelType w:val="hybridMultilevel"/>
    <w:tmpl w:val="229AF506"/>
    <w:lvl w:ilvl="0" w:tplc="534888F8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650E4D"/>
    <w:multiLevelType w:val="hybridMultilevel"/>
    <w:tmpl w:val="FDBEF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DD05FF"/>
    <w:multiLevelType w:val="hybridMultilevel"/>
    <w:tmpl w:val="E87EE308"/>
    <w:lvl w:ilvl="0" w:tplc="CA862416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32F56"/>
    <w:multiLevelType w:val="hybridMultilevel"/>
    <w:tmpl w:val="322E8EC8"/>
    <w:lvl w:ilvl="0" w:tplc="9DD474EE">
      <w:start w:val="1"/>
      <w:numFmt w:val="decimal"/>
      <w:lvlText w:val="%1."/>
      <w:lvlJc w:val="left"/>
      <w:pPr>
        <w:tabs>
          <w:tab w:val="num" w:pos="1563"/>
        </w:tabs>
        <w:ind w:left="156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FC91310"/>
    <w:multiLevelType w:val="hybridMultilevel"/>
    <w:tmpl w:val="8E58575E"/>
    <w:lvl w:ilvl="0" w:tplc="0D802F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465730"/>
    <w:multiLevelType w:val="hybridMultilevel"/>
    <w:tmpl w:val="FFF059AE"/>
    <w:lvl w:ilvl="0" w:tplc="710E964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E9E13FC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E430A040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B147F"/>
    <w:multiLevelType w:val="hybridMultilevel"/>
    <w:tmpl w:val="1CA2F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7B"/>
    <w:rsid w:val="0066767B"/>
    <w:rsid w:val="009E196F"/>
    <w:rsid w:val="00C5626B"/>
    <w:rsid w:val="00C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DCBA9-4E12-456C-89E2-AF14E999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357" w:firstLine="351"/>
      <w:jc w:val="both"/>
    </w:pPr>
    <w:rPr>
      <w:sz w:val="32"/>
      <w:szCs w:val="17"/>
    </w:rPr>
  </w:style>
  <w:style w:type="paragraph" w:styleId="2">
    <w:name w:val="Body Text Indent 2"/>
    <w:basedOn w:val="a"/>
    <w:semiHidden/>
    <w:pPr>
      <w:spacing w:line="360" w:lineRule="auto"/>
      <w:ind w:left="360"/>
      <w:jc w:val="both"/>
    </w:pPr>
    <w:rPr>
      <w:sz w:val="32"/>
    </w:rPr>
  </w:style>
  <w:style w:type="paragraph" w:styleId="3">
    <w:name w:val="Body Text Indent 3"/>
    <w:basedOn w:val="a"/>
    <w:semiHidden/>
    <w:pPr>
      <w:spacing w:line="360" w:lineRule="auto"/>
      <w:ind w:left="360"/>
    </w:pPr>
    <w:rPr>
      <w:sz w:val="32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9097</Words>
  <Characters>51855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Тест</cp:lastModifiedBy>
  <cp:revision>3</cp:revision>
  <cp:lastPrinted>2005-10-23T19:55:00Z</cp:lastPrinted>
  <dcterms:created xsi:type="dcterms:W3CDTF">2024-06-11T21:32:00Z</dcterms:created>
  <dcterms:modified xsi:type="dcterms:W3CDTF">2024-06-11T21:32:00Z</dcterms:modified>
</cp:coreProperties>
</file>