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84" w:rsidRDefault="00620884" w:rsidP="00620884">
      <w:r>
        <w:t>Трихология (от греч. trichos - волос; logos - учение) - наука о волосах и волосистой части кожи головы. Она изучает строение, фазы роста нормальных (неизмененных) волос, а также разрабатывает теоретические и практические методики профилактики заболеваний и лечения волос и кожи головы.</w:t>
      </w:r>
    </w:p>
    <w:p w:rsidR="00620884" w:rsidRDefault="00620884" w:rsidP="00620884">
      <w:r>
        <w:t>На Западе трихология как отдельное направление сформировалась в 50-х годах XX века, с тех пор произошел качественный рывок в ее развитии - от мелких разрозненных школ и отдельных врачей до крупных объединений, центров и институтов изучения волос. Сегодня специалисты в области трихологии объединены в Международную ассоциацию трихологов (IAT), в Европейское общество вопросов исследования волос (EHRS), а также национальные ассоциации и общества. Наиболее значимый вклад в становление трихологии как науки внесли британская, итальянская, испанская и немецкая дерматотрихологические школы.</w:t>
      </w:r>
    </w:p>
    <w:p w:rsidR="00620884" w:rsidRDefault="00620884" w:rsidP="00620884"/>
    <w:p w:rsidR="00620884" w:rsidRDefault="00620884" w:rsidP="00620884">
      <w:r>
        <w:t>Строение волоса.</w:t>
      </w:r>
    </w:p>
    <w:p w:rsidR="00620884" w:rsidRDefault="00620884" w:rsidP="00620884">
      <w:r>
        <w:t>Волосы - это просто или сложно? Просто - только на первый взгляд, а на деле - скорее сложно, и даже очень сложно. Например, ни для кого не секрет, что волосы живут и умирают - они растут, а затем выпадают. И на их месте (в норме, конечно) вырастают такие же новые волосы.</w:t>
      </w:r>
    </w:p>
    <w:p w:rsidR="00620884" w:rsidRDefault="00620884" w:rsidP="00620884">
      <w:r>
        <w:t>В чем истинное назначение потенциальной "мини-фабрики" по производству волоса (т.е. волосяного фолликула, в котором циклически фазы сменяют друг друга - сначала идет усиленный синтез клеток, а затем этот процесс затормаживается и полностью прекращается)? Для чего природой была придумана такая высокоорганизованная энергозатратная система? К сожалению, на сегодняшний день однозначного ответа на эти вопросы ученые дать не могут, хотя уже существует несколько гипотез. Может быть, в скором времени удастся получить ответы, т.к. большинство последних теоретических работ в области дерматологии и трихологии посвящены именно изучению биологических часов волосяного фолликула и процессам дифференцировки клеток.</w:t>
      </w:r>
    </w:p>
    <w:p w:rsidR="00620884" w:rsidRDefault="00620884" w:rsidP="00620884">
      <w:r>
        <w:t>Сегодня научные исследования достигли такой высоты, что стала возможной расшифровка генов, ответственных за облысение; есть разработки, касающиеся "перепрограммирования" генетической информации, ответственной за количество волос на голове, и т.д. Но для того, чтобы разобраться во всем этом, начать необходимо с минимальных знаний о строении, составе и фазах роста волос.</w:t>
      </w:r>
    </w:p>
    <w:p w:rsidR="00620884" w:rsidRDefault="00620884" w:rsidP="00620884">
      <w:r>
        <w:t xml:space="preserve">Как устроены наши волосы? </w:t>
      </w:r>
    </w:p>
    <w:p w:rsidR="00620884" w:rsidRDefault="00620884" w:rsidP="00620884">
      <w:r>
        <w:t xml:space="preserve">Вы вероятно когда-нибудь уже слышали, что волос - это мертвая субстанция. </w:t>
      </w:r>
    </w:p>
    <w:p w:rsidR="00620884" w:rsidRDefault="00620884" w:rsidP="00620884">
      <w:r>
        <w:t>Так ли это? И так, и не так!</w:t>
      </w:r>
    </w:p>
    <w:p w:rsidR="00620884" w:rsidRDefault="00620884" w:rsidP="00620884">
      <w:r>
        <w:t>С точки зрения физиологии, стержень волоса, который мы видим, - субстанция, которую нельзя по праву назвать живой. Он не снабжается кровью, к нему не подходят нервные волокна и не присоединяются мышцы. Когда нам стригут волосы, мы не чувствуем никакой боли, волосы не кровоточат, при их натяжении не растягивается ни одна мышца. И все же... волосы - живая субстанция, способная к самовоспроизведению. Живые клетки, которые размножаются с огромной скоростью, находятся в корне волоса, залегающем глубоко в дерме.</w:t>
      </w:r>
      <w:r>
        <w:cr/>
      </w:r>
    </w:p>
    <w:p w:rsidR="00620884" w:rsidRDefault="00620884" w:rsidP="00620884">
      <w:r>
        <w:lastRenderedPageBreak/>
        <w:t>Волосяной фолликул.</w:t>
      </w:r>
    </w:p>
    <w:p w:rsidR="00620884" w:rsidRDefault="00620884" w:rsidP="00620884">
      <w:r>
        <w:t>Волосяной фолликул - это корень волоса с окружающими его тканями, которые формируют наружное и внутреннее корневые влагалища и волосяно-железистый комплекс (сальная и потовая железы; мышца, поднимающая волос; кровеносные сосуды и нервные окончания). Мы рождаемся на свет с определенным количеством таких фолликулов, величина эта генетически запрограммирована, и тут уж ничего изменить нельзя. Хотя, быть может, в недалеком будущем ученые смогут перепрограммировать эту наследственную информацию, - сейчас для этого созданы все предпосылки. В основании фолликула, в дерме, находится волосяной сосочек - соединительно-тканное образование, содержащее сосуды. Он обеспечивает питание и ростовую активность волосяного фолликула.</w:t>
      </w:r>
    </w:p>
    <w:p w:rsidR="00620884" w:rsidRDefault="00620884" w:rsidP="00620884">
      <w:r>
        <w:t>Каждый волосяной фолликул имеет собственную иннервацию и мускулатуру. Благодаря мышцам и нервным окончаниям волосяной фолликул обладает тактильной чувствительностью, позволяющей ему совершать едва заметные движения. Когда соответствующий мускул - мышца, поднимающая волос, - сокращается от страха или под влиянием холода, волосы приподнимаются и сжимают кожу, образуя на ней пупырышки или так называемую "гусиную кожу". Кровеносные сосуды, окружающие волосяной фолликул и волосяной сосочек, снабжают их всеми веществами, необходимыми для размножения клеток и роста волос. Каждый волосяной фолликул является независимым образованием со своим собственным ростовым циклом. В разных фолликулах циклы эти не синхронны, иначе у нас выпадали бы все волосы одновременно, тогда как этот процесс протекает постепенно и незаметно.</w:t>
      </w:r>
    </w:p>
    <w:p w:rsidR="00620884" w:rsidRDefault="00620884" w:rsidP="00620884">
      <w:r>
        <w:t>Кератин волос.</w:t>
      </w:r>
    </w:p>
    <w:p w:rsidR="00620884" w:rsidRDefault="00620884" w:rsidP="00620884">
      <w:r>
        <w:t xml:space="preserve">Волосы состоят в основном из кератина - белка, построенного из аминокислот. Некоторые из этих аминокислот (цистин, метионин) содержат атомы серы (к этим сведениям мы вернемся, когда будем рассматривать строение волос). </w:t>
      </w:r>
    </w:p>
    <w:p w:rsidR="00620884" w:rsidRDefault="00620884" w:rsidP="00620884">
      <w:r>
        <w:t>Примерный химический состав здорового волоса таков:</w:t>
      </w:r>
    </w:p>
    <w:p w:rsidR="00620884" w:rsidRDefault="00620884" w:rsidP="00620884">
      <w:r>
        <w:t>- 15% воды,</w:t>
      </w:r>
    </w:p>
    <w:p w:rsidR="00620884" w:rsidRDefault="00620884" w:rsidP="00620884">
      <w:r>
        <w:t>- 6% липидов,</w:t>
      </w:r>
    </w:p>
    <w:p w:rsidR="00620884" w:rsidRDefault="00620884" w:rsidP="00620884">
      <w:r>
        <w:t>- 1% пигмента,</w:t>
      </w:r>
    </w:p>
    <w:p w:rsidR="00620884" w:rsidRDefault="00620884" w:rsidP="00620884">
      <w:r>
        <w:t>- 78% белка.</w:t>
      </w:r>
    </w:p>
    <w:p w:rsidR="00620884" w:rsidRDefault="00620884" w:rsidP="00620884">
      <w:r>
        <w:t>Если волосы подвергались химическим или физическим воздействиям, если обнаруживаются те или иные заболевания, состав волос может изменяться. Например, при частом окрашивании и химической завивке, неграмотном подборе средств ухода за волосами, злоупотреблении термическими методами укладки волосы могут терять большой процент влаги. В этом случае необходимо подбирать качественные средства ухода за волосами, которые восстанавливают нормальный уровень влажности.</w:t>
      </w:r>
    </w:p>
    <w:p w:rsidR="00620884" w:rsidRDefault="00620884" w:rsidP="00620884">
      <w:r>
        <w:t>Корень волоса.</w:t>
      </w:r>
    </w:p>
    <w:p w:rsidR="00620884" w:rsidRDefault="00620884" w:rsidP="00620884">
      <w:r>
        <w:t>Каждый волос состоит из корня (это часть волоса, которая находится глубоко в коже) и стержня (его мы видим на поверхности, и это именно то, что мы привыкли называть собственно волосами).</w:t>
      </w:r>
    </w:p>
    <w:p w:rsidR="00620884" w:rsidRDefault="00620884" w:rsidP="00620884">
      <w:r>
        <w:lastRenderedPageBreak/>
        <w:t>В стержне волоса различаются три концентрических слоя:</w:t>
      </w:r>
    </w:p>
    <w:p w:rsidR="00620884" w:rsidRDefault="00620884" w:rsidP="00620884">
      <w:r>
        <w:t>Наружный слой, или кутикула - его еще называют покровным, чешуйчатым.</w:t>
      </w:r>
    </w:p>
    <w:p w:rsidR="00620884" w:rsidRDefault="00620884" w:rsidP="00620884">
      <w:r>
        <w:t>Кутикула выполняет защитную, барьерную функцию. Она образована шестью-десятью перекрывающимися слоями прозрачных пластинок кератина, связанных между собой как многочисленными поперечными связями, так и липидными прослойками. Кутикула препятствует механическим и физическим воздействиям на волос. Неповрежденная кутикула хорошо отражает свет: волосы блестят, не ломаются.</w:t>
      </w:r>
    </w:p>
    <w:p w:rsidR="00620884" w:rsidRDefault="00620884" w:rsidP="00620884">
      <w:r>
        <w:t>Корковый слой, или кортекс.</w:t>
      </w:r>
    </w:p>
    <w:p w:rsidR="00620884" w:rsidRDefault="00620884" w:rsidP="00620884">
      <w:r>
        <w:t>Кортекс - основное вещество волоса (составляет от 80 до 85% его объема), которое состоит из тысяч кератиновых волокон. Эти фибриллы закручены между собой и связаны прочными поперечными связями.</w:t>
      </w:r>
    </w:p>
    <w:p w:rsidR="00620884" w:rsidRDefault="00620884" w:rsidP="00620884">
      <w:r>
        <w:t xml:space="preserve">Медуллярный слой - центральное мозговое вещество. </w:t>
      </w:r>
    </w:p>
    <w:p w:rsidR="00620884" w:rsidRDefault="00620884" w:rsidP="00620884">
      <w:r>
        <w:t>Это центральная часть волосяного стержня, которая представлена у человека не во всех видах волос. Например, в пушковых волосах медулла отсутствует. Мозговое вещество заполняют пузырьки воздуха - благодаря этому волос обладает определенной теплопроводностью. Медулла не играет никакой роли в изменении как химических, так и физических свойств волоса.</w:t>
      </w:r>
    </w:p>
    <w:p w:rsidR="00620884" w:rsidRDefault="00620884" w:rsidP="00620884">
      <w:r>
        <w:t>Структура и рост волос.</w:t>
      </w:r>
    </w:p>
    <w:p w:rsidR="00620884" w:rsidRDefault="00620884" w:rsidP="00620884">
      <w:r>
        <w:t>Волосы вырастают примерно на 1-2 сантиметра за месяц. Рост нового волоса начинается от волосяного сосочка, который находится в основании волосяной луковицы.</w:t>
      </w:r>
    </w:p>
    <w:p w:rsidR="00620884" w:rsidRDefault="00620884" w:rsidP="00620884">
      <w:r>
        <w:t>Клетки делятся и размножаются внутри коркового вещества (образуется средней частью луковицы) - эта зона, прилежащая непосредственно к волосяному сосочку, называется матриксом. По мере продвижения к поверхности кожи головы фолликулярные кератиноциты постепенно теряют свои ядра, уплощаются и ороговевают, заполняясь твердым кератином (кератинизируются).</w:t>
      </w:r>
    </w:p>
    <w:p w:rsidR="00620884" w:rsidRDefault="00620884" w:rsidP="00620884">
      <w:r>
        <w:t>Среди клеток волосяной луковицы представлены и меланоциты, которые обусловливают естественный цвет волос. В устье волосяного фолликула открывается проток сальной железы, содержащей кожное сало - маслянистую субстанцию, которая выделяется на поверхность кожи волосистой части головы. Кожное сало, наряду с эпидермисом и нормофлорой является основой защитной мантии кожи. Кроме того, оно смазывает волосы, придавая им эластичность, гладкость и, в определенной степени, водоотталкивающую способность.</w:t>
      </w:r>
    </w:p>
    <w:p w:rsidR="00620884" w:rsidRDefault="00620884" w:rsidP="00620884">
      <w:r>
        <w:t>Жизненный цикл волоса.</w:t>
      </w:r>
    </w:p>
    <w:p w:rsidR="00620884" w:rsidRDefault="00620884" w:rsidP="00620884">
      <w:r>
        <w:t>Жизненный цикл волоса состоит из трех стадий, его продолжительность колеблется от 2 до 5 лет. Каждый волосяной фолликул генетически запрограммирован на производство примерно 25 - 27 волос.</w:t>
      </w:r>
    </w:p>
    <w:p w:rsidR="00620884" w:rsidRDefault="00620884" w:rsidP="00620884">
      <w:r>
        <w:t>Каждый волос живет по своему "индивидуальному плану", а потому разные волосы в одно и то же время находятся на разных стадиях своего жизненного цикла: 85% волос находятся в фазе активного роста (анагена), 1% в фазе покоя (катагена) и 14 % - в стадии выпадения (телогена).</w:t>
      </w:r>
    </w:p>
    <w:p w:rsidR="00620884" w:rsidRDefault="00620884" w:rsidP="00620884">
      <w:r>
        <w:lastRenderedPageBreak/>
        <w:t>Анаген - непрерывное деление клеток в матриксе волосяного фолликула, в результате которого новые клетки продвигаются к поверхности кожного покрова волосистой части головы. Этот период активного роста продолжается в течение 2-5 лет.</w:t>
      </w:r>
    </w:p>
    <w:p w:rsidR="00620884" w:rsidRDefault="00620884" w:rsidP="00620884">
      <w:r>
        <w:t>Катаген - деление клеток матрицы замедляется и прекращается, волосяной фолликул "впадает в спячку". Волосяная луковица постепенно отсоединяется от волосяного сосочка. Эта фаза длится очень недолго - примерно 3-4 недели.</w:t>
      </w:r>
    </w:p>
    <w:p w:rsidR="00620884" w:rsidRDefault="00620884" w:rsidP="00620884">
      <w:r>
        <w:t>Телоген - обновление клеток прекращается приблизительно на 3 месяца (время, за которое восстанавливается связь между вновь синтезированной волосяной луковицей и волосяным сосочком, и новый волос входит в фазу анагена). Полностью отделившаяся от дермального сосочка телогеновая луковица приобретает вытянутую форму и начинает двигаться к поверхности кожного покрова волосистой части головы. В период телогена новый волос начинает расти, а старый выпадает.</w:t>
      </w:r>
    </w:p>
    <w:p w:rsidR="00620884" w:rsidRDefault="00620884" w:rsidP="00620884">
      <w:r>
        <w:t>На волосистой части головы каждого человека расположено в среднем от 100 до 150 тысяч волосяных фолликулов, в которых волосы образуются, растут и из которых затем выпадают. Зная процентное соотношения волос в разных фазах, можно подсчитать величину, характеризующую нормальное выпадение волос. В норме день мы теряем в среднем 70-100 волос.</w:t>
      </w:r>
    </w:p>
    <w:p w:rsidR="00620884" w:rsidRDefault="00620884" w:rsidP="00620884">
      <w:r>
        <w:t>Аминокислоты являются строительным материалом для роста здоровых волос.</w:t>
      </w:r>
    </w:p>
    <w:p w:rsidR="00620884" w:rsidRDefault="00620884" w:rsidP="00620884">
      <w:r>
        <w:t>Незаменимые аминокислоты и другие питательные вещества, необходимые для роста волос, поступают в наш организм с пищей. Они разносятся по всему телу кровотоком и по капиллярам достигают волосяного сосочка. Вот почему долгий путь к здоровым волосам и здоровой коже лежит через соблюдение правильного сбалансированного режима питания.</w:t>
      </w:r>
    </w:p>
    <w:p w:rsidR="00E000A6" w:rsidRDefault="00620884" w:rsidP="00620884">
      <w:r>
        <w:t>Большое количество аминокислот, соединяясь между собой, образуют полипептидную цепь. Волосяной стержень по своему строению подобен канату или трехжильному электрическому кабелю. Полипептидные цепи переплетаются между собой, образуя нити. Эти нити, в свою очередь, навиваясь друг на друга, создают суперспирализованную структуру: объединяясь по-несколько штук, они формируют сначала протофибриллы волоса, затем - микрофибриллы и, наконец, самые крупные волокна - макрофибрилы. Обвиваясь друг вокруг друга, макрофибриллы формируют основные волокна коркового слоя.</w:t>
      </w:r>
      <w:bookmarkStart w:id="0" w:name="_GoBack"/>
      <w:bookmarkEnd w:id="0"/>
    </w:p>
    <w:sectPr w:rsidR="00E0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98"/>
    <w:rsid w:val="00532198"/>
    <w:rsid w:val="00620884"/>
    <w:rsid w:val="00E0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2013-02-11T15:30:00Z</dcterms:created>
  <dcterms:modified xsi:type="dcterms:W3CDTF">2013-02-11T15:31:00Z</dcterms:modified>
</cp:coreProperties>
</file>