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Ценностно-смысловая структура личности современной молодежи</w:t>
      </w:r>
    </w:p>
    <w:p w:rsidR="00000000" w:rsidRDefault="00716EF2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716EF2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Теоретическое исследование ценностно-смысловой структуры личности современной молодежи</w:t>
      </w:r>
    </w:p>
    <w:p w:rsidR="00000000" w:rsidRDefault="00716EF2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.1 Ценностно-смысловая структура личности как психологический </w:t>
      </w:r>
      <w:r>
        <w:rPr>
          <w:sz w:val="28"/>
          <w:szCs w:val="28"/>
        </w:rPr>
        <w:t>феномен</w:t>
      </w:r>
    </w:p>
    <w:p w:rsidR="00000000" w:rsidRDefault="00716EF2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Психологическая характеристика молодого возраста</w:t>
      </w:r>
    </w:p>
    <w:p w:rsidR="00000000" w:rsidRDefault="00716EF2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Ценностно-смысловая структура личности современной молодежи</w:t>
      </w:r>
    </w:p>
    <w:p w:rsidR="00000000" w:rsidRDefault="00716EF2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000000" w:rsidRDefault="00716EF2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Эмпирические методы исследования ценностно-смысловой структуры личности современной молодежи</w:t>
      </w:r>
    </w:p>
    <w:p w:rsidR="00000000" w:rsidRDefault="00716EF2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.1 Организация и методы </w:t>
      </w:r>
      <w:r>
        <w:rPr>
          <w:sz w:val="28"/>
          <w:szCs w:val="28"/>
        </w:rPr>
        <w:t>эмпирического исследования</w:t>
      </w:r>
    </w:p>
    <w:p w:rsidR="00000000" w:rsidRDefault="00716EF2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716EF2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716EF2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перемены, обусловившие необходимость принятия каждым членом общества ответственности за свою судьбу, приводят к постепенному утверждению в общественном </w:t>
      </w:r>
      <w:r>
        <w:rPr>
          <w:sz w:val="28"/>
          <w:szCs w:val="28"/>
        </w:rPr>
        <w:t>сознании новой системы ценностных ориентаций.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Входящие в жизнь молодые люди, уже не связанные с прежними ценностями, не в полной мере восприняли и ценности свободного демократического общества.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Несформированность ценностно-смысловой сферы порождает фрустра</w:t>
      </w:r>
      <w:r>
        <w:rPr>
          <w:sz w:val="28"/>
          <w:szCs w:val="28"/>
        </w:rPr>
        <w:t>цию, дискомфорт, который человек может пытаться преодолеть ища новые стимулы и состояния.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развития ценностно-смысловой сферы также зачастую влекут потерю интереса к жизни, ощущение её бесцельности и «пресности»; в ответ на это субъект начинает ак</w:t>
      </w:r>
      <w:r>
        <w:rPr>
          <w:sz w:val="28"/>
          <w:szCs w:val="28"/>
        </w:rPr>
        <w:t>тивный поиск новых стимулов и ощущений. Учитывая, что при этом для человека менее значимы и социальная оценка, и последствия его действий, в поисках этих стимулов и ощущений он может проявлять девиантность в поведении.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всего вышеизложенного мы</w:t>
      </w:r>
      <w:r>
        <w:rPr>
          <w:sz w:val="28"/>
          <w:szCs w:val="28"/>
        </w:rPr>
        <w:t xml:space="preserve"> можем говорить об актуальности исследования ценностно-смысловой структуры личности современной молодежи.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изучить ценностно-смысловую структуру личности современной молодежи.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ценностно-смысловая структура личности.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редмет исследования: ценностно-смысловая структура личности современной молодежи.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мы предполагаем, что существуют различия в ценностно-смысловой структуре личности в период ранней и поздней молодости.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Проанализ</w:t>
      </w:r>
      <w:r>
        <w:rPr>
          <w:sz w:val="28"/>
          <w:szCs w:val="28"/>
        </w:rPr>
        <w:t>ировать ценностно-смысловую структуру личности как психологический феномен;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Дать психологическую характеристику молодого возраста;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Описать ценностно-смысловую структуру личности современной молодежи.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Методологической базой исследования. Многие исследов</w:t>
      </w:r>
      <w:r>
        <w:rPr>
          <w:sz w:val="28"/>
          <w:szCs w:val="28"/>
        </w:rPr>
        <w:t xml:space="preserve">атели, психологи, среди которых наиболее известными являются Бобнева М.И., Василюк Ф.Е., Гудачек Я., Додонов Б.И., Леонтьев Д.А., Олпорт Г., Франкл В., Фромм Э., Шпрангер Э., занимались исследованиями личностного смысла и ценностных ориентаций. Их мнения, </w:t>
      </w:r>
      <w:r>
        <w:rPr>
          <w:sz w:val="28"/>
          <w:szCs w:val="28"/>
        </w:rPr>
        <w:t>мысли, рассуждения и представления мы рассмотрим в теоретической главе нашей работы.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теоретические методы: анализ и обобщение научной литературы по теме исследования.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эмпирические методы: психодиагностический метод. Для исследовани</w:t>
      </w:r>
      <w:r>
        <w:rPr>
          <w:sz w:val="28"/>
          <w:szCs w:val="28"/>
        </w:rPr>
        <w:t>я будут использованы следующие методики: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методика ценностных ориентаций личности Рокича;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методика исследования смысложизненных ориентаций (СЖО).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методы математической обработки данных.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-критерий Манна - Уитни.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Эмпирическая база исследования: БГПУ </w:t>
      </w:r>
      <w:r>
        <w:rPr>
          <w:sz w:val="28"/>
          <w:szCs w:val="28"/>
        </w:rPr>
        <w:t>им.М.Акмуллы.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Выборка исследования. Студенты в возрасте 20-21 года и 27-28 лет.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исследования: полученные результаты могут быть использованы для организации работы психолога по профилактике и коррекции ценностно-смысловой сферы совре</w:t>
      </w:r>
      <w:r>
        <w:rPr>
          <w:sz w:val="28"/>
          <w:szCs w:val="28"/>
        </w:rPr>
        <w:t>менной молодежи.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работы: курсовая работа состоит из введения, двух глав, списка литературы, насчитывающего 25 источников и приложения. Общий объем работы составляет 25 страниц.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1. Теоретическое исследование ценностно-смысловой структуры ли</w:t>
      </w:r>
      <w:r>
        <w:rPr>
          <w:sz w:val="28"/>
          <w:szCs w:val="28"/>
        </w:rPr>
        <w:t>чности современной молодежи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Ценностно-смысловая структура личности как психологический феномен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Психология, философия, социология, история, педагогика и другие смежные науки в настоящий момент занимаются изучением ценностно-смысловой сферы, включающей </w:t>
      </w:r>
      <w:r>
        <w:rPr>
          <w:sz w:val="28"/>
          <w:szCs w:val="28"/>
        </w:rPr>
        <w:t>в себя две основные составляющие - ценностные ориентации и систему личностных смыслов.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 эти составляющие имеют тесную взаимосвязь с понятием личности и изучаются вместе с поведением человека.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прогнозирования вероятного поведения человека особое вним</w:t>
      </w:r>
      <w:r>
        <w:rPr>
          <w:sz w:val="28"/>
          <w:szCs w:val="28"/>
        </w:rPr>
        <w:t>ание в психологии уделяется регулирующей функции ценностных ориентаций. Роль ценностных ориентаций в формировании целей, потребностей, мировоззрения и мотивации личности рассматривается в психологических исследованиях не только как одно из явлений мотиваци</w:t>
      </w:r>
      <w:r>
        <w:rPr>
          <w:sz w:val="28"/>
          <w:szCs w:val="28"/>
        </w:rPr>
        <w:t>онного процесса, но и в более широком смысле. Различные психологические школы могут придавать различное значение понятию «ценностные ориентации» как составляющей личности.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 неофрейдизма Э. Фромм выделяет потребность человека в ценностях, котор</w:t>
      </w:r>
      <w:r>
        <w:rPr>
          <w:sz w:val="28"/>
          <w:szCs w:val="28"/>
        </w:rPr>
        <w:t>ые направляют его чувства и поступки. Эти ценности Э. Фромм разделил на две части: осознаваемые ценности, признанные официально и ценности действительные, бессознательные [22].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Рисмен построил типологию социальных характеров на внутреннем или внешнем пр</w:t>
      </w:r>
      <w:r>
        <w:rPr>
          <w:sz w:val="28"/>
          <w:szCs w:val="28"/>
        </w:rPr>
        <w:t>оисхождении ценностных ориентаций человека. Д. Рисмен полагает, что формирование ценностных ориентаций человека определяется его собственным мировоззрением, а также социальной средой, одобряющей, признающей или отвергающей различные ценности. Из этого созд</w:t>
      </w:r>
      <w:r>
        <w:rPr>
          <w:sz w:val="28"/>
          <w:szCs w:val="28"/>
        </w:rPr>
        <w:t>аются характеристики исторически сложившихся «ориентированных изнутри», обусловленных интернальными в раннем возрасте нормами, и «ориентированных извне», которые определяются внешними условиями и типами социального характера [16].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Э. Шпрангер в своей «пони</w:t>
      </w:r>
      <w:r>
        <w:rPr>
          <w:sz w:val="28"/>
          <w:szCs w:val="28"/>
        </w:rPr>
        <w:t>мающей психологии» рассматривает ценностные ориентации совершенно иначе. Он определяет ценностные ориентации как средство познания мира. Э. Шпрангер определил шесть типов личности, различающихся по своим ценностным ориентациям: экономическая личность, теор</w:t>
      </w:r>
      <w:r>
        <w:rPr>
          <w:sz w:val="28"/>
          <w:szCs w:val="28"/>
        </w:rPr>
        <w:t>етическая личность, социальная личность, эстетическая личность, религиозная личность, политическая личность [26].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А. Маслоу, центральным звеном в теории личности является потребность в самоактуализации. Это значит, что высшее положение в иерархии</w:t>
      </w:r>
      <w:r>
        <w:rPr>
          <w:sz w:val="28"/>
          <w:szCs w:val="28"/>
        </w:rPr>
        <w:t xml:space="preserve"> потребностей занимает развитие личностных возможностей, к более полному выявлению и развитию которых должен стремиться человек.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этого А. Маслоу определил две категории ценностей: Б-ценности (ценности бытия) - это высшие ценности, которыми обл</w:t>
      </w:r>
      <w:r>
        <w:rPr>
          <w:sz w:val="28"/>
          <w:szCs w:val="28"/>
        </w:rPr>
        <w:t>адают самоактуализирующиеся люди; Д-ценности (дефициентные ценности) - это низшие ценности, направленные на удовлетворение какой-либо фрустрированной или неудовлетворенной потребности. Исходя из этого, у Маслоу ценности, являющиеся частью мотивационно-потр</w:t>
      </w:r>
      <w:r>
        <w:rPr>
          <w:sz w:val="28"/>
          <w:szCs w:val="28"/>
        </w:rPr>
        <w:t>ебностной области, рассматриваются без учета определяющего значения исторических и социальных факторов развития личности [13].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созданной В. Франклом теории логотерапии, особое значение имеет понятие «смысл жизни». Смысл жизни обретается тремя спос</w:t>
      </w:r>
      <w:r>
        <w:rPr>
          <w:sz w:val="28"/>
          <w:szCs w:val="28"/>
        </w:rPr>
        <w:t>обами: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путем совершения дела;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путем переживания ценности;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путем страдания.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выделяются следующие группы ценностей: ценности творчества - это естественные, но не необходимые ценности; ценности переживания - это чувство любви, которое н</w:t>
      </w:r>
      <w:r>
        <w:rPr>
          <w:sz w:val="28"/>
          <w:szCs w:val="28"/>
        </w:rPr>
        <w:t>е является необходимым для понимания смысла жизни; ценности отношения - это ценности, имеющие наибольшее значение [20].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являющиеся предметом психологических исследований ценностные ориентации находятся на пересечении мировоззренческих структ</w:t>
      </w:r>
      <w:r>
        <w:rPr>
          <w:sz w:val="28"/>
          <w:szCs w:val="28"/>
        </w:rPr>
        <w:t>ур сознания и области мотивации.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 Рокич определяет следующие признаки, по которым определяются характеристики ценностей: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общее количество ценностей, которыми обладает человек;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одними и теми же ценностями в разной степени обладают все люди;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ценности</w:t>
      </w:r>
      <w:r>
        <w:rPr>
          <w:sz w:val="28"/>
          <w:szCs w:val="28"/>
        </w:rPr>
        <w:t xml:space="preserve"> имеют системную организацию;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источник ценностей находится в обществе, культуре и личности;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ценности оказывают влияние практически на все социальные феномены.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согласно М. Рокич, выделяются классы ценностей: терминальные ценности - это уверенност</w:t>
      </w:r>
      <w:r>
        <w:rPr>
          <w:sz w:val="28"/>
          <w:szCs w:val="28"/>
        </w:rPr>
        <w:t>ь в том, что, с точки зрения личности или общества, конечная цель существования личности такова, что к ней стоит стремиться; инструментальные ценности - это уверенность в том, что какой-либо образ действия, с точки зрения общества и личности, является пред</w:t>
      </w:r>
      <w:r>
        <w:rPr>
          <w:sz w:val="28"/>
          <w:szCs w:val="28"/>
        </w:rPr>
        <w:t>почтительным независимо от ситуации [17].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Аналогичным образом и в отечественной психологии различные школы и направления проявляют различные подходы к изучению ценностей в аспекте исследования свойств личности. Одни школы (С.Л. Рубинштейн, А.Н.Леонтьев) ра</w:t>
      </w:r>
      <w:r>
        <w:rPr>
          <w:sz w:val="28"/>
          <w:szCs w:val="28"/>
        </w:rPr>
        <w:t>ссматривают личность, анализируя ее деятельность, в других (В.Н. Мясищев) в первую очередь изучаются психологические отношения личности, в третьих (А.А. Бодалев, К.А. Абульханова-Славская, Б.Ф. Ломов) личность изучается в связи с общением или (А.С. Прангиш</w:t>
      </w:r>
      <w:r>
        <w:rPr>
          <w:sz w:val="28"/>
          <w:szCs w:val="28"/>
        </w:rPr>
        <w:t>вили, Д.Н. Узнадзе) в связи с установками. Несмотря на различное понимание в отечественной психологии личности, главной составляющей личностной характеристики является направленность, которая может пониматься как «главная жизненная направленность» (Б.Г. Ан</w:t>
      </w:r>
      <w:r>
        <w:rPr>
          <w:sz w:val="28"/>
          <w:szCs w:val="28"/>
        </w:rPr>
        <w:t>аньев), «динамическая тенденция» (С.Л. Рубинштейн), «смыслообразующий мотив» (А.Н. Леонтьев), «доминирующие отношения» (В.Н. Мясищев).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Ценностные ориентации имеют особое значение в процессе формирования потребностей личности. Как считает В.Ф. Анурин, потре</w:t>
      </w:r>
      <w:r>
        <w:rPr>
          <w:sz w:val="28"/>
          <w:szCs w:val="28"/>
        </w:rPr>
        <w:t>бности возникают в результате противоречия между объективными условиями существования человека и его целостной системой восприятия мира (физиологические, социальные особенности, эстетические и этические воззрения, жизненный и социальный опыт и т.п.). Потре</w:t>
      </w:r>
      <w:r>
        <w:rPr>
          <w:sz w:val="28"/>
          <w:szCs w:val="28"/>
        </w:rPr>
        <w:t>бности, вызываемые внешними условиями у различных субъектов могут различаться в зависимости от их ценностной ориентации. Личность свою собственную возникающую потребность сравнивает с общественными потребностями. Степень сравнения и характер зависят от цен</w:t>
      </w:r>
      <w:r>
        <w:rPr>
          <w:sz w:val="28"/>
          <w:szCs w:val="28"/>
        </w:rPr>
        <w:t xml:space="preserve">ностных ориентаций личности. Кроме того, ценностная ориентация определяет такой способ удовлетворения потребности личности, который согласуется с ее нравственными и эстетическими потребностями. Это означает, что ценностная ориентация, посредством обратной </w:t>
      </w:r>
      <w:r>
        <w:rPr>
          <w:sz w:val="28"/>
          <w:szCs w:val="28"/>
        </w:rPr>
        <w:t>связи между личностью и обществом, определяет характеристику возникшей потребности и ее положение в общей системе потребностей личности [3].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Ценностные ориентации, выражающие то, что для человека является наиболее важным и обладает личностным смыслом, опре</w:t>
      </w:r>
      <w:r>
        <w:rPr>
          <w:sz w:val="28"/>
          <w:szCs w:val="28"/>
        </w:rPr>
        <w:t>деляют жизненные цели человека. По мнению А.В. Брушлинского и К.А. Альбухановой-Славской, значимость смысловых представлений в создании системы ценностных ориентаций отражается в следующих функциях: принятии или отрицании конкретных ценностей и их реализац</w:t>
      </w:r>
      <w:r>
        <w:rPr>
          <w:sz w:val="28"/>
          <w:szCs w:val="28"/>
        </w:rPr>
        <w:t>ии; увеличении или снижении их значимости; сохранении или потере этих ценностей во времени.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Жизненная перспектива развития личности определяется системой ценностных ориентаций. Эта система является механизмом и источником развития, психологическим компонен</w:t>
      </w:r>
      <w:r>
        <w:rPr>
          <w:sz w:val="28"/>
          <w:szCs w:val="28"/>
        </w:rPr>
        <w:t>том, который связывает личность и социальную среду в единое целое. Эти три компонента регулируют поведение и определяют его цели. Действующие мотивы и источники осмысленности существования наделяют ценности своими качествами и приводят к росту и самосоверш</w:t>
      </w:r>
      <w:r>
        <w:rPr>
          <w:sz w:val="28"/>
          <w:szCs w:val="28"/>
        </w:rPr>
        <w:t>енствованию личности в процессе своего последовательного развития. Ценностные ориентации представляют собой динамическую систему. Эта система, являясь психологическим органом и механизмом саморазвития и личностного роста, сама постоянно развивается. Систем</w:t>
      </w:r>
      <w:r>
        <w:rPr>
          <w:sz w:val="28"/>
          <w:szCs w:val="28"/>
        </w:rPr>
        <w:t>а ценностных ориентаций личности, выполняя задачи определения цели и регуляции поведения, сводит личность и социальную среду в единое психологическое образование.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Понятия «личностный смысл» и «ценностные ориентации» в нынешнее время имеют большое значение </w:t>
      </w:r>
      <w:r>
        <w:rPr>
          <w:sz w:val="28"/>
          <w:szCs w:val="28"/>
        </w:rPr>
        <w:t>в гуманитарных науках.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понятия встречаются у Ж-П. Сартра, Ф. Ницше, в философии у М. Хайдеггера, в эстетике у М.М. Бахтина, Р. Ингардена, в социологии у Дж.Г. Мида, М. Вебера, в лингвистике и других, связанных с ней науках.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«смысл» в психологии</w:t>
      </w:r>
      <w:r>
        <w:rPr>
          <w:sz w:val="28"/>
          <w:szCs w:val="28"/>
        </w:rPr>
        <w:t xml:space="preserve"> имеет тесную связь с гармонично развивающейся личностью. Отношение личности к объектам, на которые распространяется её сфера деятельности, определяется в психологии как личностный смысл. Определен перечень составляющих смысловых систем: мотивы, побуждающи</w:t>
      </w:r>
      <w:r>
        <w:rPr>
          <w:sz w:val="28"/>
          <w:szCs w:val="28"/>
        </w:rPr>
        <w:t xml:space="preserve">е личность к деятельности (смыслообразующие); отношение человека к действительности, реализуемое в деятельности (значимость, субъективная оценка); смысловые установки, выражающие личностный смысл; действия и поступки личности, выражающие личностный смысл. </w:t>
      </w:r>
      <w:r>
        <w:rPr>
          <w:sz w:val="28"/>
          <w:szCs w:val="28"/>
        </w:rPr>
        <w:t>Одна из особенностей личностного смысла заключатся в том, что его производность зависит от того, какое место занимает человек в системе социальных отношений и от его социальной позиции.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смысл определяется выражением отношения личности к собы</w:t>
      </w:r>
      <w:r>
        <w:rPr>
          <w:sz w:val="28"/>
          <w:szCs w:val="28"/>
        </w:rPr>
        <w:t>тиям объективной реальности, к собственным действиям и действиям других, к изменениям и красоте окружающего мира, к результатам творческой деятельности. Одной из наиболее важных потребностей человека является стремление к смыслу. Удовлетворение этой потреб</w:t>
      </w:r>
      <w:r>
        <w:rPr>
          <w:sz w:val="28"/>
          <w:szCs w:val="28"/>
        </w:rPr>
        <w:t>ности определяется умением взять на себя ответственность, верой в свою способность быть хозяином своей судьбы. Осмысленность жизни является особым показателем наличия личностного смысла. Осмысленность жизни - это наличие цели в жизни, понимание прошлого, н</w:t>
      </w:r>
      <w:r>
        <w:rPr>
          <w:sz w:val="28"/>
          <w:szCs w:val="28"/>
        </w:rPr>
        <w:t>астоящего и будущего, переживание личностью онтологической значимости жизни. Для гармоничного, творческого развития личности наличие осмысленности жизни является обязательным условием.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начала второй мировой войны наибольший вклад в разработку понятия см</w:t>
      </w:r>
      <w:r>
        <w:rPr>
          <w:sz w:val="28"/>
          <w:szCs w:val="28"/>
        </w:rPr>
        <w:t>ысла внес А. Адлер. По мнению А. Адлера, развитие «социального интереса» является наиболее естественной тенденцией развития личности. Социальный интерес развивается в трех основных направлениях: в любви, в деятельности, в отношении Я - Ты. Именно в этом ти</w:t>
      </w:r>
      <w:r>
        <w:rPr>
          <w:sz w:val="28"/>
          <w:szCs w:val="28"/>
        </w:rPr>
        <w:t>пе отношений личность находит смысл в основании собственного существования [1].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1950-1960-е годы в западной психологии личности и психотерапии было отмечено повышение интереса к изучению проблемы смысла. Как писал Д.А. Леонтьев, в послевоенное время мир </w:t>
      </w:r>
      <w:r>
        <w:rPr>
          <w:sz w:val="28"/>
          <w:szCs w:val="28"/>
        </w:rPr>
        <w:t>стал более динамичным. У людей появилось больше выбора, открылись новые перспективы и возможности. В то же время у людей появилось ощущение дефицита осмысленности своего собственного существования. К понятию смысла Леонтьев определил два теоретических подх</w:t>
      </w:r>
      <w:r>
        <w:rPr>
          <w:sz w:val="28"/>
          <w:szCs w:val="28"/>
        </w:rPr>
        <w:t>ода. Один подход представляет смысл в виде интегрального образования, а второй подход определяет смысл как производный структурный элемент [10].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Франкл в своей теории личности представляет смысл как жизненную задачу. В. Франкл видит стремление человека </w:t>
      </w:r>
      <w:r>
        <w:rPr>
          <w:sz w:val="28"/>
          <w:szCs w:val="28"/>
        </w:rPr>
        <w:t>найти и реализовать свой смысл жизни как ведущую движущую задачу поведения. Как считает В. Франкл, смысл имеет тесную связь с конкретными обстоятельствами. Каждая конкретная ситуация заключает в себе свой собственный смысл, который может различаться для ра</w:t>
      </w:r>
      <w:r>
        <w:rPr>
          <w:sz w:val="28"/>
          <w:szCs w:val="28"/>
        </w:rPr>
        <w:t>зных людей, но одновременно является истинным для каждого человека [20].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Смысл объективен. Человек его не выдумывает, а находит в мире, в существующей реальности. Смысл проявляется для человека, как данность, которая требует реализации. В этом случае важен</w:t>
      </w:r>
      <w:r>
        <w:rPr>
          <w:sz w:val="28"/>
          <w:szCs w:val="28"/>
        </w:rPr>
        <w:t xml:space="preserve"> вопрос не о смысле жизни вообще, а о конкретном смысле жизни конкретного человека в текущий момент времени.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считает В. Франкл, суть нахождения смысла находится в призвании, а не в познании. Нахождение смысла и его реализация проявляются для человека в</w:t>
      </w:r>
      <w:r>
        <w:rPr>
          <w:sz w:val="28"/>
          <w:szCs w:val="28"/>
        </w:rPr>
        <w:t xml:space="preserve"> виде встающей перед ним задачи, для решения которой он прикладывает все свои силы. Смысл жизни каждого человека в таком случае направлен на высоконравственные, духовные ценности во благо общества. Эти ценности, имеющие высокий жизнеутверждающий и смыслооб</w:t>
      </w:r>
      <w:r>
        <w:rPr>
          <w:sz w:val="28"/>
          <w:szCs w:val="28"/>
        </w:rPr>
        <w:t>разующий потенциал, должны закладываться с детства [20].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 смысла в отечественной психологии наиболее полно раскрыто в работах А.Н. Леонтьева, Д.А. Леонтьева, А.Г. Асмолова, Б.С. Братуся, С.Л. Рубинштейна, Л.С. Выготского. Понимание системы личност</w:t>
      </w:r>
      <w:r>
        <w:rPr>
          <w:sz w:val="28"/>
          <w:szCs w:val="28"/>
        </w:rPr>
        <w:t>ного смысла и представления о системе ценностей человека созвучны с воззрениями представителей экзистенциально-гуманистического течения. Понятие смысла - это психологическое понятие. Смысл проявляется в результате анализа явлений реальных взаимоотношений ч</w:t>
      </w:r>
      <w:r>
        <w:rPr>
          <w:sz w:val="28"/>
          <w:szCs w:val="28"/>
        </w:rPr>
        <w:t xml:space="preserve">еловека с окружающим миром, явлений, происходящих в его жизни и деятельности, а не в его сознании. Определяя объективные отношения между компонентами деятельности человека и анализируя ее структуру, А.Н. Леонтьев показал, что смысл создается как результат </w:t>
      </w:r>
      <w:r>
        <w:rPr>
          <w:sz w:val="28"/>
          <w:szCs w:val="28"/>
        </w:rPr>
        <w:t>отражения субъектом отношений, существующих между ним и целью, на достижение которой направлены его действия. Личностный смысл создается отношением мотива к цели. При этом мотив в этом отношении выполняет смыслообразующую функцию.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Связующим звеном между ми</w:t>
      </w:r>
      <w:r>
        <w:rPr>
          <w:sz w:val="28"/>
          <w:szCs w:val="28"/>
        </w:rPr>
        <w:t xml:space="preserve">ром и субъектом является предметное направление свободной деятельности человека, в которой он создает самого себя. Как считает А.Н. Леонтьев, личностные смыслы, как и чувствительность сознания, не всегда имеют свою индивидуальность и свое «не психическое» </w:t>
      </w:r>
      <w:r>
        <w:rPr>
          <w:sz w:val="28"/>
          <w:szCs w:val="28"/>
        </w:rPr>
        <w:t>существование. В сознании личности внешняя чувствительность связывает значения с объективной реальностью мира. В таком случае личностный смысл связывает с реальностью жизни человека в мире, с мотивами личности. Пристрастность сознания человека создается ли</w:t>
      </w:r>
      <w:r>
        <w:rPr>
          <w:sz w:val="28"/>
          <w:szCs w:val="28"/>
        </w:rPr>
        <w:t>чностным смыслом, который всегда имеет субъективный характер [12].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Ф.Е. Василюк рассматривал смысл как единую совокупность жизненных отношений. Василюк полагает, что смысл создается мотивационно-ценностной системы личности. Мотив выполняет функцию смыслооб</w:t>
      </w:r>
      <w:r>
        <w:rPr>
          <w:sz w:val="28"/>
          <w:szCs w:val="28"/>
        </w:rPr>
        <w:t>разования, тем самым создавая побуждение и направление поведения человека. Как считает Василюк, ценности претерпевают определенную эволюцию в процессе развития личности. Изначально ценности существуют как эмоциональная реакция на их нарушение или подтвержд</w:t>
      </w:r>
      <w:r>
        <w:rPr>
          <w:sz w:val="28"/>
          <w:szCs w:val="28"/>
        </w:rPr>
        <w:t>ение. Далее ценности последовательно принимают форму «знаемых» мотивов, смыслообразующих мотивов и, затем, реально существующих и смыслообразующих одновременно. В результате, ценность, приняв форму реального мотива и являясь источником осмысленности сущест</w:t>
      </w:r>
      <w:r>
        <w:rPr>
          <w:sz w:val="28"/>
          <w:szCs w:val="28"/>
        </w:rPr>
        <w:t>вования, дает направление для совершенствования и личностного роста [5].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считает Б.С. Братусь, основными образующими, «конституирующими» единицами сознания личности являются общие смысловые образования. Эти образования определяют основные и относительн</w:t>
      </w:r>
      <w:r>
        <w:rPr>
          <w:sz w:val="28"/>
          <w:szCs w:val="28"/>
        </w:rPr>
        <w:t>о стабильные отношения человека к основным сферам существования - к самому себе, к другим людям, к окружающему миру. Смысл для человека не является единственным, а представляет собой сложную иерархическую структуру динамических смысловых систем. На нулевом</w:t>
      </w:r>
      <w:r>
        <w:rPr>
          <w:sz w:val="28"/>
          <w:szCs w:val="28"/>
        </w:rPr>
        <w:t xml:space="preserve"> уровне, по мнению Б.С. Братусь, находятся ситуационные, прагматические смыслы. Этот уровень определяется самой предметной логикой действий для достижения цели в данной конкретной ситуации. Выполняя специальную регулятивную роль в осознании ситуации, этот </w:t>
      </w:r>
      <w:r>
        <w:rPr>
          <w:sz w:val="28"/>
          <w:szCs w:val="28"/>
        </w:rPr>
        <w:t>уровень привязан к ней и поэтому он не является личностным. Первым уровнем личностно-смысловой области Б.С. Братусь назвал эгоцентрический уровень. Исходными моментами этого уровня являются престижность, личная выгода, удобство и т.п. Вторым уровнем являет</w:t>
      </w:r>
      <w:r>
        <w:rPr>
          <w:sz w:val="28"/>
          <w:szCs w:val="28"/>
        </w:rPr>
        <w:t>ся группоцентрический уровень. Главным элементом этого уровня является смысловой момент отношения к действительности. Здесь находится ближайшее окружение человека. Эту группу человек в своих устремлениях и интересах ставит выше себя или отождествляет с соб</w:t>
      </w:r>
      <w:r>
        <w:rPr>
          <w:sz w:val="28"/>
          <w:szCs w:val="28"/>
        </w:rPr>
        <w:t>ой. На третьем уровне находится общественная, общечеловеческая, коллективистская смысловая ориентация</w:t>
      </w:r>
      <w:r>
        <w:rPr>
          <w:sz w:val="28"/>
          <w:szCs w:val="28"/>
          <w:lang w:val="en-US"/>
        </w:rPr>
        <w:t xml:space="preserve"> [4]</w:t>
      </w:r>
      <w:r>
        <w:rPr>
          <w:sz w:val="28"/>
          <w:szCs w:val="28"/>
        </w:rPr>
        <w:t>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результате смыслового отношения формируется ценностная направленность личности к конкретным проявлениям объективной действительности</w:t>
      </w:r>
      <w:r>
        <w:rPr>
          <w:sz w:val="28"/>
          <w:szCs w:val="28"/>
        </w:rPr>
        <w:t xml:space="preserve">, воспринимаемая личностью на субъективном уровне, то есть ценностная ориентация личности, суть которой состоит в выборочном отношении человека к духовным и материальным ценностям. Ценностная ориентация выполняет задачу ориентировочной реакции в действиях </w:t>
      </w:r>
      <w:r>
        <w:rPr>
          <w:sz w:val="28"/>
          <w:szCs w:val="28"/>
        </w:rPr>
        <w:t>личности, показывает смысловую составляющую её направленности. Под воздействием иногда достаточно жестких обстоятельств человек может столкнуться с необходимостью изменить свои ценности и смыслы. Но описанный механизм помогает ему оставаться самим собой.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Психологическая характеристика молодого возраста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Л.С. Выготский, не рассматривавший специально психологию юношеского возраста, впервые не включил его в детские возрасты, четко разграничив детство от взрослости. «Возраст от 18 до 25 лет составляет скоре</w:t>
      </w:r>
      <w:r>
        <w:rPr>
          <w:sz w:val="28"/>
          <w:szCs w:val="28"/>
        </w:rPr>
        <w:t>е начальное звено в цепи взрослых возрастов, чем заключительное звено в детском развитии...». Следовательно, в отличие от всех ранних концепций, где юность традиционно оставалась в пределах детских возрастов, она впервые была названа Л.С. Выготским «начало</w:t>
      </w:r>
      <w:r>
        <w:rPr>
          <w:sz w:val="28"/>
          <w:szCs w:val="28"/>
        </w:rPr>
        <w:t>м зрелой жизни». В дальнейшем эта традиция была продолжена отечественными учеными[6]. Студенчество в качестве отдельной возрастной и социально-психологической категории выделено в науке относительно недавно - в 1960-х годах ленинградской психологической шк</w:t>
      </w:r>
      <w:r>
        <w:rPr>
          <w:sz w:val="28"/>
          <w:szCs w:val="28"/>
        </w:rPr>
        <w:t>олой под руководством Б.Г. Ананьева при исследовании психофизиологических функций взрослых людей. Как возрастная категория студенчество соотносится с этапами развития взрослого человека, представляя собой «переходную фазу от созревания к зрелости» и опреде</w:t>
      </w:r>
      <w:r>
        <w:rPr>
          <w:sz w:val="28"/>
          <w:szCs w:val="28"/>
        </w:rPr>
        <w:t>ляется как поздняя юность - ранняя взрослость (18-27 лет). Выделение студенчества внутри эпохи зрелости - взрослости основано на социально-психологическом подходе [2].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новообразования - это качественные сдвиги в развитии личности на отдельных во</w:t>
      </w:r>
      <w:r>
        <w:rPr>
          <w:sz w:val="28"/>
          <w:szCs w:val="28"/>
        </w:rPr>
        <w:t>зрастных этапах. В них проявляется особенности психических процессов, состояний, свойств личности, характеризующие ее переход на более высокую степень организации и функционирования. Новообразования юношеского возраста охватывают познавательную, эмоциональ</w:t>
      </w:r>
      <w:r>
        <w:rPr>
          <w:sz w:val="28"/>
          <w:szCs w:val="28"/>
        </w:rPr>
        <w:t>ную, мотивационную, волевую сферы психики. Они проявляются и в структуре личности: в интересах, потребностях, склонностях, в характере.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Центральными психическими процессами юношеского возраста являются развитие сознания и самосознания. Благодаря развитию с</w:t>
      </w:r>
      <w:r>
        <w:rPr>
          <w:sz w:val="28"/>
          <w:szCs w:val="28"/>
        </w:rPr>
        <w:t>ознания формируется целенаправленное регулирование отношений к окружающей среде и к своей деятельности. Ведущей же деятельностью периода ранней юности является учебно-профессиональная деятельность[38].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важным новообразованием юности является появлени</w:t>
      </w:r>
      <w:r>
        <w:rPr>
          <w:sz w:val="28"/>
          <w:szCs w:val="28"/>
        </w:rPr>
        <w:t>е жизненных планов, а в этом проявляется установка на сознательное построение собственной жизни как проявление начала поиска ее смысла.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плане общепсихического развития возраст от 18-27 лет является периодом интенсивной социализации человека, развития выс</w:t>
      </w:r>
      <w:r>
        <w:rPr>
          <w:sz w:val="28"/>
          <w:szCs w:val="28"/>
        </w:rPr>
        <w:t>ших психических функций, становления всей интеллектуальной системы и личности в целом. Этот возраст следует отнести к периоду юности как переходному этапу развития человека между детством и взрослостью. Поэтому в зарубежной психологии этот период связывают</w:t>
      </w:r>
      <w:r>
        <w:rPr>
          <w:sz w:val="28"/>
          <w:szCs w:val="28"/>
        </w:rPr>
        <w:t xml:space="preserve"> с процессом взросления.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изучение психологических особенностей личности этого возраста становится очень важным и необходимым явлением, потому что в этом возрасте человек как личность может характеризоваться с психологической стороны может ха</w:t>
      </w:r>
      <w:r>
        <w:rPr>
          <w:sz w:val="28"/>
          <w:szCs w:val="28"/>
        </w:rPr>
        <w:t>рактеризоваться, как единство психологических процессов, состояний и свойств личности. Главное в психологической стороне - психические свойства (направленность, темперамент, характер, способности), от которых зависит протекание психических процессов, возни</w:t>
      </w:r>
      <w:r>
        <w:rPr>
          <w:sz w:val="28"/>
          <w:szCs w:val="28"/>
        </w:rPr>
        <w:t>кновение психических состояний, проявление психических образований.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Ценностно-смысловая структура личности современной молодежи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из первых определений понятия «молодежь» в отечественной социологии было дано в 1968 г. В.Т. Лисовским: «молодежь - по</w:t>
      </w:r>
      <w:r>
        <w:rPr>
          <w:sz w:val="28"/>
          <w:szCs w:val="28"/>
        </w:rPr>
        <w:t>коление людей, проходящих стадию социализации, усваивающих, а в более зрелом возрасте уже усвоивших, образовательные, профессиональные, культурные и другие социальные функции» [43].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Иное и более детальное определение было дано И.С. Коном: молодежь - социал</w:t>
      </w:r>
      <w:r>
        <w:rPr>
          <w:sz w:val="28"/>
          <w:szCs w:val="28"/>
        </w:rPr>
        <w:t>ьно-демографическая группа, выделяемая на основе совокупности возрастных характеристик, особенностей социального положения и обусловленных тем и другим социально-психологических свойств [21].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рамки, позволяющие относить людей к молодежи, различа</w:t>
      </w:r>
      <w:r>
        <w:rPr>
          <w:sz w:val="28"/>
          <w:szCs w:val="28"/>
        </w:rPr>
        <w:t>ются в зависимости от конкретной страны. Как правило, низшая возрастная граница молодежи - 14-16 лет, высшая - 25-35 лет.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молодежь, как и любая социальная группа, имеет определенные личностные особенности и общие характерные черты. Молодежи, в </w:t>
      </w:r>
      <w:r>
        <w:rPr>
          <w:sz w:val="28"/>
          <w:szCs w:val="28"/>
        </w:rPr>
        <w:t>большинстве своем свойственны неустойчивость и неопределенность картины мира, нестабильная система ценностных ориентаций и личностных смыслов, безнравственность и, как следствие, - потребительское, «сиюминутное» отношение к окружающей действительности. В с</w:t>
      </w:r>
      <w:r>
        <w:rPr>
          <w:sz w:val="28"/>
          <w:szCs w:val="28"/>
        </w:rPr>
        <w:t>торону молодежи зачастую доносятся упреки в аморальности, в эгоизме, в беспринципности, в отказе от традиционных ценностей. Действительно, для молодого поколения появилось множество возможностей для самовыражения и самоутверждения, где не требуется высоког</w:t>
      </w:r>
      <w:r>
        <w:rPr>
          <w:sz w:val="28"/>
          <w:szCs w:val="28"/>
        </w:rPr>
        <w:t>о уровня образования и личностного развития. Культ моды, «вещевизма», нарциссизма и потребительского отношения к жизни основательно овладевает сознанием молодежи. Данная тенденция прослеживается в неослабевающем интересе молодежи к восприятию сцен и эпизод</w:t>
      </w:r>
      <w:r>
        <w:rPr>
          <w:sz w:val="28"/>
          <w:szCs w:val="28"/>
        </w:rPr>
        <w:t>ов секса, насилия и жестокости. Предпочтения в музыке все чаще склоняются в сторону воспевания собственной личности, необременительного времяпрепровождения и противоборства с устоявшимися социальными нормами и ценностями. Классическая же культура постепенн</w:t>
      </w:r>
      <w:r>
        <w:rPr>
          <w:sz w:val="28"/>
          <w:szCs w:val="28"/>
        </w:rPr>
        <w:t>о утрачивает свою ценностную привлекательность, становясь чуждой и архаичной. Как было сказано выше, в социокультурных ценностях молодежи превалируют потребительские и нарциссические ориентации, в результате чего «происходит тотальное выкорчевывание из кул</w:t>
      </w:r>
      <w:r>
        <w:rPr>
          <w:sz w:val="28"/>
          <w:szCs w:val="28"/>
        </w:rPr>
        <w:t>ьтурного обихода не только отдельных имен, а целых пластов культуры, искусства, науки, образования, которые якобы не вписываются в общественно-политическую парадигму нынешнего режима» [42]. Для большой части молодежи эти пути представляются весьма притягат</w:t>
      </w:r>
      <w:r>
        <w:rPr>
          <w:sz w:val="28"/>
          <w:szCs w:val="28"/>
        </w:rPr>
        <w:t>ельными, несмотря на то, что, как правило, они не приводят к успеху и отрицательно влияют на раскрытие творческого потенциала личности. Противоречивость и неразвитость ценностных ориентаций являются причиной конформизма, непоследовательного, спонтанного по</w:t>
      </w:r>
      <w:r>
        <w:rPr>
          <w:sz w:val="28"/>
          <w:szCs w:val="28"/>
        </w:rPr>
        <w:t>ведения, инфантильной жизненной позиции, подвергающейся постоянному воздействию внешних стимулов [18].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Зрелую же личность характеризует присутствие в его личностной сфере системы устойчивых ценностных ориентаций, которая опосредствует такие качества как ак</w:t>
      </w:r>
      <w:r>
        <w:rPr>
          <w:sz w:val="28"/>
          <w:szCs w:val="28"/>
        </w:rPr>
        <w:t>тивно-волевое отношение к жизни, постоянное стремление достигнуть поставленных целей, соблюдение своих жизненных принципов и правил [33].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российскими социологами исследование ценностных ориентаций молодежи показало, что главными жизненными ценн</w:t>
      </w:r>
      <w:r>
        <w:rPr>
          <w:sz w:val="28"/>
          <w:szCs w:val="28"/>
        </w:rPr>
        <w:t>остями этой социальной группы являются семья, друзья и здоровье, затем следует интересная работа, деньги и справедливость, причем значение последней ценности в настоящее время возрастает [40].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Усваивая те ценности, что присущи обществу, в котором воспитыва</w:t>
      </w:r>
      <w:r>
        <w:rPr>
          <w:sz w:val="28"/>
          <w:szCs w:val="28"/>
        </w:rPr>
        <w:t>ется сегодня молодое поколение, человек должен избирательно подходить к этому вопросу, потому что на данный момент в молодежной среде преобладающими являются отнюдь не вечные и гуманные идеалы, а наоборот, все большее и большее распространение получают цен</w:t>
      </w:r>
      <w:r>
        <w:rPr>
          <w:sz w:val="28"/>
          <w:szCs w:val="28"/>
        </w:rPr>
        <w:t>ности, не приводящие к нравственному отношению к жизни, к целостности и устойчивости личности молодежи.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особенности молодежи объясняются тем, насколько ответственным и осмысленным было отношение человека к ценностям и идеалам, которые были им ин</w:t>
      </w:r>
      <w:r>
        <w:rPr>
          <w:sz w:val="28"/>
          <w:szCs w:val="28"/>
        </w:rPr>
        <w:t>териоризированы и закреплены в качестве личностных черт и свойств в процессе социализации. На индивидуальном уровне, от того, что усвоит для себя человек из социокультурного опыта, во многом зависит, что он передаст будущему поколению. На общественном уров</w:t>
      </w:r>
      <w:r>
        <w:rPr>
          <w:sz w:val="28"/>
          <w:szCs w:val="28"/>
        </w:rPr>
        <w:t>не, от того, какие ценности усвоит молодое поколение, во многом будет зависеть судьба личностного здоровья нации.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молодежь как особая социально-демографическая группа является четким индикатором общественных преобразований, определяющих поте</w:t>
      </w:r>
      <w:r>
        <w:rPr>
          <w:sz w:val="28"/>
          <w:szCs w:val="28"/>
        </w:rPr>
        <w:t>нциал общественного прогресса. От того, насколько изучены личностные особенности молодежи, ее ценностно-смысловая сфера личности, взгляды, интересы, идеалы, во многом зависит эффективность мероприятий, которые будут разработаны в области образования и проф</w:t>
      </w:r>
      <w:r>
        <w:rPr>
          <w:sz w:val="28"/>
          <w:szCs w:val="28"/>
        </w:rPr>
        <w:t>ессионально-трудовой деятельности.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смыслового отношения формируется ценностная направленность личности к конкретным проявлениям объективной действительности, воспринимаемая личностью на субъективном уровне, то есть ценностная ориентац</w:t>
      </w:r>
      <w:r>
        <w:rPr>
          <w:sz w:val="28"/>
          <w:szCs w:val="28"/>
        </w:rPr>
        <w:t>ия личности, суть которой состоит в выборочном отношении человека к духовным и материальным ценностям. Ценностная ориентация выполняет задачу ориентировочной реакции в действиях личности, показывает смысловую составляющую её направленности. Под воздействие</w:t>
      </w:r>
      <w:r>
        <w:rPr>
          <w:sz w:val="28"/>
          <w:szCs w:val="28"/>
        </w:rPr>
        <w:t>м иногда достаточно жестких обстоятельств человек может столкнуться с необходимостью изменить свои ценности и смыслы. Но описанный механизм помогает ему оставаться самим собой.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психологических особенностей личности молодого возраста становится оче</w:t>
      </w:r>
      <w:r>
        <w:rPr>
          <w:sz w:val="28"/>
          <w:szCs w:val="28"/>
        </w:rPr>
        <w:t>нь важным и необходимым явлением, потому что в этом возрасте человек как личность может характеризоваться с психологической стороны может характеризоваться, как единство психологических процессов, состояний и свойств личности.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Молодежь как особая социально</w:t>
      </w:r>
      <w:r>
        <w:rPr>
          <w:sz w:val="28"/>
          <w:szCs w:val="28"/>
        </w:rPr>
        <w:t>-демографическая группа является четким индикатором общественных преобразований, определяющих потенциал общественного прогресса. От того, насколько изучены личностные особенности молодежи, ее ценностно-смысловая сфера личности, взгляды, интересы, идеалы, в</w:t>
      </w:r>
      <w:r>
        <w:rPr>
          <w:sz w:val="28"/>
          <w:szCs w:val="28"/>
        </w:rPr>
        <w:t>о многом зависит эффективность мероприятий, которые будут разработаны в области образования и профессионально-трудовой деятельности.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Эмпирические методы исследования ценностно-смысловой структуры личности современной молодежи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Организация и м</w:t>
      </w:r>
      <w:r>
        <w:rPr>
          <w:sz w:val="28"/>
          <w:szCs w:val="28"/>
        </w:rPr>
        <w:t>етоды эмпирического исследования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изучить ценностно-смысловую структуру личности современной молодежи.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мы предполагаем, что существуют различия в ценностно-смысловой структуре личности в период ранней и поздней мол</w:t>
      </w:r>
      <w:r>
        <w:rPr>
          <w:sz w:val="28"/>
          <w:szCs w:val="28"/>
        </w:rPr>
        <w:t>одости.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будут использованы следующие методики: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методика ценностных ориентаций личности Рокича;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методика исследования смысложизненных ориентаций (СЖО).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методы математической обработки данных.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-критерий Манна - Уитни.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Эмпирическая б</w:t>
      </w:r>
      <w:r>
        <w:rPr>
          <w:sz w:val="28"/>
          <w:szCs w:val="28"/>
        </w:rPr>
        <w:t>аза исследования: БГПУ им.М.Акмуллы.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Выборка исследования. Студенты в возрасте 20-21 года и 27-28 лет.</w:t>
      </w:r>
    </w:p>
    <w:p w:rsidR="00000000" w:rsidRDefault="00716EF2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ценностных ориентаций М. Рокича</w:t>
      </w:r>
    </w:p>
    <w:p w:rsidR="00000000" w:rsidRDefault="00716EF2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методики является изучение ценностной и мотивационной сферы.</w:t>
      </w:r>
    </w:p>
    <w:p w:rsidR="00000000" w:rsidRDefault="00716EF2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 Рокич различает два класса ценносте</w:t>
      </w:r>
      <w:r>
        <w:rPr>
          <w:sz w:val="28"/>
          <w:szCs w:val="28"/>
        </w:rPr>
        <w:t>й: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терминальные - убеждения в том, что конечная цель индивидуального существования стоит того, чтобы к ней стремиться;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инструментальные - убеждения в том, что какой-то образ действий или свойство личности является предпочтительным в любой ситуации.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</w:t>
      </w:r>
      <w:r>
        <w:rPr>
          <w:sz w:val="28"/>
          <w:szCs w:val="28"/>
        </w:rPr>
        <w:t>о деление соответствует традиционному делению на ценности-цели и ценности-средства. Анализируя иерархию ценностей, следует обратить внимание на их группировку испытуемым в содержательные блоки по разным основаниям.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Респонденту предъявляются два списка ценн</w:t>
      </w:r>
      <w:r>
        <w:rPr>
          <w:sz w:val="28"/>
          <w:szCs w:val="28"/>
        </w:rPr>
        <w:t>остей (по 18 в каждом), либо на листах бумаги в алфавитном порядке, либо на карточках. В списках испытуемый присваивает каждой ценности ранговый номер, а карточки раскладывает по порядку значимости. Вначале предъявляется набор терминальных, а затем набор и</w:t>
      </w:r>
      <w:r>
        <w:rPr>
          <w:sz w:val="28"/>
          <w:szCs w:val="28"/>
        </w:rPr>
        <w:t>нструментальных ценностей.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описание методики представлено в приложении № 1.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смысложизненных ориентаций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смысложизненных ориентации является адаптированной версией теста «Цель в жизни» (Purpose-in-Life Test, PIL) Джеймса Крамбо и Леонарда Ма</w:t>
      </w:r>
      <w:r>
        <w:rPr>
          <w:sz w:val="28"/>
          <w:szCs w:val="28"/>
        </w:rPr>
        <w:t>холика. Методика была разработана авторами на основе теории стремления к смыслу и логотерапии Виктора Франкла.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состоит из 20 пар противоположных утверждений. Из каждой пары утверждений испытуемому необходимо выбрать одно. Степень согласия с тем или ин</w:t>
      </w:r>
      <w:r>
        <w:rPr>
          <w:sz w:val="28"/>
          <w:szCs w:val="28"/>
        </w:rPr>
        <w:t>ым утверждением испытуемый выражает по 7-бальной шкале.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выявляет смысложизненные ориентации: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Цели в жизни;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Процесс жизни или интерес и эмоциональная насыщенность жизни;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Результативность жизни или удовлетворенность самореализацией;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Локус ко</w:t>
      </w:r>
      <w:r>
        <w:rPr>
          <w:sz w:val="28"/>
          <w:szCs w:val="28"/>
        </w:rPr>
        <w:t>нтроля-Я (Я - хозяин жизни);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Локус контроля-жизнь или управляемость жизни.</w:t>
      </w:r>
    </w:p>
    <w:p w:rsidR="00000000" w:rsidRDefault="00716EF2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Средние и стандартные отклонения субшкал и общего показателя ОЖ.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описание методики представлено в приложении № 1.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перемены, обусловившие необходимо</w:t>
      </w:r>
      <w:r>
        <w:rPr>
          <w:sz w:val="28"/>
          <w:szCs w:val="28"/>
        </w:rPr>
        <w:t>сть принятия каждым членом общества ответственности за свою судьбу, приводят к постепенному утверждению в общественном сознании новой системы ценностных ориентаций.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Входящие в жизнь молодые люди, уже не связанные с прежними ценностями, не в полной мере вос</w:t>
      </w:r>
      <w:r>
        <w:rPr>
          <w:sz w:val="28"/>
          <w:szCs w:val="28"/>
        </w:rPr>
        <w:t>приняли и ценности свободного демократического общества.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Несформированность ценностно-смысловой сферы порождает фрустрацию, дискомфорт, который человек может пытаться преодолеть ища новые стимулы и состояния.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развития ценностно-смысловой сферы та</w:t>
      </w:r>
      <w:r>
        <w:rPr>
          <w:sz w:val="28"/>
          <w:szCs w:val="28"/>
        </w:rPr>
        <w:t>кже зачастую влекут потерю интереса к жизни, ощущение её бесцельности и «пресности»; в ответ на это субъект начинает активный поиск новых стимулов и ощущений. Учитывая, что при этом для человека менее значимы и социальная оценка, и последствия его действий</w:t>
      </w:r>
      <w:r>
        <w:rPr>
          <w:sz w:val="28"/>
          <w:szCs w:val="28"/>
        </w:rPr>
        <w:t>, в поисках этих стимулов и ощущений он может проявлять девиантность в поведении.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всего вышеизложенного мы можем говорить об актуальности исследования ценностно-смысловой структуры личности современной молодежи.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проведенного теоретич</w:t>
      </w:r>
      <w:r>
        <w:rPr>
          <w:sz w:val="28"/>
          <w:szCs w:val="28"/>
        </w:rPr>
        <w:t>еского анализа в соответствии с задачами исследования нами были сформулированы следующие выводы: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результате смыслового отношения формируется ценностная направленность личности к конкретным проявлениям объективной действительности, воспринимаемая личнос</w:t>
      </w:r>
      <w:r>
        <w:rPr>
          <w:sz w:val="28"/>
          <w:szCs w:val="28"/>
        </w:rPr>
        <w:t>тью на субъективном уровне, то есть ценностная ориентация личности, суть которой состоит в выборочном отношении человека к духовным и материальным ценностям. Ценностная ориентация выполняет задачу ориентировочной реакции в действиях личности, показывает см</w:t>
      </w:r>
      <w:r>
        <w:rPr>
          <w:sz w:val="28"/>
          <w:szCs w:val="28"/>
        </w:rPr>
        <w:t>ысловую составляющую её направленности.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Изучение психологических особенностей личности молодого возраста становится очень важным и необходимым явлением, потому что в этом возрасте человек как личность может характеризоваться с психологической стороны мож</w:t>
      </w:r>
      <w:r>
        <w:rPr>
          <w:sz w:val="28"/>
          <w:szCs w:val="28"/>
        </w:rPr>
        <w:t>ет характеризоваться, как единство психологических процессов, состояний и свойств личности.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Молодежь как особая социально-демографическая группа является четким индикатором общественных преобразований, определяющих потенциал общественного прогресса. От т</w:t>
      </w:r>
      <w:r>
        <w:rPr>
          <w:sz w:val="28"/>
          <w:szCs w:val="28"/>
        </w:rPr>
        <w:t>ого, насколько изучены личностные особенности молодежи, ее ценностно-смысловая сфера личности, взгляды, интересы, идеалы, во многом зависит эффективность мероприятий, которые будут разработаны в области образования и профессионально-трудовой деятельности.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нами были подобраны методики для эмпирического исследования по теме, обозначена выборка исследования.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tabs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Адлер А. Практика и теория индивидуальной психологии. - М., 2008. - 175 с.</w:t>
      </w:r>
    </w:p>
    <w:p w:rsidR="00000000" w:rsidRDefault="00716E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Ананьев Б.Г. Избранные труды: В</w:t>
      </w:r>
      <w:r>
        <w:rPr>
          <w:sz w:val="28"/>
          <w:szCs w:val="28"/>
        </w:rPr>
        <w:t xml:space="preserve"> 2-х т., Т. I. - СПб., 2007. - 232 с.</w:t>
      </w:r>
    </w:p>
    <w:p w:rsidR="00000000" w:rsidRDefault="00716EF2">
      <w:pPr>
        <w:shd w:val="clear" w:color="000000" w:fill="auto"/>
        <w:tabs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Анурин В. Ф. Ценностные ориентации и их влияние на формирование потребностей // Социология высшей школы. - Нижний Новгород, 2006.</w:t>
      </w:r>
    </w:p>
    <w:p w:rsidR="00000000" w:rsidRDefault="00716E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Братусь Б.С. Аномалии личности/ - Москва: Мысль, 2008.- 263с.</w:t>
      </w:r>
    </w:p>
    <w:p w:rsidR="00000000" w:rsidRDefault="00716EF2">
      <w:pPr>
        <w:shd w:val="clear" w:color="000000" w:fill="auto"/>
        <w:tabs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Василюк Ф.Е. Псих</w:t>
      </w:r>
      <w:r>
        <w:rPr>
          <w:sz w:val="28"/>
          <w:szCs w:val="28"/>
        </w:rPr>
        <w:t>ология переживания (анализ преодоления критических ситуаций). - М., 1984. - 200 с.</w:t>
      </w:r>
    </w:p>
    <w:p w:rsidR="00000000" w:rsidRDefault="00716EF2">
      <w:pPr>
        <w:shd w:val="clear" w:color="000000" w:fill="auto"/>
        <w:tabs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 С. Психология развития ребёнка. - Москва, Изд-во ЭКСМО-Пресс, 2012. - 1008 с.</w:t>
      </w:r>
    </w:p>
    <w:p w:rsidR="00000000" w:rsidRDefault="00716EF2">
      <w:pPr>
        <w:shd w:val="clear" w:color="000000" w:fill="auto"/>
        <w:tabs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Истомин И.Н. Ценностные ориентации в системе регуляции поведения // Психологич</w:t>
      </w:r>
      <w:r>
        <w:rPr>
          <w:sz w:val="28"/>
          <w:szCs w:val="28"/>
        </w:rPr>
        <w:t>еские механизмы регулирования социального поведения. М., 1979 с.252.</w:t>
      </w:r>
    </w:p>
    <w:p w:rsidR="00000000" w:rsidRDefault="00716E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Кон И.С. В поисках себя. - М., -1984. - 148 с.</w:t>
      </w:r>
    </w:p>
    <w:p w:rsidR="00000000" w:rsidRDefault="00716E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 И.С. Психология юношеского возраста: (Проблемы формирования личности). Учеб. пособие для студентов пед. ин-тов. - М., 1979. - 175 с</w:t>
      </w:r>
      <w:r>
        <w:rPr>
          <w:sz w:val="28"/>
          <w:szCs w:val="28"/>
        </w:rPr>
        <w:t>.</w:t>
      </w:r>
    </w:p>
    <w:p w:rsidR="00000000" w:rsidRDefault="00716E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А.Н. Избранные психологические труды. - М., 1998.</w:t>
      </w:r>
    </w:p>
    <w:p w:rsidR="00000000" w:rsidRDefault="00716E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Д.А. Виктор Франкл в борьбе за смысл / вступит. стат. к книге В. Франкл. Человек в поисках смысла. - M., 1990. - С. 5-22.</w:t>
      </w:r>
    </w:p>
    <w:p w:rsidR="00000000" w:rsidRDefault="00716E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Д.А. Методика изучения ценностных ориентаций. - M</w:t>
      </w:r>
      <w:r>
        <w:rPr>
          <w:sz w:val="28"/>
          <w:szCs w:val="28"/>
        </w:rPr>
        <w:t>., 1992. - 17 с.</w:t>
      </w:r>
    </w:p>
    <w:p w:rsidR="00000000" w:rsidRDefault="00716E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Маслоу А. Самоактуализация // Психология личности. Тексты / под ред. Ю.Б. Гиппенрейтер, А.А. Пузырея. - М., 1982. - С. 108-118.</w:t>
      </w:r>
    </w:p>
    <w:p w:rsidR="00000000" w:rsidRDefault="00716E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Наумова Н.Ф. Социологические и психологические аспекты целенаправленного поведения. - М., 1988. - 199 с.</w:t>
      </w:r>
    </w:p>
    <w:p w:rsidR="00000000" w:rsidRDefault="00716E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Олпорт Г. Личность в психологии. - СПб., 1998. - 345 с.</w:t>
      </w:r>
    </w:p>
    <w:p w:rsidR="00000000" w:rsidRDefault="00716EF2">
      <w:pPr>
        <w:shd w:val="clear" w:color="000000" w:fill="auto"/>
        <w:tabs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Рисмен Д. Типология социального характера [Текст] / Д.Рисмен. - Москва, 2010.- 374 с.</w:t>
      </w:r>
    </w:p>
    <w:p w:rsidR="00000000" w:rsidRDefault="00716EF2">
      <w:pPr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Рокич М. Инструментальные и терминальные ценности [Электронный ресурс]: // http://azps.ru/tests/tests_roki</w:t>
      </w:r>
      <w:r>
        <w:rPr>
          <w:sz w:val="28"/>
          <w:szCs w:val="28"/>
        </w:rPr>
        <w:t>ch.html.</w:t>
      </w:r>
    </w:p>
    <w:p w:rsidR="00000000" w:rsidRDefault="00716EF2">
      <w:pPr>
        <w:shd w:val="clear" w:color="000000" w:fill="auto"/>
        <w:tabs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Сапогова И.А. Особенности формирования ценностных ориентаций у старшеклассников // Педагогика развития и перемены в Российском образовании. Материалы 2 научно-практической конференции - Красноярск, 1995. - С. 147-148.</w:t>
      </w:r>
    </w:p>
    <w:p w:rsidR="00000000" w:rsidRDefault="00716E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Формирование личности</w:t>
      </w:r>
      <w:r>
        <w:rPr>
          <w:sz w:val="28"/>
          <w:szCs w:val="28"/>
        </w:rPr>
        <w:t xml:space="preserve"> старшекласника / Под ред. И.В. Дубровиной. - М., 1989. - 168 с.</w:t>
      </w:r>
    </w:p>
    <w:p w:rsidR="00000000" w:rsidRDefault="00716E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Франкл В. Поиск смысла жизни и логотерапия // Психология личности. Тексты. - М., 1982. - С. 118-126.</w:t>
      </w:r>
    </w:p>
    <w:p w:rsidR="00000000" w:rsidRDefault="00716E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Франкл В. Человек в поисках смысла: Сборник / Общ. Ред. Л.Я. Гозмана и Д. А. Леонтьева</w:t>
      </w:r>
      <w:r>
        <w:rPr>
          <w:sz w:val="28"/>
          <w:szCs w:val="28"/>
        </w:rPr>
        <w:t>. - М., 1990. - 368 с.</w:t>
      </w:r>
    </w:p>
    <w:p w:rsidR="00000000" w:rsidRDefault="00716E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Фромм Э. Анатомия человеческой деструктивности. - М., 1994. - 447 с.</w:t>
      </w:r>
    </w:p>
    <w:p w:rsidR="00000000" w:rsidRDefault="00716E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Фромм Э. Психоанализ и этика. - М., 1993. - 415 с.</w:t>
      </w:r>
    </w:p>
    <w:p w:rsidR="00000000" w:rsidRDefault="00716E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Ценностный мир современного студенчества (социальный портрет явления) / А.А. Козлов, В.Т. Лисовский, З.В. С</w:t>
      </w:r>
      <w:r>
        <w:rPr>
          <w:sz w:val="28"/>
          <w:szCs w:val="28"/>
        </w:rPr>
        <w:t>икевич И.В. - М., 1992. - 40 с. (Система воспитания в высшей школе: Обзор. информ. /НИИВО; Вып.4).</w:t>
      </w:r>
    </w:p>
    <w:p w:rsidR="00000000" w:rsidRDefault="00716E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Шерковин Ю.А. Проблема ценностных ориентаций и массовые информационные процессы // Психол. журн. - 1982. - т. 3. - № 5. - С. 135-145.</w:t>
      </w:r>
    </w:p>
    <w:p w:rsidR="00000000" w:rsidRDefault="00716EF2">
      <w:pPr>
        <w:shd w:val="clear" w:color="000000" w:fill="auto"/>
        <w:tabs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  <w:t>Шпрангер Э. Основ</w:t>
      </w:r>
      <w:r>
        <w:rPr>
          <w:sz w:val="28"/>
          <w:szCs w:val="28"/>
        </w:rPr>
        <w:t>ные идеальные типы индивидуальности. Психология личности [Текст] / Под ред. Ю.Б. Гиппенрейтер, А.А. Пузырея. - М., 2008. С. 55-60.</w:t>
      </w:r>
    </w:p>
    <w:p w:rsidR="00000000" w:rsidRDefault="00716EF2">
      <w:pPr>
        <w:shd w:val="clear" w:color="000000" w:fill="auto"/>
        <w:tabs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Яницкий М.С. Субъективная иерархия ценностей при некоторых клинико-психологических особенностях личности // Экология и псих</w:t>
      </w:r>
      <w:r>
        <w:rPr>
          <w:sz w:val="28"/>
          <w:szCs w:val="28"/>
        </w:rPr>
        <w:t>ическое здоровье. Томск-Кемерово, 1998. - С. 307-312.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1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исследования смысложизненных ориентаций (СЖО)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Д.А. Леонтьева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смысложизненных ориентации является адаптированной версией теста «Цель в жизни» (Purpose-in-Life Test, PIL) Дж</w:t>
      </w:r>
      <w:r>
        <w:rPr>
          <w:sz w:val="28"/>
          <w:szCs w:val="28"/>
        </w:rPr>
        <w:t>еймса Крамбо и Леонарда Махолика. Методика была разработана авторами на основе теории стремления к смыслу и логотерапии Виктора Франкла и преследовала цель эмпирической валидизации ряда представлений этой теории, в частности представлений об экзистенциальн</w:t>
      </w:r>
      <w:r>
        <w:rPr>
          <w:sz w:val="28"/>
          <w:szCs w:val="28"/>
        </w:rPr>
        <w:t>ом вакууме и ноогенных неврозах. Суть этих представлений заключается в том, что неудача в поиске человеком смысла своей жизни (экзистенциальная фрустрация) и вытекающее из нее ощущение утраты смысла (экзистенциальный вакуум) являются причиной особого класс</w:t>
      </w:r>
      <w:r>
        <w:rPr>
          <w:sz w:val="28"/>
          <w:szCs w:val="28"/>
        </w:rPr>
        <w:t>а душевных заболеваний - ноогенных неврозов, которые отличаются от ранее описанных видов неврозов. Первоначально авторы стремились показать, что а) методика измеряет именно степень «экзистенциального вакуума» в терминах Франкла; б) последний характерен для</w:t>
      </w:r>
      <w:r>
        <w:rPr>
          <w:sz w:val="28"/>
          <w:szCs w:val="28"/>
        </w:rPr>
        <w:t xml:space="preserve"> психически больных и в) он не тождествен просто психической патологии. «Цель в жизни», которую диагностирует методика, авторы определяют как переживание индивидом онтологической значимости жизни.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Вам будут предложены пары противоположных убежде</w:t>
      </w:r>
      <w:r>
        <w:rPr>
          <w:sz w:val="28"/>
          <w:szCs w:val="28"/>
        </w:rPr>
        <w:t xml:space="preserve">ний. Ваша задача - выбрать одно из двух утверждений, которое, по Вашему мнению, наиболее соответствует действительности, и отметить одну из цифр 1, 2, 3 в зависимости от того, насколько уверены в выборе (или 0, если оба утверждения на Ваш взгляд одинаково </w:t>
      </w:r>
      <w:r>
        <w:rPr>
          <w:sz w:val="28"/>
          <w:szCs w:val="28"/>
        </w:rPr>
        <w:t>верны).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Текст методики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261"/>
        <w:gridCol w:w="3590"/>
        <w:gridCol w:w="3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мне очень скучно.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3 2 1 0 1 2 3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я полон энергии.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кажется мне всегда волнующей и захватывающей.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3 2 1 0 1 2 3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кажется мне совершенно спокойной и рутинной.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жизни я не имею определенных целей и намерени</w:t>
            </w:r>
            <w:r>
              <w:rPr>
                <w:sz w:val="20"/>
                <w:szCs w:val="20"/>
              </w:rPr>
              <w:t>й.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3 2 1 0 1 2 3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жизни я имею очень ясные цели и намерения.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жизнь представляется мне крайне бессмысленной и бесцельной.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3 2 1 0 1 2 3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жизнь представляется мне вполне осмысленной и целеустремленной.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Каждый день кажется мне всегда новым, непохо</w:t>
            </w:r>
            <w:r>
              <w:rPr>
                <w:sz w:val="20"/>
                <w:szCs w:val="20"/>
              </w:rPr>
              <w:t>жим на другие.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3 2 1 0 1 2 3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Каждый день кажется мне совершенно похожим на все другие.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я уйду на пенсию, я займусь интересными вещами, которыми всегда мечтал заняться.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3 2 1 0 1 2 3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я уйду на пенсию, я постараюсь не обременять себя никакими з</w:t>
            </w:r>
            <w:r>
              <w:rPr>
                <w:sz w:val="20"/>
                <w:szCs w:val="20"/>
              </w:rPr>
              <w:t>аботами.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жизнь сложилась именно так, как я мечтал.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3 2 1 0 1 2 3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жизнь сложилась совсем не так, как мечтал.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не добился успехов в осуществлении своих жизненных планов.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3 2 1 0 1 2 3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осуществил многое из того, что было мною запланировано в жи</w:t>
            </w:r>
            <w:r>
              <w:rPr>
                <w:sz w:val="20"/>
                <w:szCs w:val="20"/>
              </w:rPr>
              <w:t>зни.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жизнь пуста и неинтересна.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3 2 1 0 1 2 3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жизнь наполнена интересными делами.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бы мне пришлось подводить сегодня итог моей жизни, то я бы сказал, что она была вполне осмысленной.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3 2 1 0 1 2 3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бы мне пришлось подводить итог моей жи</w:t>
            </w:r>
            <w:r>
              <w:rPr>
                <w:sz w:val="20"/>
                <w:szCs w:val="20"/>
              </w:rPr>
              <w:t>зни, то я бы сказал, что она не имела смысла.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бы я мог выбирать, то я бы построил свою жизнь совершенно иначе.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3 2 1 0 1 2 3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бы я мог выбирать, то я бы прожил еще раз так же, как живу сейчас.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я смотрю на окружающий меня мир, он часто пр</w:t>
            </w:r>
            <w:r>
              <w:rPr>
                <w:sz w:val="20"/>
                <w:szCs w:val="20"/>
              </w:rPr>
              <w:t>иводит меня в растерянность и беспокойство.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3 2 1 0 1 2 3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я смотрю на окружающий меня мир, он совсем не вызывает у меня беспокойства и растерянности.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очень обаятельный человек.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3 2 1 0 1 2 3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человек совсем не обаятельный.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полагаю, что челов</w:t>
            </w:r>
            <w:r>
              <w:rPr>
                <w:sz w:val="20"/>
                <w:szCs w:val="20"/>
              </w:rPr>
              <w:t>ек имеет возможность осуществить свой жизненный выбор по своему желанию.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3 2 1 0 1 2 3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полагаю, что человек лишен возможности выбирать из-за влияния природных способностей и обстоятельств.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определенно могу назвать себя целеустремленным человеком.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</w:t>
            </w:r>
            <w:r>
              <w:rPr>
                <w:sz w:val="20"/>
                <w:szCs w:val="20"/>
              </w:rPr>
              <w:t xml:space="preserve"> 1 0 1 2 3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не могу себя назвать целеустремленным человеком.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жизни я еще не нашел своего призвания и цели.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3 2 1 0 1 2 3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жизни я нашел свое призвание и цели.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 жизненные взгляды еще не определились.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3 2 1 0 1 2 3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 жизненные взгляды вполне опр</w:t>
            </w:r>
            <w:r>
              <w:rPr>
                <w:sz w:val="20"/>
                <w:szCs w:val="20"/>
              </w:rPr>
              <w:t>еделились.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считаю, что мне удалось найти призвание и интересные цели в жизни.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3 2 1 0 1 2 3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едва ли способен найти призвание и интересные цели в жизни.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жизнь в моих руках, и я сам управляю ею.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3 2 1 0 1 2 3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жизнь не подвластна мне и она упр</w:t>
            </w:r>
            <w:r>
              <w:rPr>
                <w:sz w:val="20"/>
                <w:szCs w:val="20"/>
              </w:rPr>
              <w:t>авляется внешними событиями.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 повседневные дела приносят мне удовольствие и удовлетворение.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3 2 1 0 1 2 3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 повседневные дела приносят мне сплошные неприятности и переживания.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</w:tbl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сводится к суммированию чи</w:t>
      </w:r>
      <w:r>
        <w:rPr>
          <w:sz w:val="28"/>
          <w:szCs w:val="28"/>
        </w:rPr>
        <w:t xml:space="preserve">словых значений для всех 20 шкал и переводу суммарного балла в стандартные значения (процентили). Восходящая последовательность градаций (от 1 до 7) чередуется в случайном порядке с нисходящей (от 7 до 1), причем максимальный балл (7) всегда соответствует </w:t>
      </w:r>
      <w:r>
        <w:rPr>
          <w:sz w:val="28"/>
          <w:szCs w:val="28"/>
        </w:rPr>
        <w:t>полюсу наличия цели в жизни, а минимальный балл (1) -полюсу ее отсутствия.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восходящую шкалу 1 2 3 4 5 6 7 переводятся пункты - 1, 3, 4, 8, 9, 11, 12, 16, 17.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нисходящую шкалу 7 6 5 4 3 2 1 переводятся пункты - 2, 5, 6, 7, 10, 13, 14, 15, 18, 19, 20.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sz w:val="28"/>
          <w:szCs w:val="28"/>
        </w:rPr>
        <w:t>щий показатель ОЖ - все 20 пунктов.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Субшкала 1 (цели)- 3, 4, 10, 16, 17, 18.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Субшкала 2 (процесс) - 1, 2, 4, 5, 7, 9.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Субшкала З (результат) - 8, 9, 10, 12, 20.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Субшкала 4 ( локус контроля - Я) - 1, 15, 16, 19.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Субшкала 5 ( локус контроля - жизнь) - 7, 10,</w:t>
      </w:r>
      <w:r>
        <w:rPr>
          <w:sz w:val="28"/>
          <w:szCs w:val="28"/>
        </w:rPr>
        <w:t xml:space="preserve"> 11, 14, 18, 19.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результатов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Цели в жизни. Баллы по этой шкале характеризуют наличие или отсутствие в жизни испытуемого целей в будущем, которые придают жизни осмысленность, направленность и временную перспективу. Низкие баллы по этой шкале</w:t>
      </w:r>
      <w:r>
        <w:rPr>
          <w:sz w:val="28"/>
          <w:szCs w:val="28"/>
        </w:rPr>
        <w:t xml:space="preserve"> даже при общем высоком уровне ОЖ будут присущи человеку, живущему сегодняшним или вчерашним днем. Вместе с тем высокие баллы по этой шкале могут характеризовать не только целеустремленного человека, но и прожектёра, планы которого не имеют реальной опоры </w:t>
      </w:r>
      <w:r>
        <w:rPr>
          <w:sz w:val="28"/>
          <w:szCs w:val="28"/>
        </w:rPr>
        <w:t>в настоящем и не подкрепляются личной ответственностью за их реализацию. Эти два случая несложно различить, учитывая показатели по другим шкалам СЖО.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Процесс жизни, или интерес и эмоциональная насыщенность жизни. Содержание этой шкалы совпадает с известн</w:t>
      </w:r>
      <w:r>
        <w:rPr>
          <w:sz w:val="28"/>
          <w:szCs w:val="28"/>
        </w:rPr>
        <w:t xml:space="preserve">ой теорией о том, что единственный смысл жизни состоит в том, чтобы жить. Этот показатель говорит о том, воспринимает ли испытуемый сам процесс своей жизни как интересный, эмоционально насыщенный и наполненный смыслом. Высокие баллы по этой шкале и низкие </w:t>
      </w:r>
      <w:r>
        <w:rPr>
          <w:sz w:val="28"/>
          <w:szCs w:val="28"/>
        </w:rPr>
        <w:t>по остальным будут характеризовать гедониста, живущего сегодняшним днем. Низкие баллы по этой шкале - признак неудовлетворенности своей жизнью в настоящем; при этом, однако, ей могут придавать полноценный смысл воспоминания о прошлом или нацеленность в буд</w:t>
      </w:r>
      <w:r>
        <w:rPr>
          <w:sz w:val="28"/>
          <w:szCs w:val="28"/>
        </w:rPr>
        <w:t>ущее.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Результативность жизни, или удовлетворенность самореализацией. Баллы по этой шкале отражают оценку пройденного отрезка жизни, ощущение того, насколько продуктивна и осмысленна была прожитая ее часть. Высокие баллы по этой шкале и низкие по остальны</w:t>
      </w:r>
      <w:r>
        <w:rPr>
          <w:sz w:val="28"/>
          <w:szCs w:val="28"/>
        </w:rPr>
        <w:t>м будут характеризовать человека, который доживает свою жизнь, у которого все в прошлом, но прошлое способно придать смысл остатку жизни. Низкие баллы - неудовлетворенность прожитой частью жизни.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Локус контроля-Я (Я - хозяин жизни). Высокие баллы соответ</w:t>
      </w:r>
      <w:r>
        <w:rPr>
          <w:sz w:val="28"/>
          <w:szCs w:val="28"/>
        </w:rPr>
        <w:t>ствуют представлению о себе как о сильной личности, обладающей достаточной свободой выбора, чтобы построить свою жизнь в соответствии со своими целями и представлениями о ее смысле. Низкие баллы - неверие в свои силы контролировать события собственной жизн</w:t>
      </w:r>
      <w:r>
        <w:rPr>
          <w:sz w:val="28"/>
          <w:szCs w:val="28"/>
        </w:rPr>
        <w:t>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Локус контроля-жизнь, или управляемость жизни. При высоких баллах - убеждение в том, что человеку дано контролировать свою жизнь, свободно принимать решения и воплощать их в жизнь. Низкие баллы - фатализм, убежденность в том, что жизнь человека неподв</w:t>
      </w:r>
      <w:r>
        <w:rPr>
          <w:sz w:val="28"/>
          <w:szCs w:val="28"/>
        </w:rPr>
        <w:t>ластна сознательному контролю, что свобода выбора иллюзорна и бессмысленно что-либо загадывать на будущее.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ценностных ориентаций личности М. Рокича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ценностных ориентации определяет содержательную сторону направленности личности и составляе</w:t>
      </w:r>
      <w:r>
        <w:rPr>
          <w:sz w:val="28"/>
          <w:szCs w:val="28"/>
        </w:rPr>
        <w:t>т основу ее отношений к окружающему миру, к другим людям, к себе самой, основу мировоззрения и ядро мотивации жизненной активности, основу жизненной концепции и "философии жизни".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 Рокич различает два класса ценностей: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терминальные - убеждения в том, ч</w:t>
      </w:r>
      <w:r>
        <w:rPr>
          <w:sz w:val="28"/>
          <w:szCs w:val="28"/>
        </w:rPr>
        <w:t>то конечная цель индивидуального существования стоит того, чтобы к ней стремиться;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инструментальные - убеждения в том, что какой-то образ действий или свойство личности является предпочтительным в любой ситуации.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деление соответствует традиционному д</w:t>
      </w:r>
      <w:r>
        <w:rPr>
          <w:sz w:val="28"/>
          <w:szCs w:val="28"/>
        </w:rPr>
        <w:t>елению на ценности-цели и ценности-средства.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Респонденту предъявлены два списка ценностей (по 18 в каждом), либо на листах бумаги в алфавитном порядке, либо на карточках. В списках испытуемый присваивает каждой ценности ранговый номер, а карточки раскладыв</w:t>
      </w:r>
      <w:r>
        <w:rPr>
          <w:sz w:val="28"/>
          <w:szCs w:val="28"/>
        </w:rPr>
        <w:t>ает по порядку значимости. Вначале предъявляется набор терминальных, а затем набор инструментальных ценностей.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Внимательно изучите таблицу и, выбрав ту ценность, которая для Вас наиболее значима, поместите ее на первое место. Затем выберите вто</w:t>
      </w:r>
      <w:r>
        <w:rPr>
          <w:sz w:val="28"/>
          <w:szCs w:val="28"/>
        </w:rPr>
        <w:t>рую по значимости ценность и поместите ее вслед за первой. Затем проделайте то же со всеми оставшимися ценностями. Наименее важная останется последней и займет 18 место. Работайте не спеша, вдумчиво. Конечный результат должен отражать Вашу истинную позицию</w:t>
      </w:r>
      <w:r>
        <w:rPr>
          <w:sz w:val="28"/>
          <w:szCs w:val="28"/>
        </w:rPr>
        <w:t>.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Бланк методики</w:t>
      </w: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А (терминальные ценности):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30"/>
        <w:gridCol w:w="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активная деятельная жизнь (полнота и эмоциональная насыщенность жизни);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жизненная мудрость (зрелость суждений и здравый смысл, достигаемые жизненным опытом);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здоровье (физическое и психическое</w:t>
            </w:r>
            <w:r>
              <w:rPr>
                <w:sz w:val="20"/>
                <w:szCs w:val="20"/>
              </w:rPr>
              <w:t>);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интересная работа;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красота природы и искусства (переживание прекрасного в природе и в искусстве);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любовь (духовная и физическая близость с любимым человеком);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материально обеспеченная жизнь (отсутствие материальных затруднений);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нали</w:t>
            </w:r>
            <w:r>
              <w:rPr>
                <w:sz w:val="20"/>
                <w:szCs w:val="20"/>
              </w:rPr>
              <w:t>чие хороших и верных друзей;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общественное призвание (уважение окружающих, коллектива, товарищей по работе);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познание (возможность расширения своего образования, кругозора, общей культуры, интеллектуальное развитие);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продуктивная жизнь (максимал</w:t>
            </w:r>
            <w:r>
              <w:rPr>
                <w:sz w:val="20"/>
                <w:szCs w:val="20"/>
              </w:rPr>
              <w:t>ьно полное использование своих возможностей, сил и способностей);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(работа над собой, постоянное физическое и духовное совершенствование);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развлечения (приятное, необременительное времяпрепровождение, отсутствие обязанностей);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свобода (</w:t>
            </w:r>
            <w:r>
              <w:rPr>
                <w:sz w:val="20"/>
                <w:szCs w:val="20"/>
              </w:rPr>
              <w:t>самостоятельность, независимость в суждениях и поступках);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счастливая семейная жизнь;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счастье других (благосостояние, развитие и совершенствование других людей, всего народа, человечества в целом);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творчество (возможность творческой деятельност</w:t>
            </w:r>
            <w:r>
              <w:rPr>
                <w:sz w:val="20"/>
                <w:szCs w:val="20"/>
              </w:rPr>
              <w:t>и);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уверенность в себе (внутренняя гармония, свобода от внутренних противоречий, сомнений).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</w:tbl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Б (инструментальные ценности):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30"/>
        <w:gridCol w:w="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аккуратность (чистоплотность), умение содержать в порядке вещи, порядок в делах;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воспитанность (хорошие манеры);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высокие запросы (высокие требования к жизни и высокие притязания);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жизнерадостность (чувство юмора);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исполнительность (дисциплинированность);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независимость (способность действовать самостоятельно, решительно);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непримиримость к недостатк</w:t>
            </w:r>
            <w:r>
              <w:rPr>
                <w:sz w:val="20"/>
                <w:szCs w:val="20"/>
              </w:rPr>
              <w:t>ам в себе и других;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образованность (широта знаний, высокая общая культура);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ответственность (чувство долга, умение держать свое слово);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рационализм (умение здраво и логично мыслить, принимать обдуманные, рациональные решения);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самоконтроль</w:t>
            </w:r>
            <w:r>
              <w:rPr>
                <w:sz w:val="20"/>
                <w:szCs w:val="20"/>
              </w:rPr>
              <w:t xml:space="preserve"> (сдержанность, самодисциплина);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смелость в отстаиваниях своего мнения, взглядов;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твердая воля (умение настоять на своем, не отступать перед трудностями);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терпимость (к взглядам и мнениям других, умение прощать другим их ошибки и заблуждения);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широта взглядов (умение понять чужую точку зрения, уважать иные вкусы, обычаи, привычки);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честность (правдивость, искренность);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эффективность в делах (трудолюбие, продуктивность в работе);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чуткость (заботливость).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EF2">
            <w:pPr>
              <w:rPr>
                <w:sz w:val="20"/>
                <w:szCs w:val="20"/>
              </w:rPr>
            </w:pPr>
          </w:p>
        </w:tc>
      </w:tr>
    </w:tbl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</w:t>
      </w:r>
    </w:p>
    <w:p w:rsidR="00716EF2" w:rsidRDefault="00716EF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>нализируя иерархию ценностей, следует обратить внимание на их группировку испытуемым в содержательные блоки по разным основаниям. Так, например, выделяются "конкретные" и "абстрактные" ценности, ценности профессиональной самореализации и личной жизни и т.д</w:t>
      </w:r>
      <w:r>
        <w:rPr>
          <w:sz w:val="28"/>
          <w:szCs w:val="28"/>
        </w:rPr>
        <w:t xml:space="preserve">. Инструментальные ценности могут группироваться в этические ценности, ценности общения, ценности дела; индивидуалистические и конформистские ценности, альтруистические ценности; ценности самоутверждения и ценности принятия других и т.д. Это далеко не все </w:t>
      </w:r>
      <w:r>
        <w:rPr>
          <w:sz w:val="28"/>
          <w:szCs w:val="28"/>
        </w:rPr>
        <w:t>возможности субъективного структурирования системы ценностных ориентации. Психолог должен попытаться уловить индивидуальную закономерность. Если не удается выявить ни одной закономерности, можно предположить несформированность у респондента системы ценност</w:t>
      </w:r>
      <w:r>
        <w:rPr>
          <w:sz w:val="28"/>
          <w:szCs w:val="28"/>
        </w:rPr>
        <w:t>ей или даже неискренность ответов.</w:t>
      </w:r>
    </w:p>
    <w:sectPr w:rsidR="00716E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44"/>
    <w:rsid w:val="000F6244"/>
    <w:rsid w:val="0071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6189A1-2117-4D12-B77A-A00D402C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7341</Words>
  <Characters>41844</Characters>
  <Application>Microsoft Office Word</Application>
  <DocSecurity>0</DocSecurity>
  <Lines>348</Lines>
  <Paragraphs>98</Paragraphs>
  <ScaleCrop>false</ScaleCrop>
  <Company/>
  <LinksUpToDate>false</LinksUpToDate>
  <CharactersWithSpaces>49087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2024-09-20T21:07:00Z</dcterms:created>
  <dcterms:modified xsi:type="dcterms:W3CDTF">2024-09-20T21:07:00Z</dcterms:modified>
</cp:coreProperties>
</file>