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7A5" w:rsidRPr="0068065E" w:rsidRDefault="00AB77A5">
      <w:pPr>
        <w:rPr>
          <w:sz w:val="28"/>
          <w:szCs w:val="28"/>
        </w:rPr>
      </w:pPr>
      <w:bookmarkStart w:id="0" w:name="_GoBack"/>
      <w:bookmarkEnd w:id="0"/>
      <w:r w:rsidRPr="0068065E">
        <w:rPr>
          <w:sz w:val="28"/>
          <w:szCs w:val="28"/>
        </w:rPr>
        <w:t>Паспортная часть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 xml:space="preserve">ФИО: 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Возраст: 68 лет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Пол: женский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 xml:space="preserve">Профессия и место работы: медсестра, пенсионерка, инвалид </w:t>
      </w:r>
      <w:r w:rsidRPr="0068065E">
        <w:rPr>
          <w:sz w:val="28"/>
          <w:szCs w:val="28"/>
          <w:lang w:val="en-US"/>
        </w:rPr>
        <w:t>II</w:t>
      </w:r>
      <w:r w:rsidRPr="0068065E">
        <w:rPr>
          <w:sz w:val="28"/>
          <w:szCs w:val="28"/>
        </w:rPr>
        <w:t xml:space="preserve"> группы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Место проживания: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Семейное положение: есть сестра и сын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Дата поступления в стационар: 25.09.2003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 xml:space="preserve">Предварительный диагноз: </w:t>
      </w:r>
      <w:r w:rsidR="00C92A39">
        <w:rPr>
          <w:sz w:val="28"/>
          <w:szCs w:val="28"/>
        </w:rPr>
        <w:t>Ц</w:t>
      </w:r>
      <w:r w:rsidRPr="0068065E">
        <w:rPr>
          <w:sz w:val="28"/>
          <w:szCs w:val="28"/>
        </w:rPr>
        <w:t>ирроз печени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Осложнения: расширение вен пищевода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Сопутствующие заболевания: ИБС,  синусовая тахикардия</w:t>
      </w:r>
      <w:r w:rsidR="00314EE2" w:rsidRPr="0068065E">
        <w:rPr>
          <w:sz w:val="28"/>
          <w:szCs w:val="28"/>
        </w:rPr>
        <w:t>, приступы пароксизмальной тахикардии</w:t>
      </w:r>
    </w:p>
    <w:p w:rsidR="00AB77A5" w:rsidRPr="0068065E" w:rsidRDefault="00AB77A5">
      <w:pPr>
        <w:rPr>
          <w:sz w:val="28"/>
          <w:szCs w:val="28"/>
        </w:rPr>
      </w:pP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Жалобы</w:t>
      </w:r>
    </w:p>
    <w:p w:rsidR="00AB77A5" w:rsidRPr="0068065E" w:rsidRDefault="00AB77A5">
      <w:pPr>
        <w:rPr>
          <w:sz w:val="28"/>
          <w:szCs w:val="28"/>
        </w:rPr>
      </w:pPr>
      <w:r w:rsidRPr="0068065E">
        <w:rPr>
          <w:sz w:val="28"/>
          <w:szCs w:val="28"/>
        </w:rPr>
        <w:t>Жалобы на повышенную температуру (38</w:t>
      </w:r>
      <w:r w:rsidR="00314EE2" w:rsidRPr="0068065E">
        <w:rPr>
          <w:sz w:val="28"/>
          <w:szCs w:val="28"/>
        </w:rPr>
        <w:t>°С)</w:t>
      </w:r>
      <w:r w:rsidRPr="0068065E">
        <w:rPr>
          <w:sz w:val="28"/>
          <w:szCs w:val="28"/>
        </w:rPr>
        <w:t xml:space="preserve">. Отмечает также проблемы с кишечником (диарея). Жалобы на слабость в ногах (особенно </w:t>
      </w:r>
      <w:proofErr w:type="gramStart"/>
      <w:r w:rsidRPr="0068065E">
        <w:rPr>
          <w:sz w:val="28"/>
          <w:szCs w:val="28"/>
        </w:rPr>
        <w:t>про</w:t>
      </w:r>
      <w:proofErr w:type="gramEnd"/>
      <w:r w:rsidRPr="0068065E">
        <w:rPr>
          <w:sz w:val="28"/>
          <w:szCs w:val="28"/>
        </w:rPr>
        <w:t xml:space="preserve"> </w:t>
      </w:r>
      <w:proofErr w:type="gramStart"/>
      <w:r w:rsidRPr="0068065E">
        <w:rPr>
          <w:sz w:val="28"/>
          <w:szCs w:val="28"/>
        </w:rPr>
        <w:t>ходьбе</w:t>
      </w:r>
      <w:proofErr w:type="gramEnd"/>
      <w:r w:rsidRPr="0068065E">
        <w:rPr>
          <w:sz w:val="28"/>
          <w:szCs w:val="28"/>
        </w:rPr>
        <w:t>), быструю утомляемость</w:t>
      </w:r>
      <w:r w:rsidR="00314EE2" w:rsidRPr="0068065E">
        <w:rPr>
          <w:sz w:val="28"/>
          <w:szCs w:val="28"/>
        </w:rPr>
        <w:t>, вялость, снижение работоспособности</w:t>
      </w:r>
      <w:r w:rsidRPr="0068065E">
        <w:rPr>
          <w:sz w:val="28"/>
          <w:szCs w:val="28"/>
        </w:rPr>
        <w:t xml:space="preserve">. Наличие кашля (сухой, </w:t>
      </w:r>
      <w:proofErr w:type="gramStart"/>
      <w:r w:rsidRPr="0068065E">
        <w:rPr>
          <w:sz w:val="28"/>
          <w:szCs w:val="28"/>
        </w:rPr>
        <w:t>редкий</w:t>
      </w:r>
      <w:proofErr w:type="gramEnd"/>
      <w:r w:rsidRPr="0068065E">
        <w:rPr>
          <w:sz w:val="28"/>
          <w:szCs w:val="28"/>
        </w:rPr>
        <w:t>, преимущественно в дневное время суток). Жалобы на опоясывающие боль в груди (возникают преимущественно ночью), ощущения сильного сердцебиения. Жалобы на появление одышки (связывает с назначением нового лекарства). Одышка смешанная, возникает при ходьбе.</w:t>
      </w:r>
      <w:r w:rsidR="00314EE2" w:rsidRPr="0068065E">
        <w:rPr>
          <w:sz w:val="28"/>
          <w:szCs w:val="28"/>
        </w:rPr>
        <w:t xml:space="preserve"> Уменьшение массы тела.</w:t>
      </w:r>
    </w:p>
    <w:p w:rsidR="00314EE2" w:rsidRPr="0068065E" w:rsidRDefault="00314EE2">
      <w:pPr>
        <w:rPr>
          <w:sz w:val="28"/>
          <w:szCs w:val="28"/>
        </w:rPr>
      </w:pPr>
      <w:r w:rsidRPr="0068065E">
        <w:rPr>
          <w:sz w:val="28"/>
          <w:szCs w:val="28"/>
        </w:rPr>
        <w:t>Нет жалоб на боли в правом подреберье. Нет жалоб на непереносимость пищи.</w:t>
      </w:r>
    </w:p>
    <w:p w:rsidR="00314EE2" w:rsidRPr="0068065E" w:rsidRDefault="00314EE2">
      <w:pPr>
        <w:rPr>
          <w:sz w:val="28"/>
          <w:szCs w:val="28"/>
        </w:rPr>
      </w:pPr>
    </w:p>
    <w:p w:rsidR="00314EE2" w:rsidRPr="0068065E" w:rsidRDefault="00314EE2">
      <w:pPr>
        <w:rPr>
          <w:sz w:val="28"/>
          <w:szCs w:val="28"/>
        </w:rPr>
      </w:pPr>
      <w:r w:rsidRPr="0068065E">
        <w:rPr>
          <w:sz w:val="28"/>
          <w:szCs w:val="28"/>
          <w:lang w:val="en-US"/>
        </w:rPr>
        <w:t>Anamnesis</w:t>
      </w:r>
      <w:r w:rsidRPr="0068065E">
        <w:rPr>
          <w:sz w:val="28"/>
          <w:szCs w:val="28"/>
        </w:rPr>
        <w:t xml:space="preserve"> </w:t>
      </w:r>
      <w:proofErr w:type="spellStart"/>
      <w:r w:rsidRPr="0068065E">
        <w:rPr>
          <w:sz w:val="28"/>
          <w:szCs w:val="28"/>
          <w:lang w:val="en-US"/>
        </w:rPr>
        <w:t>morbi</w:t>
      </w:r>
      <w:proofErr w:type="spellEnd"/>
      <w:r w:rsidRPr="0068065E">
        <w:rPr>
          <w:sz w:val="28"/>
          <w:szCs w:val="28"/>
        </w:rPr>
        <w:t>:</w:t>
      </w:r>
    </w:p>
    <w:p w:rsidR="00314EE2" w:rsidRPr="0068065E" w:rsidRDefault="00314EE2">
      <w:pPr>
        <w:rPr>
          <w:sz w:val="28"/>
          <w:szCs w:val="28"/>
        </w:rPr>
      </w:pPr>
      <w:r w:rsidRPr="0068065E">
        <w:rPr>
          <w:sz w:val="28"/>
          <w:szCs w:val="28"/>
        </w:rPr>
        <w:t xml:space="preserve">Считает себя больной с 1992 г., когда на приёме у уролога узнала, что увеличена печень. В 1994 г. впервые отметила </w:t>
      </w:r>
      <w:proofErr w:type="spellStart"/>
      <w:r w:rsidRPr="0068065E">
        <w:rPr>
          <w:sz w:val="28"/>
          <w:szCs w:val="28"/>
        </w:rPr>
        <w:t>умеьшение</w:t>
      </w:r>
      <w:proofErr w:type="spellEnd"/>
      <w:r w:rsidRPr="0068065E">
        <w:rPr>
          <w:sz w:val="28"/>
          <w:szCs w:val="28"/>
        </w:rPr>
        <w:t xml:space="preserve"> массы тела (</w:t>
      </w:r>
      <w:proofErr w:type="gramStart"/>
      <w:r w:rsidRPr="0068065E">
        <w:rPr>
          <w:sz w:val="28"/>
          <w:szCs w:val="28"/>
        </w:rPr>
        <w:t>постепенное</w:t>
      </w:r>
      <w:proofErr w:type="gramEnd"/>
      <w:r w:rsidRPr="0068065E">
        <w:rPr>
          <w:sz w:val="28"/>
          <w:szCs w:val="28"/>
        </w:rPr>
        <w:t xml:space="preserve">). С 1996 г. обратила внимание на постоянную слабость, быструю утомляемость. В 1997 г. отмечает впервые увеличение живота (асцит). В 2002 г. заметила желтый цвет склер глаз. В сентябре 2003 г. – сильное кровотечение из вен пищевода. 08.09.2003 г. была проведена операция </w:t>
      </w:r>
      <w:r w:rsidR="00494C15">
        <w:rPr>
          <w:sz w:val="28"/>
          <w:szCs w:val="28"/>
        </w:rPr>
        <w:t xml:space="preserve">- </w:t>
      </w:r>
      <w:proofErr w:type="spellStart"/>
      <w:r w:rsidR="00494C15">
        <w:rPr>
          <w:sz w:val="28"/>
          <w:szCs w:val="28"/>
        </w:rPr>
        <w:t>гастротомия</w:t>
      </w:r>
      <w:proofErr w:type="spellEnd"/>
      <w:r w:rsidR="00494C15">
        <w:rPr>
          <w:sz w:val="28"/>
          <w:szCs w:val="28"/>
        </w:rPr>
        <w:t xml:space="preserve"> с прошиванием </w:t>
      </w:r>
      <w:r w:rsidRPr="0068065E">
        <w:rPr>
          <w:sz w:val="28"/>
          <w:szCs w:val="28"/>
        </w:rPr>
        <w:t>вен пищевода. Кровотечение больше не повторялось. После операции чувствовала сильную слабость, появился кашель. С середины сентября 2003 г. – диарея (не постоянная). С октября 2003 г. наблюдаются приступы сердцебиения, не связанные с нагрузкой. В конце октября 2003 г. – появление одышки.</w:t>
      </w:r>
    </w:p>
    <w:p w:rsidR="0068065E" w:rsidRPr="0068065E" w:rsidRDefault="0068065E">
      <w:pPr>
        <w:rPr>
          <w:sz w:val="28"/>
          <w:szCs w:val="28"/>
        </w:rPr>
      </w:pPr>
    </w:p>
    <w:p w:rsidR="0068065E" w:rsidRPr="0068065E" w:rsidRDefault="0068065E">
      <w:pPr>
        <w:rPr>
          <w:sz w:val="28"/>
          <w:szCs w:val="28"/>
        </w:rPr>
      </w:pPr>
      <w:r w:rsidRPr="0068065E">
        <w:rPr>
          <w:sz w:val="28"/>
          <w:szCs w:val="28"/>
          <w:lang w:val="en-US"/>
        </w:rPr>
        <w:t>Anamnesis vitae</w:t>
      </w:r>
    </w:p>
    <w:p w:rsidR="0068065E" w:rsidRPr="0068065E" w:rsidRDefault="0068065E">
      <w:pPr>
        <w:rPr>
          <w:sz w:val="28"/>
          <w:szCs w:val="28"/>
        </w:rPr>
      </w:pPr>
      <w:r w:rsidRPr="0068065E">
        <w:rPr>
          <w:sz w:val="28"/>
          <w:szCs w:val="28"/>
        </w:rPr>
        <w:t xml:space="preserve">1. Профессиональный анамнез. </w:t>
      </w:r>
      <w:r>
        <w:rPr>
          <w:sz w:val="28"/>
          <w:szCs w:val="28"/>
        </w:rPr>
        <w:t>С 17 до 50 лет являлась донором крови. Работала медицинской сестрой на заводе. При аварийных ситуациях подвергалась действию токсичных газов (аммиак, хлор).</w:t>
      </w:r>
    </w:p>
    <w:p w:rsidR="00314EE2" w:rsidRDefault="00957D98">
      <w:pPr>
        <w:rPr>
          <w:sz w:val="28"/>
          <w:szCs w:val="28"/>
        </w:rPr>
      </w:pPr>
      <w:r>
        <w:rPr>
          <w:sz w:val="28"/>
          <w:szCs w:val="28"/>
        </w:rPr>
        <w:t xml:space="preserve">2. Влияние внешней среды. </w:t>
      </w:r>
      <w:proofErr w:type="gramStart"/>
      <w:r>
        <w:rPr>
          <w:sz w:val="28"/>
          <w:szCs w:val="28"/>
        </w:rPr>
        <w:t>Живёт в городе (т.е. в экологически неблагоприятном районе: выхлопные газы, выбросы фабрик и заводов, летом – испарения от асфальта.</w:t>
      </w:r>
      <w:proofErr w:type="gramEnd"/>
    </w:p>
    <w:p w:rsidR="00957D98" w:rsidRDefault="00957D98">
      <w:pPr>
        <w:rPr>
          <w:sz w:val="28"/>
          <w:szCs w:val="28"/>
        </w:rPr>
      </w:pPr>
      <w:r>
        <w:rPr>
          <w:sz w:val="28"/>
          <w:szCs w:val="28"/>
        </w:rPr>
        <w:t>3. Семейный анамнез. Есть сын 1957 г. р. Сестра (родная по одному из родителей).</w:t>
      </w:r>
    </w:p>
    <w:p w:rsidR="00957D98" w:rsidRDefault="00957D98">
      <w:pPr>
        <w:rPr>
          <w:sz w:val="28"/>
          <w:szCs w:val="28"/>
        </w:rPr>
      </w:pPr>
      <w:r>
        <w:rPr>
          <w:sz w:val="28"/>
          <w:szCs w:val="28"/>
        </w:rPr>
        <w:t xml:space="preserve">4. В 1989 г. в диагностическом центре выявили сморщенную левую почку. Несколько лет – бронхит,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принимает </w:t>
      </w:r>
      <w:proofErr w:type="spellStart"/>
      <w:r>
        <w:rPr>
          <w:sz w:val="28"/>
          <w:szCs w:val="28"/>
        </w:rPr>
        <w:t>атровент</w:t>
      </w:r>
      <w:proofErr w:type="spellEnd"/>
      <w:r>
        <w:rPr>
          <w:sz w:val="28"/>
          <w:szCs w:val="28"/>
        </w:rPr>
        <w:t xml:space="preserve">. В 1997 г. – поставлен диагноз ИБС (стенокардия).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группа инвалидности.</w:t>
      </w:r>
      <w:proofErr w:type="gramEnd"/>
      <w:r>
        <w:rPr>
          <w:sz w:val="28"/>
          <w:szCs w:val="28"/>
        </w:rPr>
        <w:t xml:space="preserve"> Левая почка опущена. Аллергии на лекарства и пищевые продукты нет.</w:t>
      </w:r>
      <w:r>
        <w:rPr>
          <w:sz w:val="20"/>
          <w:szCs w:val="20"/>
        </w:rPr>
        <w:t xml:space="preserve"> </w:t>
      </w:r>
      <w:r w:rsidRPr="00957D98">
        <w:rPr>
          <w:sz w:val="28"/>
          <w:szCs w:val="28"/>
        </w:rPr>
        <w:t xml:space="preserve">Инфекционный гепатит, венерические заболевания, малярию, тифы и туберкулез отрицает. За последние </w:t>
      </w:r>
      <w:r w:rsidRPr="00957D98">
        <w:rPr>
          <w:sz w:val="28"/>
          <w:szCs w:val="28"/>
        </w:rPr>
        <w:lastRenderedPageBreak/>
        <w:t>шесть месяцев за пределы города не выезжал</w:t>
      </w:r>
      <w:r>
        <w:rPr>
          <w:sz w:val="28"/>
          <w:szCs w:val="28"/>
        </w:rPr>
        <w:t>а</w:t>
      </w:r>
      <w:r w:rsidRPr="00957D98">
        <w:rPr>
          <w:sz w:val="28"/>
          <w:szCs w:val="28"/>
        </w:rPr>
        <w:t xml:space="preserve"> и контакта с инфекционными больными не имел</w:t>
      </w:r>
      <w:r>
        <w:rPr>
          <w:sz w:val="28"/>
          <w:szCs w:val="28"/>
        </w:rPr>
        <w:t>а</w:t>
      </w:r>
      <w:r w:rsidRPr="00957D98">
        <w:rPr>
          <w:sz w:val="28"/>
          <w:szCs w:val="28"/>
        </w:rPr>
        <w:t>. Нервно-психические заболевания у себя и родных отрицает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957D98">
        <w:rPr>
          <w:sz w:val="28"/>
          <w:szCs w:val="28"/>
        </w:rPr>
        <w:t>5. Н</w:t>
      </w:r>
      <w:r>
        <w:rPr>
          <w:sz w:val="28"/>
          <w:szCs w:val="28"/>
        </w:rPr>
        <w:t>аследственность. Мать – рак пищевода. Дед – рак гортани. Ни у кого из родственников не отмечалось</w:t>
      </w:r>
      <w:r w:rsidR="00931909">
        <w:rPr>
          <w:sz w:val="28"/>
          <w:szCs w:val="28"/>
        </w:rPr>
        <w:t xml:space="preserve"> диабета, атеросклероза, бронхиальной астмы, туберкулёза, артериальной гипертензии, психических расстройств, злоупотребления алкоголем. У бабушки была предрасположенность к полноте.</w:t>
      </w:r>
    </w:p>
    <w:p w:rsidR="00931909" w:rsidRPr="00957D98" w:rsidRDefault="00931909">
      <w:pPr>
        <w:rPr>
          <w:sz w:val="28"/>
          <w:szCs w:val="28"/>
        </w:rPr>
      </w:pPr>
      <w:r>
        <w:rPr>
          <w:sz w:val="28"/>
          <w:szCs w:val="28"/>
        </w:rPr>
        <w:t>Рост и развитие в детском возрасте. В детстве переболела корью, скарлатиной, краснухой, ветряной оспой; без осложнений. Часто болела воспалением лёгких. Физическое и умственное развитие шло нормально, в школу пошла вовремя. Сына родила самостоятельно, без осложнений. Никогда не ставили диагнозов диабет и туберкулёз.</w:t>
      </w:r>
    </w:p>
    <w:p w:rsidR="00494C15" w:rsidRDefault="00931909">
      <w:pPr>
        <w:rPr>
          <w:sz w:val="28"/>
          <w:szCs w:val="28"/>
        </w:rPr>
      </w:pPr>
      <w:r>
        <w:rPr>
          <w:sz w:val="28"/>
          <w:szCs w:val="28"/>
        </w:rPr>
        <w:t>6. Вредные привычки. Не курит, не употребляет алкоголь и наркотические вещества. Курила 30 лет назад (на протяжении нескольких лет, немного – несколько сигарет в день), бросила.</w:t>
      </w:r>
    </w:p>
    <w:p w:rsidR="00931909" w:rsidRPr="00E34571" w:rsidRDefault="00931909" w:rsidP="00931909">
      <w:pPr>
        <w:ind w:left="851"/>
        <w:jc w:val="center"/>
        <w:rPr>
          <w:sz w:val="32"/>
          <w:u w:val="single"/>
        </w:rPr>
      </w:pPr>
      <w:r>
        <w:rPr>
          <w:b/>
          <w:sz w:val="32"/>
          <w:u w:val="single"/>
        </w:rPr>
        <w:t>STATUS    PRAESENS    OBJECTIVUS</w:t>
      </w:r>
    </w:p>
    <w:p w:rsidR="00931909" w:rsidRPr="00E34571" w:rsidRDefault="00931909" w:rsidP="00931909">
      <w:pPr>
        <w:ind w:left="851"/>
        <w:jc w:val="both"/>
      </w:pPr>
    </w:p>
    <w:p w:rsidR="00931909" w:rsidRDefault="00931909" w:rsidP="00931909">
      <w:pPr>
        <w:pStyle w:val="5"/>
        <w:ind w:left="851"/>
        <w:rPr>
          <w:b/>
        </w:rPr>
      </w:pPr>
      <w:r>
        <w:rPr>
          <w:b/>
        </w:rPr>
        <w:t>ОБЩИЙ   ОСМОТР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r>
        <w:t>Положение: активное</w:t>
      </w:r>
    </w:p>
    <w:p w:rsidR="00931909" w:rsidRDefault="00931909" w:rsidP="00931909">
      <w:pPr>
        <w:ind w:left="851"/>
        <w:jc w:val="both"/>
      </w:pPr>
      <w:r>
        <w:t>Общее состояние: средней степени тяжести</w:t>
      </w:r>
    </w:p>
    <w:p w:rsidR="00931909" w:rsidRDefault="00931909" w:rsidP="00931909">
      <w:pPr>
        <w:ind w:left="851"/>
        <w:jc w:val="both"/>
      </w:pPr>
      <w:r>
        <w:t>Сознание: ясное</w:t>
      </w:r>
    </w:p>
    <w:p w:rsidR="00931909" w:rsidRDefault="00931909" w:rsidP="00931909">
      <w:pPr>
        <w:ind w:left="851"/>
        <w:jc w:val="both"/>
      </w:pPr>
      <w:r>
        <w:t>Температура: 36,6</w:t>
      </w:r>
    </w:p>
    <w:p w:rsidR="00931909" w:rsidRDefault="00931909" w:rsidP="00931909">
      <w:pPr>
        <w:ind w:left="851"/>
        <w:jc w:val="both"/>
      </w:pPr>
      <w:r>
        <w:t xml:space="preserve">Пульс: 86 ударов в минуту    </w:t>
      </w:r>
    </w:p>
    <w:p w:rsidR="00931909" w:rsidRPr="00003732" w:rsidRDefault="00931909" w:rsidP="00931909">
      <w:pPr>
        <w:ind w:left="851"/>
        <w:jc w:val="both"/>
      </w:pPr>
      <w:r>
        <w:t xml:space="preserve">А\Д: 140\90                   </w:t>
      </w:r>
    </w:p>
    <w:p w:rsidR="00931909" w:rsidRDefault="00931909" w:rsidP="00931909">
      <w:pPr>
        <w:ind w:left="851"/>
        <w:jc w:val="both"/>
      </w:pPr>
      <w:r>
        <w:t xml:space="preserve">ЧДД: 18           </w:t>
      </w:r>
    </w:p>
    <w:p w:rsidR="00931909" w:rsidRDefault="00931909" w:rsidP="00931909">
      <w:pPr>
        <w:ind w:left="851"/>
        <w:jc w:val="both"/>
      </w:pPr>
      <w:r>
        <w:t xml:space="preserve">Рост:              </w:t>
      </w:r>
    </w:p>
    <w:p w:rsidR="00931909" w:rsidRDefault="00931909" w:rsidP="00931909">
      <w:pPr>
        <w:ind w:left="851"/>
        <w:jc w:val="both"/>
      </w:pPr>
      <w:r>
        <w:t xml:space="preserve">Вес:         </w:t>
      </w:r>
      <w:proofErr w:type="gramStart"/>
      <w:r>
        <w:t>кг</w:t>
      </w:r>
      <w:proofErr w:type="gramEnd"/>
      <w:r>
        <w:t xml:space="preserve">. </w:t>
      </w:r>
    </w:p>
    <w:p w:rsidR="00931909" w:rsidRDefault="00931909" w:rsidP="00931909">
      <w:pPr>
        <w:ind w:left="851"/>
        <w:jc w:val="both"/>
      </w:pPr>
      <w:r>
        <w:t xml:space="preserve">Телосложение: </w:t>
      </w:r>
      <w:proofErr w:type="spellStart"/>
      <w:r>
        <w:t>гиперстеническое</w:t>
      </w:r>
      <w:proofErr w:type="spellEnd"/>
    </w:p>
    <w:p w:rsidR="00931909" w:rsidRDefault="00931909" w:rsidP="00931909">
      <w:pPr>
        <w:ind w:left="851"/>
        <w:jc w:val="both"/>
      </w:pPr>
      <w:r>
        <w:t>Кожа: бледно-жёлтая, сухая, тургор снижен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r>
        <w:t xml:space="preserve">Слизистые: Слизистая глаз розовая,  влажная, чистая. Наблюдается </w:t>
      </w:r>
      <w:proofErr w:type="gramStart"/>
      <w:r>
        <w:t>небольшая</w:t>
      </w:r>
      <w:proofErr w:type="gramEnd"/>
      <w:r>
        <w:t xml:space="preserve"> </w:t>
      </w:r>
      <w:proofErr w:type="spellStart"/>
      <w:r>
        <w:t>субэктеричность</w:t>
      </w:r>
      <w:proofErr w:type="spellEnd"/>
      <w:r>
        <w:t xml:space="preserve"> склер. 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r>
        <w:t xml:space="preserve">Подкожная клетчатка: </w:t>
      </w:r>
      <w:proofErr w:type="spellStart"/>
      <w:r>
        <w:t>Черезмерно</w:t>
      </w:r>
      <w:proofErr w:type="spellEnd"/>
      <w:r>
        <w:t xml:space="preserve"> </w:t>
      </w:r>
      <w:proofErr w:type="gramStart"/>
      <w:r>
        <w:t>выражена</w:t>
      </w:r>
      <w:proofErr w:type="gramEnd"/>
      <w:r>
        <w:t>, распределена равномерно, видимых отёков нет.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r>
        <w:t xml:space="preserve">Лимфатическая система: 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 xml:space="preserve">Подчелюстные - пальпируются единичные, мягкие, эластические, подвижные, безболезненные. </w:t>
      </w: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>Шейные – не пальпируются</w:t>
      </w:r>
    </w:p>
    <w:p w:rsidR="00931909" w:rsidRDefault="00931909" w:rsidP="00931909">
      <w:pPr>
        <w:tabs>
          <w:tab w:val="num" w:pos="1211"/>
        </w:tabs>
        <w:ind w:left="1211" w:firstLine="1500"/>
      </w:pP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>Подключичные – не пальпируются</w:t>
      </w:r>
    </w:p>
    <w:p w:rsidR="00931909" w:rsidRDefault="00931909" w:rsidP="00931909">
      <w:pPr>
        <w:tabs>
          <w:tab w:val="num" w:pos="1211"/>
        </w:tabs>
        <w:ind w:left="1211" w:firstLine="1560"/>
      </w:pP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>Подмышечные – не пальпируются</w:t>
      </w:r>
    </w:p>
    <w:p w:rsidR="00931909" w:rsidRDefault="00931909" w:rsidP="00931909">
      <w:pPr>
        <w:tabs>
          <w:tab w:val="num" w:pos="1211"/>
        </w:tabs>
        <w:ind w:left="1211" w:firstLine="120"/>
      </w:pP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>Локтевые – не пальпируются</w:t>
      </w:r>
    </w:p>
    <w:p w:rsidR="00931909" w:rsidRDefault="00931909" w:rsidP="00931909">
      <w:pPr>
        <w:tabs>
          <w:tab w:val="num" w:pos="1211"/>
        </w:tabs>
        <w:ind w:left="1211" w:firstLine="60"/>
      </w:pPr>
    </w:p>
    <w:p w:rsidR="00931909" w:rsidRDefault="00931909" w:rsidP="00931909">
      <w:pPr>
        <w:numPr>
          <w:ilvl w:val="0"/>
          <w:numId w:val="4"/>
        </w:numPr>
        <w:tabs>
          <w:tab w:val="clear" w:pos="360"/>
          <w:tab w:val="num" w:pos="1211"/>
        </w:tabs>
        <w:ind w:left="1211"/>
      </w:pPr>
      <w:r>
        <w:t>Паховые – не пальпируются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lastRenderedPageBreak/>
        <w:t xml:space="preserve">Мышечная система: </w:t>
      </w:r>
      <w:proofErr w:type="gramStart"/>
      <w:r>
        <w:t xml:space="preserve">Мышечный слой хорошо развит, тонус мышц  </w:t>
      </w:r>
      <w:proofErr w:type="spellStart"/>
      <w:r>
        <w:t>удовл</w:t>
      </w:r>
      <w:proofErr w:type="spellEnd"/>
      <w:r>
        <w:t>., при пальпации безболезненны.</w:t>
      </w:r>
      <w:proofErr w:type="gramEnd"/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Костная система: Осанка правильная. Суставы обычной конфигурации, симметричные, движения в них в полном объеме, безб</w:t>
      </w:r>
      <w:r>
        <w:t>о</w:t>
      </w:r>
      <w:r>
        <w:t>лезненные. Врожденных аномалий нет.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 xml:space="preserve">Голова: Аномалий развития нет. Мозговой череп преобладает над </w:t>
      </w:r>
      <w:proofErr w:type="gramStart"/>
      <w:r>
        <w:t>лицевым</w:t>
      </w:r>
      <w:proofErr w:type="gramEnd"/>
      <w:r>
        <w:t xml:space="preserve">, </w:t>
      </w:r>
      <w:proofErr w:type="spellStart"/>
      <w:r>
        <w:t>пальпаторно</w:t>
      </w:r>
      <w:proofErr w:type="spellEnd"/>
      <w:r>
        <w:t xml:space="preserve"> безболезненна.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 w:rsidRPr="00003732">
        <w:t>Полость рта:</w:t>
      </w:r>
      <w:r>
        <w:t xml:space="preserve"> Слизистая щек, мягкого и твердого неба, задней стенки глотки и небных дужек розовая, влажная, чистая. Миндалины не выходят за пределы небных дужек. Десна не </w:t>
      </w:r>
      <w:proofErr w:type="gramStart"/>
      <w:r>
        <w:t>изменены</w:t>
      </w:r>
      <w:proofErr w:type="gramEnd"/>
      <w:r>
        <w:t>.  Язык обычных размеров, влажный, обложен белым налетом, сосочки сглажены.</w:t>
      </w:r>
    </w:p>
    <w:p w:rsidR="00931909" w:rsidRPr="00003732" w:rsidRDefault="00931909" w:rsidP="00931909">
      <w:pPr>
        <w:ind w:left="851"/>
      </w:pP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Шея: Шея и её контуры не деформированы, щитовидная железа не увеличена, расширения сосудов и видимой пульсации нет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</w:pPr>
    </w:p>
    <w:p w:rsidR="00931909" w:rsidRDefault="00931909" w:rsidP="00931909">
      <w:pPr>
        <w:pStyle w:val="1"/>
        <w:ind w:left="851"/>
        <w:rPr>
          <w:b/>
          <w:sz w:val="32"/>
        </w:rPr>
      </w:pPr>
      <w:r>
        <w:rPr>
          <w:b/>
          <w:sz w:val="32"/>
        </w:rPr>
        <w:t>ДЫХАТЕЛЬНАЯ    СИСТЕМА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Осмотр</w:t>
      </w:r>
    </w:p>
    <w:p w:rsidR="00931909" w:rsidRDefault="00931909" w:rsidP="00931909">
      <w:pPr>
        <w:ind w:left="851"/>
        <w:jc w:val="center"/>
      </w:pPr>
    </w:p>
    <w:p w:rsidR="00931909" w:rsidRDefault="00931909" w:rsidP="00931909">
      <w:pPr>
        <w:ind w:left="851"/>
      </w:pPr>
      <w:r>
        <w:t>Дыхание: Дыхание через нос, свободное, ритмичное, поверхностное.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>Тип дыхания: грудной</w:t>
      </w:r>
    </w:p>
    <w:p w:rsidR="00931909" w:rsidRPr="00003732" w:rsidRDefault="00931909" w:rsidP="00931909">
      <w:pPr>
        <w:ind w:left="851"/>
      </w:pPr>
    </w:p>
    <w:p w:rsidR="00931909" w:rsidRPr="00003732" w:rsidRDefault="00931909" w:rsidP="00931909">
      <w:pPr>
        <w:ind w:left="851"/>
      </w:pPr>
      <w:r>
        <w:t>Частота дыхательных движений:</w:t>
      </w:r>
      <w:r w:rsidRPr="00003732">
        <w:t xml:space="preserve"> 18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 xml:space="preserve">Форма грудной клетки: цилиндрическая, правильная, симметричная, </w:t>
      </w:r>
      <w:proofErr w:type="spellStart"/>
      <w:r>
        <w:t>эпигастральный</w:t>
      </w:r>
      <w:proofErr w:type="spellEnd"/>
      <w:r>
        <w:t xml:space="preserve"> угол – прямой, обе половины грудной клетки одинаково участвуют в акте дыхания. Ключицы и лопатки си</w:t>
      </w:r>
      <w:r>
        <w:t>м</w:t>
      </w:r>
      <w:r>
        <w:t xml:space="preserve">метричны. Лопатки плотно прилежат </w:t>
      </w:r>
      <w:proofErr w:type="gramStart"/>
      <w:r>
        <w:t>к</w:t>
      </w:r>
      <w:proofErr w:type="gramEnd"/>
      <w:r>
        <w:t xml:space="preserve"> задней стенки грудной клетки. Ход ребер косой. Надключичные и подключичные ямки выражены хорошо. Межреберные промежутки прослеж</w:t>
      </w:r>
      <w:r>
        <w:t>и</w:t>
      </w:r>
      <w:r>
        <w:t>ваются</w:t>
      </w:r>
    </w:p>
    <w:p w:rsidR="00931909" w:rsidRPr="00003732" w:rsidRDefault="00931909" w:rsidP="00931909">
      <w:pPr>
        <w:ind w:left="851"/>
      </w:pPr>
    </w:p>
    <w:p w:rsidR="00931909" w:rsidRPr="00003732" w:rsidRDefault="00931909" w:rsidP="00931909">
      <w:pPr>
        <w:ind w:left="851"/>
      </w:pPr>
      <w:r>
        <w:t xml:space="preserve">Окружность: 85 </w:t>
      </w:r>
      <w:r w:rsidRPr="00003732">
        <w:t>см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Соотношение вдоха\выдоха: одинаковое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Участие вспомогательных мышц в акте дыхания: не участвуют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 xml:space="preserve">Осмотр кистей рук: Полиартрита, часовых стекол, контрактуры </w:t>
      </w:r>
      <w:proofErr w:type="spellStart"/>
      <w:r>
        <w:t>Дюпюитрена</w:t>
      </w:r>
      <w:proofErr w:type="spellEnd"/>
      <w:r>
        <w:t xml:space="preserve">, </w:t>
      </w:r>
      <w:proofErr w:type="spellStart"/>
      <w:r>
        <w:t>пальмарной</w:t>
      </w:r>
      <w:proofErr w:type="spellEnd"/>
      <w:r>
        <w:t xml:space="preserve"> эритемы и барабанных пальцев нет.</w:t>
      </w:r>
    </w:p>
    <w:p w:rsidR="00931909" w:rsidRDefault="00931909" w:rsidP="00931909">
      <w:pPr>
        <w:pStyle w:val="1"/>
        <w:ind w:left="851"/>
        <w:rPr>
          <w:b/>
        </w:rPr>
      </w:pP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Пальпация</w:t>
      </w:r>
    </w:p>
    <w:p w:rsidR="00931909" w:rsidRDefault="00931909" w:rsidP="00931909">
      <w:pPr>
        <w:ind w:left="851"/>
        <w:jc w:val="center"/>
        <w:rPr>
          <w:u w:val="single"/>
        </w:rPr>
      </w:pPr>
    </w:p>
    <w:p w:rsidR="00931909" w:rsidRDefault="00931909" w:rsidP="00931909">
      <w:pPr>
        <w:ind w:left="851"/>
      </w:pPr>
      <w:r>
        <w:t>Болевые точки: болевых точек нет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>Эластичность грудной клетки: Эластичность сохранена</w:t>
      </w:r>
    </w:p>
    <w:p w:rsidR="00931909" w:rsidRDefault="00931909" w:rsidP="00931909">
      <w:pPr>
        <w:ind w:left="851"/>
      </w:pPr>
      <w:r>
        <w:t xml:space="preserve"> </w:t>
      </w:r>
    </w:p>
    <w:p w:rsidR="00931909" w:rsidRDefault="00931909" w:rsidP="00931909">
      <w:pPr>
        <w:ind w:left="851"/>
      </w:pPr>
      <w:r>
        <w:lastRenderedPageBreak/>
        <w:t>Определение голосового дрожания: над передними, задними и боковыми отделами лёгких не усилено, над симм</w:t>
      </w:r>
      <w:r w:rsidR="00ED33BD">
        <w:t>етричными участками одинаков</w:t>
      </w:r>
      <w:r>
        <w:t>о</w:t>
      </w:r>
      <w:r w:rsidR="00ED33BD">
        <w:t>е</w:t>
      </w:r>
      <w:r>
        <w:t>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Перкуссия</w:t>
      </w:r>
    </w:p>
    <w:p w:rsidR="00931909" w:rsidRDefault="00931909" w:rsidP="00931909">
      <w:pPr>
        <w:ind w:left="851"/>
        <w:jc w:val="center"/>
        <w:rPr>
          <w:u w:val="single"/>
        </w:rPr>
      </w:pPr>
    </w:p>
    <w:p w:rsidR="00931909" w:rsidRDefault="00931909" w:rsidP="00931909">
      <w:pPr>
        <w:numPr>
          <w:ilvl w:val="0"/>
          <w:numId w:val="1"/>
        </w:numPr>
        <w:ind w:left="851"/>
      </w:pPr>
      <w:proofErr w:type="gramStart"/>
      <w:r>
        <w:t>Сравнительная</w:t>
      </w:r>
      <w:proofErr w:type="gramEnd"/>
      <w:r>
        <w:t xml:space="preserve">: над передними, боковыми, задними отделами лёгких в симметричных участках </w:t>
      </w:r>
      <w:proofErr w:type="spellStart"/>
      <w:r>
        <w:t>перкуторный</w:t>
      </w:r>
      <w:proofErr w:type="spellEnd"/>
      <w:r>
        <w:t xml:space="preserve"> звук одинаковый, легочной.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Гамма звучности: сохранена над всеми отделами легких.</w:t>
      </w:r>
    </w:p>
    <w:p w:rsidR="00931909" w:rsidRPr="00003732" w:rsidRDefault="00931909" w:rsidP="00931909">
      <w:pPr>
        <w:ind w:left="851"/>
      </w:pPr>
    </w:p>
    <w:p w:rsidR="00931909" w:rsidRPr="00003732" w:rsidRDefault="00931909" w:rsidP="00931909">
      <w:pPr>
        <w:ind w:left="851"/>
      </w:pP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  <w:rPr>
          <w:lang w:val="en-US"/>
        </w:rPr>
      </w:pPr>
      <w:r>
        <w:t xml:space="preserve">      </w:t>
      </w:r>
    </w:p>
    <w:p w:rsidR="00931909" w:rsidRPr="00003732" w:rsidRDefault="00931909" w:rsidP="00931909">
      <w:pPr>
        <w:pStyle w:val="30"/>
        <w:rPr>
          <w:lang w:val="en-US"/>
        </w:rPr>
      </w:pPr>
      <w:proofErr w:type="gramStart"/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parasternalis</w:t>
      </w:r>
      <w:proofErr w:type="spellEnd"/>
      <w:r w:rsidRPr="00003732">
        <w:rPr>
          <w:lang w:val="en-US"/>
        </w:rPr>
        <w:t xml:space="preserve">- </w:t>
      </w:r>
      <w:r>
        <w:t>верхний</w:t>
      </w:r>
      <w:r w:rsidRPr="00003732">
        <w:rPr>
          <w:lang w:val="en-US"/>
        </w:rPr>
        <w:t xml:space="preserve"> </w:t>
      </w:r>
      <w:r>
        <w:t>край</w:t>
      </w:r>
      <w:r w:rsidRPr="00003732">
        <w:rPr>
          <w:lang w:val="en-US"/>
        </w:rPr>
        <w:t xml:space="preserve"> 6-</w:t>
      </w:r>
      <w:r>
        <w:t>го</w:t>
      </w:r>
      <w:r w:rsidRPr="00003732">
        <w:rPr>
          <w:lang w:val="en-US"/>
        </w:rPr>
        <w:t xml:space="preserve"> </w:t>
      </w:r>
      <w:r>
        <w:t>ребра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medioclavicularis</w:t>
      </w:r>
      <w:proofErr w:type="spellEnd"/>
      <w:r w:rsidRPr="00003732">
        <w:rPr>
          <w:lang w:val="en-US"/>
        </w:rPr>
        <w:t xml:space="preserve">- </w:t>
      </w:r>
      <w:r>
        <w:t>нижний</w:t>
      </w:r>
      <w:r w:rsidRPr="00003732">
        <w:rPr>
          <w:lang w:val="en-US"/>
        </w:rPr>
        <w:t xml:space="preserve"> </w:t>
      </w:r>
      <w:r>
        <w:t>край</w:t>
      </w:r>
      <w:r w:rsidRPr="00003732">
        <w:rPr>
          <w:lang w:val="en-US"/>
        </w:rPr>
        <w:t xml:space="preserve"> 5-</w:t>
      </w:r>
      <w:r>
        <w:t>го</w:t>
      </w:r>
      <w:r w:rsidRPr="00003732">
        <w:rPr>
          <w:lang w:val="en-US"/>
        </w:rPr>
        <w:t xml:space="preserve"> </w:t>
      </w:r>
      <w:r>
        <w:t>ребра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anterior- 6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media- 7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</w:t>
      </w:r>
      <w:r>
        <w:t>Нижние</w:t>
      </w:r>
      <w:r w:rsidRPr="00003732">
        <w:rPr>
          <w:lang w:val="en-US"/>
        </w:rPr>
        <w:t xml:space="preserve"> </w:t>
      </w:r>
      <w:r>
        <w:t>границы</w:t>
      </w:r>
      <w:r w:rsidRPr="00003732">
        <w:rPr>
          <w:lang w:val="en-US"/>
        </w:rPr>
        <w:t xml:space="preserve"> </w:t>
      </w:r>
      <w:r>
        <w:t>правого</w:t>
      </w:r>
      <w:r w:rsidRPr="00003732">
        <w:rPr>
          <w:lang w:val="en-US"/>
        </w:rPr>
        <w:t xml:space="preserve"> </w:t>
      </w:r>
      <w:r>
        <w:t>легкого</w:t>
      </w:r>
      <w:r w:rsidRPr="00003732">
        <w:rPr>
          <w:lang w:val="en-US"/>
        </w:rPr>
        <w:t>:</w:t>
      </w:r>
      <w:r w:rsidRPr="00003732">
        <w:rPr>
          <w:lang w:val="en-US"/>
        </w:rPr>
        <w:br/>
        <w:t xml:space="preserve">posterior- 9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scapuiaris</w:t>
      </w:r>
      <w:proofErr w:type="spellEnd"/>
      <w:r w:rsidRPr="00003732">
        <w:rPr>
          <w:lang w:val="en-US"/>
        </w:rPr>
        <w:t xml:space="preserve">- 10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paravertebralis</w:t>
      </w:r>
      <w:proofErr w:type="spellEnd"/>
      <w:r w:rsidRPr="00003732">
        <w:rPr>
          <w:lang w:val="en-US"/>
        </w:rPr>
        <w:t xml:space="preserve">- </w:t>
      </w:r>
      <w:r>
        <w:t>на</w:t>
      </w:r>
      <w:r w:rsidRPr="00003732">
        <w:rPr>
          <w:lang w:val="en-US"/>
        </w:rPr>
        <w:t xml:space="preserve"> </w:t>
      </w:r>
      <w:r>
        <w:t>уровне</w:t>
      </w:r>
      <w:r w:rsidRPr="00003732">
        <w:rPr>
          <w:lang w:val="en-US"/>
        </w:rPr>
        <w:t xml:space="preserve"> </w:t>
      </w:r>
      <w:r>
        <w:t>остистого</w:t>
      </w:r>
      <w:r w:rsidRPr="00003732">
        <w:rPr>
          <w:lang w:val="en-US"/>
        </w:rPr>
        <w:t xml:space="preserve"> </w:t>
      </w:r>
      <w:r>
        <w:t>отростка</w:t>
      </w:r>
      <w:r w:rsidRPr="00003732">
        <w:rPr>
          <w:lang w:val="en-US"/>
        </w:rPr>
        <w:t xml:space="preserve"> 11-</w:t>
      </w:r>
      <w:r>
        <w:t>го</w:t>
      </w:r>
      <w:r w:rsidRPr="00003732">
        <w:rPr>
          <w:lang w:val="en-US"/>
        </w:rPr>
        <w:t xml:space="preserve"> </w:t>
      </w:r>
      <w:r>
        <w:t>грудного</w:t>
      </w:r>
      <w:r w:rsidRPr="00003732">
        <w:rPr>
          <w:lang w:val="en-US"/>
        </w:rPr>
        <w:t xml:space="preserve"> </w:t>
      </w:r>
      <w:r>
        <w:t>п</w:t>
      </w:r>
      <w:r>
        <w:t>о</w:t>
      </w:r>
      <w:r>
        <w:t>звонка</w:t>
      </w:r>
      <w:proofErr w:type="gramEnd"/>
    </w:p>
    <w:p w:rsidR="00931909" w:rsidRPr="00003732" w:rsidRDefault="00931909" w:rsidP="00931909">
      <w:pPr>
        <w:ind w:left="851"/>
        <w:rPr>
          <w:lang w:val="en-US"/>
        </w:rPr>
      </w:pPr>
    </w:p>
    <w:p w:rsidR="00931909" w:rsidRPr="00003732" w:rsidRDefault="00931909" w:rsidP="00931909">
      <w:pPr>
        <w:ind w:left="851"/>
        <w:rPr>
          <w:lang w:val="en-US"/>
        </w:rPr>
      </w:pPr>
      <w:r>
        <w:t>Нижние</w:t>
      </w:r>
      <w:r w:rsidRPr="00003732">
        <w:rPr>
          <w:lang w:val="en-US"/>
        </w:rPr>
        <w:t xml:space="preserve"> </w:t>
      </w:r>
      <w:r>
        <w:t>границы</w:t>
      </w:r>
      <w:r w:rsidRPr="00003732">
        <w:rPr>
          <w:lang w:val="en-US"/>
        </w:rPr>
        <w:t xml:space="preserve"> </w:t>
      </w:r>
      <w:r>
        <w:t>левого</w:t>
      </w:r>
      <w:r w:rsidRPr="00003732">
        <w:rPr>
          <w:lang w:val="en-US"/>
        </w:rPr>
        <w:t xml:space="preserve"> </w:t>
      </w:r>
      <w:r>
        <w:t>легкого</w:t>
      </w:r>
      <w:r w:rsidRPr="00003732">
        <w:rPr>
          <w:lang w:val="en-US"/>
        </w:rPr>
        <w:t>: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parasternalis</w:t>
      </w:r>
      <w:proofErr w:type="spellEnd"/>
      <w:r w:rsidRPr="00003732">
        <w:rPr>
          <w:lang w:val="en-US"/>
        </w:rPr>
        <w:t>- -------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medioclavicularis</w:t>
      </w:r>
      <w:proofErr w:type="spellEnd"/>
      <w:r w:rsidRPr="00003732">
        <w:rPr>
          <w:lang w:val="en-US"/>
        </w:rPr>
        <w:t>- -------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anterior- 7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media- 9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axillaris</w:t>
      </w:r>
      <w:proofErr w:type="spellEnd"/>
      <w:r w:rsidRPr="00003732">
        <w:rPr>
          <w:lang w:val="en-US"/>
        </w:rPr>
        <w:t xml:space="preserve"> posterior- 9 </w:t>
      </w:r>
      <w:r>
        <w:t>ребро</w:t>
      </w:r>
      <w:r w:rsidRPr="00003732">
        <w:rPr>
          <w:lang w:val="en-US"/>
        </w:rPr>
        <w:br/>
      </w:r>
      <w:r>
        <w:t>по</w:t>
      </w:r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scapuiaris</w:t>
      </w:r>
      <w:proofErr w:type="spellEnd"/>
      <w:r w:rsidRPr="00003732">
        <w:rPr>
          <w:lang w:val="en-US"/>
        </w:rPr>
        <w:t xml:space="preserve">- 10 </w:t>
      </w:r>
      <w:r>
        <w:t>ребро</w:t>
      </w:r>
      <w:r w:rsidRPr="00003732">
        <w:rPr>
          <w:lang w:val="en-US"/>
        </w:rPr>
        <w:br/>
      </w:r>
      <w:proofErr w:type="gramStart"/>
      <w:r>
        <w:t>по</w:t>
      </w:r>
      <w:proofErr w:type="gramEnd"/>
      <w:r w:rsidRPr="00003732">
        <w:rPr>
          <w:lang w:val="en-US"/>
        </w:rPr>
        <w:t xml:space="preserve"> l. </w:t>
      </w:r>
      <w:proofErr w:type="spellStart"/>
      <w:r w:rsidRPr="00003732">
        <w:rPr>
          <w:lang w:val="en-US"/>
        </w:rPr>
        <w:t>paravertebralis</w:t>
      </w:r>
      <w:proofErr w:type="spellEnd"/>
      <w:r w:rsidRPr="00003732">
        <w:rPr>
          <w:lang w:val="en-US"/>
        </w:rPr>
        <w:t xml:space="preserve">- </w:t>
      </w:r>
      <w:r>
        <w:t>на</w:t>
      </w:r>
      <w:r w:rsidRPr="00003732">
        <w:rPr>
          <w:lang w:val="en-US"/>
        </w:rPr>
        <w:t xml:space="preserve"> </w:t>
      </w:r>
      <w:r>
        <w:t>уровне</w:t>
      </w:r>
      <w:r w:rsidRPr="00003732">
        <w:rPr>
          <w:lang w:val="en-US"/>
        </w:rPr>
        <w:t xml:space="preserve"> </w:t>
      </w:r>
      <w:r>
        <w:t>остистого</w:t>
      </w:r>
      <w:r w:rsidRPr="00003732">
        <w:rPr>
          <w:lang w:val="en-US"/>
        </w:rPr>
        <w:t xml:space="preserve"> </w:t>
      </w:r>
      <w:r>
        <w:t>отростка</w:t>
      </w:r>
      <w:r w:rsidRPr="00003732">
        <w:rPr>
          <w:lang w:val="en-US"/>
        </w:rPr>
        <w:t xml:space="preserve"> 11-</w:t>
      </w:r>
      <w:r>
        <w:t>го</w:t>
      </w:r>
      <w:r w:rsidRPr="00003732">
        <w:rPr>
          <w:lang w:val="en-US"/>
        </w:rPr>
        <w:t xml:space="preserve"> </w:t>
      </w:r>
      <w:r>
        <w:t>грудного</w:t>
      </w:r>
      <w:r w:rsidRPr="00003732">
        <w:rPr>
          <w:lang w:val="en-US"/>
        </w:rPr>
        <w:t xml:space="preserve"> </w:t>
      </w:r>
      <w:r>
        <w:t>п</w:t>
      </w:r>
      <w:r>
        <w:t>о</w:t>
      </w:r>
      <w:r>
        <w:t>звонка</w:t>
      </w:r>
    </w:p>
    <w:p w:rsidR="00931909" w:rsidRPr="00003732" w:rsidRDefault="00931909" w:rsidP="00931909">
      <w:pPr>
        <w:ind w:left="851"/>
        <w:rPr>
          <w:lang w:val="en-US"/>
        </w:rPr>
      </w:pPr>
    </w:p>
    <w:p w:rsidR="00931909" w:rsidRDefault="00931909" w:rsidP="00931909">
      <w:pPr>
        <w:ind w:left="851"/>
      </w:pPr>
      <w:r>
        <w:t xml:space="preserve">Верхние границы легких: </w:t>
      </w:r>
      <w:r>
        <w:br/>
        <w:t>Спереди на 2 см выше ключицы.</w:t>
      </w:r>
      <w:r>
        <w:br/>
        <w:t>Сзади на уровне остистого отростка 7 шейного позвонка.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pStyle w:val="30"/>
      </w:pPr>
      <w:r>
        <w:t xml:space="preserve">Активная подвижность нижнего легочного края правого легкого по средней </w:t>
      </w:r>
      <w:proofErr w:type="spellStart"/>
      <w:r>
        <w:t>аксилярной</w:t>
      </w:r>
      <w:proofErr w:type="spellEnd"/>
      <w:r>
        <w:t xml:space="preserve"> линии:</w:t>
      </w:r>
      <w:r>
        <w:br/>
        <w:t>на вдохе 4 см</w:t>
      </w:r>
      <w:r>
        <w:br/>
        <w:t>на выдохе 4 см</w:t>
      </w:r>
    </w:p>
    <w:p w:rsidR="00931909" w:rsidRDefault="00931909" w:rsidP="00931909">
      <w:pPr>
        <w:ind w:left="851"/>
      </w:pPr>
    </w:p>
    <w:p w:rsidR="00931909" w:rsidRPr="00003732" w:rsidRDefault="00931909" w:rsidP="00931909">
      <w:pPr>
        <w:ind w:left="851"/>
      </w:pPr>
      <w:r>
        <w:t xml:space="preserve">Активная подвижность нижнего легочного края левого легкого по средней </w:t>
      </w:r>
      <w:proofErr w:type="spellStart"/>
      <w:r>
        <w:t>аксилярной</w:t>
      </w:r>
      <w:proofErr w:type="spellEnd"/>
      <w:r>
        <w:t xml:space="preserve"> линии:</w:t>
      </w:r>
      <w:r>
        <w:br/>
        <w:t>на вдохе 4 см</w:t>
      </w:r>
      <w:r>
        <w:br/>
        <w:t>на выдохе 4 см</w:t>
      </w: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Аускультация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Сравнительная: Над передними, задними и боковыми отделами лёгких дыхание везикулярное.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Характеристика основного дыхательного шума:</w:t>
      </w:r>
      <w:r w:rsidRPr="00003732">
        <w:t xml:space="preserve"> </w:t>
      </w:r>
      <w:r>
        <w:t>Дыхание везикулярное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 w:rsidRPr="00003732">
        <w:t xml:space="preserve">Дополнительные звуки: </w:t>
      </w:r>
      <w:r>
        <w:t>не определяются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Побочные дыхательные шумы: Побочных дыхательных шумов нет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</w:pPr>
    </w:p>
    <w:p w:rsidR="00931909" w:rsidRDefault="00931909" w:rsidP="00931909">
      <w:pPr>
        <w:pStyle w:val="1"/>
        <w:ind w:left="851"/>
        <w:rPr>
          <w:b/>
          <w:sz w:val="32"/>
        </w:rPr>
      </w:pPr>
      <w:proofErr w:type="gramStart"/>
      <w:r>
        <w:rPr>
          <w:b/>
          <w:sz w:val="32"/>
        </w:rPr>
        <w:t>СЕРДЕЧНО-СОСУДИСТАЯ</w:t>
      </w:r>
      <w:proofErr w:type="gramEnd"/>
      <w:r>
        <w:rPr>
          <w:b/>
          <w:sz w:val="32"/>
        </w:rPr>
        <w:t xml:space="preserve"> СИСТЕМА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Осмотр и пальпация области сердца</w:t>
      </w:r>
    </w:p>
    <w:p w:rsidR="00931909" w:rsidRDefault="00931909" w:rsidP="00931909">
      <w:pPr>
        <w:ind w:left="851"/>
        <w:rPr>
          <w:b/>
          <w:u w:val="single"/>
        </w:rPr>
      </w:pPr>
    </w:p>
    <w:p w:rsidR="00931909" w:rsidRDefault="00931909" w:rsidP="00931909">
      <w:pPr>
        <w:ind w:left="851"/>
      </w:pPr>
      <w:r>
        <w:t>Выпячивания в области сердца: Выпячивания  в области сердца, видимой пульсации сердца и надчревной области нет.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>Верхушечный толчок: не пальпируется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Толчок правого желудочка: не определяется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</w:pPr>
      <w:r>
        <w:t>Дрожание в области сердца: не обнаруживается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>Пальпация: болезненных точек нет</w:t>
      </w:r>
    </w:p>
    <w:p w:rsidR="00931909" w:rsidRDefault="00931909" w:rsidP="00931909">
      <w:pPr>
        <w:pStyle w:val="1"/>
        <w:ind w:left="851"/>
        <w:rPr>
          <w:b/>
        </w:rPr>
      </w:pP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Перкуссия сердца</w:t>
      </w:r>
    </w:p>
    <w:p w:rsidR="00931909" w:rsidRDefault="00931909" w:rsidP="00931909">
      <w:pPr>
        <w:pStyle w:val="1"/>
        <w:ind w:left="851"/>
        <w:jc w:val="left"/>
      </w:pPr>
    </w:p>
    <w:p w:rsidR="00931909" w:rsidRDefault="00931909" w:rsidP="00931909">
      <w:pPr>
        <w:pStyle w:val="1"/>
        <w:ind w:left="851"/>
        <w:jc w:val="left"/>
        <w:rPr>
          <w:u w:val="none"/>
        </w:rPr>
      </w:pPr>
      <w:r>
        <w:rPr>
          <w:u w:val="none"/>
        </w:rPr>
        <w:t>Границы относительной сердечной тупости: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  <w:jc w:val="left"/>
        <w:rPr>
          <w:u w:val="none"/>
        </w:rPr>
      </w:pPr>
      <w:proofErr w:type="gramStart"/>
      <w:r>
        <w:rPr>
          <w:u w:val="none"/>
        </w:rPr>
        <w:t>Левая</w:t>
      </w:r>
      <w:proofErr w:type="gramEnd"/>
      <w:r>
        <w:rPr>
          <w:u w:val="none"/>
        </w:rPr>
        <w:t xml:space="preserve"> - в 5-м </w:t>
      </w:r>
      <w:proofErr w:type="spellStart"/>
      <w:r>
        <w:rPr>
          <w:u w:val="none"/>
        </w:rPr>
        <w:t>межреберье</w:t>
      </w:r>
      <w:proofErr w:type="spellEnd"/>
      <w:r>
        <w:rPr>
          <w:u w:val="none"/>
        </w:rPr>
        <w:t xml:space="preserve"> на 1 см </w:t>
      </w:r>
      <w:proofErr w:type="spellStart"/>
      <w:r>
        <w:rPr>
          <w:u w:val="none"/>
        </w:rPr>
        <w:t>кнутри</w:t>
      </w:r>
      <w:proofErr w:type="spellEnd"/>
      <w:r>
        <w:rPr>
          <w:u w:val="none"/>
        </w:rPr>
        <w:t xml:space="preserve"> от среднеключи</w:t>
      </w:r>
      <w:r>
        <w:rPr>
          <w:u w:val="none"/>
        </w:rPr>
        <w:t>ч</w:t>
      </w:r>
      <w:r>
        <w:rPr>
          <w:u w:val="none"/>
        </w:rPr>
        <w:t>ной линии</w:t>
      </w:r>
    </w:p>
    <w:p w:rsidR="00931909" w:rsidRPr="00003732" w:rsidRDefault="00931909" w:rsidP="00931909">
      <w:pPr>
        <w:pStyle w:val="1"/>
        <w:ind w:left="851"/>
        <w:jc w:val="left"/>
        <w:rPr>
          <w:u w:val="none"/>
        </w:rPr>
      </w:pPr>
    </w:p>
    <w:p w:rsidR="00931909" w:rsidRDefault="00931909" w:rsidP="00931909">
      <w:pPr>
        <w:pStyle w:val="1"/>
        <w:ind w:left="851"/>
        <w:jc w:val="left"/>
        <w:rPr>
          <w:u w:val="none"/>
        </w:rPr>
      </w:pPr>
      <w:r>
        <w:rPr>
          <w:u w:val="none"/>
        </w:rPr>
        <w:t>Права</w:t>
      </w:r>
      <w:proofErr w:type="gramStart"/>
      <w:r>
        <w:rPr>
          <w:u w:val="none"/>
        </w:rPr>
        <w:t>я-</w:t>
      </w:r>
      <w:proofErr w:type="gramEnd"/>
      <w:r>
        <w:rPr>
          <w:u w:val="none"/>
        </w:rPr>
        <w:t xml:space="preserve"> в 4-м </w:t>
      </w:r>
      <w:proofErr w:type="spellStart"/>
      <w:r>
        <w:rPr>
          <w:u w:val="none"/>
        </w:rPr>
        <w:t>межреберье</w:t>
      </w:r>
      <w:proofErr w:type="spellEnd"/>
      <w:r>
        <w:rPr>
          <w:u w:val="none"/>
        </w:rPr>
        <w:t xml:space="preserve"> на 1,5 см кнаружи от правого края грудины</w:t>
      </w:r>
    </w:p>
    <w:p w:rsidR="00931909" w:rsidRPr="00003732" w:rsidRDefault="00931909" w:rsidP="00931909">
      <w:pPr>
        <w:pStyle w:val="1"/>
        <w:ind w:left="851"/>
        <w:jc w:val="left"/>
        <w:rPr>
          <w:u w:val="none"/>
        </w:rPr>
      </w:pPr>
    </w:p>
    <w:p w:rsidR="00931909" w:rsidRPr="00003732" w:rsidRDefault="00931909" w:rsidP="00931909">
      <w:pPr>
        <w:pStyle w:val="1"/>
        <w:ind w:left="851"/>
        <w:jc w:val="left"/>
        <w:rPr>
          <w:u w:val="none"/>
          <w:lang w:val="en-US"/>
        </w:rPr>
      </w:pPr>
      <w:proofErr w:type="gramStart"/>
      <w:r>
        <w:rPr>
          <w:u w:val="none"/>
        </w:rPr>
        <w:t>Верхняя</w:t>
      </w:r>
      <w:proofErr w:type="gramEnd"/>
      <w:r w:rsidRPr="00003732">
        <w:rPr>
          <w:u w:val="none"/>
          <w:lang w:val="en-US"/>
        </w:rPr>
        <w:t xml:space="preserve"> - </w:t>
      </w:r>
      <w:r>
        <w:rPr>
          <w:u w:val="none"/>
        </w:rPr>
        <w:t>на</w:t>
      </w:r>
      <w:r w:rsidRPr="00003732">
        <w:rPr>
          <w:u w:val="none"/>
          <w:lang w:val="en-US"/>
        </w:rPr>
        <w:t xml:space="preserve"> </w:t>
      </w:r>
      <w:r>
        <w:rPr>
          <w:u w:val="none"/>
        </w:rPr>
        <w:t>уровне</w:t>
      </w:r>
      <w:r w:rsidRPr="00003732">
        <w:rPr>
          <w:u w:val="none"/>
          <w:lang w:val="en-US"/>
        </w:rPr>
        <w:t xml:space="preserve"> 3-</w:t>
      </w:r>
      <w:r>
        <w:rPr>
          <w:u w:val="none"/>
        </w:rPr>
        <w:t>го</w:t>
      </w:r>
      <w:r w:rsidRPr="00003732">
        <w:rPr>
          <w:u w:val="none"/>
          <w:lang w:val="en-US"/>
        </w:rPr>
        <w:t xml:space="preserve"> </w:t>
      </w:r>
      <w:r>
        <w:rPr>
          <w:u w:val="none"/>
        </w:rPr>
        <w:t>ребра</w:t>
      </w:r>
      <w:r w:rsidRPr="00003732">
        <w:rPr>
          <w:u w:val="none"/>
          <w:lang w:val="en-US"/>
        </w:rPr>
        <w:t xml:space="preserve"> </w:t>
      </w:r>
      <w:r>
        <w:rPr>
          <w:u w:val="none"/>
        </w:rPr>
        <w:t>между</w:t>
      </w:r>
      <w:r w:rsidRPr="00003732">
        <w:rPr>
          <w:u w:val="none"/>
          <w:lang w:val="en-US"/>
        </w:rPr>
        <w:t xml:space="preserve"> l. </w:t>
      </w:r>
      <w:proofErr w:type="spellStart"/>
      <w:r w:rsidRPr="00003732">
        <w:rPr>
          <w:u w:val="none"/>
          <w:lang w:val="en-US"/>
        </w:rPr>
        <w:t>sternalis</w:t>
      </w:r>
      <w:proofErr w:type="spellEnd"/>
      <w:r w:rsidRPr="00003732">
        <w:rPr>
          <w:u w:val="none"/>
          <w:lang w:val="en-US"/>
        </w:rPr>
        <w:t xml:space="preserve"> et l. </w:t>
      </w:r>
      <w:proofErr w:type="spellStart"/>
      <w:r w:rsidRPr="00003732">
        <w:rPr>
          <w:u w:val="none"/>
          <w:lang w:val="en-US"/>
        </w:rPr>
        <w:t>parasternalis</w:t>
      </w:r>
      <w:proofErr w:type="spellEnd"/>
      <w:r w:rsidRPr="00003732">
        <w:rPr>
          <w:u w:val="none"/>
          <w:lang w:val="en-US"/>
        </w:rPr>
        <w:t xml:space="preserve"> </w:t>
      </w:r>
      <w:proofErr w:type="spellStart"/>
      <w:r w:rsidRPr="00003732">
        <w:rPr>
          <w:u w:val="none"/>
          <w:lang w:val="en-US"/>
        </w:rPr>
        <w:t>sinistrae</w:t>
      </w:r>
      <w:proofErr w:type="spellEnd"/>
      <w:r w:rsidRPr="00003732">
        <w:rPr>
          <w:u w:val="none"/>
          <w:lang w:val="en-US"/>
        </w:rPr>
        <w:br/>
      </w:r>
    </w:p>
    <w:p w:rsidR="00931909" w:rsidRDefault="00931909" w:rsidP="00931909">
      <w:pPr>
        <w:pStyle w:val="1"/>
        <w:ind w:left="851"/>
        <w:jc w:val="left"/>
        <w:rPr>
          <w:u w:val="none"/>
        </w:rPr>
      </w:pPr>
      <w:r>
        <w:rPr>
          <w:u w:val="none"/>
        </w:rPr>
        <w:t>Границы абсолютной сердечной тупости: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1"/>
        <w:ind w:left="851"/>
        <w:jc w:val="left"/>
        <w:rPr>
          <w:u w:val="none"/>
        </w:rPr>
      </w:pPr>
      <w:r>
        <w:rPr>
          <w:u w:val="none"/>
        </w:rPr>
        <w:t>Правая - по левому краю грудины</w:t>
      </w:r>
      <w:r>
        <w:rPr>
          <w:u w:val="none"/>
        </w:rPr>
        <w:br/>
        <w:t>Верхняя - на уровне 4-го ребра</w:t>
      </w:r>
      <w:r>
        <w:rPr>
          <w:u w:val="none"/>
        </w:rPr>
        <w:br/>
        <w:t xml:space="preserve">Левая - на 2,5 см </w:t>
      </w:r>
      <w:proofErr w:type="spellStart"/>
      <w:r>
        <w:rPr>
          <w:u w:val="none"/>
        </w:rPr>
        <w:t>кнутри</w:t>
      </w:r>
      <w:proofErr w:type="spellEnd"/>
      <w:r>
        <w:rPr>
          <w:u w:val="none"/>
        </w:rPr>
        <w:t xml:space="preserve"> от границы относительной серде</w:t>
      </w:r>
      <w:r>
        <w:rPr>
          <w:u w:val="none"/>
        </w:rPr>
        <w:t>ч</w:t>
      </w:r>
      <w:r>
        <w:rPr>
          <w:u w:val="none"/>
        </w:rPr>
        <w:t>ной тупости</w:t>
      </w:r>
    </w:p>
    <w:p w:rsidR="00931909" w:rsidRDefault="00931909" w:rsidP="00931909">
      <w:pPr>
        <w:pStyle w:val="1"/>
        <w:ind w:left="851"/>
        <w:jc w:val="left"/>
        <w:rPr>
          <w:u w:val="none"/>
        </w:rPr>
      </w:pPr>
      <w:r>
        <w:rPr>
          <w:u w:val="none"/>
        </w:rPr>
        <w:t xml:space="preserve">Сосудистый пучок не выходит за пределы грудины в 1-м и 2-м </w:t>
      </w:r>
      <w:proofErr w:type="spellStart"/>
      <w:r>
        <w:rPr>
          <w:u w:val="none"/>
        </w:rPr>
        <w:t>межр</w:t>
      </w:r>
      <w:r>
        <w:rPr>
          <w:u w:val="none"/>
        </w:rPr>
        <w:t>е</w:t>
      </w:r>
      <w:r>
        <w:rPr>
          <w:u w:val="none"/>
        </w:rPr>
        <w:t>берьях</w:t>
      </w:r>
      <w:proofErr w:type="spellEnd"/>
      <w:r>
        <w:rPr>
          <w:u w:val="none"/>
        </w:rPr>
        <w:t>.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  <w:r>
        <w:t xml:space="preserve">Конфигурация сердца: нормальная </w:t>
      </w:r>
    </w:p>
    <w:p w:rsidR="00931909" w:rsidRPr="00003732" w:rsidRDefault="00931909" w:rsidP="00931909">
      <w:pPr>
        <w:pStyle w:val="1"/>
        <w:ind w:left="851"/>
        <w:rPr>
          <w:b/>
        </w:rPr>
      </w:pPr>
    </w:p>
    <w:p w:rsidR="00931909" w:rsidRDefault="00931909" w:rsidP="00931909">
      <w:pPr>
        <w:pStyle w:val="1"/>
        <w:ind w:left="851"/>
        <w:rPr>
          <w:b/>
          <w:sz w:val="28"/>
        </w:rPr>
      </w:pPr>
      <w:r>
        <w:rPr>
          <w:b/>
          <w:sz w:val="28"/>
        </w:rPr>
        <w:t>Аускультация Сердца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  <w:jc w:val="both"/>
      </w:pPr>
      <w:r>
        <w:t>1. Общая характеристика тонов: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r>
        <w:t>Ясные, ритмичные.</w:t>
      </w:r>
    </w:p>
    <w:p w:rsidR="00931909" w:rsidRPr="00003732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  <w:proofErr w:type="gramStart"/>
      <w:r>
        <w:rPr>
          <w:lang w:val="en-US"/>
        </w:rPr>
        <w:t>I</w:t>
      </w:r>
      <w:r w:rsidRPr="00003732">
        <w:t xml:space="preserve"> </w:t>
      </w:r>
      <w:r>
        <w:t xml:space="preserve">тон на верхушке совпадает с пульсом на лучевой и сонной артериях, выслушивается после длительной паузы, громче, продолжительнее и ниже чем </w:t>
      </w:r>
      <w:r>
        <w:rPr>
          <w:lang w:val="en-US"/>
        </w:rPr>
        <w:t>II</w:t>
      </w:r>
      <w:r w:rsidRPr="00003732">
        <w:t xml:space="preserve"> </w:t>
      </w:r>
      <w:r>
        <w:t>тон.</w:t>
      </w:r>
      <w:proofErr w:type="gramEnd"/>
    </w:p>
    <w:p w:rsidR="00931909" w:rsidRDefault="00931909" w:rsidP="00931909">
      <w:pPr>
        <w:ind w:left="851"/>
        <w:jc w:val="both"/>
      </w:pPr>
      <w:proofErr w:type="gramStart"/>
      <w:r>
        <w:rPr>
          <w:lang w:val="en-US"/>
        </w:rPr>
        <w:t>II</w:t>
      </w:r>
      <w:r w:rsidRPr="00003732">
        <w:t xml:space="preserve"> </w:t>
      </w:r>
      <w:r>
        <w:t xml:space="preserve">тон на усилен над легочной артерией, выше </w:t>
      </w:r>
      <w:r>
        <w:rPr>
          <w:lang w:val="en-US"/>
        </w:rPr>
        <w:t>I</w:t>
      </w:r>
      <w:r w:rsidRPr="00003732">
        <w:t xml:space="preserve"> </w:t>
      </w:r>
      <w:r>
        <w:t>тона п тональности, выслушивается после паузы.</w:t>
      </w:r>
      <w:proofErr w:type="gramEnd"/>
    </w:p>
    <w:p w:rsidR="00931909" w:rsidRDefault="00931909" w:rsidP="00931909">
      <w:pPr>
        <w:ind w:left="851"/>
        <w:jc w:val="both"/>
      </w:pPr>
    </w:p>
    <w:p w:rsidR="00931909" w:rsidRDefault="00ED33BD" w:rsidP="00931909">
      <w:pPr>
        <w:ind w:left="851"/>
        <w:jc w:val="both"/>
      </w:pPr>
      <w:r>
        <w:t>1</w:t>
      </w:r>
      <w:r w:rsidR="00931909">
        <w:t>. Расщепление: не выслушивается</w:t>
      </w:r>
    </w:p>
    <w:p w:rsidR="00931909" w:rsidRDefault="00931909" w:rsidP="00931909">
      <w:pPr>
        <w:ind w:left="851"/>
        <w:jc w:val="both"/>
      </w:pPr>
    </w:p>
    <w:p w:rsidR="00931909" w:rsidRDefault="00ED33BD" w:rsidP="00931909">
      <w:pPr>
        <w:ind w:left="851"/>
        <w:jc w:val="both"/>
      </w:pPr>
      <w:r>
        <w:t>2</w:t>
      </w:r>
      <w:r w:rsidR="00931909">
        <w:t>. Щелчок открытия митрального клапана: не выслушивается</w:t>
      </w:r>
    </w:p>
    <w:p w:rsidR="00931909" w:rsidRDefault="00931909" w:rsidP="00931909">
      <w:pPr>
        <w:ind w:left="851"/>
        <w:jc w:val="both"/>
      </w:pPr>
    </w:p>
    <w:p w:rsidR="00931909" w:rsidRDefault="00931909" w:rsidP="00931909">
      <w:pPr>
        <w:ind w:left="851"/>
        <w:jc w:val="both"/>
      </w:pPr>
    </w:p>
    <w:p w:rsidR="00931909" w:rsidRDefault="00ED33BD" w:rsidP="00931909">
      <w:pPr>
        <w:ind w:left="851"/>
        <w:jc w:val="both"/>
      </w:pPr>
      <w:r>
        <w:lastRenderedPageBreak/>
        <w:t>3</w:t>
      </w:r>
      <w:r w:rsidR="00931909">
        <w:t>. Ритм галопа: отсутствует</w:t>
      </w:r>
    </w:p>
    <w:p w:rsidR="00931909" w:rsidRDefault="00ED33BD" w:rsidP="00931909">
      <w:pPr>
        <w:ind w:left="851"/>
      </w:pPr>
      <w:r>
        <w:t>4. Тахикардия 116 уд/мин</w:t>
      </w:r>
    </w:p>
    <w:p w:rsidR="00931909" w:rsidRDefault="00931909" w:rsidP="00931909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</w:rPr>
        <w:t>А</w:t>
      </w:r>
      <w:r>
        <w:rPr>
          <w:b/>
          <w:sz w:val="28"/>
          <w:u w:val="single"/>
        </w:rPr>
        <w:t>ртериальный пульс на лучевых артериях</w:t>
      </w:r>
    </w:p>
    <w:p w:rsidR="00931909" w:rsidRDefault="00931909" w:rsidP="00931909">
      <w:pPr>
        <w:ind w:left="851"/>
        <w:jc w:val="center"/>
        <w:rPr>
          <w:u w:val="single"/>
        </w:rPr>
      </w:pPr>
    </w:p>
    <w:p w:rsidR="00931909" w:rsidRPr="00003732" w:rsidRDefault="00931909" w:rsidP="00931909">
      <w:pPr>
        <w:ind w:left="851"/>
      </w:pPr>
      <w:r w:rsidRPr="00003732">
        <w:t xml:space="preserve">на обеих руках: </w:t>
      </w:r>
      <w:proofErr w:type="gramStart"/>
      <w:r w:rsidRPr="00003732">
        <w:t>симметричный</w:t>
      </w:r>
      <w:proofErr w:type="gramEnd"/>
    </w:p>
    <w:p w:rsidR="00931909" w:rsidRPr="00003732" w:rsidRDefault="00931909" w:rsidP="00931909">
      <w:pPr>
        <w:ind w:left="851"/>
      </w:pPr>
      <w:r w:rsidRPr="00003732">
        <w:t>ритм: правильный</w:t>
      </w:r>
    </w:p>
    <w:p w:rsidR="00931909" w:rsidRPr="00003732" w:rsidRDefault="00931909" w:rsidP="00931909">
      <w:pPr>
        <w:ind w:left="851"/>
      </w:pPr>
      <w:r w:rsidRPr="00003732">
        <w:t xml:space="preserve">частота: </w:t>
      </w:r>
      <w:r w:rsidR="00ED33BD">
        <w:t>116</w:t>
      </w:r>
    </w:p>
    <w:p w:rsidR="00931909" w:rsidRPr="00003732" w:rsidRDefault="00931909" w:rsidP="00931909">
      <w:pPr>
        <w:ind w:left="851"/>
      </w:pPr>
      <w:r w:rsidRPr="00003732">
        <w:t>наличие дефицита: не определяется</w:t>
      </w:r>
    </w:p>
    <w:p w:rsidR="00931909" w:rsidRPr="00003732" w:rsidRDefault="00931909" w:rsidP="00931909">
      <w:pPr>
        <w:ind w:left="851"/>
      </w:pPr>
      <w:r w:rsidRPr="00003732">
        <w:t>напряжение: нормальное</w:t>
      </w:r>
    </w:p>
    <w:p w:rsidR="00931909" w:rsidRPr="00003732" w:rsidRDefault="00931909" w:rsidP="00931909">
      <w:pPr>
        <w:ind w:left="851"/>
      </w:pPr>
      <w:r w:rsidRPr="00003732">
        <w:t>наполнение: удовлетворительное</w:t>
      </w:r>
    </w:p>
    <w:p w:rsidR="00931909" w:rsidRPr="00003732" w:rsidRDefault="00931909" w:rsidP="00931909">
      <w:pPr>
        <w:ind w:left="851"/>
      </w:pPr>
      <w:r w:rsidRPr="00003732">
        <w:t>форма: обычная</w:t>
      </w:r>
    </w:p>
    <w:p w:rsidR="00931909" w:rsidRPr="00003732" w:rsidRDefault="00931909" w:rsidP="00931909">
      <w:pPr>
        <w:ind w:left="851"/>
      </w:pPr>
      <w:r w:rsidRPr="00003732">
        <w:t>состоян</w:t>
      </w:r>
      <w:r w:rsidR="00ED33BD">
        <w:t xml:space="preserve">ие сосудистой стенки: </w:t>
      </w:r>
      <w:proofErr w:type="gramStart"/>
      <w:r w:rsidR="00ED33BD">
        <w:t>эластичная</w:t>
      </w:r>
      <w:proofErr w:type="gramEnd"/>
    </w:p>
    <w:p w:rsidR="00931909" w:rsidRPr="00003732" w:rsidRDefault="00931909" w:rsidP="00931909">
      <w:pPr>
        <w:ind w:left="851"/>
      </w:pPr>
      <w:r w:rsidRPr="00003732">
        <w:t xml:space="preserve"> </w:t>
      </w:r>
    </w:p>
    <w:p w:rsidR="00931909" w:rsidRDefault="00931909" w:rsidP="00931909">
      <w:pPr>
        <w:ind w:left="851"/>
        <w:jc w:val="center"/>
      </w:pPr>
    </w:p>
    <w:p w:rsidR="00931909" w:rsidRPr="00003732" w:rsidRDefault="00931909" w:rsidP="00931909">
      <w:pPr>
        <w:pStyle w:val="5"/>
        <w:ind w:left="851"/>
        <w:rPr>
          <w:b/>
          <w:sz w:val="32"/>
        </w:rPr>
      </w:pPr>
      <w:r>
        <w:rPr>
          <w:b/>
          <w:sz w:val="32"/>
        </w:rPr>
        <w:t>ИССЛЕДОВАНИЕ ОРГАНОВ БРЮШНОЙ ПОЛОСТИ</w:t>
      </w:r>
    </w:p>
    <w:p w:rsidR="00931909" w:rsidRDefault="00931909" w:rsidP="00931909">
      <w:pPr>
        <w:ind w:left="851"/>
        <w:jc w:val="center"/>
      </w:pPr>
    </w:p>
    <w:p w:rsidR="00931909" w:rsidRDefault="00931909" w:rsidP="00931909">
      <w:pPr>
        <w:pStyle w:val="5"/>
        <w:ind w:left="851"/>
        <w:rPr>
          <w:b/>
          <w:sz w:val="28"/>
        </w:rPr>
      </w:pPr>
      <w:r>
        <w:rPr>
          <w:b/>
          <w:sz w:val="28"/>
        </w:rPr>
        <w:t>Осмотр</w:t>
      </w:r>
    </w:p>
    <w:p w:rsidR="00931909" w:rsidRDefault="00931909" w:rsidP="00931909"/>
    <w:p w:rsidR="00931909" w:rsidRPr="00003732" w:rsidRDefault="00931909" w:rsidP="00931909">
      <w:pPr>
        <w:pStyle w:val="3"/>
        <w:ind w:left="851"/>
        <w:jc w:val="center"/>
        <w:rPr>
          <w:b/>
          <w:u w:val="single"/>
        </w:rPr>
      </w:pPr>
      <w:r w:rsidRPr="00003732">
        <w:rPr>
          <w:b/>
          <w:u w:val="single"/>
        </w:rPr>
        <w:t>ЖИВОТ</w:t>
      </w:r>
    </w:p>
    <w:p w:rsidR="00931909" w:rsidRPr="00003732" w:rsidRDefault="00931909" w:rsidP="00931909">
      <w:pPr>
        <w:ind w:left="851"/>
        <w:jc w:val="center"/>
      </w:pPr>
    </w:p>
    <w:p w:rsidR="00931909" w:rsidRDefault="00ED33BD" w:rsidP="00931909">
      <w:pPr>
        <w:ind w:left="851"/>
      </w:pPr>
      <w:r>
        <w:t>Немного у</w:t>
      </w:r>
      <w:r w:rsidR="00931909">
        <w:t>величен в размере, участвует в акте дых</w:t>
      </w:r>
      <w:r w:rsidR="00931909">
        <w:t>а</w:t>
      </w:r>
      <w:r w:rsidR="00931909">
        <w:t>ния, пупок не</w:t>
      </w:r>
      <w:r w:rsidR="00931909" w:rsidRPr="00003732">
        <w:t xml:space="preserve"> </w:t>
      </w:r>
      <w:r w:rsidR="00931909">
        <w:t xml:space="preserve">втянут. </w:t>
      </w:r>
      <w:r>
        <w:t xml:space="preserve">Отсутствуют </w:t>
      </w:r>
      <w:r w:rsidR="00931909">
        <w:t xml:space="preserve">признаки расширения сосудов по типу «Голова медузы», </w:t>
      </w:r>
      <w:r>
        <w:t>не</w:t>
      </w:r>
      <w:r w:rsidR="00931909">
        <w:t xml:space="preserve"> просвечивают полнокровные вены. </w:t>
      </w:r>
    </w:p>
    <w:p w:rsidR="00931909" w:rsidRDefault="00931909" w:rsidP="00931909">
      <w:pPr>
        <w:ind w:left="851"/>
        <w:rPr>
          <w:b/>
        </w:rPr>
      </w:pPr>
    </w:p>
    <w:p w:rsidR="00931909" w:rsidRPr="00003732" w:rsidRDefault="00931909" w:rsidP="00931909">
      <w:pPr>
        <w:pStyle w:val="4"/>
        <w:ind w:left="851"/>
        <w:jc w:val="center"/>
        <w:rPr>
          <w:b/>
          <w:sz w:val="28"/>
        </w:rPr>
      </w:pPr>
      <w:r>
        <w:rPr>
          <w:b/>
          <w:sz w:val="28"/>
        </w:rPr>
        <w:t>Пальпация живота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pStyle w:val="9"/>
        <w:ind w:left="851"/>
      </w:pPr>
      <w:r>
        <w:t xml:space="preserve">Поверхностная: Желудок  </w:t>
      </w:r>
      <w:r w:rsidR="00ED33BD">
        <w:t>без</w:t>
      </w:r>
      <w:r>
        <w:t xml:space="preserve">болезненный. Определяется сильная болезненность справа в области селезёнки, слева по краю </w:t>
      </w:r>
      <w:proofErr w:type="gramStart"/>
      <w:r>
        <w:t>рёберный</w:t>
      </w:r>
      <w:proofErr w:type="gramEnd"/>
      <w:r>
        <w:t xml:space="preserve"> дуги, наличие свободной жидкости в брюшной полости. </w:t>
      </w:r>
    </w:p>
    <w:p w:rsidR="00931909" w:rsidRPr="00003732" w:rsidRDefault="00931909" w:rsidP="00931909">
      <w:pPr>
        <w:ind w:left="851"/>
      </w:pPr>
    </w:p>
    <w:p w:rsidR="00931909" w:rsidRDefault="00931909" w:rsidP="00931909">
      <w:pPr>
        <w:ind w:left="851"/>
      </w:pPr>
    </w:p>
    <w:p w:rsidR="00931909" w:rsidRPr="00003732" w:rsidRDefault="00931909" w:rsidP="00931909">
      <w:pPr>
        <w:pStyle w:val="4"/>
        <w:ind w:left="851"/>
        <w:rPr>
          <w:b/>
        </w:rPr>
      </w:pPr>
    </w:p>
    <w:p w:rsidR="00931909" w:rsidRPr="00003732" w:rsidRDefault="00931909" w:rsidP="00931909">
      <w:pPr>
        <w:pStyle w:val="4"/>
        <w:ind w:left="851"/>
        <w:rPr>
          <w:b/>
        </w:rPr>
      </w:pPr>
    </w:p>
    <w:p w:rsidR="00931909" w:rsidRDefault="00931909" w:rsidP="00931909">
      <w:pPr>
        <w:pStyle w:val="4"/>
        <w:ind w:left="851"/>
        <w:jc w:val="center"/>
        <w:rPr>
          <w:b/>
        </w:rPr>
      </w:pPr>
    </w:p>
    <w:p w:rsidR="00931909" w:rsidRDefault="00931909" w:rsidP="00931909"/>
    <w:p w:rsidR="00931909" w:rsidRDefault="00931909" w:rsidP="00931909">
      <w:pPr>
        <w:pStyle w:val="4"/>
        <w:ind w:left="851"/>
        <w:jc w:val="center"/>
        <w:rPr>
          <w:b/>
        </w:rPr>
      </w:pPr>
      <w:r>
        <w:rPr>
          <w:b/>
        </w:rPr>
        <w:t>СЕЛЕЗЕНКА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  <w:jc w:val="center"/>
        <w:rPr>
          <w:b/>
          <w:u w:val="single"/>
          <w:lang w:val="en-US"/>
        </w:rPr>
      </w:pPr>
    </w:p>
    <w:p w:rsidR="00931909" w:rsidRDefault="00931909" w:rsidP="00931909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Пальпация</w:t>
      </w:r>
    </w:p>
    <w:p w:rsidR="00931909" w:rsidRDefault="00931909" w:rsidP="00931909">
      <w:pPr>
        <w:ind w:left="851"/>
      </w:pPr>
    </w:p>
    <w:p w:rsidR="00931909" w:rsidRPr="00ED33BD" w:rsidRDefault="00931909" w:rsidP="00931909">
      <w:pPr>
        <w:ind w:left="851"/>
      </w:pPr>
      <w:r w:rsidRPr="00ED33BD">
        <w:t>Пальп</w:t>
      </w:r>
      <w:r w:rsidR="00ED33BD">
        <w:t>ируется, безболезненна.</w:t>
      </w:r>
    </w:p>
    <w:p w:rsidR="00931909" w:rsidRPr="00ED33BD" w:rsidRDefault="00931909" w:rsidP="00931909">
      <w:pPr>
        <w:ind w:left="851"/>
      </w:pPr>
    </w:p>
    <w:p w:rsidR="00931909" w:rsidRDefault="00931909" w:rsidP="00931909">
      <w:pPr>
        <w:pStyle w:val="4"/>
        <w:ind w:left="851"/>
        <w:jc w:val="center"/>
        <w:rPr>
          <w:b/>
        </w:rPr>
      </w:pPr>
      <w:r>
        <w:rPr>
          <w:b/>
        </w:rPr>
        <w:t>ПЕЧЕНЬ</w:t>
      </w:r>
    </w:p>
    <w:p w:rsidR="00931909" w:rsidRDefault="00931909" w:rsidP="00931909">
      <w:pPr>
        <w:ind w:left="851"/>
        <w:rPr>
          <w:u w:val="single"/>
        </w:rPr>
      </w:pPr>
    </w:p>
    <w:p w:rsidR="00931909" w:rsidRDefault="00931909" w:rsidP="00931909">
      <w:pPr>
        <w:ind w:left="851"/>
        <w:rPr>
          <w:u w:val="single"/>
        </w:rPr>
      </w:pPr>
    </w:p>
    <w:p w:rsidR="00931909" w:rsidRDefault="00931909" w:rsidP="00931909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Пальпация</w:t>
      </w:r>
    </w:p>
    <w:p w:rsidR="00931909" w:rsidRDefault="00931909" w:rsidP="00931909">
      <w:pPr>
        <w:ind w:left="851"/>
      </w:pPr>
    </w:p>
    <w:p w:rsidR="00931909" w:rsidRDefault="00931909" w:rsidP="00ED33BD">
      <w:pPr>
        <w:ind w:left="851"/>
      </w:pPr>
      <w:r>
        <w:t>Печень выступает за пределы рёберной дуги на 3см</w:t>
      </w:r>
      <w:proofErr w:type="gramStart"/>
      <w:r>
        <w:t xml:space="preserve">.. </w:t>
      </w:r>
      <w:proofErr w:type="gramEnd"/>
      <w:r>
        <w:t>Край печени закруглён, плотной консистенции</w:t>
      </w:r>
      <w:r w:rsidR="00ED33BD">
        <w:t>.</w:t>
      </w:r>
    </w:p>
    <w:p w:rsidR="00931909" w:rsidRDefault="00931909" w:rsidP="00931909"/>
    <w:p w:rsidR="00931909" w:rsidRPr="00003732" w:rsidRDefault="00931909" w:rsidP="00931909">
      <w:pPr>
        <w:pStyle w:val="5"/>
        <w:ind w:left="851"/>
        <w:rPr>
          <w:b/>
        </w:rPr>
      </w:pPr>
    </w:p>
    <w:p w:rsidR="00931909" w:rsidRDefault="00931909" w:rsidP="00931909">
      <w:pPr>
        <w:pStyle w:val="5"/>
        <w:ind w:left="851"/>
        <w:rPr>
          <w:b/>
          <w:sz w:val="32"/>
        </w:rPr>
      </w:pPr>
      <w:r>
        <w:rPr>
          <w:b/>
          <w:sz w:val="32"/>
        </w:rPr>
        <w:t>МОЧЕВЫДЕЛИТЕЛЬНАЯ    СИСТЕМА</w:t>
      </w:r>
    </w:p>
    <w:p w:rsidR="00931909" w:rsidRDefault="00931909" w:rsidP="00931909">
      <w:pPr>
        <w:ind w:left="851"/>
        <w:jc w:val="center"/>
      </w:pPr>
    </w:p>
    <w:p w:rsidR="00931909" w:rsidRDefault="00931909" w:rsidP="00931909">
      <w:pPr>
        <w:ind w:left="851"/>
        <w:jc w:val="both"/>
      </w:pPr>
      <w:r>
        <w:lastRenderedPageBreak/>
        <w:t>Мочеиспускание не нарушено</w:t>
      </w:r>
      <w:r w:rsidR="00ED33BD">
        <w:t>.</w:t>
      </w:r>
    </w:p>
    <w:p w:rsidR="00931909" w:rsidRDefault="00931909" w:rsidP="00931909">
      <w:pPr>
        <w:ind w:left="851"/>
      </w:pPr>
    </w:p>
    <w:p w:rsidR="00931909" w:rsidRDefault="00931909" w:rsidP="00931909">
      <w:pPr>
        <w:pStyle w:val="3"/>
        <w:ind w:left="85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НЕРВНО-ПСИХИЧЕСКИЙ   СТАТУС</w:t>
      </w:r>
    </w:p>
    <w:p w:rsidR="00931909" w:rsidRDefault="00931909" w:rsidP="00931909">
      <w:pPr>
        <w:ind w:left="851"/>
      </w:pPr>
    </w:p>
    <w:p w:rsidR="00931909" w:rsidRDefault="00931909" w:rsidP="00931909">
      <w:pPr>
        <w:ind w:left="851"/>
        <w:jc w:val="both"/>
      </w:pPr>
      <w:r>
        <w:t>Сознание ясное, речь не изменена. Чувствительность не наруш</w:t>
      </w:r>
      <w:r>
        <w:t>е</w:t>
      </w:r>
      <w:r>
        <w:t>на. Походка без особенностей. Глазное яблоко, состояние зрачков и зрачковые рефлексы в но</w:t>
      </w:r>
      <w:r>
        <w:t>р</w:t>
      </w:r>
      <w:r>
        <w:t>ме.</w:t>
      </w:r>
    </w:p>
    <w:p w:rsidR="00ED33BD" w:rsidRDefault="00ED33BD" w:rsidP="00931909">
      <w:pPr>
        <w:ind w:left="851"/>
        <w:jc w:val="both"/>
      </w:pPr>
    </w:p>
    <w:p w:rsidR="00ED33BD" w:rsidRPr="00ED33BD" w:rsidRDefault="00ED33BD" w:rsidP="00ED33BD">
      <w:pPr>
        <w:tabs>
          <w:tab w:val="left" w:pos="4092"/>
          <w:tab w:val="center" w:pos="5670"/>
        </w:tabs>
        <w:ind w:left="851"/>
        <w:rPr>
          <w:b/>
          <w:sz w:val="28"/>
          <w:u w:val="single"/>
        </w:rPr>
      </w:pPr>
      <w:r>
        <w:rPr>
          <w:b/>
          <w:sz w:val="28"/>
          <w:u w:val="single"/>
          <w:lang w:val="en-US"/>
        </w:rPr>
        <w:tab/>
      </w:r>
      <w:r>
        <w:rPr>
          <w:b/>
          <w:sz w:val="28"/>
          <w:u w:val="single"/>
          <w:lang w:val="en-US"/>
        </w:rPr>
        <w:tab/>
      </w:r>
      <w:r w:rsidRPr="00ED33BD">
        <w:rPr>
          <w:b/>
          <w:sz w:val="28"/>
          <w:u w:val="single"/>
        </w:rPr>
        <w:t>Обоснование Диагноза</w:t>
      </w:r>
    </w:p>
    <w:p w:rsidR="00ED33BD" w:rsidRDefault="00ED33BD" w:rsidP="00ED33BD">
      <w:pPr>
        <w:ind w:left="851"/>
      </w:pPr>
    </w:p>
    <w:p w:rsidR="00ED33BD" w:rsidRDefault="00ED33BD" w:rsidP="00ED33BD">
      <w:pPr>
        <w:pStyle w:val="30"/>
      </w:pPr>
      <w:r>
        <w:t xml:space="preserve">В результате сбора анамнеза, осмотра, объективного исследование, а так же </w:t>
      </w:r>
      <w:proofErr w:type="gramStart"/>
      <w:r>
        <w:t>лабораторных</w:t>
      </w:r>
      <w:proofErr w:type="gramEnd"/>
      <w:r>
        <w:t xml:space="preserve"> и </w:t>
      </w:r>
      <w:proofErr w:type="spellStart"/>
      <w:r>
        <w:t>параклинических</w:t>
      </w:r>
      <w:proofErr w:type="spellEnd"/>
      <w:r>
        <w:t xml:space="preserve"> </w:t>
      </w:r>
      <w:proofErr w:type="spellStart"/>
      <w:r>
        <w:t>иследваний</w:t>
      </w:r>
      <w:proofErr w:type="spellEnd"/>
      <w:r>
        <w:t xml:space="preserve"> были выявлены </w:t>
      </w:r>
      <w:proofErr w:type="spellStart"/>
      <w:r>
        <w:t>следущие</w:t>
      </w:r>
      <w:proofErr w:type="spellEnd"/>
      <w:r>
        <w:t xml:space="preserve"> синдромы:</w:t>
      </w:r>
    </w:p>
    <w:p w:rsidR="00ED33BD" w:rsidRDefault="00ED33BD" w:rsidP="00ED33BD">
      <w:pPr>
        <w:pStyle w:val="2"/>
        <w:numPr>
          <w:ilvl w:val="0"/>
          <w:numId w:val="5"/>
        </w:numPr>
        <w:spacing w:after="0" w:line="240" w:lineRule="auto"/>
        <w:ind w:left="1208" w:hanging="357"/>
        <w:jc w:val="both"/>
      </w:pPr>
      <w:r>
        <w:t>Диспепсический синдром</w:t>
      </w:r>
    </w:p>
    <w:p w:rsidR="00ED33BD" w:rsidRDefault="00ED33BD" w:rsidP="00ED33BD">
      <w:pPr>
        <w:numPr>
          <w:ilvl w:val="0"/>
          <w:numId w:val="5"/>
        </w:numPr>
        <w:ind w:left="1208" w:hanging="357"/>
        <w:jc w:val="both"/>
      </w:pPr>
      <w:r>
        <w:t xml:space="preserve">Синдром </w:t>
      </w:r>
      <w:proofErr w:type="spellStart"/>
      <w:r>
        <w:t>гепатомегалии</w:t>
      </w:r>
      <w:proofErr w:type="spellEnd"/>
    </w:p>
    <w:p w:rsidR="00ED33BD" w:rsidRDefault="00ED33BD" w:rsidP="00ED33BD">
      <w:pPr>
        <w:numPr>
          <w:ilvl w:val="0"/>
          <w:numId w:val="5"/>
        </w:numPr>
        <w:ind w:left="1208" w:hanging="357"/>
        <w:jc w:val="both"/>
      </w:pPr>
      <w:r>
        <w:t>Синдром портальной гипертензии</w:t>
      </w:r>
    </w:p>
    <w:p w:rsidR="00ED33BD" w:rsidRDefault="00ED33BD" w:rsidP="00ED33BD">
      <w:pPr>
        <w:numPr>
          <w:ilvl w:val="0"/>
          <w:numId w:val="5"/>
        </w:numPr>
        <w:ind w:left="1208" w:hanging="357"/>
        <w:jc w:val="both"/>
      </w:pPr>
      <w:proofErr w:type="spellStart"/>
      <w:r>
        <w:t>Гемморагический</w:t>
      </w:r>
      <w:proofErr w:type="spellEnd"/>
      <w:r>
        <w:t xml:space="preserve"> синдром</w:t>
      </w:r>
    </w:p>
    <w:p w:rsidR="00ED33BD" w:rsidRDefault="00ED33BD" w:rsidP="00ED33BD">
      <w:pPr>
        <w:pStyle w:val="2"/>
        <w:numPr>
          <w:ilvl w:val="0"/>
          <w:numId w:val="5"/>
        </w:numPr>
        <w:spacing w:after="0" w:line="240" w:lineRule="auto"/>
        <w:ind w:left="1208" w:hanging="357"/>
        <w:jc w:val="both"/>
      </w:pPr>
      <w:proofErr w:type="spellStart"/>
      <w:proofErr w:type="gramStart"/>
      <w:r>
        <w:t>Астено</w:t>
      </w:r>
      <w:proofErr w:type="spellEnd"/>
      <w:r>
        <w:t>-вегетативный</w:t>
      </w:r>
      <w:proofErr w:type="gramEnd"/>
      <w:r>
        <w:t xml:space="preserve"> синдром.</w:t>
      </w:r>
    </w:p>
    <w:p w:rsidR="00ED33BD" w:rsidRDefault="00ED33BD" w:rsidP="00ED33BD">
      <w:pPr>
        <w:pStyle w:val="2"/>
        <w:numPr>
          <w:ilvl w:val="0"/>
          <w:numId w:val="5"/>
        </w:numPr>
        <w:spacing w:after="0" w:line="240" w:lineRule="auto"/>
        <w:ind w:left="1208" w:hanging="357"/>
        <w:jc w:val="both"/>
      </w:pPr>
      <w:r>
        <w:t>Анемический синдром</w:t>
      </w:r>
    </w:p>
    <w:p w:rsidR="00ED33BD" w:rsidRDefault="00ED33BD" w:rsidP="00931909">
      <w:pPr>
        <w:ind w:left="851"/>
        <w:jc w:val="both"/>
      </w:pPr>
    </w:p>
    <w:p w:rsidR="00ED33BD" w:rsidRDefault="00ED33BD" w:rsidP="00931909">
      <w:pPr>
        <w:ind w:left="851"/>
        <w:jc w:val="both"/>
      </w:pPr>
    </w:p>
    <w:p w:rsidR="00ED33BD" w:rsidRPr="00003732" w:rsidRDefault="00ED33BD" w:rsidP="00ED33BD">
      <w:pPr>
        <w:ind w:left="851"/>
        <w:jc w:val="center"/>
        <w:rPr>
          <w:b/>
        </w:rPr>
      </w:pPr>
    </w:p>
    <w:p w:rsidR="00ED33BD" w:rsidRDefault="00ED33BD" w:rsidP="00ED33BD">
      <w:pPr>
        <w:ind w:left="851"/>
      </w:pPr>
      <w:r>
        <w:t xml:space="preserve">На основании </w:t>
      </w:r>
      <w:r>
        <w:rPr>
          <w:u w:val="single"/>
        </w:rPr>
        <w:t xml:space="preserve">жалоб </w:t>
      </w:r>
      <w:r>
        <w:t xml:space="preserve">больного (на быструю утомляемость, общую слабость, </w:t>
      </w:r>
      <w:proofErr w:type="spellStart"/>
      <w:r>
        <w:t>заторможеннсть</w:t>
      </w:r>
      <w:proofErr w:type="spellEnd"/>
      <w:r>
        <w:t xml:space="preserve">, снижение мышечной силы), это связано с нарушением </w:t>
      </w:r>
      <w:proofErr w:type="spellStart"/>
      <w:r>
        <w:t>детоксицинной</w:t>
      </w:r>
      <w:proofErr w:type="spellEnd"/>
      <w:r>
        <w:t xml:space="preserve"> функции печени и накопление катаболических продуктов в крови, эти вещества угнетающе действуют на ЦНС.</w:t>
      </w: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  <w:jc w:val="center"/>
      </w:pPr>
      <w:r w:rsidRPr="00003732">
        <w:rPr>
          <w:b/>
        </w:rPr>
        <w:br/>
      </w:r>
    </w:p>
    <w:p w:rsidR="00ED33BD" w:rsidRDefault="00ED33BD" w:rsidP="00ED33BD">
      <w:pPr>
        <w:pStyle w:val="2"/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Диспепсический синдром</w:t>
      </w:r>
    </w:p>
    <w:p w:rsidR="00ED33BD" w:rsidRDefault="00ED33BD" w:rsidP="00ED33BD">
      <w:pPr>
        <w:pStyle w:val="2"/>
        <w:ind w:left="851"/>
        <w:jc w:val="center"/>
        <w:rPr>
          <w:b/>
        </w:rPr>
      </w:pPr>
    </w:p>
    <w:p w:rsidR="00ED33BD" w:rsidRDefault="00ED33BD" w:rsidP="00ED33BD">
      <w:pPr>
        <w:pStyle w:val="2"/>
        <w:ind w:left="851"/>
      </w:pPr>
      <w:r>
        <w:t xml:space="preserve">На основании </w:t>
      </w:r>
      <w:r>
        <w:rPr>
          <w:u w:val="single"/>
        </w:rPr>
        <w:t>жалоб</w:t>
      </w:r>
      <w:r>
        <w:t xml:space="preserve"> больного: Чувство тяжести в животе после приёма пищи, склонность к диарее, метеоризм. Эти явления возникают </w:t>
      </w:r>
      <w:proofErr w:type="spellStart"/>
      <w:r>
        <w:t>вследствии</w:t>
      </w:r>
      <w:proofErr w:type="spellEnd"/>
      <w:r>
        <w:t xml:space="preserve"> неспособности печени в должной степени </w:t>
      </w:r>
      <w:proofErr w:type="spellStart"/>
      <w:r>
        <w:t>учавствовать</w:t>
      </w:r>
      <w:proofErr w:type="spellEnd"/>
      <w:r>
        <w:t xml:space="preserve"> в пищеварении, </w:t>
      </w:r>
      <w:proofErr w:type="spellStart"/>
      <w:r>
        <w:t>эмульгировать</w:t>
      </w:r>
      <w:proofErr w:type="spellEnd"/>
      <w:r>
        <w:t xml:space="preserve"> жиры, способствовать их всасыванию. Увеличенная печень и селезёнка, а так же асцит – затрудняют нормальную перистальтику, всасывание и эвакуацию пищи.  </w:t>
      </w:r>
    </w:p>
    <w:p w:rsidR="00ED33BD" w:rsidRDefault="00ED33BD" w:rsidP="00ED33BD">
      <w:pPr>
        <w:pStyle w:val="2"/>
        <w:ind w:left="851"/>
        <w:jc w:val="center"/>
        <w:rPr>
          <w:b/>
        </w:rPr>
      </w:pPr>
    </w:p>
    <w:p w:rsidR="00ED33BD" w:rsidRDefault="00ED33BD" w:rsidP="00ED33BD">
      <w:pPr>
        <w:pStyle w:val="2"/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Анемический синдром</w:t>
      </w: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  <w:jc w:val="both"/>
      </w:pPr>
      <w:r>
        <w:t xml:space="preserve">На основании лабораторных данных (Повышен общий билирубин </w:t>
      </w:r>
      <w:proofErr w:type="spellStart"/>
      <w:r>
        <w:t>засчет</w:t>
      </w:r>
      <w:proofErr w:type="spellEnd"/>
      <w:r>
        <w:t xml:space="preserve"> </w:t>
      </w:r>
      <w:proofErr w:type="gramStart"/>
      <w:r>
        <w:t>непрямого</w:t>
      </w:r>
      <w:proofErr w:type="gramEnd"/>
      <w:r>
        <w:t xml:space="preserve">, снижены гемоглобин и количество эритроцитов, цветной показатель в нижней границе нормы). Причинами этого является нарушение антитоксической функции печени - </w:t>
      </w:r>
      <w:r>
        <w:lastRenderedPageBreak/>
        <w:t xml:space="preserve">гепатоцеллюлярная недостаточность, нарушается </w:t>
      </w:r>
      <w:proofErr w:type="spellStart"/>
      <w:r>
        <w:t>инактивация</w:t>
      </w:r>
      <w:proofErr w:type="spellEnd"/>
      <w:r>
        <w:t xml:space="preserve">, связывание, обезжиривание, выведение химических соединений, снижение синтетической функции печени и депонирующей (депонирование железа). Всё это ведёт к гемолизу эритроцитов, появлению в крови </w:t>
      </w:r>
      <w:proofErr w:type="spellStart"/>
      <w:r>
        <w:t>непрямго</w:t>
      </w:r>
      <w:proofErr w:type="spellEnd"/>
      <w:r>
        <w:t xml:space="preserve"> билирубина, а нарушение </w:t>
      </w:r>
      <w:proofErr w:type="spellStart"/>
      <w:r>
        <w:t>депонирвания</w:t>
      </w:r>
      <w:proofErr w:type="spellEnd"/>
      <w:r>
        <w:t xml:space="preserve"> ведёт к появлению </w:t>
      </w:r>
      <w:proofErr w:type="spellStart"/>
      <w:r>
        <w:t>гиперхромных</w:t>
      </w:r>
      <w:proofErr w:type="spellEnd"/>
      <w:r>
        <w:t xml:space="preserve"> эритроцитов.</w:t>
      </w:r>
    </w:p>
    <w:p w:rsidR="00ED33BD" w:rsidRDefault="00ED33BD" w:rsidP="00ED33BD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Синдром </w:t>
      </w:r>
      <w:proofErr w:type="spellStart"/>
      <w:r>
        <w:rPr>
          <w:b/>
          <w:sz w:val="28"/>
          <w:u w:val="single"/>
        </w:rPr>
        <w:t>гепатомегалии</w:t>
      </w:r>
      <w:proofErr w:type="spellEnd"/>
    </w:p>
    <w:p w:rsidR="00ED33BD" w:rsidRDefault="00ED33BD" w:rsidP="00ED33BD">
      <w:pPr>
        <w:ind w:left="851"/>
        <w:jc w:val="both"/>
        <w:rPr>
          <w:b/>
        </w:rPr>
      </w:pPr>
    </w:p>
    <w:p w:rsidR="00ED33BD" w:rsidRDefault="00ED33BD" w:rsidP="00ED33BD">
      <w:pPr>
        <w:ind w:left="851"/>
        <w:jc w:val="both"/>
      </w:pPr>
      <w:r>
        <w:t xml:space="preserve">На основании </w:t>
      </w:r>
      <w:r>
        <w:rPr>
          <w:u w:val="single"/>
        </w:rPr>
        <w:t>объективного</w:t>
      </w:r>
      <w:r>
        <w:t xml:space="preserve"> исследования ( Край печени выступает за пределы рёберной дуги на 3см.</w:t>
      </w:r>
      <w:proofErr w:type="gramStart"/>
      <w:r>
        <w:t>,б</w:t>
      </w:r>
      <w:proofErr w:type="gramEnd"/>
      <w:r>
        <w:t xml:space="preserve">олезненный, при </w:t>
      </w:r>
      <w:proofErr w:type="spellStart"/>
      <w:r>
        <w:t>перкусии</w:t>
      </w:r>
      <w:proofErr w:type="spellEnd"/>
      <w:r>
        <w:t xml:space="preserve"> выявлено значительное увеличение размеров печени). Механизм этого процесса связан с тем, что цирроз печени – это хроническое заболевание с дистрофией и некрозом печеночной паренхимы, с развитием усиленной регенерации с диффузным преобладанием стромы, прогрессирующим развитием соединительной ткани, полной перестройкой дольковой структуры, образованием </w:t>
      </w:r>
      <w:proofErr w:type="spellStart"/>
      <w:r>
        <w:t>псевдодолек</w:t>
      </w:r>
      <w:proofErr w:type="spellEnd"/>
      <w:r>
        <w:t xml:space="preserve">, с нарушением микроциркуляции и постепенным развитием портальной гипертензии. По мере гибели печеночных клеток начинается их ускоренная регенерация. Особенность ложных долек в том, что в них нет нормальных триад - нет центральных вен. В соединительно-тканных тяжах развиваются сосуды - портальные шунты. Частично сдавливаются и разрушаются выносящие вены, постепенно нарушается </w:t>
      </w:r>
      <w:proofErr w:type="spellStart"/>
      <w:r>
        <w:t>микроцоркуляция</w:t>
      </w:r>
      <w:proofErr w:type="spellEnd"/>
      <w:r>
        <w:t xml:space="preserve">. Нарушается кровоток и в печеночной артерии. Происходит забрасывание крови в портальную вену - усиливается портальная гипертензия. Прогрессирует гибель печеночных клеток. В результате описанных процессов поверхность печени становится шероховатой и бугристой, </w:t>
      </w:r>
      <w:proofErr w:type="spellStart"/>
      <w:r>
        <w:t>увеличевается</w:t>
      </w:r>
      <w:proofErr w:type="spellEnd"/>
      <w:r>
        <w:t xml:space="preserve"> в размерах в начальной стадии.</w:t>
      </w: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Синдром портальной гипертензии</w:t>
      </w:r>
    </w:p>
    <w:p w:rsidR="00ED33BD" w:rsidRDefault="00ED33BD" w:rsidP="00ED33BD">
      <w:pPr>
        <w:ind w:left="851"/>
        <w:jc w:val="both"/>
        <w:rPr>
          <w:b/>
        </w:rPr>
      </w:pPr>
    </w:p>
    <w:p w:rsidR="00ED33BD" w:rsidRDefault="00ED33BD" w:rsidP="00ED33BD">
      <w:pPr>
        <w:ind w:left="851"/>
        <w:jc w:val="both"/>
      </w:pPr>
      <w:r>
        <w:t xml:space="preserve">На данных  </w:t>
      </w:r>
      <w:r>
        <w:rPr>
          <w:u w:val="single"/>
        </w:rPr>
        <w:t>анамнеза</w:t>
      </w:r>
      <w:r>
        <w:t xml:space="preserve"> (кровотечение из </w:t>
      </w:r>
      <w:proofErr w:type="spellStart"/>
      <w:r>
        <w:t>варикозно</w:t>
      </w:r>
      <w:proofErr w:type="spellEnd"/>
      <w:r>
        <w:t xml:space="preserve"> расширенных вен пищевода), </w:t>
      </w:r>
      <w:r>
        <w:rPr>
          <w:u w:val="single"/>
        </w:rPr>
        <w:t>осмотра</w:t>
      </w:r>
      <w:r>
        <w:t xml:space="preserve">  (голова медузы – расширенные </w:t>
      </w:r>
      <w:proofErr w:type="spellStart"/>
      <w:r>
        <w:t>околпупочные</w:t>
      </w:r>
      <w:proofErr w:type="spellEnd"/>
      <w:r>
        <w:t xml:space="preserve"> вены, расходящиеся в разные стороны от пупка) </w:t>
      </w:r>
      <w:r>
        <w:rPr>
          <w:u w:val="single"/>
        </w:rPr>
        <w:t>пальпации</w:t>
      </w:r>
      <w:r>
        <w:t xml:space="preserve"> (асцит – жидкость в брюшной полости). Механизм: идет запустение вен, новообразование сосудов, возникают артерио-венозные шунты. Все это приводит к нарушению кровообращения. В течение 1мин 1,5 л крови под большим давлением переходят в воротную вену, происходит повышение давления в системе воротной вены - расширяются сосуды (геморроидальные вены, вены пищевода, желудка, кишечника, селезеночная артерия и вена). Расширенные вены желудка и нижней трети пищевода могут давать желудочно-кишечные кровотечения. Геморроидальные вены при пальцевом исследовании обнаруживаются в виде узлов, могут выпадать и ущемляться, давать геморроидальные кровотечения. Расширяются подкожные околопупочные вены - "голова медузы".</w:t>
      </w:r>
    </w:p>
    <w:p w:rsidR="00ED33BD" w:rsidRDefault="00ED33BD" w:rsidP="00ED33BD">
      <w:pPr>
        <w:ind w:left="851"/>
      </w:pPr>
      <w:r>
        <w:t xml:space="preserve">Механизм образования асцита: </w:t>
      </w:r>
    </w:p>
    <w:p w:rsidR="00ED33BD" w:rsidRDefault="00ED33BD" w:rsidP="00ED33BD">
      <w:pPr>
        <w:ind w:left="851"/>
      </w:pPr>
      <w:r>
        <w:t xml:space="preserve">а) </w:t>
      </w:r>
      <w:proofErr w:type="spellStart"/>
      <w:r>
        <w:t>пропотевание</w:t>
      </w:r>
      <w:proofErr w:type="spellEnd"/>
      <w:r>
        <w:t xml:space="preserve"> жидкости в брюшную полость вследствие повышения давления в</w:t>
      </w:r>
    </w:p>
    <w:p w:rsidR="00ED33BD" w:rsidRDefault="00ED33BD" w:rsidP="00ED33BD">
      <w:pPr>
        <w:ind w:left="851"/>
      </w:pPr>
      <w:r>
        <w:t>воротной вене</w:t>
      </w:r>
    </w:p>
    <w:p w:rsidR="00ED33BD" w:rsidRDefault="00ED33BD" w:rsidP="00ED33BD">
      <w:pPr>
        <w:ind w:left="851"/>
      </w:pPr>
      <w:r>
        <w:t xml:space="preserve">б) способствует также </w:t>
      </w:r>
      <w:proofErr w:type="spellStart"/>
      <w:r>
        <w:t>гипоальбуминемия</w:t>
      </w:r>
      <w:proofErr w:type="spellEnd"/>
      <w:r>
        <w:t>, из-за которой резко снижается</w:t>
      </w: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</w:pPr>
      <w:proofErr w:type="spellStart"/>
      <w:r>
        <w:t>онкотическое</w:t>
      </w:r>
      <w:proofErr w:type="spellEnd"/>
      <w:r>
        <w:t xml:space="preserve"> давление плазмы крови</w:t>
      </w:r>
    </w:p>
    <w:p w:rsidR="00ED33BD" w:rsidRDefault="00ED33BD" w:rsidP="00ED33BD">
      <w:pPr>
        <w:ind w:left="851"/>
      </w:pPr>
      <w:r>
        <w:t xml:space="preserve">в) нарушается </w:t>
      </w:r>
      <w:proofErr w:type="spellStart"/>
      <w:r>
        <w:t>лимфообразование</w:t>
      </w:r>
      <w:proofErr w:type="spellEnd"/>
      <w:r>
        <w:t xml:space="preserve"> - лимфа начинает пропотевать сразу в брюшную</w:t>
      </w:r>
    </w:p>
    <w:p w:rsidR="00ED33BD" w:rsidRDefault="00ED33BD" w:rsidP="00ED33BD">
      <w:pPr>
        <w:ind w:left="851"/>
      </w:pPr>
      <w:r>
        <w:t>полость.</w:t>
      </w:r>
    </w:p>
    <w:p w:rsidR="00ED33BD" w:rsidRDefault="00ED33BD" w:rsidP="00ED33BD">
      <w:pPr>
        <w:ind w:left="851"/>
      </w:pPr>
    </w:p>
    <w:p w:rsidR="00ED33BD" w:rsidRDefault="00ED33BD" w:rsidP="00ED33BD">
      <w:pPr>
        <w:ind w:left="851"/>
      </w:pPr>
      <w:r>
        <w:t xml:space="preserve">Другие признаки портальной гипертензии: расстройства ЖКТ, метеоризм, похудание, задержка мочеотделения, </w:t>
      </w:r>
      <w:proofErr w:type="spellStart"/>
      <w:r>
        <w:t>гепатолиенальный</w:t>
      </w:r>
      <w:proofErr w:type="spellEnd"/>
      <w:r>
        <w:t xml:space="preserve"> синдром: </w:t>
      </w:r>
      <w:proofErr w:type="spellStart"/>
      <w:r>
        <w:t>спленомегалия</w:t>
      </w:r>
      <w:proofErr w:type="spellEnd"/>
      <w:r>
        <w:t xml:space="preserve">, часто с явлениями </w:t>
      </w:r>
      <w:proofErr w:type="spellStart"/>
      <w:r>
        <w:t>гиперспленнизма</w:t>
      </w:r>
      <w:proofErr w:type="spellEnd"/>
      <w:r>
        <w:t xml:space="preserve"> (лейкопения, тромбоцитопения, анемия).</w:t>
      </w:r>
    </w:p>
    <w:p w:rsidR="00ED33BD" w:rsidRDefault="00ED33BD" w:rsidP="00ED33BD">
      <w:pPr>
        <w:ind w:left="851"/>
        <w:jc w:val="center"/>
      </w:pPr>
    </w:p>
    <w:p w:rsidR="00ED33BD" w:rsidRDefault="00ED33BD" w:rsidP="00ED33BD">
      <w:pPr>
        <w:pStyle w:val="a4"/>
        <w:tabs>
          <w:tab w:val="clear" w:pos="4153"/>
          <w:tab w:val="clear" w:pos="8306"/>
        </w:tabs>
        <w:ind w:left="851"/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Гемморагический</w:t>
      </w:r>
      <w:proofErr w:type="spellEnd"/>
      <w:r>
        <w:rPr>
          <w:b/>
          <w:sz w:val="28"/>
          <w:u w:val="single"/>
        </w:rPr>
        <w:t xml:space="preserve"> синдром</w:t>
      </w:r>
    </w:p>
    <w:p w:rsidR="00ED33BD" w:rsidRDefault="00ED33BD" w:rsidP="00ED33BD">
      <w:pPr>
        <w:pStyle w:val="a4"/>
        <w:tabs>
          <w:tab w:val="clear" w:pos="4153"/>
          <w:tab w:val="clear" w:pos="8306"/>
        </w:tabs>
        <w:ind w:left="851"/>
        <w:jc w:val="both"/>
        <w:rPr>
          <w:b/>
        </w:rPr>
      </w:pPr>
    </w:p>
    <w:p w:rsidR="00ED33BD" w:rsidRDefault="00ED33BD" w:rsidP="00ED33BD">
      <w:pPr>
        <w:pStyle w:val="a4"/>
        <w:tabs>
          <w:tab w:val="clear" w:pos="4153"/>
          <w:tab w:val="clear" w:pos="8306"/>
        </w:tabs>
        <w:ind w:left="851"/>
        <w:jc w:val="both"/>
      </w:pPr>
      <w:r>
        <w:t xml:space="preserve">Основываясь на данных </w:t>
      </w:r>
      <w:r>
        <w:rPr>
          <w:u w:val="single"/>
        </w:rPr>
        <w:t xml:space="preserve">анамнеза </w:t>
      </w:r>
      <w:r>
        <w:t xml:space="preserve">(кровотечение из </w:t>
      </w:r>
      <w:proofErr w:type="spellStart"/>
      <w:r>
        <w:t>варикознорасширенных</w:t>
      </w:r>
      <w:proofErr w:type="spellEnd"/>
      <w:r>
        <w:t xml:space="preserve"> вен пищевода, носовые кровотечения, </w:t>
      </w:r>
      <w:proofErr w:type="spellStart"/>
      <w:r>
        <w:t>петехиальные</w:t>
      </w:r>
      <w:proofErr w:type="spellEnd"/>
      <w:r>
        <w:t xml:space="preserve"> высыпания). Это связано с нарушением </w:t>
      </w:r>
      <w:r>
        <w:lastRenderedPageBreak/>
        <w:t xml:space="preserve">синтетической функции печени, нехваткой факторов свертывающей системы из-за гибели и функциональной недостаточности </w:t>
      </w:r>
      <w:proofErr w:type="spellStart"/>
      <w:r>
        <w:t>гепатоцитов</w:t>
      </w:r>
      <w:proofErr w:type="spellEnd"/>
      <w:r>
        <w:t>.</w:t>
      </w:r>
    </w:p>
    <w:p w:rsidR="00ED33BD" w:rsidRDefault="00ED33BD" w:rsidP="00ED33BD">
      <w:pPr>
        <w:pStyle w:val="a4"/>
        <w:pBdr>
          <w:bottom w:val="single" w:sz="6" w:space="1" w:color="auto"/>
        </w:pBdr>
        <w:tabs>
          <w:tab w:val="clear" w:pos="4153"/>
          <w:tab w:val="clear" w:pos="8306"/>
        </w:tabs>
        <w:ind w:left="851"/>
      </w:pPr>
    </w:p>
    <w:p w:rsidR="00ED33BD" w:rsidRDefault="00ED33BD" w:rsidP="00ED33BD">
      <w:pPr>
        <w:pStyle w:val="a4"/>
        <w:tabs>
          <w:tab w:val="clear" w:pos="4153"/>
          <w:tab w:val="clear" w:pos="8306"/>
        </w:tabs>
        <w:ind w:left="851"/>
      </w:pPr>
    </w:p>
    <w:p w:rsidR="00494C15" w:rsidRPr="0068065E" w:rsidRDefault="00ED33BD" w:rsidP="00C92A39">
      <w:pPr>
        <w:pStyle w:val="a4"/>
        <w:tabs>
          <w:tab w:val="clear" w:pos="4153"/>
          <w:tab w:val="clear" w:pos="8306"/>
        </w:tabs>
        <w:ind w:left="851"/>
        <w:jc w:val="both"/>
        <w:rPr>
          <w:sz w:val="28"/>
          <w:szCs w:val="28"/>
        </w:rPr>
      </w:pPr>
      <w:r>
        <w:t xml:space="preserve">На основании </w:t>
      </w:r>
      <w:r>
        <w:rPr>
          <w:u w:val="single"/>
        </w:rPr>
        <w:t>жалоб</w:t>
      </w:r>
      <w:r>
        <w:t xml:space="preserve"> (Жалобы на ощущение скованности в ногах. Последние несколько месяцев отмечает общую слабость), </w:t>
      </w:r>
      <w:r>
        <w:rPr>
          <w:u w:val="single"/>
        </w:rPr>
        <w:t>анамнеза</w:t>
      </w:r>
      <w:r>
        <w:t xml:space="preserve"> (кровотечение из вен пищевода), </w:t>
      </w:r>
      <w:r>
        <w:rPr>
          <w:u w:val="single"/>
        </w:rPr>
        <w:t>осмотра</w:t>
      </w:r>
      <w:r>
        <w:t xml:space="preserve"> , </w:t>
      </w:r>
      <w:r>
        <w:rPr>
          <w:u w:val="single"/>
        </w:rPr>
        <w:t>объективных данных</w:t>
      </w:r>
      <w:r>
        <w:t xml:space="preserve"> (</w:t>
      </w:r>
      <w:proofErr w:type="spellStart"/>
      <w:r>
        <w:t>гепатомегалия</w:t>
      </w:r>
      <w:proofErr w:type="spellEnd"/>
      <w:r>
        <w:t xml:space="preserve">, асцит), выявленных синдромов можно поставить </w:t>
      </w:r>
      <w:r>
        <w:rPr>
          <w:u w:val="single"/>
        </w:rPr>
        <w:t>диагноз : Цирроз печени.</w:t>
      </w:r>
      <w:r w:rsidR="00C92A39" w:rsidRPr="0068065E">
        <w:rPr>
          <w:sz w:val="28"/>
          <w:szCs w:val="28"/>
        </w:rPr>
        <w:t xml:space="preserve"> </w:t>
      </w:r>
    </w:p>
    <w:sectPr w:rsidR="00494C15" w:rsidRPr="0068065E" w:rsidSect="006806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DFE"/>
    <w:multiLevelType w:val="singleLevel"/>
    <w:tmpl w:val="A5F42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1E3755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2542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5C6B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B8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F9"/>
    <w:rsid w:val="00130EF9"/>
    <w:rsid w:val="0020301D"/>
    <w:rsid w:val="00222324"/>
    <w:rsid w:val="00282B33"/>
    <w:rsid w:val="002E3D93"/>
    <w:rsid w:val="00314EE2"/>
    <w:rsid w:val="003C2E06"/>
    <w:rsid w:val="00494C15"/>
    <w:rsid w:val="0068065E"/>
    <w:rsid w:val="00931909"/>
    <w:rsid w:val="00957D98"/>
    <w:rsid w:val="009E1415"/>
    <w:rsid w:val="00AB77A5"/>
    <w:rsid w:val="00C92A39"/>
    <w:rsid w:val="00E62F8C"/>
    <w:rsid w:val="00E749D3"/>
    <w:rsid w:val="00ED33BD"/>
    <w:rsid w:val="00ED7ED4"/>
    <w:rsid w:val="00FB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1909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qFormat/>
    <w:rsid w:val="00931909"/>
    <w:pPr>
      <w:keepNext/>
      <w:ind w:left="2268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31909"/>
    <w:pPr>
      <w:keepNext/>
      <w:ind w:left="2268"/>
      <w:outlineLvl w:val="3"/>
    </w:pPr>
    <w:rPr>
      <w:szCs w:val="20"/>
      <w:u w:val="single"/>
    </w:rPr>
  </w:style>
  <w:style w:type="paragraph" w:styleId="5">
    <w:name w:val="heading 5"/>
    <w:basedOn w:val="a"/>
    <w:next w:val="a"/>
    <w:qFormat/>
    <w:rsid w:val="00931909"/>
    <w:pPr>
      <w:keepNext/>
      <w:ind w:left="2268"/>
      <w:jc w:val="center"/>
      <w:outlineLvl w:val="4"/>
    </w:pPr>
    <w:rPr>
      <w:szCs w:val="20"/>
      <w:u w:val="single"/>
    </w:rPr>
  </w:style>
  <w:style w:type="paragraph" w:styleId="9">
    <w:name w:val="heading 9"/>
    <w:basedOn w:val="a"/>
    <w:next w:val="a"/>
    <w:qFormat/>
    <w:rsid w:val="00931909"/>
    <w:pPr>
      <w:keepNext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31909"/>
    <w:pPr>
      <w:ind w:left="851"/>
    </w:pPr>
    <w:rPr>
      <w:szCs w:val="20"/>
    </w:rPr>
  </w:style>
  <w:style w:type="paragraph" w:styleId="2">
    <w:name w:val="Body Text Indent 2"/>
    <w:basedOn w:val="a"/>
    <w:rsid w:val="00ED33BD"/>
    <w:pPr>
      <w:spacing w:after="120" w:line="480" w:lineRule="auto"/>
      <w:ind w:left="283"/>
    </w:pPr>
  </w:style>
  <w:style w:type="paragraph" w:styleId="a4">
    <w:name w:val="header"/>
    <w:basedOn w:val="a"/>
    <w:rsid w:val="00ED33BD"/>
    <w:pPr>
      <w:tabs>
        <w:tab w:val="center" w:pos="4153"/>
        <w:tab w:val="right" w:pos="8306"/>
      </w:tabs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1909"/>
    <w:pPr>
      <w:keepNext/>
      <w:jc w:val="center"/>
      <w:outlineLvl w:val="0"/>
    </w:pPr>
    <w:rPr>
      <w:szCs w:val="20"/>
      <w:u w:val="single"/>
    </w:rPr>
  </w:style>
  <w:style w:type="paragraph" w:styleId="3">
    <w:name w:val="heading 3"/>
    <w:basedOn w:val="a"/>
    <w:next w:val="a"/>
    <w:qFormat/>
    <w:rsid w:val="00931909"/>
    <w:pPr>
      <w:keepNext/>
      <w:ind w:left="2268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31909"/>
    <w:pPr>
      <w:keepNext/>
      <w:ind w:left="2268"/>
      <w:outlineLvl w:val="3"/>
    </w:pPr>
    <w:rPr>
      <w:szCs w:val="20"/>
      <w:u w:val="single"/>
    </w:rPr>
  </w:style>
  <w:style w:type="paragraph" w:styleId="5">
    <w:name w:val="heading 5"/>
    <w:basedOn w:val="a"/>
    <w:next w:val="a"/>
    <w:qFormat/>
    <w:rsid w:val="00931909"/>
    <w:pPr>
      <w:keepNext/>
      <w:ind w:left="2268"/>
      <w:jc w:val="center"/>
      <w:outlineLvl w:val="4"/>
    </w:pPr>
    <w:rPr>
      <w:szCs w:val="20"/>
      <w:u w:val="single"/>
    </w:rPr>
  </w:style>
  <w:style w:type="paragraph" w:styleId="9">
    <w:name w:val="heading 9"/>
    <w:basedOn w:val="a"/>
    <w:next w:val="a"/>
    <w:qFormat/>
    <w:rsid w:val="00931909"/>
    <w:pPr>
      <w:keepNext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931909"/>
    <w:pPr>
      <w:ind w:left="851"/>
    </w:pPr>
    <w:rPr>
      <w:szCs w:val="20"/>
    </w:rPr>
  </w:style>
  <w:style w:type="paragraph" w:styleId="2">
    <w:name w:val="Body Text Indent 2"/>
    <w:basedOn w:val="a"/>
    <w:rsid w:val="00ED33BD"/>
    <w:pPr>
      <w:spacing w:after="120" w:line="480" w:lineRule="auto"/>
      <w:ind w:left="283"/>
    </w:pPr>
  </w:style>
  <w:style w:type="paragraph" w:styleId="a4">
    <w:name w:val="header"/>
    <w:basedOn w:val="a"/>
    <w:rsid w:val="00ED33BD"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/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noname</dc:creator>
  <cp:lastModifiedBy>Igor</cp:lastModifiedBy>
  <cp:revision>2</cp:revision>
  <dcterms:created xsi:type="dcterms:W3CDTF">2024-04-06T15:30:00Z</dcterms:created>
  <dcterms:modified xsi:type="dcterms:W3CDTF">2024-04-06T15:30:00Z</dcterms:modified>
</cp:coreProperties>
</file>