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AC" w:rsidRPr="0002272E" w:rsidRDefault="006C6EAC" w:rsidP="0002272E">
      <w:pPr>
        <w:spacing w:line="360" w:lineRule="auto"/>
        <w:ind w:firstLine="709"/>
        <w:jc w:val="center"/>
        <w:rPr>
          <w:sz w:val="28"/>
          <w:szCs w:val="28"/>
        </w:rPr>
      </w:pPr>
      <w:bookmarkStart w:id="0" w:name="_GoBack"/>
      <w:bookmarkEnd w:id="0"/>
      <w:r w:rsidRPr="0002272E">
        <w:rPr>
          <w:sz w:val="28"/>
          <w:szCs w:val="28"/>
        </w:rPr>
        <w:t>Алтайский государственный</w:t>
      </w:r>
    </w:p>
    <w:p w:rsidR="006C6EAC" w:rsidRPr="0002272E" w:rsidRDefault="006C6EAC" w:rsidP="0002272E">
      <w:pPr>
        <w:spacing w:line="360" w:lineRule="auto"/>
        <w:ind w:firstLine="709"/>
        <w:jc w:val="center"/>
        <w:rPr>
          <w:sz w:val="28"/>
          <w:szCs w:val="28"/>
        </w:rPr>
      </w:pPr>
      <w:r w:rsidRPr="0002272E">
        <w:rPr>
          <w:sz w:val="28"/>
          <w:szCs w:val="28"/>
        </w:rPr>
        <w:t>медицинский университет</w:t>
      </w:r>
    </w:p>
    <w:p w:rsidR="006C6EAC" w:rsidRPr="0002272E" w:rsidRDefault="003757B9" w:rsidP="0002272E">
      <w:pPr>
        <w:spacing w:line="360" w:lineRule="auto"/>
        <w:ind w:firstLine="709"/>
        <w:jc w:val="center"/>
        <w:rPr>
          <w:sz w:val="28"/>
          <w:szCs w:val="28"/>
        </w:rPr>
      </w:pPr>
      <w:r w:rsidRPr="0002272E">
        <w:rPr>
          <w:sz w:val="28"/>
          <w:szCs w:val="28"/>
        </w:rPr>
        <w:t>Кафедра факультетской терапии</w:t>
      </w:r>
    </w:p>
    <w:p w:rsidR="006C6EAC" w:rsidRPr="0002272E" w:rsidRDefault="006C6EAC" w:rsidP="0002272E">
      <w:pPr>
        <w:spacing w:line="360" w:lineRule="auto"/>
        <w:ind w:firstLine="709"/>
        <w:jc w:val="center"/>
        <w:rPr>
          <w:sz w:val="28"/>
          <w:szCs w:val="28"/>
        </w:rPr>
      </w:pPr>
    </w:p>
    <w:p w:rsidR="003757B9" w:rsidRPr="0002272E" w:rsidRDefault="003757B9" w:rsidP="0002272E">
      <w:pPr>
        <w:spacing w:line="360" w:lineRule="auto"/>
        <w:ind w:firstLine="709"/>
        <w:jc w:val="center"/>
        <w:rPr>
          <w:sz w:val="28"/>
          <w:szCs w:val="28"/>
        </w:rPr>
      </w:pPr>
    </w:p>
    <w:p w:rsidR="003757B9" w:rsidRPr="0002272E" w:rsidRDefault="003757B9" w:rsidP="0002272E">
      <w:pPr>
        <w:spacing w:line="360" w:lineRule="auto"/>
        <w:ind w:firstLine="709"/>
        <w:jc w:val="center"/>
        <w:rPr>
          <w:sz w:val="28"/>
          <w:szCs w:val="28"/>
        </w:rPr>
      </w:pPr>
    </w:p>
    <w:p w:rsidR="006C6EAC" w:rsidRPr="0002272E" w:rsidRDefault="003757B9" w:rsidP="0002272E">
      <w:pPr>
        <w:spacing w:line="360" w:lineRule="auto"/>
        <w:ind w:firstLine="709"/>
        <w:jc w:val="right"/>
        <w:rPr>
          <w:sz w:val="28"/>
          <w:szCs w:val="28"/>
        </w:rPr>
      </w:pPr>
      <w:r w:rsidRPr="0002272E">
        <w:rPr>
          <w:sz w:val="28"/>
          <w:szCs w:val="28"/>
        </w:rPr>
        <w:t>Заведующая кафедрой: профессор Осипова И.В.</w:t>
      </w:r>
    </w:p>
    <w:p w:rsidR="003757B9" w:rsidRPr="0002272E" w:rsidRDefault="003757B9" w:rsidP="0002272E">
      <w:pPr>
        <w:spacing w:line="360" w:lineRule="auto"/>
        <w:ind w:firstLine="709"/>
        <w:jc w:val="right"/>
        <w:rPr>
          <w:sz w:val="28"/>
          <w:szCs w:val="28"/>
        </w:rPr>
      </w:pPr>
      <w:r w:rsidRPr="0002272E">
        <w:rPr>
          <w:sz w:val="28"/>
          <w:szCs w:val="28"/>
        </w:rPr>
        <w:t xml:space="preserve">Преподаватель: ассистент </w:t>
      </w:r>
      <w:r w:rsidR="00710D01" w:rsidRPr="0002272E">
        <w:rPr>
          <w:sz w:val="28"/>
          <w:szCs w:val="28"/>
        </w:rPr>
        <w:t>______________.</w:t>
      </w:r>
    </w:p>
    <w:p w:rsidR="006C6EAC" w:rsidRPr="0002272E" w:rsidRDefault="003757B9" w:rsidP="0002272E">
      <w:pPr>
        <w:spacing w:line="360" w:lineRule="auto"/>
        <w:ind w:firstLine="709"/>
        <w:jc w:val="right"/>
        <w:rPr>
          <w:sz w:val="28"/>
          <w:szCs w:val="28"/>
        </w:rPr>
      </w:pPr>
      <w:r w:rsidRPr="0002272E">
        <w:rPr>
          <w:sz w:val="28"/>
          <w:szCs w:val="28"/>
        </w:rPr>
        <w:t xml:space="preserve">Куратор: студент </w:t>
      </w:r>
      <w:r w:rsidR="00710D01" w:rsidRPr="0002272E">
        <w:rPr>
          <w:sz w:val="28"/>
          <w:szCs w:val="28"/>
        </w:rPr>
        <w:t>______________.</w:t>
      </w:r>
    </w:p>
    <w:p w:rsidR="003757B9" w:rsidRPr="0002272E" w:rsidRDefault="003757B9" w:rsidP="0002272E">
      <w:pPr>
        <w:spacing w:line="360" w:lineRule="auto"/>
        <w:ind w:firstLine="709"/>
        <w:jc w:val="both"/>
        <w:rPr>
          <w:b/>
          <w:i/>
          <w:sz w:val="28"/>
          <w:szCs w:val="28"/>
        </w:rPr>
      </w:pPr>
    </w:p>
    <w:p w:rsidR="003757B9" w:rsidRPr="0002272E" w:rsidRDefault="003757B9" w:rsidP="0002272E">
      <w:pPr>
        <w:spacing w:line="360" w:lineRule="auto"/>
        <w:ind w:firstLine="709"/>
        <w:jc w:val="both"/>
        <w:rPr>
          <w:b/>
          <w:i/>
          <w:sz w:val="28"/>
          <w:szCs w:val="28"/>
        </w:rPr>
      </w:pPr>
    </w:p>
    <w:p w:rsidR="006C6EAC" w:rsidRPr="0002272E" w:rsidRDefault="00426774" w:rsidP="0002272E">
      <w:pPr>
        <w:spacing w:line="360" w:lineRule="auto"/>
        <w:ind w:firstLine="709"/>
        <w:jc w:val="center"/>
        <w:rPr>
          <w:b/>
          <w:sz w:val="28"/>
          <w:szCs w:val="28"/>
        </w:rPr>
      </w:pPr>
      <w:r w:rsidRPr="0002272E">
        <w:rPr>
          <w:b/>
          <w:sz w:val="28"/>
          <w:szCs w:val="28"/>
        </w:rPr>
        <w:t>КЛИНИЧЕСКАЯ</w:t>
      </w:r>
      <w:r w:rsidR="006C6EAC" w:rsidRPr="0002272E">
        <w:rPr>
          <w:b/>
          <w:sz w:val="28"/>
          <w:szCs w:val="28"/>
        </w:rPr>
        <w:t xml:space="preserve"> ИСТОРИЯ БОЛЕЗНИ</w:t>
      </w:r>
    </w:p>
    <w:p w:rsidR="006C6EAC" w:rsidRPr="0002272E" w:rsidRDefault="006C6EAC" w:rsidP="0002272E">
      <w:pPr>
        <w:spacing w:line="360" w:lineRule="auto"/>
        <w:ind w:firstLine="709"/>
        <w:jc w:val="center"/>
        <w:rPr>
          <w:sz w:val="28"/>
          <w:szCs w:val="28"/>
        </w:rPr>
      </w:pPr>
    </w:p>
    <w:p w:rsidR="006C6EAC" w:rsidRPr="0002272E" w:rsidRDefault="006C6EAC" w:rsidP="0002272E">
      <w:pPr>
        <w:spacing w:line="360" w:lineRule="auto"/>
        <w:ind w:firstLine="709"/>
        <w:jc w:val="center"/>
        <w:rPr>
          <w:sz w:val="28"/>
          <w:szCs w:val="28"/>
        </w:rPr>
      </w:pPr>
    </w:p>
    <w:p w:rsidR="006C6EAC" w:rsidRPr="0002272E" w:rsidRDefault="006C6EAC" w:rsidP="0002272E">
      <w:pPr>
        <w:spacing w:line="360" w:lineRule="auto"/>
        <w:ind w:firstLine="709"/>
        <w:jc w:val="center"/>
        <w:rPr>
          <w:sz w:val="28"/>
          <w:szCs w:val="28"/>
        </w:rPr>
      </w:pPr>
      <w:r w:rsidRPr="0002272E">
        <w:rPr>
          <w:sz w:val="28"/>
          <w:szCs w:val="28"/>
        </w:rPr>
        <w:t xml:space="preserve">БОЛЬНОЙ: </w:t>
      </w:r>
      <w:r w:rsidR="00710D01" w:rsidRPr="0002272E">
        <w:rPr>
          <w:sz w:val="28"/>
          <w:szCs w:val="28"/>
        </w:rPr>
        <w:t>______________.</w:t>
      </w:r>
    </w:p>
    <w:p w:rsidR="006C6EAC" w:rsidRPr="0002272E" w:rsidRDefault="006C6EAC" w:rsidP="0002272E">
      <w:pPr>
        <w:spacing w:line="360" w:lineRule="auto"/>
        <w:ind w:firstLine="709"/>
        <w:jc w:val="center"/>
        <w:rPr>
          <w:sz w:val="28"/>
          <w:szCs w:val="28"/>
        </w:rPr>
      </w:pPr>
      <w:r w:rsidRPr="0002272E">
        <w:rPr>
          <w:sz w:val="28"/>
          <w:szCs w:val="28"/>
        </w:rPr>
        <w:t>КЛИНИЧЕСКИЙ ДИАГНОЗ:</w:t>
      </w:r>
    </w:p>
    <w:p w:rsidR="003757B9" w:rsidRPr="0002272E" w:rsidRDefault="00426774" w:rsidP="0002272E">
      <w:pPr>
        <w:spacing w:line="360" w:lineRule="auto"/>
        <w:ind w:firstLine="709"/>
        <w:jc w:val="center"/>
        <w:rPr>
          <w:sz w:val="28"/>
          <w:szCs w:val="28"/>
        </w:rPr>
      </w:pPr>
      <w:r w:rsidRPr="0002272E">
        <w:rPr>
          <w:sz w:val="28"/>
          <w:szCs w:val="28"/>
        </w:rPr>
        <w:t>Цирроз печени</w:t>
      </w:r>
    </w:p>
    <w:p w:rsidR="003757B9" w:rsidRPr="0002272E" w:rsidRDefault="003757B9" w:rsidP="0002272E">
      <w:pPr>
        <w:spacing w:line="360" w:lineRule="auto"/>
        <w:ind w:firstLine="709"/>
        <w:jc w:val="center"/>
        <w:rPr>
          <w:sz w:val="28"/>
          <w:szCs w:val="28"/>
        </w:rPr>
      </w:pPr>
    </w:p>
    <w:p w:rsidR="003757B9" w:rsidRPr="0002272E" w:rsidRDefault="003757B9" w:rsidP="0002272E">
      <w:pPr>
        <w:spacing w:line="360" w:lineRule="auto"/>
        <w:ind w:firstLine="709"/>
        <w:jc w:val="center"/>
        <w:rPr>
          <w:sz w:val="28"/>
          <w:szCs w:val="28"/>
        </w:rPr>
      </w:pPr>
    </w:p>
    <w:p w:rsidR="00B23657" w:rsidRPr="0002272E" w:rsidRDefault="00B23657" w:rsidP="0002272E">
      <w:pPr>
        <w:spacing w:line="360" w:lineRule="auto"/>
        <w:ind w:firstLine="709"/>
        <w:jc w:val="center"/>
        <w:rPr>
          <w:sz w:val="28"/>
          <w:szCs w:val="28"/>
        </w:rPr>
      </w:pPr>
    </w:p>
    <w:p w:rsidR="00B23657" w:rsidRPr="0002272E" w:rsidRDefault="00B23657" w:rsidP="0002272E">
      <w:pPr>
        <w:spacing w:line="360" w:lineRule="auto"/>
        <w:ind w:firstLine="709"/>
        <w:jc w:val="center"/>
        <w:rPr>
          <w:sz w:val="28"/>
          <w:szCs w:val="28"/>
        </w:rPr>
      </w:pPr>
    </w:p>
    <w:p w:rsidR="00B23657" w:rsidRPr="0002272E" w:rsidRDefault="00B23657" w:rsidP="0002272E">
      <w:pPr>
        <w:spacing w:line="360" w:lineRule="auto"/>
        <w:ind w:firstLine="709"/>
        <w:jc w:val="center"/>
        <w:rPr>
          <w:sz w:val="28"/>
          <w:szCs w:val="28"/>
        </w:rPr>
      </w:pPr>
    </w:p>
    <w:p w:rsidR="00B23657" w:rsidRPr="0002272E" w:rsidRDefault="00B23657" w:rsidP="0002272E">
      <w:pPr>
        <w:spacing w:line="360" w:lineRule="auto"/>
        <w:ind w:firstLine="709"/>
        <w:jc w:val="center"/>
        <w:rPr>
          <w:sz w:val="28"/>
          <w:szCs w:val="28"/>
        </w:rPr>
      </w:pPr>
    </w:p>
    <w:p w:rsidR="00426774" w:rsidRDefault="00426774" w:rsidP="0002272E">
      <w:pPr>
        <w:spacing w:line="360" w:lineRule="auto"/>
        <w:ind w:firstLine="709"/>
        <w:jc w:val="center"/>
        <w:rPr>
          <w:sz w:val="28"/>
          <w:szCs w:val="28"/>
        </w:rPr>
      </w:pPr>
    </w:p>
    <w:p w:rsidR="0002272E" w:rsidRDefault="0002272E" w:rsidP="0002272E">
      <w:pPr>
        <w:spacing w:line="360" w:lineRule="auto"/>
        <w:ind w:firstLine="709"/>
        <w:jc w:val="center"/>
        <w:rPr>
          <w:sz w:val="28"/>
          <w:szCs w:val="28"/>
        </w:rPr>
      </w:pPr>
    </w:p>
    <w:p w:rsidR="0002272E" w:rsidRPr="0002272E" w:rsidRDefault="0002272E" w:rsidP="0002272E">
      <w:pPr>
        <w:spacing w:line="360" w:lineRule="auto"/>
        <w:ind w:firstLine="709"/>
        <w:jc w:val="center"/>
        <w:rPr>
          <w:sz w:val="28"/>
          <w:szCs w:val="28"/>
        </w:rPr>
      </w:pPr>
    </w:p>
    <w:p w:rsidR="00426774" w:rsidRDefault="00426774" w:rsidP="0002272E">
      <w:pPr>
        <w:spacing w:line="360" w:lineRule="auto"/>
        <w:ind w:firstLine="709"/>
        <w:jc w:val="center"/>
        <w:rPr>
          <w:sz w:val="28"/>
          <w:szCs w:val="28"/>
        </w:rPr>
      </w:pPr>
    </w:p>
    <w:p w:rsidR="0002272E" w:rsidRPr="0002272E" w:rsidRDefault="0002272E" w:rsidP="0002272E">
      <w:pPr>
        <w:spacing w:line="360" w:lineRule="auto"/>
        <w:ind w:firstLine="709"/>
        <w:jc w:val="center"/>
        <w:rPr>
          <w:sz w:val="28"/>
          <w:szCs w:val="28"/>
        </w:rPr>
      </w:pPr>
    </w:p>
    <w:p w:rsidR="00426774" w:rsidRPr="0002272E" w:rsidRDefault="00426774" w:rsidP="0002272E">
      <w:pPr>
        <w:spacing w:line="360" w:lineRule="auto"/>
        <w:ind w:firstLine="709"/>
        <w:jc w:val="center"/>
        <w:rPr>
          <w:sz w:val="28"/>
          <w:szCs w:val="28"/>
        </w:rPr>
      </w:pPr>
    </w:p>
    <w:p w:rsidR="00B23657" w:rsidRPr="0002272E" w:rsidRDefault="003757B9" w:rsidP="0002272E">
      <w:pPr>
        <w:spacing w:line="360" w:lineRule="auto"/>
        <w:ind w:firstLine="709"/>
        <w:jc w:val="center"/>
        <w:rPr>
          <w:sz w:val="28"/>
          <w:szCs w:val="28"/>
        </w:rPr>
      </w:pPr>
      <w:r w:rsidRPr="0002272E">
        <w:rPr>
          <w:sz w:val="28"/>
          <w:szCs w:val="28"/>
        </w:rPr>
        <w:t>Барнаул 2008</w:t>
      </w:r>
    </w:p>
    <w:p w:rsidR="00B23657" w:rsidRPr="0002272E" w:rsidRDefault="0002272E" w:rsidP="0002272E">
      <w:pPr>
        <w:spacing w:line="360" w:lineRule="auto"/>
        <w:ind w:firstLine="709"/>
        <w:jc w:val="center"/>
        <w:rPr>
          <w:b/>
          <w:sz w:val="28"/>
          <w:szCs w:val="28"/>
        </w:rPr>
      </w:pPr>
      <w:r>
        <w:rPr>
          <w:sz w:val="28"/>
          <w:szCs w:val="28"/>
        </w:rPr>
        <w:br w:type="page"/>
      </w:r>
      <w:r w:rsidRPr="0002272E">
        <w:rPr>
          <w:b/>
          <w:sz w:val="28"/>
          <w:szCs w:val="28"/>
        </w:rPr>
        <w:lastRenderedPageBreak/>
        <w:t>Паспортные данные</w:t>
      </w:r>
    </w:p>
    <w:p w:rsidR="00071D94" w:rsidRPr="0002272E" w:rsidRDefault="00071D94" w:rsidP="0002272E">
      <w:pPr>
        <w:spacing w:line="360" w:lineRule="auto"/>
        <w:ind w:firstLine="709"/>
        <w:jc w:val="both"/>
        <w:rPr>
          <w:sz w:val="28"/>
          <w:szCs w:val="28"/>
        </w:rPr>
      </w:pPr>
    </w:p>
    <w:p w:rsidR="00710D01" w:rsidRPr="0002272E" w:rsidRDefault="00071D94" w:rsidP="0002272E">
      <w:pPr>
        <w:spacing w:line="360" w:lineRule="auto"/>
        <w:ind w:firstLine="709"/>
        <w:jc w:val="both"/>
        <w:rPr>
          <w:sz w:val="28"/>
          <w:szCs w:val="28"/>
        </w:rPr>
      </w:pPr>
      <w:r w:rsidRPr="0002272E">
        <w:rPr>
          <w:sz w:val="28"/>
          <w:szCs w:val="28"/>
        </w:rPr>
        <w:t>Ф.И.О:</w:t>
      </w:r>
      <w:r w:rsidR="00426774" w:rsidRPr="0002272E">
        <w:rPr>
          <w:sz w:val="28"/>
          <w:szCs w:val="28"/>
        </w:rPr>
        <w:t xml:space="preserve"> </w:t>
      </w:r>
      <w:r w:rsidR="00710D01" w:rsidRPr="0002272E">
        <w:rPr>
          <w:sz w:val="28"/>
          <w:szCs w:val="28"/>
        </w:rPr>
        <w:t>______________.</w:t>
      </w:r>
    </w:p>
    <w:p w:rsidR="005D3B81" w:rsidRPr="0002272E" w:rsidRDefault="00071D94" w:rsidP="0002272E">
      <w:pPr>
        <w:spacing w:line="360" w:lineRule="auto"/>
        <w:ind w:firstLine="709"/>
        <w:jc w:val="both"/>
        <w:rPr>
          <w:sz w:val="28"/>
          <w:szCs w:val="28"/>
        </w:rPr>
      </w:pPr>
      <w:r w:rsidRPr="0002272E">
        <w:rPr>
          <w:sz w:val="28"/>
          <w:szCs w:val="28"/>
        </w:rPr>
        <w:t>Возраст:</w:t>
      </w:r>
      <w:r w:rsidR="005D3B81" w:rsidRPr="0002272E">
        <w:rPr>
          <w:sz w:val="28"/>
          <w:szCs w:val="28"/>
        </w:rPr>
        <w:t xml:space="preserve"> </w:t>
      </w:r>
      <w:r w:rsidR="00710D01" w:rsidRPr="0002272E">
        <w:rPr>
          <w:sz w:val="28"/>
          <w:szCs w:val="28"/>
        </w:rPr>
        <w:t>______________.</w:t>
      </w:r>
    </w:p>
    <w:p w:rsidR="005D3B81" w:rsidRPr="0002272E" w:rsidRDefault="005D3B81" w:rsidP="0002272E">
      <w:pPr>
        <w:spacing w:line="360" w:lineRule="auto"/>
        <w:ind w:firstLine="709"/>
        <w:jc w:val="both"/>
        <w:rPr>
          <w:sz w:val="28"/>
          <w:szCs w:val="28"/>
        </w:rPr>
      </w:pPr>
      <w:r w:rsidRPr="0002272E">
        <w:rPr>
          <w:sz w:val="28"/>
          <w:szCs w:val="28"/>
        </w:rPr>
        <w:t>Год рождения</w:t>
      </w:r>
      <w:r w:rsidR="00071D94" w:rsidRPr="0002272E">
        <w:rPr>
          <w:sz w:val="28"/>
          <w:szCs w:val="28"/>
        </w:rPr>
        <w:t>:</w:t>
      </w:r>
      <w:r w:rsidR="00426774" w:rsidRPr="0002272E">
        <w:rPr>
          <w:sz w:val="28"/>
          <w:szCs w:val="28"/>
        </w:rPr>
        <w:t xml:space="preserve"> </w:t>
      </w:r>
      <w:r w:rsidR="00710D01" w:rsidRPr="0002272E">
        <w:rPr>
          <w:sz w:val="28"/>
          <w:szCs w:val="28"/>
        </w:rPr>
        <w:t>______________.</w:t>
      </w:r>
      <w:r w:rsidRPr="0002272E">
        <w:rPr>
          <w:sz w:val="28"/>
          <w:szCs w:val="28"/>
        </w:rPr>
        <w:t>.</w:t>
      </w:r>
    </w:p>
    <w:p w:rsidR="00071D94" w:rsidRPr="0002272E" w:rsidRDefault="00071D94" w:rsidP="0002272E">
      <w:pPr>
        <w:spacing w:line="360" w:lineRule="auto"/>
        <w:ind w:firstLine="709"/>
        <w:jc w:val="both"/>
        <w:rPr>
          <w:sz w:val="28"/>
          <w:szCs w:val="28"/>
        </w:rPr>
      </w:pPr>
      <w:r w:rsidRPr="0002272E">
        <w:rPr>
          <w:sz w:val="28"/>
          <w:szCs w:val="28"/>
        </w:rPr>
        <w:t>Профессия:</w:t>
      </w:r>
      <w:r w:rsidR="00426774" w:rsidRPr="0002272E">
        <w:rPr>
          <w:sz w:val="28"/>
          <w:szCs w:val="28"/>
        </w:rPr>
        <w:t xml:space="preserve"> </w:t>
      </w:r>
      <w:r w:rsidR="00710D01" w:rsidRPr="0002272E">
        <w:rPr>
          <w:sz w:val="28"/>
          <w:szCs w:val="28"/>
        </w:rPr>
        <w:t>______________.</w:t>
      </w:r>
      <w:r w:rsidRPr="0002272E">
        <w:rPr>
          <w:sz w:val="28"/>
          <w:szCs w:val="28"/>
        </w:rPr>
        <w:t>.</w:t>
      </w:r>
    </w:p>
    <w:p w:rsidR="00710D01" w:rsidRPr="0002272E" w:rsidRDefault="00071D94" w:rsidP="0002272E">
      <w:pPr>
        <w:spacing w:line="360" w:lineRule="auto"/>
        <w:ind w:firstLine="709"/>
        <w:jc w:val="both"/>
        <w:rPr>
          <w:sz w:val="28"/>
          <w:szCs w:val="28"/>
        </w:rPr>
      </w:pPr>
      <w:r w:rsidRPr="0002272E">
        <w:rPr>
          <w:sz w:val="28"/>
          <w:szCs w:val="28"/>
        </w:rPr>
        <w:t xml:space="preserve">Домашний адрес: </w:t>
      </w:r>
      <w:r w:rsidR="00710D01" w:rsidRPr="0002272E">
        <w:rPr>
          <w:sz w:val="28"/>
          <w:szCs w:val="28"/>
        </w:rPr>
        <w:t>______________.</w:t>
      </w:r>
    </w:p>
    <w:p w:rsidR="00071D94" w:rsidRPr="0002272E" w:rsidRDefault="00071D94" w:rsidP="0002272E">
      <w:pPr>
        <w:spacing w:line="360" w:lineRule="auto"/>
        <w:ind w:firstLine="709"/>
        <w:jc w:val="both"/>
        <w:rPr>
          <w:sz w:val="28"/>
          <w:szCs w:val="28"/>
        </w:rPr>
      </w:pPr>
      <w:r w:rsidRPr="0002272E">
        <w:rPr>
          <w:sz w:val="28"/>
          <w:szCs w:val="28"/>
        </w:rPr>
        <w:t>Дата поступления в клинику:</w:t>
      </w:r>
      <w:r w:rsidR="00426774" w:rsidRPr="0002272E">
        <w:rPr>
          <w:sz w:val="28"/>
          <w:szCs w:val="28"/>
        </w:rPr>
        <w:t xml:space="preserve"> 6.11</w:t>
      </w:r>
      <w:r w:rsidRPr="0002272E">
        <w:rPr>
          <w:sz w:val="28"/>
          <w:szCs w:val="28"/>
        </w:rPr>
        <w:t>.08г.</w:t>
      </w:r>
    </w:p>
    <w:p w:rsidR="005D3B81" w:rsidRPr="0002272E" w:rsidRDefault="00F61548" w:rsidP="0002272E">
      <w:pPr>
        <w:spacing w:line="360" w:lineRule="auto"/>
        <w:ind w:firstLine="709"/>
        <w:jc w:val="both"/>
        <w:rPr>
          <w:sz w:val="28"/>
          <w:szCs w:val="28"/>
        </w:rPr>
      </w:pPr>
      <w:r w:rsidRPr="0002272E">
        <w:rPr>
          <w:sz w:val="28"/>
          <w:szCs w:val="28"/>
        </w:rPr>
        <w:t>Дат</w:t>
      </w:r>
      <w:r w:rsidR="00071D94" w:rsidRPr="0002272E">
        <w:rPr>
          <w:sz w:val="28"/>
          <w:szCs w:val="28"/>
        </w:rPr>
        <w:t>а начала курации:</w:t>
      </w:r>
      <w:r w:rsidR="00426774" w:rsidRPr="0002272E">
        <w:rPr>
          <w:sz w:val="28"/>
          <w:szCs w:val="28"/>
        </w:rPr>
        <w:t xml:space="preserve"> 10.11</w:t>
      </w:r>
      <w:r w:rsidR="00071D94" w:rsidRPr="0002272E">
        <w:rPr>
          <w:sz w:val="28"/>
          <w:szCs w:val="28"/>
        </w:rPr>
        <w:t>.08</w:t>
      </w:r>
      <w:r w:rsidR="00D35739" w:rsidRPr="0002272E">
        <w:rPr>
          <w:sz w:val="28"/>
          <w:szCs w:val="28"/>
        </w:rPr>
        <w:t>г.</w:t>
      </w:r>
    </w:p>
    <w:p w:rsidR="005D3B81" w:rsidRPr="0002272E" w:rsidRDefault="005D3B81" w:rsidP="0002272E">
      <w:pPr>
        <w:spacing w:line="360" w:lineRule="auto"/>
        <w:ind w:firstLine="709"/>
        <w:jc w:val="both"/>
        <w:rPr>
          <w:sz w:val="28"/>
          <w:szCs w:val="28"/>
        </w:rPr>
      </w:pPr>
    </w:p>
    <w:p w:rsidR="005D3B81" w:rsidRPr="0002272E" w:rsidRDefault="005D3B81" w:rsidP="0002272E">
      <w:pPr>
        <w:spacing w:line="360" w:lineRule="auto"/>
        <w:ind w:firstLine="709"/>
        <w:jc w:val="center"/>
        <w:rPr>
          <w:sz w:val="28"/>
          <w:szCs w:val="28"/>
        </w:rPr>
      </w:pPr>
      <w:r w:rsidRPr="0002272E">
        <w:rPr>
          <w:b/>
          <w:sz w:val="28"/>
          <w:szCs w:val="28"/>
        </w:rPr>
        <w:t>Ж</w:t>
      </w:r>
      <w:r w:rsidR="0002272E" w:rsidRPr="0002272E">
        <w:rPr>
          <w:b/>
          <w:sz w:val="28"/>
          <w:szCs w:val="28"/>
        </w:rPr>
        <w:t>алобы</w:t>
      </w:r>
    </w:p>
    <w:p w:rsidR="00071D94" w:rsidRPr="0002272E" w:rsidRDefault="00071D94" w:rsidP="0002272E">
      <w:pPr>
        <w:spacing w:line="360" w:lineRule="auto"/>
        <w:ind w:firstLine="709"/>
        <w:jc w:val="both"/>
        <w:rPr>
          <w:b/>
          <w:sz w:val="28"/>
          <w:szCs w:val="28"/>
        </w:rPr>
      </w:pPr>
    </w:p>
    <w:p w:rsidR="00071D94" w:rsidRPr="0002272E" w:rsidRDefault="00426774" w:rsidP="0002272E">
      <w:pPr>
        <w:spacing w:line="360" w:lineRule="auto"/>
        <w:ind w:firstLine="709"/>
        <w:jc w:val="both"/>
        <w:rPr>
          <w:sz w:val="28"/>
          <w:szCs w:val="28"/>
        </w:rPr>
      </w:pPr>
      <w:r w:rsidRPr="0002272E">
        <w:rPr>
          <w:sz w:val="28"/>
          <w:szCs w:val="28"/>
        </w:rPr>
        <w:t>Предьявляет жалобы на боль в низу живота, переодического характера. Чувство распирание в правой подреберной области, боли в эпигастральной области, при кашле резкая боль в правом подреберье. Снижение аппетита. На увеличение живота в обьеме.</w:t>
      </w:r>
    </w:p>
    <w:p w:rsidR="00200C77" w:rsidRPr="0002272E" w:rsidRDefault="00200C77" w:rsidP="0002272E">
      <w:pPr>
        <w:spacing w:line="360" w:lineRule="auto"/>
        <w:ind w:firstLine="709"/>
        <w:jc w:val="both"/>
        <w:rPr>
          <w:b/>
          <w:sz w:val="28"/>
          <w:szCs w:val="28"/>
        </w:rPr>
      </w:pPr>
      <w:r w:rsidRPr="0002272E">
        <w:rPr>
          <w:b/>
          <w:sz w:val="28"/>
          <w:szCs w:val="28"/>
        </w:rPr>
        <w:t>Дополнительные жалобы</w:t>
      </w:r>
    </w:p>
    <w:p w:rsidR="00426774" w:rsidRPr="0002272E" w:rsidRDefault="00426774" w:rsidP="0002272E">
      <w:pPr>
        <w:spacing w:line="360" w:lineRule="auto"/>
        <w:ind w:firstLine="709"/>
        <w:jc w:val="both"/>
        <w:rPr>
          <w:sz w:val="28"/>
          <w:szCs w:val="28"/>
        </w:rPr>
      </w:pPr>
      <w:r w:rsidRPr="0002272E">
        <w:rPr>
          <w:b/>
          <w:sz w:val="28"/>
          <w:szCs w:val="28"/>
        </w:rPr>
        <w:t>-Система органов дыхания:</w:t>
      </w:r>
      <w:r w:rsidR="004C4D92">
        <w:rPr>
          <w:b/>
          <w:sz w:val="28"/>
          <w:szCs w:val="28"/>
        </w:rPr>
        <w:t xml:space="preserve"> </w:t>
      </w:r>
      <w:r w:rsidRPr="0002272E">
        <w:rPr>
          <w:sz w:val="28"/>
          <w:szCs w:val="28"/>
        </w:rPr>
        <w:t>жалобы на кашель, возникающий преимущественно в утренние часы, с небольшим отделением светлой мокроты.</w:t>
      </w:r>
    </w:p>
    <w:p w:rsidR="00426774" w:rsidRPr="0002272E" w:rsidRDefault="00071D94" w:rsidP="0002272E">
      <w:pPr>
        <w:spacing w:line="360" w:lineRule="auto"/>
        <w:ind w:firstLine="709"/>
        <w:jc w:val="both"/>
        <w:rPr>
          <w:sz w:val="28"/>
          <w:szCs w:val="28"/>
        </w:rPr>
      </w:pPr>
      <w:r w:rsidRPr="0002272E">
        <w:rPr>
          <w:b/>
          <w:sz w:val="28"/>
          <w:szCs w:val="28"/>
        </w:rPr>
        <w:t xml:space="preserve">-Система органов кровообрашения: </w:t>
      </w:r>
      <w:r w:rsidR="00426774" w:rsidRPr="0002272E">
        <w:rPr>
          <w:sz w:val="28"/>
          <w:szCs w:val="28"/>
        </w:rPr>
        <w:t>жалоб не предьевляет.</w:t>
      </w:r>
    </w:p>
    <w:p w:rsidR="00071D94" w:rsidRPr="0002272E" w:rsidRDefault="00071D94" w:rsidP="0002272E">
      <w:pPr>
        <w:spacing w:line="360" w:lineRule="auto"/>
        <w:ind w:firstLine="709"/>
        <w:jc w:val="both"/>
        <w:rPr>
          <w:sz w:val="28"/>
          <w:szCs w:val="28"/>
        </w:rPr>
      </w:pPr>
      <w:r w:rsidRPr="0002272E">
        <w:rPr>
          <w:b/>
          <w:sz w:val="28"/>
          <w:szCs w:val="28"/>
        </w:rPr>
        <w:t xml:space="preserve">-Система органов пищеварения: </w:t>
      </w:r>
      <w:r w:rsidRPr="0002272E">
        <w:rPr>
          <w:sz w:val="28"/>
          <w:szCs w:val="28"/>
        </w:rPr>
        <w:t>аппетит не изменен, вкус не извращен, неприятного запаха изо рта нет. Стул не изменен, регулярный.</w:t>
      </w:r>
    </w:p>
    <w:p w:rsidR="00071D94" w:rsidRPr="0002272E" w:rsidRDefault="00071D94" w:rsidP="0002272E">
      <w:pPr>
        <w:spacing w:line="360" w:lineRule="auto"/>
        <w:ind w:firstLine="709"/>
        <w:jc w:val="both"/>
        <w:rPr>
          <w:sz w:val="28"/>
          <w:szCs w:val="28"/>
        </w:rPr>
      </w:pPr>
      <w:r w:rsidRPr="0002272E">
        <w:rPr>
          <w:b/>
          <w:sz w:val="28"/>
          <w:szCs w:val="28"/>
        </w:rPr>
        <w:t xml:space="preserve">-Система органов мочевыделения: </w:t>
      </w:r>
      <w:r w:rsidRPr="0002272E">
        <w:rPr>
          <w:sz w:val="28"/>
          <w:szCs w:val="28"/>
        </w:rPr>
        <w:t>мочеиспускание не затруднено 5-6 раз в сутки, жалоб на боль в поясничной области</w:t>
      </w:r>
      <w:r w:rsidR="004C4D92">
        <w:rPr>
          <w:sz w:val="28"/>
          <w:szCs w:val="28"/>
        </w:rPr>
        <w:t xml:space="preserve"> </w:t>
      </w:r>
      <w:r w:rsidRPr="0002272E">
        <w:rPr>
          <w:sz w:val="28"/>
          <w:szCs w:val="28"/>
        </w:rPr>
        <w:t xml:space="preserve">не </w:t>
      </w:r>
      <w:r w:rsidR="00833A0C" w:rsidRPr="0002272E">
        <w:rPr>
          <w:sz w:val="28"/>
          <w:szCs w:val="28"/>
        </w:rPr>
        <w:t>пред</w:t>
      </w:r>
      <w:r w:rsidR="00833A0C">
        <w:rPr>
          <w:sz w:val="28"/>
          <w:szCs w:val="28"/>
        </w:rPr>
        <w:t>ъ</w:t>
      </w:r>
      <w:r w:rsidR="00833A0C" w:rsidRPr="0002272E">
        <w:rPr>
          <w:sz w:val="28"/>
          <w:szCs w:val="28"/>
        </w:rPr>
        <w:t>являет</w:t>
      </w:r>
      <w:r w:rsidRPr="0002272E">
        <w:rPr>
          <w:sz w:val="28"/>
          <w:szCs w:val="28"/>
        </w:rPr>
        <w:t>, отеков, покраснения в поясничной области нет.</w:t>
      </w:r>
    </w:p>
    <w:p w:rsidR="00071D94" w:rsidRPr="0002272E" w:rsidRDefault="00071D94" w:rsidP="0002272E">
      <w:pPr>
        <w:spacing w:line="360" w:lineRule="auto"/>
        <w:ind w:firstLine="709"/>
        <w:jc w:val="both"/>
        <w:rPr>
          <w:sz w:val="28"/>
          <w:szCs w:val="28"/>
        </w:rPr>
      </w:pPr>
      <w:r w:rsidRPr="0002272E">
        <w:rPr>
          <w:b/>
          <w:sz w:val="28"/>
          <w:szCs w:val="28"/>
        </w:rPr>
        <w:t xml:space="preserve">-Эндокринная система: </w:t>
      </w:r>
      <w:r w:rsidRPr="0002272E">
        <w:rPr>
          <w:sz w:val="28"/>
          <w:szCs w:val="28"/>
        </w:rPr>
        <w:t>масса тела в последний месяц без изменений, на выпадение волос, ломкость ногтей нет жалоб.</w:t>
      </w:r>
    </w:p>
    <w:p w:rsidR="00071D94" w:rsidRPr="0002272E" w:rsidRDefault="00071D94" w:rsidP="0002272E">
      <w:pPr>
        <w:spacing w:line="360" w:lineRule="auto"/>
        <w:ind w:firstLine="709"/>
        <w:jc w:val="both"/>
        <w:rPr>
          <w:sz w:val="28"/>
          <w:szCs w:val="28"/>
        </w:rPr>
      </w:pPr>
      <w:r w:rsidRPr="0002272E">
        <w:rPr>
          <w:b/>
          <w:sz w:val="28"/>
          <w:szCs w:val="28"/>
        </w:rPr>
        <w:t>-Нервная система:</w:t>
      </w:r>
      <w:r w:rsidRPr="0002272E">
        <w:rPr>
          <w:sz w:val="28"/>
          <w:szCs w:val="28"/>
        </w:rPr>
        <w:t xml:space="preserve"> жалоб не </w:t>
      </w:r>
      <w:r w:rsidR="00833A0C" w:rsidRPr="0002272E">
        <w:rPr>
          <w:sz w:val="28"/>
          <w:szCs w:val="28"/>
        </w:rPr>
        <w:t>пред</w:t>
      </w:r>
      <w:r w:rsidR="00833A0C">
        <w:rPr>
          <w:sz w:val="28"/>
          <w:szCs w:val="28"/>
        </w:rPr>
        <w:t>ъ</w:t>
      </w:r>
      <w:r w:rsidR="00833A0C" w:rsidRPr="0002272E">
        <w:rPr>
          <w:sz w:val="28"/>
          <w:szCs w:val="28"/>
        </w:rPr>
        <w:t>являет</w:t>
      </w:r>
      <w:r w:rsidRPr="0002272E">
        <w:rPr>
          <w:sz w:val="28"/>
          <w:szCs w:val="28"/>
        </w:rPr>
        <w:t>.</w:t>
      </w:r>
    </w:p>
    <w:p w:rsidR="00071D94" w:rsidRPr="0002272E" w:rsidRDefault="00071D94" w:rsidP="0002272E">
      <w:pPr>
        <w:spacing w:line="360" w:lineRule="auto"/>
        <w:ind w:firstLine="709"/>
        <w:jc w:val="both"/>
        <w:rPr>
          <w:sz w:val="28"/>
          <w:szCs w:val="28"/>
        </w:rPr>
      </w:pPr>
      <w:r w:rsidRPr="0002272E">
        <w:rPr>
          <w:b/>
          <w:sz w:val="28"/>
          <w:szCs w:val="28"/>
        </w:rPr>
        <w:t xml:space="preserve">-Опорно-двигательная система: </w:t>
      </w:r>
      <w:r w:rsidR="00426774" w:rsidRPr="0002272E">
        <w:rPr>
          <w:sz w:val="28"/>
          <w:szCs w:val="28"/>
        </w:rPr>
        <w:t xml:space="preserve">жалоб не </w:t>
      </w:r>
      <w:r w:rsidR="00833A0C" w:rsidRPr="0002272E">
        <w:rPr>
          <w:sz w:val="28"/>
          <w:szCs w:val="28"/>
        </w:rPr>
        <w:t>пред</w:t>
      </w:r>
      <w:r w:rsidR="00833A0C">
        <w:rPr>
          <w:sz w:val="28"/>
          <w:szCs w:val="28"/>
        </w:rPr>
        <w:t>ъ</w:t>
      </w:r>
      <w:r w:rsidR="00833A0C" w:rsidRPr="0002272E">
        <w:rPr>
          <w:sz w:val="28"/>
          <w:szCs w:val="28"/>
        </w:rPr>
        <w:t>являет</w:t>
      </w:r>
      <w:r w:rsidR="00426774" w:rsidRPr="0002272E">
        <w:rPr>
          <w:sz w:val="28"/>
          <w:szCs w:val="28"/>
        </w:rPr>
        <w:t>.</w:t>
      </w:r>
    </w:p>
    <w:p w:rsidR="00071D94" w:rsidRPr="0002272E" w:rsidRDefault="00071D94" w:rsidP="0002272E">
      <w:pPr>
        <w:spacing w:line="360" w:lineRule="auto"/>
        <w:ind w:firstLine="709"/>
        <w:jc w:val="both"/>
        <w:rPr>
          <w:b/>
          <w:sz w:val="28"/>
          <w:szCs w:val="28"/>
        </w:rPr>
      </w:pPr>
      <w:r w:rsidRPr="0002272E">
        <w:rPr>
          <w:b/>
          <w:sz w:val="28"/>
          <w:szCs w:val="28"/>
        </w:rPr>
        <w:lastRenderedPageBreak/>
        <w:t>Выводы:</w:t>
      </w:r>
    </w:p>
    <w:p w:rsidR="00426774" w:rsidRPr="0002272E" w:rsidRDefault="00071D94" w:rsidP="0002272E">
      <w:pPr>
        <w:spacing w:line="360" w:lineRule="auto"/>
        <w:ind w:firstLine="709"/>
        <w:jc w:val="both"/>
        <w:rPr>
          <w:sz w:val="28"/>
          <w:szCs w:val="28"/>
        </w:rPr>
      </w:pPr>
      <w:r w:rsidRPr="0002272E">
        <w:rPr>
          <w:sz w:val="28"/>
          <w:szCs w:val="28"/>
        </w:rPr>
        <w:t xml:space="preserve">На основании жалоб </w:t>
      </w:r>
      <w:r w:rsidR="00426774" w:rsidRPr="0002272E">
        <w:rPr>
          <w:sz w:val="28"/>
          <w:szCs w:val="28"/>
        </w:rPr>
        <w:t xml:space="preserve">на боль в низу живота, переодического характера. Чувство распирание в правой подреберной области, боли в эпигастральной области, при кашле резкая боль в правом подреберье. Снижение аппетита. На увеличение живота в </w:t>
      </w:r>
      <w:r w:rsidR="00833A0C" w:rsidRPr="0002272E">
        <w:rPr>
          <w:sz w:val="28"/>
          <w:szCs w:val="28"/>
        </w:rPr>
        <w:t>объеме</w:t>
      </w:r>
      <w:r w:rsidR="00426774" w:rsidRPr="0002272E">
        <w:rPr>
          <w:sz w:val="28"/>
          <w:szCs w:val="28"/>
        </w:rPr>
        <w:t>.</w:t>
      </w:r>
    </w:p>
    <w:p w:rsidR="00A26407" w:rsidRPr="0002272E" w:rsidRDefault="00426774" w:rsidP="0002272E">
      <w:pPr>
        <w:spacing w:line="360" w:lineRule="auto"/>
        <w:ind w:firstLine="709"/>
        <w:jc w:val="both"/>
        <w:rPr>
          <w:sz w:val="28"/>
          <w:szCs w:val="28"/>
        </w:rPr>
      </w:pPr>
      <w:r w:rsidRPr="0002272E">
        <w:rPr>
          <w:sz w:val="28"/>
          <w:szCs w:val="28"/>
        </w:rPr>
        <w:t xml:space="preserve">Можно сделать вывод что в паталогический </w:t>
      </w:r>
      <w:r w:rsidR="00833A0C" w:rsidRPr="0002272E">
        <w:rPr>
          <w:sz w:val="28"/>
          <w:szCs w:val="28"/>
        </w:rPr>
        <w:t>процесс</w:t>
      </w:r>
      <w:r w:rsidRPr="0002272E">
        <w:rPr>
          <w:sz w:val="28"/>
          <w:szCs w:val="28"/>
        </w:rPr>
        <w:t xml:space="preserve"> вовлечена система органов пищеварения.</w:t>
      </w:r>
    </w:p>
    <w:p w:rsidR="00A26407" w:rsidRPr="0002272E" w:rsidRDefault="00A26407" w:rsidP="0002272E">
      <w:pPr>
        <w:spacing w:line="360" w:lineRule="auto"/>
        <w:ind w:firstLine="709"/>
        <w:jc w:val="both"/>
        <w:rPr>
          <w:sz w:val="28"/>
          <w:szCs w:val="28"/>
        </w:rPr>
      </w:pPr>
    </w:p>
    <w:p w:rsidR="0057663B" w:rsidRDefault="0057663B" w:rsidP="0002272E">
      <w:pPr>
        <w:spacing w:line="360" w:lineRule="auto"/>
        <w:ind w:firstLine="709"/>
        <w:jc w:val="center"/>
        <w:rPr>
          <w:b/>
          <w:sz w:val="28"/>
          <w:szCs w:val="28"/>
        </w:rPr>
      </w:pPr>
      <w:r w:rsidRPr="0002272E">
        <w:rPr>
          <w:b/>
          <w:sz w:val="28"/>
          <w:szCs w:val="28"/>
          <w:lang w:val="en-US"/>
        </w:rPr>
        <w:t>Anamnesis</w:t>
      </w:r>
      <w:r w:rsidRPr="0002272E">
        <w:rPr>
          <w:b/>
          <w:sz w:val="28"/>
          <w:szCs w:val="28"/>
        </w:rPr>
        <w:t xml:space="preserve"> </w:t>
      </w:r>
      <w:r w:rsidRPr="0002272E">
        <w:rPr>
          <w:b/>
          <w:sz w:val="28"/>
          <w:szCs w:val="28"/>
          <w:lang w:val="en-US"/>
        </w:rPr>
        <w:t>morbi</w:t>
      </w:r>
    </w:p>
    <w:p w:rsidR="0002272E" w:rsidRPr="0002272E" w:rsidRDefault="0002272E" w:rsidP="0002272E">
      <w:pPr>
        <w:spacing w:line="360" w:lineRule="auto"/>
        <w:ind w:firstLine="709"/>
        <w:jc w:val="center"/>
        <w:rPr>
          <w:b/>
          <w:sz w:val="28"/>
          <w:szCs w:val="28"/>
        </w:rPr>
      </w:pPr>
    </w:p>
    <w:p w:rsidR="00A26407" w:rsidRPr="0002272E" w:rsidRDefault="00426774" w:rsidP="0002272E">
      <w:pPr>
        <w:spacing w:line="360" w:lineRule="auto"/>
        <w:ind w:firstLine="709"/>
        <w:jc w:val="both"/>
        <w:rPr>
          <w:sz w:val="28"/>
          <w:szCs w:val="28"/>
        </w:rPr>
      </w:pPr>
      <w:r w:rsidRPr="0002272E">
        <w:rPr>
          <w:sz w:val="28"/>
          <w:szCs w:val="28"/>
        </w:rPr>
        <w:t>В 2006 году во время прохождения лечения по поводу остеохондроза был выявлен описторхоз, после лечения был выписан с открытым больничным листом. В течении следующих 1,5 лет алкоголь не употреблял на диспансерный учет не являлся. В Апреле 2008 года при прохождении медицинской комиссии ни каких жалоб не пред</w:t>
      </w:r>
      <w:r w:rsidR="00833A0C">
        <w:rPr>
          <w:sz w:val="28"/>
          <w:szCs w:val="28"/>
        </w:rPr>
        <w:t>ъ</w:t>
      </w:r>
      <w:r w:rsidRPr="0002272E">
        <w:rPr>
          <w:sz w:val="28"/>
          <w:szCs w:val="28"/>
        </w:rPr>
        <w:t>являл, анализы были в норме. В июне 2008 года начал вновь употреблять алкоголь. 3.11.08</w:t>
      </w:r>
      <w:r w:rsidR="004C4D92">
        <w:rPr>
          <w:sz w:val="28"/>
          <w:szCs w:val="28"/>
        </w:rPr>
        <w:t xml:space="preserve"> </w:t>
      </w:r>
      <w:r w:rsidRPr="0002272E">
        <w:rPr>
          <w:sz w:val="28"/>
          <w:szCs w:val="28"/>
        </w:rPr>
        <w:t>(после употребление алкоголя с 1.11.08 по 2.11.08) возникли резкие боли в правом подреберье, увеличение живота в об</w:t>
      </w:r>
      <w:r w:rsidR="00833A0C">
        <w:rPr>
          <w:sz w:val="28"/>
          <w:szCs w:val="28"/>
        </w:rPr>
        <w:t>ъ</w:t>
      </w:r>
      <w:r w:rsidRPr="0002272E">
        <w:rPr>
          <w:sz w:val="28"/>
          <w:szCs w:val="28"/>
        </w:rPr>
        <w:t xml:space="preserve">еме, боли в эпигастральной области. Больной вызвал скорую помощь, был доставлен в приемное </w:t>
      </w:r>
      <w:r w:rsidR="00833A0C" w:rsidRPr="0002272E">
        <w:rPr>
          <w:sz w:val="28"/>
          <w:szCs w:val="28"/>
        </w:rPr>
        <w:t>отделении</w:t>
      </w:r>
      <w:r w:rsidRPr="0002272E">
        <w:rPr>
          <w:sz w:val="28"/>
          <w:szCs w:val="28"/>
        </w:rPr>
        <w:t xml:space="preserve"> Славгородской ЦРБ, дежурным врачем был поставлен диагноз Цирроз печени? После обследования был госпитализирован в ОКБ ст. Барнаул.</w:t>
      </w:r>
    </w:p>
    <w:p w:rsidR="00426774" w:rsidRPr="0002272E" w:rsidRDefault="00426774" w:rsidP="0002272E">
      <w:pPr>
        <w:spacing w:line="360" w:lineRule="auto"/>
        <w:ind w:firstLine="709"/>
        <w:jc w:val="both"/>
        <w:rPr>
          <w:b/>
          <w:sz w:val="28"/>
          <w:szCs w:val="28"/>
        </w:rPr>
      </w:pPr>
    </w:p>
    <w:p w:rsidR="00211775" w:rsidRPr="0002272E" w:rsidRDefault="00211775" w:rsidP="0002272E">
      <w:pPr>
        <w:spacing w:line="360" w:lineRule="auto"/>
        <w:ind w:firstLine="709"/>
        <w:jc w:val="center"/>
        <w:rPr>
          <w:b/>
          <w:sz w:val="28"/>
          <w:szCs w:val="28"/>
        </w:rPr>
      </w:pPr>
      <w:r w:rsidRPr="0002272E">
        <w:rPr>
          <w:b/>
          <w:sz w:val="28"/>
          <w:szCs w:val="28"/>
          <w:lang w:val="en-US"/>
        </w:rPr>
        <w:t>Anamnesis</w:t>
      </w:r>
      <w:r w:rsidRPr="0002272E">
        <w:rPr>
          <w:b/>
          <w:sz w:val="28"/>
          <w:szCs w:val="28"/>
        </w:rPr>
        <w:t xml:space="preserve"> </w:t>
      </w:r>
      <w:r w:rsidR="00756C52" w:rsidRPr="0002272E">
        <w:rPr>
          <w:b/>
          <w:sz w:val="28"/>
          <w:szCs w:val="28"/>
          <w:lang w:val="en-US"/>
        </w:rPr>
        <w:t>vit</w:t>
      </w:r>
      <w:r w:rsidR="00756C52" w:rsidRPr="0002272E">
        <w:rPr>
          <w:b/>
          <w:sz w:val="28"/>
          <w:szCs w:val="28"/>
        </w:rPr>
        <w:t>ае</w:t>
      </w:r>
    </w:p>
    <w:p w:rsidR="00A26407" w:rsidRPr="0002272E" w:rsidRDefault="00A26407" w:rsidP="0002272E">
      <w:pPr>
        <w:spacing w:line="360" w:lineRule="auto"/>
        <w:ind w:firstLine="709"/>
        <w:jc w:val="both"/>
        <w:rPr>
          <w:b/>
          <w:sz w:val="28"/>
          <w:szCs w:val="28"/>
        </w:rPr>
      </w:pPr>
    </w:p>
    <w:p w:rsidR="00211775" w:rsidRPr="0002272E" w:rsidRDefault="00710D01" w:rsidP="0002272E">
      <w:pPr>
        <w:spacing w:line="360" w:lineRule="auto"/>
        <w:ind w:firstLine="709"/>
        <w:jc w:val="both"/>
        <w:rPr>
          <w:sz w:val="28"/>
          <w:szCs w:val="28"/>
        </w:rPr>
      </w:pPr>
      <w:r w:rsidRPr="0002272E">
        <w:rPr>
          <w:sz w:val="28"/>
          <w:szCs w:val="28"/>
        </w:rPr>
        <w:t>______________.</w:t>
      </w:r>
      <w:r w:rsidR="00426774" w:rsidRPr="0002272E">
        <w:rPr>
          <w:sz w:val="28"/>
          <w:szCs w:val="28"/>
        </w:rPr>
        <w:t>родился 14 апреля 1960</w:t>
      </w:r>
      <w:r w:rsidR="00211775" w:rsidRPr="0002272E">
        <w:rPr>
          <w:sz w:val="28"/>
          <w:szCs w:val="28"/>
        </w:rPr>
        <w:t xml:space="preserve"> года </w:t>
      </w:r>
      <w:r w:rsidR="00426774" w:rsidRPr="0002272E">
        <w:rPr>
          <w:sz w:val="28"/>
          <w:szCs w:val="28"/>
        </w:rPr>
        <w:t xml:space="preserve">в селе </w:t>
      </w:r>
      <w:r w:rsidRPr="0002272E">
        <w:rPr>
          <w:sz w:val="28"/>
          <w:szCs w:val="28"/>
        </w:rPr>
        <w:t>______________.</w:t>
      </w:r>
      <w:r w:rsidR="00211775" w:rsidRPr="0002272E">
        <w:rPr>
          <w:sz w:val="28"/>
          <w:szCs w:val="28"/>
        </w:rPr>
        <w:t xml:space="preserve">, </w:t>
      </w:r>
      <w:r w:rsidR="00426774" w:rsidRPr="0002272E">
        <w:rPr>
          <w:sz w:val="28"/>
          <w:szCs w:val="28"/>
        </w:rPr>
        <w:t>Новосибирской области</w:t>
      </w:r>
      <w:r w:rsidR="00756C52" w:rsidRPr="0002272E">
        <w:rPr>
          <w:sz w:val="28"/>
          <w:szCs w:val="28"/>
        </w:rPr>
        <w:t xml:space="preserve">. </w:t>
      </w:r>
      <w:r w:rsidR="00211775" w:rsidRPr="0002272E">
        <w:rPr>
          <w:sz w:val="28"/>
          <w:szCs w:val="28"/>
        </w:rPr>
        <w:t xml:space="preserve">В семье </w:t>
      </w:r>
      <w:r w:rsidR="00A26407" w:rsidRPr="0002272E">
        <w:rPr>
          <w:sz w:val="28"/>
          <w:szCs w:val="28"/>
        </w:rPr>
        <w:t>четверо детей,- был 2</w:t>
      </w:r>
      <w:r w:rsidR="00211775" w:rsidRPr="0002272E">
        <w:rPr>
          <w:sz w:val="28"/>
          <w:szCs w:val="28"/>
        </w:rPr>
        <w:t>-м ребенком. Со слов пациента материальная обеспеченность и пи</w:t>
      </w:r>
      <w:r w:rsidR="00756C52" w:rsidRPr="0002272E">
        <w:rPr>
          <w:sz w:val="28"/>
          <w:szCs w:val="28"/>
        </w:rPr>
        <w:t>тание в семье были удовлетворительными</w:t>
      </w:r>
      <w:r w:rsidR="00211775" w:rsidRPr="0002272E">
        <w:rPr>
          <w:sz w:val="28"/>
          <w:szCs w:val="28"/>
        </w:rPr>
        <w:t>.</w:t>
      </w:r>
    </w:p>
    <w:p w:rsidR="00DD10B4" w:rsidRPr="0002272E" w:rsidRDefault="00211775" w:rsidP="0002272E">
      <w:pPr>
        <w:spacing w:line="360" w:lineRule="auto"/>
        <w:ind w:firstLine="709"/>
        <w:jc w:val="both"/>
        <w:rPr>
          <w:sz w:val="28"/>
          <w:szCs w:val="28"/>
        </w:rPr>
      </w:pPr>
      <w:r w:rsidRPr="0002272E">
        <w:rPr>
          <w:sz w:val="28"/>
          <w:szCs w:val="28"/>
        </w:rPr>
        <w:t xml:space="preserve">Рос и развивался нормально, в умственном и физическом развитии от сверстников не отставал. </w:t>
      </w:r>
      <w:r w:rsidR="00A26407" w:rsidRPr="0002272E">
        <w:rPr>
          <w:sz w:val="28"/>
          <w:szCs w:val="28"/>
        </w:rPr>
        <w:t xml:space="preserve">Простудными заболеваниями болел крайне редко. </w:t>
      </w:r>
      <w:r w:rsidRPr="0002272E">
        <w:rPr>
          <w:sz w:val="28"/>
          <w:szCs w:val="28"/>
        </w:rPr>
        <w:t xml:space="preserve">В школу пошел с 7 лет, </w:t>
      </w:r>
      <w:r w:rsidR="00DD10B4" w:rsidRPr="0002272E">
        <w:rPr>
          <w:sz w:val="28"/>
          <w:szCs w:val="28"/>
        </w:rPr>
        <w:t xml:space="preserve">учился хорошо, учеба давалась легко, занимался спортом (футбол, легкая </w:t>
      </w:r>
      <w:r w:rsidR="001B0E91" w:rsidRPr="0002272E">
        <w:rPr>
          <w:sz w:val="28"/>
          <w:szCs w:val="28"/>
        </w:rPr>
        <w:t>атлетика</w:t>
      </w:r>
      <w:r w:rsidR="00DD10B4" w:rsidRPr="0002272E">
        <w:rPr>
          <w:sz w:val="28"/>
          <w:szCs w:val="28"/>
        </w:rPr>
        <w:t>).</w:t>
      </w:r>
      <w:r w:rsidR="00756C52" w:rsidRPr="0002272E">
        <w:rPr>
          <w:sz w:val="28"/>
          <w:szCs w:val="28"/>
        </w:rPr>
        <w:t xml:space="preserve"> </w:t>
      </w:r>
      <w:r w:rsidR="00DD10B4" w:rsidRPr="0002272E">
        <w:rPr>
          <w:sz w:val="28"/>
          <w:szCs w:val="28"/>
        </w:rPr>
        <w:t>Закончив 7 классов средней школы</w:t>
      </w:r>
      <w:r w:rsidR="00756C52" w:rsidRPr="0002272E">
        <w:rPr>
          <w:sz w:val="28"/>
          <w:szCs w:val="28"/>
        </w:rPr>
        <w:t>,</w:t>
      </w:r>
      <w:r w:rsidR="00DD10B4" w:rsidRPr="0002272E">
        <w:rPr>
          <w:sz w:val="28"/>
          <w:szCs w:val="28"/>
        </w:rPr>
        <w:t xml:space="preserve"> пошел работать в колхоз. Вскоре был призван в ря</w:t>
      </w:r>
      <w:r w:rsidR="00A26407" w:rsidRPr="0002272E">
        <w:rPr>
          <w:sz w:val="28"/>
          <w:szCs w:val="28"/>
        </w:rPr>
        <w:t>ды Советской Армии</w:t>
      </w:r>
      <w:r w:rsidR="00DD10B4" w:rsidRPr="0002272E">
        <w:rPr>
          <w:sz w:val="28"/>
          <w:szCs w:val="28"/>
        </w:rPr>
        <w:t xml:space="preserve">. После войны </w:t>
      </w:r>
      <w:r w:rsidR="00A26407" w:rsidRPr="0002272E">
        <w:rPr>
          <w:sz w:val="28"/>
          <w:szCs w:val="28"/>
        </w:rPr>
        <w:t xml:space="preserve">заочно </w:t>
      </w:r>
      <w:r w:rsidR="00DD10B4" w:rsidRPr="0002272E">
        <w:rPr>
          <w:sz w:val="28"/>
          <w:szCs w:val="28"/>
        </w:rPr>
        <w:t xml:space="preserve">поступил в </w:t>
      </w:r>
      <w:r w:rsidR="00A26407" w:rsidRPr="0002272E">
        <w:rPr>
          <w:sz w:val="28"/>
          <w:szCs w:val="28"/>
        </w:rPr>
        <w:t xml:space="preserve">Омский </w:t>
      </w:r>
      <w:r w:rsidR="00DD10B4" w:rsidRPr="0002272E">
        <w:rPr>
          <w:sz w:val="28"/>
          <w:szCs w:val="28"/>
        </w:rPr>
        <w:t>железнодорожный техникум по спец</w:t>
      </w:r>
      <w:r w:rsidR="00A26407" w:rsidRPr="0002272E">
        <w:rPr>
          <w:sz w:val="28"/>
          <w:szCs w:val="28"/>
        </w:rPr>
        <w:t xml:space="preserve">иальности слесарь-электрик, Переехал жить в г </w:t>
      </w:r>
      <w:r w:rsidR="00426774" w:rsidRPr="0002272E">
        <w:rPr>
          <w:sz w:val="28"/>
          <w:szCs w:val="28"/>
        </w:rPr>
        <w:t>Славгород</w:t>
      </w:r>
      <w:r w:rsidR="00A26407" w:rsidRPr="0002272E">
        <w:rPr>
          <w:sz w:val="28"/>
          <w:szCs w:val="28"/>
        </w:rPr>
        <w:t>, Алтайского края, где работал во время учебы, после получения образования мест</w:t>
      </w:r>
      <w:r w:rsidR="00426774" w:rsidRPr="0002272E">
        <w:rPr>
          <w:sz w:val="28"/>
          <w:szCs w:val="28"/>
        </w:rPr>
        <w:t>о работы менять не стал, работал</w:t>
      </w:r>
      <w:r w:rsidR="00A26407" w:rsidRPr="0002272E">
        <w:rPr>
          <w:sz w:val="28"/>
          <w:szCs w:val="28"/>
        </w:rPr>
        <w:t xml:space="preserve"> </w:t>
      </w:r>
      <w:r w:rsidR="00426774" w:rsidRPr="0002272E">
        <w:rPr>
          <w:sz w:val="28"/>
          <w:szCs w:val="28"/>
        </w:rPr>
        <w:t>дорожным рабочим.</w:t>
      </w:r>
      <w:r w:rsidR="00DD10B4" w:rsidRPr="0002272E">
        <w:rPr>
          <w:sz w:val="28"/>
          <w:szCs w:val="28"/>
        </w:rPr>
        <w:t xml:space="preserve"> Про</w:t>
      </w:r>
      <w:r w:rsidR="00A26407" w:rsidRPr="0002272E">
        <w:rPr>
          <w:sz w:val="28"/>
          <w:szCs w:val="28"/>
        </w:rPr>
        <w:t>фессиональные вредности: Холодный воздух, выхлопные газы</w:t>
      </w:r>
      <w:r w:rsidR="00DD10B4" w:rsidRPr="0002272E">
        <w:rPr>
          <w:sz w:val="28"/>
          <w:szCs w:val="28"/>
        </w:rPr>
        <w:t>.</w:t>
      </w:r>
    </w:p>
    <w:p w:rsidR="00DD10B4" w:rsidRPr="0002272E" w:rsidRDefault="00DD10B4" w:rsidP="0002272E">
      <w:pPr>
        <w:spacing w:line="360" w:lineRule="auto"/>
        <w:ind w:firstLine="709"/>
        <w:jc w:val="both"/>
        <w:rPr>
          <w:sz w:val="28"/>
          <w:szCs w:val="28"/>
        </w:rPr>
      </w:pPr>
      <w:r w:rsidRPr="0002272E">
        <w:rPr>
          <w:sz w:val="28"/>
          <w:szCs w:val="28"/>
        </w:rPr>
        <w:t>Сейчас проживает с супругой в</w:t>
      </w:r>
      <w:r w:rsidR="0084193C" w:rsidRPr="0002272E">
        <w:rPr>
          <w:sz w:val="28"/>
          <w:szCs w:val="28"/>
        </w:rPr>
        <w:t xml:space="preserve"> частном доме с печным отоплением в </w:t>
      </w:r>
      <w:r w:rsidR="00A26407" w:rsidRPr="0002272E">
        <w:rPr>
          <w:sz w:val="28"/>
          <w:szCs w:val="28"/>
        </w:rPr>
        <w:t>г</w:t>
      </w:r>
      <w:r w:rsidR="0084193C" w:rsidRPr="0002272E">
        <w:rPr>
          <w:sz w:val="28"/>
          <w:szCs w:val="28"/>
        </w:rPr>
        <w:t xml:space="preserve">. </w:t>
      </w:r>
      <w:r w:rsidR="00A26407" w:rsidRPr="0002272E">
        <w:rPr>
          <w:sz w:val="28"/>
          <w:szCs w:val="28"/>
        </w:rPr>
        <w:t xml:space="preserve">Камень на Оби. </w:t>
      </w:r>
      <w:r w:rsidR="0084193C" w:rsidRPr="0002272E">
        <w:rPr>
          <w:sz w:val="28"/>
          <w:szCs w:val="28"/>
        </w:rPr>
        <w:t>Имеет</w:t>
      </w:r>
      <w:r w:rsidRPr="0002272E">
        <w:rPr>
          <w:sz w:val="28"/>
          <w:szCs w:val="28"/>
        </w:rPr>
        <w:t xml:space="preserve"> дочь и сына. Санитарно-гигиенические условия удовлетвори</w:t>
      </w:r>
      <w:r w:rsidR="001F07D7" w:rsidRPr="0002272E">
        <w:rPr>
          <w:sz w:val="28"/>
          <w:szCs w:val="28"/>
        </w:rPr>
        <w:t>тельные, питание регулярное</w:t>
      </w:r>
      <w:r w:rsidR="0084193C" w:rsidRPr="0002272E">
        <w:rPr>
          <w:sz w:val="28"/>
          <w:szCs w:val="28"/>
        </w:rPr>
        <w:t>,</w:t>
      </w:r>
      <w:r w:rsidR="003957E7" w:rsidRPr="0002272E">
        <w:rPr>
          <w:sz w:val="28"/>
          <w:szCs w:val="28"/>
        </w:rPr>
        <w:t xml:space="preserve"> </w:t>
      </w:r>
      <w:r w:rsidR="0084193C" w:rsidRPr="0002272E">
        <w:rPr>
          <w:sz w:val="28"/>
          <w:szCs w:val="28"/>
        </w:rPr>
        <w:t>полноценное</w:t>
      </w:r>
      <w:r w:rsidR="001F07D7" w:rsidRPr="0002272E">
        <w:rPr>
          <w:sz w:val="28"/>
          <w:szCs w:val="28"/>
        </w:rPr>
        <w:t>.</w:t>
      </w:r>
    </w:p>
    <w:p w:rsidR="00211775" w:rsidRPr="0002272E" w:rsidRDefault="0084193C" w:rsidP="0002272E">
      <w:pPr>
        <w:spacing w:line="360" w:lineRule="auto"/>
        <w:ind w:firstLine="709"/>
        <w:jc w:val="both"/>
        <w:rPr>
          <w:sz w:val="28"/>
          <w:szCs w:val="28"/>
        </w:rPr>
      </w:pPr>
      <w:r w:rsidRPr="0002272E">
        <w:rPr>
          <w:sz w:val="28"/>
          <w:szCs w:val="28"/>
        </w:rPr>
        <w:t>Со слов</w:t>
      </w:r>
      <w:r w:rsidR="00807779" w:rsidRPr="0002272E">
        <w:rPr>
          <w:sz w:val="28"/>
          <w:szCs w:val="28"/>
        </w:rPr>
        <w:t xml:space="preserve"> пациента листком нетрудоспособности пользовался редко 1 раз в 1-1,5 года. Время получения последнего не помнит.</w:t>
      </w:r>
    </w:p>
    <w:p w:rsidR="00807779" w:rsidRPr="0002272E" w:rsidRDefault="00807779" w:rsidP="0002272E">
      <w:pPr>
        <w:spacing w:line="360" w:lineRule="auto"/>
        <w:ind w:firstLine="709"/>
        <w:jc w:val="both"/>
        <w:rPr>
          <w:sz w:val="28"/>
          <w:szCs w:val="28"/>
        </w:rPr>
      </w:pPr>
      <w:r w:rsidRPr="0002272E">
        <w:rPr>
          <w:sz w:val="28"/>
          <w:szCs w:val="28"/>
        </w:rPr>
        <w:t>Перенесенные заболевания</w:t>
      </w:r>
      <w:r w:rsidR="00426774" w:rsidRPr="0002272E">
        <w:rPr>
          <w:sz w:val="28"/>
          <w:szCs w:val="28"/>
        </w:rPr>
        <w:t xml:space="preserve">: в </w:t>
      </w:r>
      <w:r w:rsidR="00833A0C" w:rsidRPr="0002272E">
        <w:rPr>
          <w:sz w:val="28"/>
          <w:szCs w:val="28"/>
        </w:rPr>
        <w:t>детстве</w:t>
      </w:r>
      <w:r w:rsidR="00426774" w:rsidRPr="0002272E">
        <w:rPr>
          <w:sz w:val="28"/>
          <w:szCs w:val="28"/>
        </w:rPr>
        <w:t xml:space="preserve"> переболел желтухой, в 7 лет болел лямблиозом</w:t>
      </w:r>
      <w:r w:rsidR="00D226F6" w:rsidRPr="0002272E">
        <w:rPr>
          <w:sz w:val="28"/>
          <w:szCs w:val="28"/>
        </w:rPr>
        <w:t>.</w:t>
      </w:r>
    </w:p>
    <w:p w:rsidR="00807779" w:rsidRPr="0002272E" w:rsidRDefault="00807779" w:rsidP="0002272E">
      <w:pPr>
        <w:spacing w:line="360" w:lineRule="auto"/>
        <w:ind w:firstLine="709"/>
        <w:jc w:val="both"/>
        <w:rPr>
          <w:sz w:val="28"/>
          <w:szCs w:val="28"/>
        </w:rPr>
      </w:pPr>
      <w:r w:rsidRPr="0002272E">
        <w:rPr>
          <w:sz w:val="28"/>
          <w:szCs w:val="28"/>
        </w:rPr>
        <w:t>Эпидемиологический анамнез: вирусные гепатиты, туберкулез, ЗППП отрицает. В контакте с инфекционными больными не был.</w:t>
      </w:r>
    </w:p>
    <w:p w:rsidR="00807779" w:rsidRPr="0002272E" w:rsidRDefault="00807779" w:rsidP="0002272E">
      <w:pPr>
        <w:spacing w:line="360" w:lineRule="auto"/>
        <w:ind w:firstLine="709"/>
        <w:jc w:val="both"/>
        <w:rPr>
          <w:sz w:val="28"/>
          <w:szCs w:val="28"/>
        </w:rPr>
      </w:pPr>
      <w:r w:rsidRPr="0002272E">
        <w:rPr>
          <w:sz w:val="28"/>
          <w:szCs w:val="28"/>
        </w:rPr>
        <w:t>Трансфузионный анамнез: переливания крови, растворов не было.</w:t>
      </w:r>
    </w:p>
    <w:p w:rsidR="009C4ACB" w:rsidRPr="0002272E" w:rsidRDefault="009C4ACB" w:rsidP="0002272E">
      <w:pPr>
        <w:pStyle w:val="2"/>
        <w:spacing w:line="360" w:lineRule="auto"/>
        <w:ind w:firstLine="709"/>
        <w:jc w:val="both"/>
        <w:rPr>
          <w:b/>
          <w:sz w:val="28"/>
          <w:szCs w:val="28"/>
        </w:rPr>
      </w:pPr>
      <w:r w:rsidRPr="0002272E">
        <w:rPr>
          <w:sz w:val="28"/>
          <w:szCs w:val="28"/>
        </w:rPr>
        <w:t>Аллергологический анамнез</w:t>
      </w:r>
      <w:r w:rsidRPr="0002272E">
        <w:rPr>
          <w:b/>
          <w:sz w:val="28"/>
          <w:szCs w:val="28"/>
        </w:rPr>
        <w:t>:</w:t>
      </w:r>
    </w:p>
    <w:p w:rsidR="00426774" w:rsidRPr="0002272E" w:rsidRDefault="00426774" w:rsidP="0002272E">
      <w:pPr>
        <w:spacing w:line="360" w:lineRule="auto"/>
        <w:ind w:firstLine="709"/>
        <w:jc w:val="both"/>
        <w:rPr>
          <w:sz w:val="28"/>
          <w:szCs w:val="28"/>
        </w:rPr>
      </w:pPr>
      <w:r w:rsidRPr="0002272E">
        <w:rPr>
          <w:sz w:val="28"/>
          <w:szCs w:val="28"/>
        </w:rPr>
        <w:t xml:space="preserve">Аллергии на продукты питания, лекарственные вещества, на хим раздражители не </w:t>
      </w:r>
      <w:r w:rsidR="00833A0C" w:rsidRPr="0002272E">
        <w:rPr>
          <w:sz w:val="28"/>
          <w:szCs w:val="28"/>
        </w:rPr>
        <w:t>предъявляет</w:t>
      </w:r>
      <w:r w:rsidRPr="0002272E">
        <w:rPr>
          <w:sz w:val="28"/>
          <w:szCs w:val="28"/>
        </w:rPr>
        <w:t>.</w:t>
      </w:r>
    </w:p>
    <w:p w:rsidR="00211775" w:rsidRPr="0002272E" w:rsidRDefault="009C4ACB" w:rsidP="0002272E">
      <w:pPr>
        <w:spacing w:line="360" w:lineRule="auto"/>
        <w:ind w:firstLine="709"/>
        <w:jc w:val="both"/>
        <w:rPr>
          <w:sz w:val="28"/>
          <w:szCs w:val="28"/>
        </w:rPr>
      </w:pPr>
      <w:r w:rsidRPr="0002272E">
        <w:rPr>
          <w:sz w:val="28"/>
          <w:szCs w:val="28"/>
        </w:rPr>
        <w:t>Хронические интоксика</w:t>
      </w:r>
      <w:r w:rsidR="00426774" w:rsidRPr="0002272E">
        <w:rPr>
          <w:sz w:val="28"/>
          <w:szCs w:val="28"/>
        </w:rPr>
        <w:t xml:space="preserve">ции: </w:t>
      </w:r>
      <w:r w:rsidR="00A26407" w:rsidRPr="0002272E">
        <w:rPr>
          <w:sz w:val="28"/>
          <w:szCs w:val="28"/>
        </w:rPr>
        <w:t>курит</w:t>
      </w:r>
      <w:r w:rsidR="00426774" w:rsidRPr="0002272E">
        <w:rPr>
          <w:sz w:val="28"/>
          <w:szCs w:val="28"/>
        </w:rPr>
        <w:t xml:space="preserve"> с 20 ле по пачке сигарет в день</w:t>
      </w:r>
      <w:r w:rsidR="00A26407" w:rsidRPr="0002272E">
        <w:rPr>
          <w:sz w:val="28"/>
          <w:szCs w:val="28"/>
        </w:rPr>
        <w:t>, а</w:t>
      </w:r>
      <w:r w:rsidRPr="0002272E">
        <w:rPr>
          <w:sz w:val="28"/>
          <w:szCs w:val="28"/>
        </w:rPr>
        <w:t>лкоголем в прошло</w:t>
      </w:r>
      <w:r w:rsidR="00DC5CFE" w:rsidRPr="0002272E">
        <w:rPr>
          <w:sz w:val="28"/>
          <w:szCs w:val="28"/>
        </w:rPr>
        <w:t xml:space="preserve">м злоупотреблял, в течение </w:t>
      </w:r>
      <w:r w:rsidR="00426774" w:rsidRPr="0002272E">
        <w:rPr>
          <w:sz w:val="28"/>
          <w:szCs w:val="28"/>
        </w:rPr>
        <w:t>1,5</w:t>
      </w:r>
      <w:r w:rsidR="00DC5CFE" w:rsidRPr="0002272E">
        <w:rPr>
          <w:sz w:val="28"/>
          <w:szCs w:val="28"/>
        </w:rPr>
        <w:t xml:space="preserve"> последних лет </w:t>
      </w:r>
      <w:r w:rsidRPr="0002272E">
        <w:rPr>
          <w:sz w:val="28"/>
          <w:szCs w:val="28"/>
        </w:rPr>
        <w:t>не употребляет</w:t>
      </w:r>
      <w:r w:rsidR="00426774" w:rsidRPr="0002272E">
        <w:rPr>
          <w:sz w:val="28"/>
          <w:szCs w:val="28"/>
        </w:rPr>
        <w:t>(до лета 2008г)</w:t>
      </w:r>
      <w:r w:rsidRPr="0002272E">
        <w:rPr>
          <w:sz w:val="28"/>
          <w:szCs w:val="28"/>
        </w:rPr>
        <w:t>. Наркотики не принимал.</w:t>
      </w:r>
    </w:p>
    <w:p w:rsidR="009C4ACB" w:rsidRPr="0002272E" w:rsidRDefault="009C4ACB" w:rsidP="0002272E">
      <w:pPr>
        <w:tabs>
          <w:tab w:val="left" w:pos="2175"/>
        </w:tabs>
        <w:spacing w:line="360" w:lineRule="auto"/>
        <w:ind w:firstLine="709"/>
        <w:jc w:val="both"/>
        <w:rPr>
          <w:sz w:val="28"/>
          <w:szCs w:val="28"/>
        </w:rPr>
      </w:pPr>
      <w:r w:rsidRPr="0002272E">
        <w:rPr>
          <w:sz w:val="28"/>
          <w:szCs w:val="28"/>
        </w:rPr>
        <w:t>- заболевания органов дыхательной системы.</w:t>
      </w:r>
    </w:p>
    <w:p w:rsidR="009C4ACB" w:rsidRPr="0002272E" w:rsidRDefault="009C4ACB" w:rsidP="0002272E">
      <w:pPr>
        <w:spacing w:line="360" w:lineRule="auto"/>
        <w:ind w:firstLine="709"/>
        <w:jc w:val="both"/>
        <w:rPr>
          <w:sz w:val="28"/>
          <w:szCs w:val="28"/>
        </w:rPr>
      </w:pPr>
      <w:r w:rsidRPr="0002272E">
        <w:rPr>
          <w:sz w:val="28"/>
          <w:szCs w:val="28"/>
          <w:lang w:val="en-US"/>
        </w:rPr>
        <w:t>I</w:t>
      </w:r>
      <w:r w:rsidRPr="0002272E">
        <w:rPr>
          <w:sz w:val="28"/>
          <w:szCs w:val="28"/>
        </w:rPr>
        <w:t xml:space="preserve"> – 1,2 -</w:t>
      </w:r>
      <w:r w:rsidR="004C4D92">
        <w:rPr>
          <w:sz w:val="28"/>
          <w:szCs w:val="28"/>
        </w:rPr>
        <w:t xml:space="preserve"> </w:t>
      </w:r>
      <w:r w:rsidRPr="0002272E">
        <w:rPr>
          <w:sz w:val="28"/>
          <w:szCs w:val="28"/>
        </w:rPr>
        <w:t>бабушка и дедушка по материнской линии пробанда. Уме</w:t>
      </w:r>
      <w:r w:rsidRPr="0002272E">
        <w:rPr>
          <w:sz w:val="28"/>
          <w:szCs w:val="28"/>
        </w:rPr>
        <w:t>р</w:t>
      </w:r>
      <w:r w:rsidRPr="0002272E">
        <w:rPr>
          <w:sz w:val="28"/>
          <w:szCs w:val="28"/>
        </w:rPr>
        <w:t>ли</w:t>
      </w:r>
      <w:r w:rsidR="004C4D92">
        <w:rPr>
          <w:sz w:val="28"/>
          <w:szCs w:val="28"/>
        </w:rPr>
        <w:t xml:space="preserve"> </w:t>
      </w:r>
      <w:r w:rsidRPr="0002272E">
        <w:rPr>
          <w:sz w:val="28"/>
          <w:szCs w:val="28"/>
        </w:rPr>
        <w:t>по неизвестной причине.</w:t>
      </w:r>
    </w:p>
    <w:p w:rsidR="009C4ACB" w:rsidRPr="0002272E" w:rsidRDefault="009C4ACB" w:rsidP="0002272E">
      <w:pPr>
        <w:spacing w:line="360" w:lineRule="auto"/>
        <w:ind w:firstLine="709"/>
        <w:jc w:val="both"/>
        <w:rPr>
          <w:sz w:val="28"/>
          <w:szCs w:val="28"/>
        </w:rPr>
      </w:pPr>
      <w:r w:rsidRPr="0002272E">
        <w:rPr>
          <w:sz w:val="28"/>
          <w:szCs w:val="28"/>
          <w:lang w:val="en-US"/>
        </w:rPr>
        <w:t>I</w:t>
      </w:r>
      <w:r w:rsidRPr="0002272E">
        <w:rPr>
          <w:sz w:val="28"/>
          <w:szCs w:val="28"/>
        </w:rPr>
        <w:t xml:space="preserve"> - 3,4 - бабушка и дедушка по отцовской линии. Умерли по неизвестной причине.</w:t>
      </w:r>
    </w:p>
    <w:p w:rsidR="009C4ACB" w:rsidRPr="0002272E" w:rsidRDefault="009C4ACB" w:rsidP="0002272E">
      <w:pPr>
        <w:spacing w:line="360" w:lineRule="auto"/>
        <w:ind w:firstLine="709"/>
        <w:jc w:val="both"/>
        <w:rPr>
          <w:sz w:val="28"/>
          <w:szCs w:val="28"/>
        </w:rPr>
      </w:pPr>
      <w:r w:rsidRPr="0002272E">
        <w:rPr>
          <w:sz w:val="28"/>
          <w:szCs w:val="28"/>
          <w:lang w:val="en-US"/>
        </w:rPr>
        <w:t>II</w:t>
      </w:r>
      <w:r w:rsidRPr="0002272E">
        <w:rPr>
          <w:sz w:val="28"/>
          <w:szCs w:val="28"/>
        </w:rPr>
        <w:t xml:space="preserve"> -1,2,3</w:t>
      </w:r>
      <w:r w:rsidR="004C4D92">
        <w:rPr>
          <w:sz w:val="28"/>
          <w:szCs w:val="28"/>
        </w:rPr>
        <w:t xml:space="preserve"> </w:t>
      </w:r>
      <w:r w:rsidRPr="0002272E">
        <w:rPr>
          <w:sz w:val="28"/>
          <w:szCs w:val="28"/>
        </w:rPr>
        <w:t>- Тети и дяди по материнской линии.</w:t>
      </w:r>
      <w:r w:rsidR="00A26407" w:rsidRPr="0002272E">
        <w:rPr>
          <w:sz w:val="28"/>
          <w:szCs w:val="28"/>
        </w:rPr>
        <w:t xml:space="preserve"> Умерли по неизвестной причине</w:t>
      </w:r>
      <w:r w:rsidRPr="0002272E">
        <w:rPr>
          <w:sz w:val="28"/>
          <w:szCs w:val="28"/>
        </w:rPr>
        <w:t>.</w:t>
      </w:r>
    </w:p>
    <w:p w:rsidR="009C4ACB" w:rsidRPr="0002272E" w:rsidRDefault="009C4ACB" w:rsidP="0002272E">
      <w:pPr>
        <w:spacing w:line="360" w:lineRule="auto"/>
        <w:ind w:firstLine="709"/>
        <w:jc w:val="both"/>
        <w:rPr>
          <w:sz w:val="28"/>
          <w:szCs w:val="28"/>
        </w:rPr>
      </w:pPr>
      <w:r w:rsidRPr="0002272E">
        <w:rPr>
          <w:sz w:val="28"/>
          <w:szCs w:val="28"/>
          <w:lang w:val="en-US"/>
        </w:rPr>
        <w:t>II</w:t>
      </w:r>
      <w:r w:rsidRPr="0002272E">
        <w:rPr>
          <w:sz w:val="28"/>
          <w:szCs w:val="28"/>
        </w:rPr>
        <w:t>- 6,7,8 - Тети и дяди по отцовской линии.</w:t>
      </w:r>
      <w:r w:rsidR="00A26407" w:rsidRPr="0002272E">
        <w:rPr>
          <w:sz w:val="28"/>
          <w:szCs w:val="28"/>
        </w:rPr>
        <w:t xml:space="preserve"> Умерли по неизвестной причине </w:t>
      </w:r>
      <w:r w:rsidRPr="0002272E">
        <w:rPr>
          <w:sz w:val="28"/>
          <w:szCs w:val="28"/>
        </w:rPr>
        <w:t>.</w:t>
      </w:r>
    </w:p>
    <w:p w:rsidR="00A26407" w:rsidRPr="0002272E" w:rsidRDefault="009C4ACB" w:rsidP="0002272E">
      <w:pPr>
        <w:spacing w:line="360" w:lineRule="auto"/>
        <w:ind w:firstLine="709"/>
        <w:jc w:val="both"/>
        <w:rPr>
          <w:sz w:val="28"/>
          <w:szCs w:val="28"/>
        </w:rPr>
      </w:pPr>
      <w:r w:rsidRPr="0002272E">
        <w:rPr>
          <w:sz w:val="28"/>
          <w:szCs w:val="28"/>
          <w:lang w:val="en-US"/>
        </w:rPr>
        <w:t>II</w:t>
      </w:r>
      <w:r w:rsidRPr="0002272E">
        <w:rPr>
          <w:sz w:val="28"/>
          <w:szCs w:val="28"/>
        </w:rPr>
        <w:t xml:space="preserve"> – 4,5- Отец и мать пробанда. Отец погиб на войне. Мать умерла </w:t>
      </w:r>
      <w:r w:rsidR="00A26407" w:rsidRPr="0002272E">
        <w:rPr>
          <w:sz w:val="28"/>
          <w:szCs w:val="28"/>
        </w:rPr>
        <w:t>по неизвестной причине.</w:t>
      </w:r>
    </w:p>
    <w:p w:rsidR="009C4ACB" w:rsidRPr="0002272E" w:rsidRDefault="009C4ACB" w:rsidP="0002272E">
      <w:pPr>
        <w:spacing w:line="360" w:lineRule="auto"/>
        <w:ind w:firstLine="709"/>
        <w:jc w:val="both"/>
        <w:rPr>
          <w:sz w:val="28"/>
          <w:szCs w:val="28"/>
        </w:rPr>
      </w:pPr>
      <w:r w:rsidRPr="0002272E">
        <w:rPr>
          <w:sz w:val="28"/>
          <w:szCs w:val="28"/>
          <w:lang w:val="en-US"/>
        </w:rPr>
        <w:t>III</w:t>
      </w:r>
      <w:r w:rsidRPr="0002272E">
        <w:rPr>
          <w:sz w:val="28"/>
          <w:szCs w:val="28"/>
        </w:rPr>
        <w:t xml:space="preserve"> -1,3,4- Братья и сестры пробанда в настоящее время</w:t>
      </w:r>
      <w:r w:rsidR="004C4D92">
        <w:rPr>
          <w:sz w:val="28"/>
          <w:szCs w:val="28"/>
        </w:rPr>
        <w:t xml:space="preserve"> </w:t>
      </w:r>
      <w:r w:rsidRPr="0002272E">
        <w:rPr>
          <w:sz w:val="28"/>
          <w:szCs w:val="28"/>
        </w:rPr>
        <w:t>заболеваниями дых</w:t>
      </w:r>
      <w:r w:rsidRPr="0002272E">
        <w:rPr>
          <w:sz w:val="28"/>
          <w:szCs w:val="28"/>
        </w:rPr>
        <w:t>а</w:t>
      </w:r>
      <w:r w:rsidRPr="0002272E">
        <w:rPr>
          <w:sz w:val="28"/>
          <w:szCs w:val="28"/>
        </w:rPr>
        <w:t>тельной системы не страдают.</w:t>
      </w:r>
    </w:p>
    <w:p w:rsidR="009C4ACB" w:rsidRPr="0002272E" w:rsidRDefault="009C4ACB" w:rsidP="0002272E">
      <w:pPr>
        <w:spacing w:line="360" w:lineRule="auto"/>
        <w:ind w:firstLine="709"/>
        <w:jc w:val="both"/>
        <w:rPr>
          <w:sz w:val="28"/>
          <w:szCs w:val="28"/>
        </w:rPr>
      </w:pPr>
      <w:r w:rsidRPr="0002272E">
        <w:rPr>
          <w:sz w:val="28"/>
          <w:szCs w:val="28"/>
          <w:lang w:val="en-US"/>
        </w:rPr>
        <w:t>IV</w:t>
      </w:r>
      <w:r w:rsidRPr="0002272E">
        <w:rPr>
          <w:sz w:val="28"/>
          <w:szCs w:val="28"/>
        </w:rPr>
        <w:t xml:space="preserve"> – 1,2,3,4,5,6,7 - дети пробанда здоровы.</w:t>
      </w:r>
    </w:p>
    <w:p w:rsidR="009C4ACB" w:rsidRPr="0002272E" w:rsidRDefault="009C4ACB" w:rsidP="0002272E">
      <w:pPr>
        <w:spacing w:line="360" w:lineRule="auto"/>
        <w:ind w:firstLine="709"/>
        <w:jc w:val="both"/>
        <w:rPr>
          <w:sz w:val="28"/>
          <w:szCs w:val="28"/>
        </w:rPr>
      </w:pPr>
      <w:r w:rsidRPr="0002272E">
        <w:rPr>
          <w:sz w:val="28"/>
          <w:szCs w:val="28"/>
          <w:lang w:val="en-US"/>
        </w:rPr>
        <w:t>V</w:t>
      </w:r>
      <w:r w:rsidRPr="0002272E">
        <w:rPr>
          <w:sz w:val="28"/>
          <w:szCs w:val="28"/>
        </w:rPr>
        <w:t xml:space="preserve"> – 1.2.3.4.5.6.7 – внуки пробанда здоровы.</w:t>
      </w:r>
    </w:p>
    <w:p w:rsidR="009C4ACB" w:rsidRPr="0002272E" w:rsidRDefault="009C4ACB" w:rsidP="0002272E">
      <w:pPr>
        <w:pStyle w:val="a3"/>
        <w:tabs>
          <w:tab w:val="left" w:pos="426"/>
        </w:tabs>
        <w:spacing w:after="0" w:line="360" w:lineRule="auto"/>
        <w:ind w:firstLine="709"/>
        <w:jc w:val="both"/>
        <w:rPr>
          <w:sz w:val="28"/>
          <w:szCs w:val="28"/>
        </w:rPr>
      </w:pPr>
      <w:r w:rsidRPr="0002272E">
        <w:rPr>
          <w:b/>
          <w:sz w:val="28"/>
          <w:szCs w:val="28"/>
        </w:rPr>
        <w:t>Заключение:</w:t>
      </w:r>
      <w:r w:rsidR="00A26407" w:rsidRPr="00833A0C">
        <w:rPr>
          <w:sz w:val="28"/>
          <w:szCs w:val="28"/>
        </w:rPr>
        <w:t xml:space="preserve"> </w:t>
      </w:r>
      <w:r w:rsidR="007932D8" w:rsidRPr="0002272E">
        <w:rPr>
          <w:sz w:val="28"/>
          <w:szCs w:val="28"/>
        </w:rPr>
        <w:t>в родословной нет наследственной предрасположенности к заболеваниям органов дыхательной системы.</w:t>
      </w:r>
    </w:p>
    <w:p w:rsidR="00211775" w:rsidRPr="0002272E" w:rsidRDefault="00211775" w:rsidP="0002272E">
      <w:pPr>
        <w:spacing w:line="360" w:lineRule="auto"/>
        <w:ind w:firstLine="709"/>
        <w:jc w:val="both"/>
        <w:rPr>
          <w:sz w:val="28"/>
          <w:szCs w:val="28"/>
        </w:rPr>
      </w:pPr>
    </w:p>
    <w:p w:rsidR="00211775" w:rsidRPr="0002272E" w:rsidRDefault="007C50F7" w:rsidP="0002272E">
      <w:pPr>
        <w:spacing w:line="360" w:lineRule="auto"/>
        <w:ind w:firstLine="709"/>
        <w:jc w:val="center"/>
        <w:rPr>
          <w:b/>
          <w:sz w:val="28"/>
          <w:szCs w:val="28"/>
          <w:lang w:val="en-US"/>
        </w:rPr>
      </w:pPr>
      <w:r w:rsidRPr="0002272E">
        <w:rPr>
          <w:b/>
          <w:sz w:val="28"/>
          <w:szCs w:val="28"/>
          <w:lang w:val="en-US"/>
        </w:rPr>
        <w:t>Status praesens communis</w:t>
      </w:r>
    </w:p>
    <w:p w:rsidR="00D35739" w:rsidRPr="0002272E" w:rsidRDefault="00D35739" w:rsidP="0002272E">
      <w:pPr>
        <w:spacing w:line="360" w:lineRule="auto"/>
        <w:ind w:firstLine="709"/>
        <w:jc w:val="both"/>
        <w:rPr>
          <w:sz w:val="28"/>
          <w:szCs w:val="28"/>
          <w:lang w:val="en-US"/>
        </w:rPr>
      </w:pPr>
    </w:p>
    <w:p w:rsidR="007C50F7" w:rsidRPr="0002272E" w:rsidRDefault="007C50F7" w:rsidP="0002272E">
      <w:pPr>
        <w:spacing w:line="360" w:lineRule="auto"/>
        <w:ind w:firstLine="709"/>
        <w:jc w:val="both"/>
        <w:rPr>
          <w:sz w:val="28"/>
          <w:szCs w:val="28"/>
          <w:lang w:val="en-US"/>
        </w:rPr>
      </w:pPr>
      <w:r w:rsidRPr="0002272E">
        <w:rPr>
          <w:b/>
          <w:sz w:val="28"/>
          <w:szCs w:val="28"/>
        </w:rPr>
        <w:t>Общий</w:t>
      </w:r>
      <w:r w:rsidRPr="0002272E">
        <w:rPr>
          <w:b/>
          <w:sz w:val="28"/>
          <w:szCs w:val="28"/>
          <w:lang w:val="en-US"/>
        </w:rPr>
        <w:t xml:space="preserve"> </w:t>
      </w:r>
      <w:r w:rsidRPr="0002272E">
        <w:rPr>
          <w:b/>
          <w:sz w:val="28"/>
          <w:szCs w:val="28"/>
        </w:rPr>
        <w:t>осмотр</w:t>
      </w:r>
      <w:r w:rsidRPr="0002272E">
        <w:rPr>
          <w:sz w:val="28"/>
          <w:szCs w:val="28"/>
          <w:lang w:val="en-US"/>
        </w:rPr>
        <w:t>:</w:t>
      </w:r>
    </w:p>
    <w:p w:rsidR="007C50F7" w:rsidRPr="0002272E" w:rsidRDefault="007C50F7" w:rsidP="0002272E">
      <w:pPr>
        <w:spacing w:line="360" w:lineRule="auto"/>
        <w:ind w:firstLine="709"/>
        <w:jc w:val="both"/>
        <w:rPr>
          <w:sz w:val="28"/>
          <w:szCs w:val="28"/>
        </w:rPr>
      </w:pPr>
      <w:r w:rsidRPr="0002272E">
        <w:rPr>
          <w:sz w:val="28"/>
          <w:szCs w:val="28"/>
        </w:rPr>
        <w:t>- общее состояние средней тяжести</w:t>
      </w:r>
    </w:p>
    <w:p w:rsidR="007C50F7" w:rsidRPr="0002272E" w:rsidRDefault="007C50F7" w:rsidP="0002272E">
      <w:pPr>
        <w:spacing w:line="360" w:lineRule="auto"/>
        <w:ind w:firstLine="709"/>
        <w:jc w:val="both"/>
        <w:rPr>
          <w:sz w:val="28"/>
          <w:szCs w:val="28"/>
        </w:rPr>
      </w:pPr>
      <w:r w:rsidRPr="0002272E">
        <w:rPr>
          <w:sz w:val="28"/>
          <w:szCs w:val="28"/>
        </w:rPr>
        <w:t>- сознание ясное</w:t>
      </w:r>
    </w:p>
    <w:p w:rsidR="007C50F7" w:rsidRPr="0002272E" w:rsidRDefault="007C50F7" w:rsidP="0002272E">
      <w:pPr>
        <w:spacing w:line="360" w:lineRule="auto"/>
        <w:ind w:firstLine="709"/>
        <w:jc w:val="both"/>
        <w:rPr>
          <w:sz w:val="28"/>
          <w:szCs w:val="28"/>
        </w:rPr>
      </w:pPr>
      <w:r w:rsidRPr="0002272E">
        <w:rPr>
          <w:sz w:val="28"/>
          <w:szCs w:val="28"/>
        </w:rPr>
        <w:t>- положение больного в постели активное</w:t>
      </w:r>
    </w:p>
    <w:p w:rsidR="007C50F7" w:rsidRPr="0002272E" w:rsidRDefault="007C50F7" w:rsidP="0002272E">
      <w:pPr>
        <w:spacing w:line="360" w:lineRule="auto"/>
        <w:ind w:firstLine="709"/>
        <w:jc w:val="both"/>
        <w:rPr>
          <w:sz w:val="28"/>
          <w:szCs w:val="28"/>
        </w:rPr>
      </w:pPr>
      <w:r w:rsidRPr="0002272E">
        <w:rPr>
          <w:sz w:val="28"/>
          <w:szCs w:val="28"/>
        </w:rPr>
        <w:t>- телосложение пропорциональное</w:t>
      </w:r>
    </w:p>
    <w:p w:rsidR="007C50F7" w:rsidRPr="0002272E" w:rsidRDefault="007C50F7" w:rsidP="0002272E">
      <w:pPr>
        <w:spacing w:line="360" w:lineRule="auto"/>
        <w:ind w:firstLine="709"/>
        <w:jc w:val="both"/>
        <w:rPr>
          <w:sz w:val="28"/>
          <w:szCs w:val="28"/>
        </w:rPr>
      </w:pPr>
      <w:r w:rsidRPr="0002272E">
        <w:rPr>
          <w:sz w:val="28"/>
          <w:szCs w:val="28"/>
        </w:rPr>
        <w:t>- конституция нормостеническая</w:t>
      </w:r>
    </w:p>
    <w:p w:rsidR="007C50F7" w:rsidRPr="0002272E" w:rsidRDefault="007C50F7" w:rsidP="0002272E">
      <w:pPr>
        <w:spacing w:line="360" w:lineRule="auto"/>
        <w:ind w:firstLine="709"/>
        <w:jc w:val="both"/>
        <w:rPr>
          <w:sz w:val="28"/>
          <w:szCs w:val="28"/>
        </w:rPr>
      </w:pPr>
      <w:r w:rsidRPr="0002272E">
        <w:rPr>
          <w:sz w:val="28"/>
          <w:szCs w:val="28"/>
        </w:rPr>
        <w:t>- походка тяжелая</w:t>
      </w:r>
    </w:p>
    <w:p w:rsidR="007C50F7" w:rsidRPr="0002272E" w:rsidRDefault="007C50F7" w:rsidP="0002272E">
      <w:pPr>
        <w:spacing w:line="360" w:lineRule="auto"/>
        <w:ind w:firstLine="709"/>
        <w:jc w:val="both"/>
        <w:rPr>
          <w:sz w:val="28"/>
          <w:szCs w:val="28"/>
        </w:rPr>
      </w:pPr>
      <w:r w:rsidRPr="0002272E">
        <w:rPr>
          <w:sz w:val="28"/>
          <w:szCs w:val="28"/>
        </w:rPr>
        <w:t>- осанка прямая</w:t>
      </w:r>
    </w:p>
    <w:p w:rsidR="007C50F7" w:rsidRPr="0002272E" w:rsidRDefault="007C50F7" w:rsidP="0002272E">
      <w:pPr>
        <w:spacing w:line="360" w:lineRule="auto"/>
        <w:ind w:firstLine="709"/>
        <w:jc w:val="both"/>
        <w:rPr>
          <w:sz w:val="28"/>
          <w:szCs w:val="28"/>
        </w:rPr>
      </w:pPr>
      <w:r w:rsidRPr="0002272E">
        <w:rPr>
          <w:sz w:val="28"/>
          <w:szCs w:val="28"/>
        </w:rPr>
        <w:t xml:space="preserve">- рост </w:t>
      </w:r>
      <w:smartTag w:uri="urn:schemas-microsoft-com:office:smarttags" w:element="metricconverter">
        <w:smartTagPr>
          <w:attr w:name="ProductID" w:val="170 см"/>
        </w:smartTagPr>
        <w:r w:rsidRPr="0002272E">
          <w:rPr>
            <w:sz w:val="28"/>
            <w:szCs w:val="28"/>
          </w:rPr>
          <w:t>170 см</w:t>
        </w:r>
      </w:smartTag>
      <w:r w:rsidRPr="0002272E">
        <w:rPr>
          <w:sz w:val="28"/>
          <w:szCs w:val="28"/>
        </w:rPr>
        <w:t xml:space="preserve">, вес </w:t>
      </w:r>
      <w:smartTag w:uri="urn:schemas-microsoft-com:office:smarttags" w:element="metricconverter">
        <w:smartTagPr>
          <w:attr w:name="ProductID" w:val="85 кг"/>
        </w:smartTagPr>
        <w:r w:rsidRPr="0002272E">
          <w:rPr>
            <w:sz w:val="28"/>
            <w:szCs w:val="28"/>
          </w:rPr>
          <w:t>85 кг</w:t>
        </w:r>
      </w:smartTag>
    </w:p>
    <w:p w:rsidR="007C50F7" w:rsidRPr="0002272E" w:rsidRDefault="007C50F7" w:rsidP="0002272E">
      <w:pPr>
        <w:spacing w:line="360" w:lineRule="auto"/>
        <w:ind w:firstLine="709"/>
        <w:jc w:val="both"/>
        <w:rPr>
          <w:sz w:val="28"/>
          <w:szCs w:val="28"/>
        </w:rPr>
      </w:pPr>
      <w:r w:rsidRPr="0002272E">
        <w:rPr>
          <w:sz w:val="28"/>
          <w:szCs w:val="28"/>
        </w:rPr>
        <w:t>- температура тела нормальная 36,6 С</w:t>
      </w:r>
    </w:p>
    <w:p w:rsidR="007C50F7" w:rsidRPr="0002272E" w:rsidRDefault="007C50F7" w:rsidP="0002272E">
      <w:pPr>
        <w:spacing w:line="360" w:lineRule="auto"/>
        <w:ind w:firstLine="709"/>
        <w:jc w:val="both"/>
        <w:rPr>
          <w:sz w:val="28"/>
          <w:szCs w:val="28"/>
        </w:rPr>
      </w:pPr>
      <w:r w:rsidRPr="0002272E">
        <w:rPr>
          <w:b/>
          <w:sz w:val="28"/>
          <w:szCs w:val="28"/>
        </w:rPr>
        <w:t>Кожные покровы</w:t>
      </w:r>
      <w:r w:rsidRPr="0002272E">
        <w:rPr>
          <w:sz w:val="28"/>
          <w:szCs w:val="28"/>
        </w:rPr>
        <w:t>:</w:t>
      </w:r>
    </w:p>
    <w:p w:rsidR="007C50F7" w:rsidRPr="0002272E" w:rsidRDefault="007C50F7" w:rsidP="0002272E">
      <w:pPr>
        <w:spacing w:line="360" w:lineRule="auto"/>
        <w:ind w:firstLine="709"/>
        <w:jc w:val="both"/>
        <w:rPr>
          <w:sz w:val="28"/>
          <w:szCs w:val="28"/>
        </w:rPr>
      </w:pPr>
      <w:r w:rsidRPr="0002272E">
        <w:rPr>
          <w:sz w:val="28"/>
          <w:szCs w:val="28"/>
        </w:rPr>
        <w:t>- бледно-розового цвета</w:t>
      </w:r>
    </w:p>
    <w:p w:rsidR="007C50F7" w:rsidRPr="0002272E" w:rsidRDefault="007C50F7" w:rsidP="0002272E">
      <w:pPr>
        <w:spacing w:line="360" w:lineRule="auto"/>
        <w:ind w:firstLine="709"/>
        <w:jc w:val="both"/>
        <w:rPr>
          <w:sz w:val="28"/>
          <w:szCs w:val="28"/>
        </w:rPr>
      </w:pPr>
      <w:r w:rsidRPr="0002272E">
        <w:rPr>
          <w:sz w:val="28"/>
          <w:szCs w:val="28"/>
        </w:rPr>
        <w:t>- эластичность кожи сохранена</w:t>
      </w:r>
    </w:p>
    <w:p w:rsidR="007C50F7" w:rsidRPr="0002272E" w:rsidRDefault="007C50F7" w:rsidP="0002272E">
      <w:pPr>
        <w:spacing w:line="360" w:lineRule="auto"/>
        <w:ind w:firstLine="709"/>
        <w:jc w:val="both"/>
        <w:rPr>
          <w:sz w:val="28"/>
          <w:szCs w:val="28"/>
        </w:rPr>
      </w:pPr>
      <w:r w:rsidRPr="0002272E">
        <w:rPr>
          <w:sz w:val="28"/>
          <w:szCs w:val="28"/>
        </w:rPr>
        <w:t>- влажность кожных покровов умеренная</w:t>
      </w:r>
    </w:p>
    <w:p w:rsidR="007C50F7" w:rsidRPr="0002272E" w:rsidRDefault="007C50F7" w:rsidP="0002272E">
      <w:pPr>
        <w:spacing w:line="360" w:lineRule="auto"/>
        <w:ind w:firstLine="709"/>
        <w:jc w:val="both"/>
        <w:rPr>
          <w:sz w:val="28"/>
          <w:szCs w:val="28"/>
        </w:rPr>
      </w:pPr>
      <w:r w:rsidRPr="0002272E">
        <w:rPr>
          <w:sz w:val="28"/>
          <w:szCs w:val="28"/>
        </w:rPr>
        <w:t>- сыпи нет</w:t>
      </w:r>
    </w:p>
    <w:p w:rsidR="007C50F7" w:rsidRPr="0002272E" w:rsidRDefault="00007205" w:rsidP="0002272E">
      <w:pPr>
        <w:spacing w:line="360" w:lineRule="auto"/>
        <w:ind w:firstLine="709"/>
        <w:jc w:val="both"/>
        <w:rPr>
          <w:sz w:val="28"/>
          <w:szCs w:val="28"/>
        </w:rPr>
      </w:pPr>
      <w:r w:rsidRPr="0002272E">
        <w:rPr>
          <w:b/>
          <w:sz w:val="28"/>
          <w:szCs w:val="28"/>
        </w:rPr>
        <w:t>Ногти</w:t>
      </w:r>
      <w:r w:rsidRPr="0002272E">
        <w:rPr>
          <w:sz w:val="28"/>
          <w:szCs w:val="28"/>
        </w:rPr>
        <w:t>:</w:t>
      </w:r>
    </w:p>
    <w:p w:rsidR="00007205" w:rsidRPr="0002272E" w:rsidRDefault="00007205" w:rsidP="0002272E">
      <w:pPr>
        <w:spacing w:line="360" w:lineRule="auto"/>
        <w:ind w:firstLine="709"/>
        <w:jc w:val="both"/>
        <w:rPr>
          <w:sz w:val="28"/>
          <w:szCs w:val="28"/>
        </w:rPr>
      </w:pPr>
      <w:r w:rsidRPr="0002272E">
        <w:rPr>
          <w:sz w:val="28"/>
          <w:szCs w:val="28"/>
        </w:rPr>
        <w:t>- обычной формы</w:t>
      </w:r>
    </w:p>
    <w:p w:rsidR="00007205" w:rsidRPr="0002272E" w:rsidRDefault="00007205" w:rsidP="0002272E">
      <w:pPr>
        <w:spacing w:line="360" w:lineRule="auto"/>
        <w:ind w:firstLine="709"/>
        <w:jc w:val="both"/>
        <w:rPr>
          <w:sz w:val="28"/>
          <w:szCs w:val="28"/>
        </w:rPr>
      </w:pPr>
      <w:r w:rsidRPr="0002272E">
        <w:rPr>
          <w:sz w:val="28"/>
          <w:szCs w:val="28"/>
        </w:rPr>
        <w:t>- продольно исчерчены</w:t>
      </w:r>
    </w:p>
    <w:p w:rsidR="007C50F7" w:rsidRPr="0002272E" w:rsidRDefault="007C50F7" w:rsidP="0002272E">
      <w:pPr>
        <w:spacing w:line="360" w:lineRule="auto"/>
        <w:ind w:firstLine="709"/>
        <w:jc w:val="both"/>
        <w:rPr>
          <w:sz w:val="28"/>
          <w:szCs w:val="28"/>
        </w:rPr>
      </w:pPr>
      <w:r w:rsidRPr="0002272E">
        <w:rPr>
          <w:b/>
          <w:sz w:val="28"/>
          <w:szCs w:val="28"/>
        </w:rPr>
        <w:t>Подкожная клетчатка</w:t>
      </w:r>
      <w:r w:rsidRPr="0002272E">
        <w:rPr>
          <w:sz w:val="28"/>
          <w:szCs w:val="28"/>
        </w:rPr>
        <w:t>:</w:t>
      </w:r>
    </w:p>
    <w:p w:rsidR="007C50F7" w:rsidRPr="0002272E" w:rsidRDefault="007C50F7" w:rsidP="0002272E">
      <w:pPr>
        <w:spacing w:line="360" w:lineRule="auto"/>
        <w:ind w:firstLine="709"/>
        <w:jc w:val="both"/>
        <w:rPr>
          <w:sz w:val="28"/>
          <w:szCs w:val="28"/>
        </w:rPr>
      </w:pPr>
      <w:r w:rsidRPr="0002272E">
        <w:rPr>
          <w:sz w:val="28"/>
          <w:szCs w:val="28"/>
        </w:rPr>
        <w:t xml:space="preserve">- развитие подкожно-жирового слоя умеренное, толщина складки в подключичной области </w:t>
      </w:r>
      <w:smartTag w:uri="urn:schemas-microsoft-com:office:smarttags" w:element="metricconverter">
        <w:smartTagPr>
          <w:attr w:name="ProductID" w:val="3 см"/>
        </w:smartTagPr>
        <w:r w:rsidRPr="0002272E">
          <w:rPr>
            <w:sz w:val="28"/>
            <w:szCs w:val="28"/>
          </w:rPr>
          <w:t>3 см</w:t>
        </w:r>
      </w:smartTag>
    </w:p>
    <w:p w:rsidR="007C50F7" w:rsidRPr="0002272E" w:rsidRDefault="007C50F7" w:rsidP="0002272E">
      <w:pPr>
        <w:spacing w:line="360" w:lineRule="auto"/>
        <w:ind w:firstLine="709"/>
        <w:jc w:val="both"/>
        <w:rPr>
          <w:sz w:val="28"/>
          <w:szCs w:val="28"/>
        </w:rPr>
      </w:pPr>
      <w:r w:rsidRPr="0002272E">
        <w:rPr>
          <w:sz w:val="28"/>
          <w:szCs w:val="28"/>
        </w:rPr>
        <w:t>- наибольшее отложение жира на животе</w:t>
      </w:r>
    </w:p>
    <w:p w:rsidR="007C50F7" w:rsidRPr="0002272E" w:rsidRDefault="007C50F7" w:rsidP="0002272E">
      <w:pPr>
        <w:spacing w:line="360" w:lineRule="auto"/>
        <w:ind w:firstLine="709"/>
        <w:jc w:val="both"/>
        <w:rPr>
          <w:sz w:val="28"/>
          <w:szCs w:val="28"/>
        </w:rPr>
      </w:pPr>
      <w:r w:rsidRPr="0002272E">
        <w:rPr>
          <w:sz w:val="28"/>
          <w:szCs w:val="28"/>
        </w:rPr>
        <w:t>- отеков нет</w:t>
      </w:r>
    </w:p>
    <w:p w:rsidR="00881F28" w:rsidRPr="0002272E" w:rsidRDefault="00881F28" w:rsidP="0002272E">
      <w:pPr>
        <w:spacing w:line="360" w:lineRule="auto"/>
        <w:ind w:firstLine="709"/>
        <w:jc w:val="both"/>
        <w:rPr>
          <w:sz w:val="28"/>
          <w:szCs w:val="28"/>
        </w:rPr>
      </w:pPr>
      <w:r w:rsidRPr="0002272E">
        <w:rPr>
          <w:b/>
          <w:sz w:val="28"/>
          <w:szCs w:val="28"/>
        </w:rPr>
        <w:t>Лимфатические узлы</w:t>
      </w:r>
      <w:r w:rsidRPr="0002272E">
        <w:rPr>
          <w:sz w:val="28"/>
          <w:szCs w:val="28"/>
        </w:rPr>
        <w:t>: затылочные, подчелюстные, над- и подключичные, локтевые, биципитальные, подмышечные, подколенные, паховые не увеличены, безболезненные, мягкой консистенции, подвижные, неспаянные с тканями и между собой.</w:t>
      </w:r>
    </w:p>
    <w:p w:rsidR="00881F28" w:rsidRPr="0002272E" w:rsidRDefault="00007205" w:rsidP="0002272E">
      <w:pPr>
        <w:spacing w:line="360" w:lineRule="auto"/>
        <w:ind w:firstLine="709"/>
        <w:jc w:val="both"/>
        <w:rPr>
          <w:sz w:val="28"/>
          <w:szCs w:val="28"/>
        </w:rPr>
      </w:pPr>
      <w:r w:rsidRPr="0002272E">
        <w:rPr>
          <w:sz w:val="28"/>
          <w:szCs w:val="28"/>
        </w:rPr>
        <w:t>Подкожные вены мало</w:t>
      </w:r>
      <w:r w:rsidR="00881F28" w:rsidRPr="0002272E">
        <w:rPr>
          <w:sz w:val="28"/>
          <w:szCs w:val="28"/>
        </w:rPr>
        <w:t>заметны.</w:t>
      </w:r>
    </w:p>
    <w:p w:rsidR="00881F28" w:rsidRPr="0002272E" w:rsidRDefault="00881F28" w:rsidP="0002272E">
      <w:pPr>
        <w:spacing w:line="360" w:lineRule="auto"/>
        <w:ind w:firstLine="709"/>
        <w:jc w:val="both"/>
        <w:rPr>
          <w:sz w:val="28"/>
          <w:szCs w:val="28"/>
        </w:rPr>
      </w:pPr>
      <w:r w:rsidRPr="0002272E">
        <w:rPr>
          <w:b/>
          <w:sz w:val="28"/>
          <w:szCs w:val="28"/>
        </w:rPr>
        <w:t>Голова</w:t>
      </w:r>
      <w:r w:rsidRPr="0002272E">
        <w:rPr>
          <w:sz w:val="28"/>
          <w:szCs w:val="28"/>
        </w:rPr>
        <w:t>:</w:t>
      </w:r>
    </w:p>
    <w:p w:rsidR="00881F28" w:rsidRPr="0002272E" w:rsidRDefault="00881F28" w:rsidP="0002272E">
      <w:pPr>
        <w:spacing w:line="360" w:lineRule="auto"/>
        <w:ind w:firstLine="709"/>
        <w:jc w:val="both"/>
        <w:rPr>
          <w:sz w:val="28"/>
          <w:szCs w:val="28"/>
        </w:rPr>
      </w:pPr>
      <w:r w:rsidRPr="0002272E">
        <w:rPr>
          <w:sz w:val="28"/>
          <w:szCs w:val="28"/>
        </w:rPr>
        <w:t>- овальной формы</w:t>
      </w:r>
    </w:p>
    <w:p w:rsidR="00881F28" w:rsidRPr="0002272E" w:rsidRDefault="00881F28" w:rsidP="0002272E">
      <w:pPr>
        <w:spacing w:line="360" w:lineRule="auto"/>
        <w:ind w:firstLine="709"/>
        <w:jc w:val="both"/>
        <w:rPr>
          <w:sz w:val="28"/>
          <w:szCs w:val="28"/>
        </w:rPr>
      </w:pPr>
      <w:r w:rsidRPr="0002272E">
        <w:rPr>
          <w:sz w:val="28"/>
          <w:szCs w:val="28"/>
        </w:rPr>
        <w:t>- положение головы прямое</w:t>
      </w:r>
    </w:p>
    <w:p w:rsidR="00881F28" w:rsidRPr="0002272E" w:rsidRDefault="00881F28" w:rsidP="0002272E">
      <w:pPr>
        <w:spacing w:line="360" w:lineRule="auto"/>
        <w:ind w:firstLine="709"/>
        <w:jc w:val="both"/>
        <w:rPr>
          <w:sz w:val="28"/>
          <w:szCs w:val="28"/>
        </w:rPr>
      </w:pPr>
      <w:r w:rsidRPr="0002272E">
        <w:rPr>
          <w:b/>
          <w:sz w:val="28"/>
          <w:szCs w:val="28"/>
        </w:rPr>
        <w:t>Шея</w:t>
      </w:r>
      <w:r w:rsidRPr="0002272E">
        <w:rPr>
          <w:sz w:val="28"/>
          <w:szCs w:val="28"/>
        </w:rPr>
        <w:t>:</w:t>
      </w:r>
    </w:p>
    <w:p w:rsidR="00881F28" w:rsidRPr="0002272E" w:rsidRDefault="00881F28" w:rsidP="0002272E">
      <w:pPr>
        <w:spacing w:line="360" w:lineRule="auto"/>
        <w:ind w:firstLine="709"/>
        <w:jc w:val="both"/>
        <w:rPr>
          <w:sz w:val="28"/>
          <w:szCs w:val="28"/>
        </w:rPr>
      </w:pPr>
      <w:r w:rsidRPr="0002272E">
        <w:rPr>
          <w:sz w:val="28"/>
          <w:szCs w:val="28"/>
        </w:rPr>
        <w:t>- не искривлена</w:t>
      </w:r>
    </w:p>
    <w:p w:rsidR="007C50F7" w:rsidRPr="0002272E" w:rsidRDefault="00881F28" w:rsidP="0002272E">
      <w:pPr>
        <w:spacing w:line="360" w:lineRule="auto"/>
        <w:ind w:firstLine="709"/>
        <w:jc w:val="both"/>
        <w:rPr>
          <w:sz w:val="28"/>
          <w:szCs w:val="28"/>
        </w:rPr>
      </w:pPr>
      <w:r w:rsidRPr="0002272E">
        <w:rPr>
          <w:sz w:val="28"/>
          <w:szCs w:val="28"/>
        </w:rPr>
        <w:t>- щитовидная железа не пальпируется</w:t>
      </w:r>
    </w:p>
    <w:p w:rsidR="00881F28" w:rsidRPr="0002272E" w:rsidRDefault="00881F28" w:rsidP="0002272E">
      <w:pPr>
        <w:spacing w:line="360" w:lineRule="auto"/>
        <w:ind w:firstLine="709"/>
        <w:jc w:val="both"/>
        <w:rPr>
          <w:sz w:val="28"/>
          <w:szCs w:val="28"/>
        </w:rPr>
      </w:pPr>
      <w:r w:rsidRPr="0002272E">
        <w:rPr>
          <w:b/>
          <w:sz w:val="28"/>
          <w:szCs w:val="28"/>
        </w:rPr>
        <w:t>Лицо</w:t>
      </w:r>
      <w:r w:rsidRPr="0002272E">
        <w:rPr>
          <w:sz w:val="28"/>
          <w:szCs w:val="28"/>
        </w:rPr>
        <w:t>:</w:t>
      </w:r>
    </w:p>
    <w:p w:rsidR="00881F28" w:rsidRPr="0002272E" w:rsidRDefault="00881F28" w:rsidP="0002272E">
      <w:pPr>
        <w:spacing w:line="360" w:lineRule="auto"/>
        <w:ind w:firstLine="709"/>
        <w:jc w:val="both"/>
        <w:rPr>
          <w:sz w:val="28"/>
          <w:szCs w:val="28"/>
        </w:rPr>
      </w:pPr>
      <w:r w:rsidRPr="0002272E">
        <w:rPr>
          <w:sz w:val="28"/>
          <w:szCs w:val="28"/>
        </w:rPr>
        <w:t>- выражение лица живое</w:t>
      </w:r>
    </w:p>
    <w:p w:rsidR="00881F28" w:rsidRPr="0002272E" w:rsidRDefault="00881F28" w:rsidP="0002272E">
      <w:pPr>
        <w:spacing w:line="360" w:lineRule="auto"/>
        <w:ind w:firstLine="709"/>
        <w:jc w:val="both"/>
        <w:rPr>
          <w:sz w:val="28"/>
          <w:szCs w:val="28"/>
        </w:rPr>
      </w:pPr>
      <w:r w:rsidRPr="0002272E">
        <w:rPr>
          <w:sz w:val="28"/>
          <w:szCs w:val="28"/>
        </w:rPr>
        <w:t>- глазная щель не изменена</w:t>
      </w:r>
    </w:p>
    <w:p w:rsidR="00102F43" w:rsidRPr="0002272E" w:rsidRDefault="00881F28" w:rsidP="0002272E">
      <w:pPr>
        <w:spacing w:line="360" w:lineRule="auto"/>
        <w:ind w:firstLine="709"/>
        <w:jc w:val="both"/>
        <w:rPr>
          <w:sz w:val="28"/>
          <w:szCs w:val="28"/>
        </w:rPr>
      </w:pPr>
      <w:r w:rsidRPr="0002272E">
        <w:rPr>
          <w:sz w:val="28"/>
          <w:szCs w:val="28"/>
        </w:rPr>
        <w:t xml:space="preserve">- </w:t>
      </w:r>
      <w:r w:rsidR="00102F43" w:rsidRPr="0002272E">
        <w:rPr>
          <w:sz w:val="28"/>
          <w:szCs w:val="28"/>
        </w:rPr>
        <w:t>веки</w:t>
      </w:r>
      <w:r w:rsidR="00007205" w:rsidRPr="0002272E">
        <w:rPr>
          <w:sz w:val="28"/>
          <w:szCs w:val="28"/>
        </w:rPr>
        <w:t xml:space="preserve"> обычной окраски</w:t>
      </w:r>
    </w:p>
    <w:p w:rsidR="00007205" w:rsidRPr="0002272E" w:rsidRDefault="00007205" w:rsidP="0002272E">
      <w:pPr>
        <w:spacing w:line="360" w:lineRule="auto"/>
        <w:ind w:firstLine="709"/>
        <w:jc w:val="both"/>
        <w:rPr>
          <w:sz w:val="28"/>
          <w:szCs w:val="28"/>
        </w:rPr>
      </w:pPr>
      <w:r w:rsidRPr="0002272E">
        <w:rPr>
          <w:sz w:val="28"/>
          <w:szCs w:val="28"/>
        </w:rPr>
        <w:t>- конъюнктива бледная</w:t>
      </w:r>
    </w:p>
    <w:p w:rsidR="00007205" w:rsidRPr="0002272E" w:rsidRDefault="00007205" w:rsidP="0002272E">
      <w:pPr>
        <w:spacing w:line="360" w:lineRule="auto"/>
        <w:ind w:firstLine="709"/>
        <w:jc w:val="both"/>
        <w:rPr>
          <w:sz w:val="28"/>
          <w:szCs w:val="28"/>
        </w:rPr>
      </w:pPr>
      <w:r w:rsidRPr="0002272E">
        <w:rPr>
          <w:sz w:val="28"/>
          <w:szCs w:val="28"/>
        </w:rPr>
        <w:t>- форма зрачков круглая, реакция на свет сохранена</w:t>
      </w:r>
    </w:p>
    <w:p w:rsidR="00007205" w:rsidRPr="0002272E" w:rsidRDefault="00007205" w:rsidP="0002272E">
      <w:pPr>
        <w:spacing w:line="360" w:lineRule="auto"/>
        <w:ind w:firstLine="709"/>
        <w:jc w:val="both"/>
        <w:rPr>
          <w:sz w:val="28"/>
          <w:szCs w:val="28"/>
        </w:rPr>
      </w:pPr>
      <w:r w:rsidRPr="0002272E">
        <w:rPr>
          <w:b/>
          <w:sz w:val="28"/>
          <w:szCs w:val="28"/>
        </w:rPr>
        <w:t xml:space="preserve">Нос </w:t>
      </w:r>
      <w:r w:rsidRPr="0002272E">
        <w:rPr>
          <w:sz w:val="28"/>
          <w:szCs w:val="28"/>
        </w:rPr>
        <w:t>заостренный, крылья носа участвуют в акте дыхания.</w:t>
      </w:r>
    </w:p>
    <w:p w:rsidR="00007205" w:rsidRPr="0002272E" w:rsidRDefault="00007205" w:rsidP="0002272E">
      <w:pPr>
        <w:spacing w:line="360" w:lineRule="auto"/>
        <w:ind w:firstLine="709"/>
        <w:jc w:val="both"/>
        <w:rPr>
          <w:sz w:val="28"/>
          <w:szCs w:val="28"/>
        </w:rPr>
      </w:pPr>
      <w:r w:rsidRPr="0002272E">
        <w:rPr>
          <w:b/>
          <w:sz w:val="28"/>
          <w:szCs w:val="28"/>
        </w:rPr>
        <w:t>Губы</w:t>
      </w:r>
      <w:r w:rsidRPr="0002272E">
        <w:rPr>
          <w:sz w:val="28"/>
          <w:szCs w:val="28"/>
        </w:rPr>
        <w:t>:</w:t>
      </w:r>
    </w:p>
    <w:p w:rsidR="00007205" w:rsidRPr="0002272E" w:rsidRDefault="00007205" w:rsidP="0002272E">
      <w:pPr>
        <w:spacing w:line="360" w:lineRule="auto"/>
        <w:ind w:firstLine="709"/>
        <w:jc w:val="both"/>
        <w:rPr>
          <w:sz w:val="28"/>
          <w:szCs w:val="28"/>
        </w:rPr>
      </w:pPr>
      <w:r w:rsidRPr="0002272E">
        <w:rPr>
          <w:sz w:val="28"/>
          <w:szCs w:val="28"/>
        </w:rPr>
        <w:t>- углы рта симметричны</w:t>
      </w:r>
    </w:p>
    <w:p w:rsidR="00007205" w:rsidRPr="0002272E" w:rsidRDefault="00007205" w:rsidP="0002272E">
      <w:pPr>
        <w:spacing w:line="360" w:lineRule="auto"/>
        <w:ind w:firstLine="709"/>
        <w:jc w:val="both"/>
        <w:rPr>
          <w:sz w:val="28"/>
          <w:szCs w:val="28"/>
        </w:rPr>
      </w:pPr>
      <w:r w:rsidRPr="0002272E">
        <w:rPr>
          <w:sz w:val="28"/>
          <w:szCs w:val="28"/>
        </w:rPr>
        <w:t>- цвет губ цианотичный</w:t>
      </w:r>
    </w:p>
    <w:p w:rsidR="00DB4D6F" w:rsidRPr="0002272E" w:rsidRDefault="00DB4D6F" w:rsidP="0002272E">
      <w:pPr>
        <w:spacing w:line="360" w:lineRule="auto"/>
        <w:ind w:firstLine="709"/>
        <w:jc w:val="both"/>
        <w:rPr>
          <w:sz w:val="28"/>
          <w:szCs w:val="28"/>
        </w:rPr>
      </w:pPr>
      <w:r w:rsidRPr="0002272E">
        <w:rPr>
          <w:b/>
          <w:sz w:val="28"/>
          <w:szCs w:val="28"/>
        </w:rPr>
        <w:t>Полость рта</w:t>
      </w:r>
      <w:r w:rsidRPr="0002272E">
        <w:rPr>
          <w:sz w:val="28"/>
          <w:szCs w:val="28"/>
        </w:rPr>
        <w:t>:</w:t>
      </w:r>
    </w:p>
    <w:p w:rsidR="00DB4D6F" w:rsidRPr="0002272E" w:rsidRDefault="00DB4D6F" w:rsidP="0002272E">
      <w:pPr>
        <w:spacing w:line="360" w:lineRule="auto"/>
        <w:ind w:firstLine="709"/>
        <w:jc w:val="both"/>
        <w:rPr>
          <w:sz w:val="28"/>
          <w:szCs w:val="28"/>
        </w:rPr>
      </w:pPr>
      <w:r w:rsidRPr="0002272E">
        <w:rPr>
          <w:sz w:val="28"/>
          <w:szCs w:val="28"/>
        </w:rPr>
        <w:t>- запах изо рта кислый</w:t>
      </w:r>
    </w:p>
    <w:p w:rsidR="00DB4D6F" w:rsidRPr="0002272E" w:rsidRDefault="00DB4D6F" w:rsidP="0002272E">
      <w:pPr>
        <w:spacing w:line="360" w:lineRule="auto"/>
        <w:ind w:firstLine="709"/>
        <w:jc w:val="both"/>
        <w:rPr>
          <w:sz w:val="28"/>
          <w:szCs w:val="28"/>
        </w:rPr>
      </w:pPr>
      <w:r w:rsidRPr="0002272E">
        <w:rPr>
          <w:sz w:val="28"/>
          <w:szCs w:val="28"/>
        </w:rPr>
        <w:t>- десны бледно-розовые, умеренно увлажнены</w:t>
      </w:r>
    </w:p>
    <w:p w:rsidR="00A26407" w:rsidRPr="0002272E" w:rsidRDefault="00DB4D6F" w:rsidP="0002272E">
      <w:pPr>
        <w:spacing w:line="360" w:lineRule="auto"/>
        <w:ind w:firstLine="709"/>
        <w:jc w:val="both"/>
        <w:rPr>
          <w:sz w:val="28"/>
          <w:szCs w:val="28"/>
        </w:rPr>
      </w:pPr>
      <w:r w:rsidRPr="0002272E">
        <w:rPr>
          <w:sz w:val="28"/>
          <w:szCs w:val="28"/>
        </w:rPr>
        <w:t xml:space="preserve">- </w:t>
      </w:r>
      <w:r w:rsidR="00424502" w:rsidRPr="0002272E">
        <w:rPr>
          <w:sz w:val="28"/>
          <w:szCs w:val="28"/>
        </w:rPr>
        <w:t>зубы прямоугольные с преобладанием ширины над высотой, цвет светло желтый, на режущем крае резцов отсутствует эмаль, четко виден слой дентина, зубных протезов нет, имеются металлические коронки. На вестибулярных и оральных поверхностях зубной налет</w:t>
      </w:r>
      <w:r w:rsidR="000D575F" w:rsidRPr="0002272E">
        <w:rPr>
          <w:sz w:val="28"/>
          <w:szCs w:val="28"/>
        </w:rPr>
        <w:t>. На жевательной поверхности 34 имеется кариозная полость 1 класс по Блеку. Зубной камень визуально не определяется.</w:t>
      </w:r>
    </w:p>
    <w:p w:rsidR="00211775" w:rsidRPr="0002272E" w:rsidRDefault="000D575F" w:rsidP="0002272E">
      <w:pPr>
        <w:spacing w:line="360" w:lineRule="auto"/>
        <w:ind w:firstLine="709"/>
        <w:jc w:val="both"/>
        <w:rPr>
          <w:sz w:val="28"/>
          <w:szCs w:val="28"/>
        </w:rPr>
      </w:pPr>
      <w:r w:rsidRPr="0002272E">
        <w:rPr>
          <w:sz w:val="28"/>
          <w:szCs w:val="28"/>
        </w:rPr>
        <w:t>Язык больной высовывает свободно, цвет розовый, обложен белым налетом больше в центре, умеренно увлажнен, сосочки выражены.</w:t>
      </w:r>
    </w:p>
    <w:p w:rsidR="000D575F" w:rsidRPr="0002272E" w:rsidRDefault="000D575F" w:rsidP="0002272E">
      <w:pPr>
        <w:spacing w:line="360" w:lineRule="auto"/>
        <w:ind w:firstLine="709"/>
        <w:jc w:val="both"/>
        <w:rPr>
          <w:sz w:val="28"/>
          <w:szCs w:val="28"/>
        </w:rPr>
      </w:pPr>
      <w:r w:rsidRPr="0002272E">
        <w:rPr>
          <w:sz w:val="28"/>
          <w:szCs w:val="28"/>
        </w:rPr>
        <w:t>Миндалины прави</w:t>
      </w:r>
      <w:r w:rsidR="00DC5CFE" w:rsidRPr="0002272E">
        <w:rPr>
          <w:sz w:val="28"/>
          <w:szCs w:val="28"/>
        </w:rPr>
        <w:t>льной формы, не выступают из за</w:t>
      </w:r>
      <w:r w:rsidRPr="0002272E">
        <w:rPr>
          <w:sz w:val="28"/>
          <w:szCs w:val="28"/>
        </w:rPr>
        <w:t xml:space="preserve"> дужек, окраска розовая.</w:t>
      </w:r>
    </w:p>
    <w:p w:rsidR="000D575F" w:rsidRPr="0002272E" w:rsidRDefault="00DC5CFE" w:rsidP="0002272E">
      <w:pPr>
        <w:spacing w:line="360" w:lineRule="auto"/>
        <w:ind w:firstLine="709"/>
        <w:jc w:val="both"/>
        <w:rPr>
          <w:b/>
          <w:sz w:val="28"/>
          <w:szCs w:val="28"/>
        </w:rPr>
      </w:pPr>
      <w:r w:rsidRPr="0002272E">
        <w:rPr>
          <w:b/>
          <w:sz w:val="28"/>
          <w:szCs w:val="28"/>
        </w:rPr>
        <w:t>И</w:t>
      </w:r>
      <w:r w:rsidR="000D575F" w:rsidRPr="0002272E">
        <w:rPr>
          <w:b/>
          <w:sz w:val="28"/>
          <w:szCs w:val="28"/>
        </w:rPr>
        <w:t>сследование опорно-двигательного аппарата:</w:t>
      </w:r>
    </w:p>
    <w:p w:rsidR="000D575F" w:rsidRPr="0002272E" w:rsidRDefault="000D575F" w:rsidP="0002272E">
      <w:pPr>
        <w:spacing w:line="360" w:lineRule="auto"/>
        <w:ind w:firstLine="709"/>
        <w:jc w:val="both"/>
        <w:rPr>
          <w:sz w:val="28"/>
          <w:szCs w:val="28"/>
        </w:rPr>
      </w:pPr>
      <w:r w:rsidRPr="0002272E">
        <w:rPr>
          <w:b/>
          <w:sz w:val="28"/>
          <w:szCs w:val="28"/>
        </w:rPr>
        <w:t>Осмотр</w:t>
      </w:r>
      <w:r w:rsidRPr="0002272E">
        <w:rPr>
          <w:sz w:val="28"/>
          <w:szCs w:val="28"/>
        </w:rPr>
        <w:t>:</w:t>
      </w:r>
    </w:p>
    <w:p w:rsidR="000D575F" w:rsidRPr="0002272E" w:rsidRDefault="000D575F" w:rsidP="0002272E">
      <w:pPr>
        <w:spacing w:line="360" w:lineRule="auto"/>
        <w:ind w:firstLine="709"/>
        <w:jc w:val="both"/>
        <w:rPr>
          <w:sz w:val="28"/>
          <w:szCs w:val="28"/>
        </w:rPr>
      </w:pPr>
      <w:r w:rsidRPr="0002272E">
        <w:rPr>
          <w:sz w:val="28"/>
          <w:szCs w:val="28"/>
        </w:rPr>
        <w:t>Конфигурация суставов не изменена, изменение величины и окраски кожи</w:t>
      </w:r>
      <w:r w:rsidR="00AF66DC" w:rsidRPr="0002272E">
        <w:rPr>
          <w:sz w:val="28"/>
          <w:szCs w:val="28"/>
        </w:rPr>
        <w:t xml:space="preserve"> над суставами не наблюдается. Мышцы развиты умеренно, тонус сохранен.</w:t>
      </w:r>
    </w:p>
    <w:p w:rsidR="00AF66DC" w:rsidRPr="0002272E" w:rsidRDefault="00AF66DC" w:rsidP="0002272E">
      <w:pPr>
        <w:spacing w:line="360" w:lineRule="auto"/>
        <w:ind w:firstLine="709"/>
        <w:jc w:val="both"/>
        <w:rPr>
          <w:sz w:val="28"/>
          <w:szCs w:val="28"/>
        </w:rPr>
      </w:pPr>
      <w:r w:rsidRPr="0002272E">
        <w:rPr>
          <w:b/>
          <w:sz w:val="28"/>
          <w:szCs w:val="28"/>
        </w:rPr>
        <w:t>Поверхностная пальпация</w:t>
      </w:r>
      <w:r w:rsidRPr="0002272E">
        <w:rPr>
          <w:sz w:val="28"/>
          <w:szCs w:val="28"/>
        </w:rPr>
        <w:t>:</w:t>
      </w:r>
    </w:p>
    <w:p w:rsidR="00AF66DC" w:rsidRPr="0002272E" w:rsidRDefault="00AF66DC" w:rsidP="0002272E">
      <w:pPr>
        <w:spacing w:line="360" w:lineRule="auto"/>
        <w:ind w:firstLine="709"/>
        <w:jc w:val="both"/>
        <w:rPr>
          <w:sz w:val="28"/>
          <w:szCs w:val="28"/>
        </w:rPr>
      </w:pPr>
      <w:r w:rsidRPr="0002272E">
        <w:rPr>
          <w:sz w:val="28"/>
          <w:szCs w:val="28"/>
        </w:rPr>
        <w:t>Температура над поверхностью суставов не изменена. Объем активных и пассивных движений в суставах полный.</w:t>
      </w:r>
    </w:p>
    <w:p w:rsidR="00AF66DC" w:rsidRPr="0002272E" w:rsidRDefault="00AF66DC" w:rsidP="0002272E">
      <w:pPr>
        <w:spacing w:line="360" w:lineRule="auto"/>
        <w:ind w:firstLine="709"/>
        <w:jc w:val="both"/>
        <w:rPr>
          <w:sz w:val="28"/>
          <w:szCs w:val="28"/>
        </w:rPr>
      </w:pPr>
      <w:r w:rsidRPr="0002272E">
        <w:rPr>
          <w:b/>
          <w:sz w:val="28"/>
          <w:szCs w:val="28"/>
        </w:rPr>
        <w:t>Глубокая пальпация</w:t>
      </w:r>
      <w:r w:rsidRPr="0002272E">
        <w:rPr>
          <w:sz w:val="28"/>
          <w:szCs w:val="28"/>
        </w:rPr>
        <w:t>:</w:t>
      </w:r>
    </w:p>
    <w:p w:rsidR="00AF66DC" w:rsidRPr="0002272E" w:rsidRDefault="00AF66DC" w:rsidP="0002272E">
      <w:pPr>
        <w:spacing w:line="360" w:lineRule="auto"/>
        <w:ind w:firstLine="709"/>
        <w:jc w:val="both"/>
        <w:rPr>
          <w:sz w:val="28"/>
          <w:szCs w:val="28"/>
        </w:rPr>
      </w:pPr>
      <w:r w:rsidRPr="0002272E">
        <w:rPr>
          <w:sz w:val="28"/>
          <w:szCs w:val="28"/>
        </w:rPr>
        <w:t>Уплотнений и болезненности при пальпации не выявлено. Мышцы развиты умеренно, тонус сохранен.</w:t>
      </w:r>
    </w:p>
    <w:p w:rsidR="00426774" w:rsidRPr="0002272E" w:rsidRDefault="00AF66DC" w:rsidP="0002272E">
      <w:pPr>
        <w:spacing w:line="360" w:lineRule="auto"/>
        <w:ind w:firstLine="709"/>
        <w:jc w:val="both"/>
        <w:rPr>
          <w:sz w:val="28"/>
          <w:szCs w:val="28"/>
        </w:rPr>
      </w:pPr>
      <w:r w:rsidRPr="0002272E">
        <w:rPr>
          <w:b/>
          <w:sz w:val="28"/>
          <w:szCs w:val="28"/>
        </w:rPr>
        <w:t>Перкуссия</w:t>
      </w:r>
      <w:r w:rsidRPr="0002272E">
        <w:rPr>
          <w:sz w:val="28"/>
          <w:szCs w:val="28"/>
        </w:rPr>
        <w:t>: болезненности не обнаружено.</w:t>
      </w:r>
    </w:p>
    <w:p w:rsidR="00AF66DC" w:rsidRPr="0002272E" w:rsidRDefault="00AF66DC" w:rsidP="0002272E">
      <w:pPr>
        <w:spacing w:line="360" w:lineRule="auto"/>
        <w:ind w:firstLine="709"/>
        <w:jc w:val="both"/>
        <w:rPr>
          <w:sz w:val="28"/>
          <w:szCs w:val="28"/>
        </w:rPr>
      </w:pPr>
      <w:r w:rsidRPr="0002272E">
        <w:rPr>
          <w:b/>
          <w:sz w:val="28"/>
          <w:szCs w:val="28"/>
        </w:rPr>
        <w:t>Исследование органов дыхания:</w:t>
      </w:r>
    </w:p>
    <w:p w:rsidR="00A26407" w:rsidRPr="0002272E" w:rsidRDefault="00AF66DC" w:rsidP="0002272E">
      <w:pPr>
        <w:spacing w:line="360" w:lineRule="auto"/>
        <w:ind w:firstLine="709"/>
        <w:jc w:val="both"/>
        <w:rPr>
          <w:sz w:val="28"/>
          <w:szCs w:val="28"/>
        </w:rPr>
      </w:pPr>
      <w:r w:rsidRPr="0002272E">
        <w:rPr>
          <w:sz w:val="28"/>
          <w:szCs w:val="28"/>
        </w:rPr>
        <w:t>Осмотр</w:t>
      </w:r>
      <w:r w:rsidR="00DC5CFE" w:rsidRPr="0002272E">
        <w:rPr>
          <w:sz w:val="28"/>
          <w:szCs w:val="28"/>
        </w:rPr>
        <w:t>: грудная клетка</w:t>
      </w:r>
      <w:r w:rsidR="00A404FA" w:rsidRPr="0002272E">
        <w:rPr>
          <w:sz w:val="28"/>
          <w:szCs w:val="28"/>
        </w:rPr>
        <w:t xml:space="preserve"> </w:t>
      </w:r>
      <w:r w:rsidR="00A26407" w:rsidRPr="0002272E">
        <w:rPr>
          <w:sz w:val="28"/>
          <w:szCs w:val="28"/>
        </w:rPr>
        <w:t xml:space="preserve">нормальной формы, </w:t>
      </w:r>
      <w:r w:rsidR="002D220A" w:rsidRPr="0002272E">
        <w:rPr>
          <w:sz w:val="28"/>
          <w:szCs w:val="28"/>
        </w:rPr>
        <w:t>обе</w:t>
      </w:r>
      <w:r w:rsidR="00A404FA" w:rsidRPr="0002272E">
        <w:rPr>
          <w:sz w:val="28"/>
          <w:szCs w:val="28"/>
        </w:rPr>
        <w:t xml:space="preserve"> стороны грудной клетки равномерно участвуют</w:t>
      </w:r>
      <w:r w:rsidR="004C4D92">
        <w:rPr>
          <w:sz w:val="28"/>
          <w:szCs w:val="28"/>
        </w:rPr>
        <w:t xml:space="preserve"> </w:t>
      </w:r>
      <w:r w:rsidR="00A404FA" w:rsidRPr="0002272E">
        <w:rPr>
          <w:sz w:val="28"/>
          <w:szCs w:val="28"/>
        </w:rPr>
        <w:t xml:space="preserve">в акте дыхания, тип дыхания – смешанный, ЧД </w:t>
      </w:r>
      <w:r w:rsidR="00A26407" w:rsidRPr="0002272E">
        <w:rPr>
          <w:sz w:val="28"/>
          <w:szCs w:val="28"/>
        </w:rPr>
        <w:t>18</w:t>
      </w:r>
      <w:r w:rsidR="00A404FA" w:rsidRPr="0002272E">
        <w:rPr>
          <w:sz w:val="28"/>
          <w:szCs w:val="28"/>
        </w:rPr>
        <w:t xml:space="preserve"> в м</w:t>
      </w:r>
      <w:r w:rsidR="00E005E1" w:rsidRPr="0002272E">
        <w:rPr>
          <w:sz w:val="28"/>
          <w:szCs w:val="28"/>
        </w:rPr>
        <w:t>инуту</w:t>
      </w:r>
      <w:r w:rsidR="00A26407" w:rsidRPr="0002272E">
        <w:rPr>
          <w:sz w:val="28"/>
          <w:szCs w:val="28"/>
        </w:rPr>
        <w:t>.</w:t>
      </w:r>
    </w:p>
    <w:p w:rsidR="00A404FA" w:rsidRPr="0002272E" w:rsidRDefault="00A404FA" w:rsidP="0002272E">
      <w:pPr>
        <w:spacing w:line="360" w:lineRule="auto"/>
        <w:ind w:firstLine="709"/>
        <w:jc w:val="both"/>
        <w:rPr>
          <w:sz w:val="28"/>
          <w:szCs w:val="28"/>
        </w:rPr>
      </w:pPr>
      <w:r w:rsidRPr="0002272E">
        <w:rPr>
          <w:sz w:val="28"/>
          <w:szCs w:val="28"/>
        </w:rPr>
        <w:t>Пальпаци</w:t>
      </w:r>
      <w:r w:rsidR="002D220A" w:rsidRPr="0002272E">
        <w:rPr>
          <w:sz w:val="28"/>
          <w:szCs w:val="28"/>
        </w:rPr>
        <w:t>я грудной клетки: ригидность</w:t>
      </w:r>
      <w:r w:rsidR="00A26407" w:rsidRPr="0002272E">
        <w:rPr>
          <w:sz w:val="28"/>
          <w:szCs w:val="28"/>
        </w:rPr>
        <w:t xml:space="preserve"> нормальная</w:t>
      </w:r>
      <w:r w:rsidRPr="0002272E">
        <w:rPr>
          <w:sz w:val="28"/>
          <w:szCs w:val="28"/>
        </w:rPr>
        <w:t xml:space="preserve">, болезненности по ходу межреберных нервов, мышц и ребер нет, </w:t>
      </w:r>
      <w:r w:rsidR="00E005E1" w:rsidRPr="0002272E">
        <w:rPr>
          <w:sz w:val="28"/>
          <w:szCs w:val="28"/>
        </w:rPr>
        <w:t>голосовое дрожание равномерно ослабл</w:t>
      </w:r>
      <w:r w:rsidR="007932D8" w:rsidRPr="0002272E">
        <w:rPr>
          <w:sz w:val="28"/>
          <w:szCs w:val="28"/>
        </w:rPr>
        <w:t>ено на симметричных участках грудной клетки</w:t>
      </w:r>
      <w:r w:rsidR="00E005E1" w:rsidRPr="0002272E">
        <w:rPr>
          <w:sz w:val="28"/>
          <w:szCs w:val="28"/>
        </w:rPr>
        <w:t>, трения плевры нет.</w:t>
      </w:r>
    </w:p>
    <w:p w:rsidR="00F14811" w:rsidRPr="0002272E" w:rsidRDefault="00F14811" w:rsidP="0002272E">
      <w:pPr>
        <w:spacing w:line="360" w:lineRule="auto"/>
        <w:ind w:firstLine="709"/>
        <w:jc w:val="both"/>
        <w:rPr>
          <w:sz w:val="28"/>
          <w:szCs w:val="28"/>
        </w:rPr>
      </w:pPr>
      <w:r w:rsidRPr="0002272E">
        <w:rPr>
          <w:sz w:val="28"/>
          <w:szCs w:val="28"/>
        </w:rPr>
        <w:t>Сравнительная перкуссия легких: перкуторны</w:t>
      </w:r>
      <w:r w:rsidR="007932D8" w:rsidRPr="0002272E">
        <w:rPr>
          <w:sz w:val="28"/>
          <w:szCs w:val="28"/>
        </w:rPr>
        <w:t>й звук на симметричных участках грудной клетки</w:t>
      </w:r>
      <w:r w:rsidR="00A26407" w:rsidRPr="0002272E">
        <w:rPr>
          <w:sz w:val="28"/>
          <w:szCs w:val="28"/>
        </w:rPr>
        <w:t xml:space="preserve"> без особенностей</w:t>
      </w:r>
      <w:r w:rsidRPr="0002272E">
        <w:rPr>
          <w:sz w:val="28"/>
          <w:szCs w:val="28"/>
        </w:rPr>
        <w:t>.</w:t>
      </w:r>
    </w:p>
    <w:p w:rsidR="0002272E" w:rsidRDefault="0002272E" w:rsidP="0002272E">
      <w:pPr>
        <w:spacing w:line="360" w:lineRule="auto"/>
        <w:ind w:firstLine="709"/>
        <w:jc w:val="both"/>
        <w:rPr>
          <w:sz w:val="28"/>
          <w:szCs w:val="28"/>
        </w:rPr>
      </w:pPr>
    </w:p>
    <w:p w:rsidR="00F14811" w:rsidRDefault="00F14811" w:rsidP="0002272E">
      <w:pPr>
        <w:spacing w:line="360" w:lineRule="auto"/>
        <w:ind w:firstLine="709"/>
        <w:jc w:val="both"/>
        <w:rPr>
          <w:sz w:val="28"/>
          <w:szCs w:val="28"/>
        </w:rPr>
      </w:pPr>
      <w:r w:rsidRPr="0002272E">
        <w:rPr>
          <w:sz w:val="28"/>
          <w:szCs w:val="28"/>
        </w:rPr>
        <w:t>Топографическая перкуссия: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439"/>
        <w:gridCol w:w="1331"/>
      </w:tblGrid>
      <w:tr w:rsidR="00F14811" w:rsidRPr="0002272E" w:rsidTr="0002272E">
        <w:trPr>
          <w:trHeight w:val="317"/>
        </w:trPr>
        <w:tc>
          <w:tcPr>
            <w:tcW w:w="0" w:type="auto"/>
          </w:tcPr>
          <w:p w:rsidR="00F14811" w:rsidRPr="0002272E" w:rsidRDefault="00F14811" w:rsidP="0002272E">
            <w:pPr>
              <w:spacing w:line="360" w:lineRule="auto"/>
              <w:jc w:val="both"/>
              <w:rPr>
                <w:sz w:val="20"/>
                <w:szCs w:val="20"/>
              </w:rPr>
            </w:pPr>
            <w:r w:rsidRPr="0002272E">
              <w:rPr>
                <w:sz w:val="20"/>
                <w:szCs w:val="20"/>
              </w:rPr>
              <w:t>Верхние границы легких</w:t>
            </w:r>
          </w:p>
        </w:tc>
        <w:tc>
          <w:tcPr>
            <w:tcW w:w="0" w:type="auto"/>
          </w:tcPr>
          <w:p w:rsidR="00F14811" w:rsidRPr="0002272E" w:rsidRDefault="00F14811" w:rsidP="0002272E">
            <w:pPr>
              <w:spacing w:line="360" w:lineRule="auto"/>
              <w:jc w:val="both"/>
              <w:rPr>
                <w:sz w:val="20"/>
                <w:szCs w:val="20"/>
              </w:rPr>
            </w:pPr>
            <w:r w:rsidRPr="0002272E">
              <w:rPr>
                <w:sz w:val="20"/>
                <w:szCs w:val="20"/>
              </w:rPr>
              <w:t>Правое легкое</w:t>
            </w:r>
          </w:p>
        </w:tc>
        <w:tc>
          <w:tcPr>
            <w:tcW w:w="0" w:type="auto"/>
          </w:tcPr>
          <w:p w:rsidR="00F14811" w:rsidRPr="0002272E" w:rsidRDefault="00F14811" w:rsidP="0002272E">
            <w:pPr>
              <w:spacing w:line="360" w:lineRule="auto"/>
              <w:jc w:val="both"/>
              <w:rPr>
                <w:sz w:val="20"/>
                <w:szCs w:val="20"/>
              </w:rPr>
            </w:pPr>
            <w:r w:rsidRPr="0002272E">
              <w:rPr>
                <w:sz w:val="20"/>
                <w:szCs w:val="20"/>
              </w:rPr>
              <w:t>Левое легкое</w:t>
            </w:r>
          </w:p>
        </w:tc>
      </w:tr>
      <w:tr w:rsidR="00F14811" w:rsidRPr="0002272E" w:rsidTr="0002272E">
        <w:trPr>
          <w:trHeight w:val="317"/>
        </w:trPr>
        <w:tc>
          <w:tcPr>
            <w:tcW w:w="0" w:type="auto"/>
          </w:tcPr>
          <w:p w:rsidR="00F14811" w:rsidRPr="0002272E" w:rsidRDefault="00F14811" w:rsidP="0002272E">
            <w:pPr>
              <w:spacing w:line="360" w:lineRule="auto"/>
              <w:jc w:val="both"/>
              <w:rPr>
                <w:sz w:val="20"/>
                <w:szCs w:val="20"/>
              </w:rPr>
            </w:pPr>
            <w:r w:rsidRPr="0002272E">
              <w:rPr>
                <w:sz w:val="20"/>
                <w:szCs w:val="20"/>
              </w:rPr>
              <w:t>Высота стояния ве</w:t>
            </w:r>
            <w:r w:rsidR="001E0015" w:rsidRPr="0002272E">
              <w:rPr>
                <w:sz w:val="20"/>
                <w:szCs w:val="20"/>
              </w:rPr>
              <w:t>рхушек</w:t>
            </w:r>
          </w:p>
        </w:tc>
        <w:tc>
          <w:tcPr>
            <w:tcW w:w="0" w:type="auto"/>
          </w:tcPr>
          <w:p w:rsidR="00F14811" w:rsidRPr="0002272E" w:rsidRDefault="00F851DE" w:rsidP="0002272E">
            <w:pPr>
              <w:spacing w:line="360" w:lineRule="auto"/>
              <w:jc w:val="both"/>
              <w:rPr>
                <w:sz w:val="20"/>
                <w:szCs w:val="20"/>
              </w:rPr>
            </w:pPr>
            <w:r w:rsidRPr="0002272E">
              <w:rPr>
                <w:sz w:val="20"/>
                <w:szCs w:val="20"/>
              </w:rPr>
              <w:t>4</w:t>
            </w:r>
            <w:r w:rsidR="001E0015" w:rsidRPr="0002272E">
              <w:rPr>
                <w:sz w:val="20"/>
                <w:szCs w:val="20"/>
              </w:rPr>
              <w:t>см</w:t>
            </w:r>
          </w:p>
        </w:tc>
        <w:tc>
          <w:tcPr>
            <w:tcW w:w="0" w:type="auto"/>
          </w:tcPr>
          <w:p w:rsidR="00F14811" w:rsidRPr="0002272E" w:rsidRDefault="00F851DE" w:rsidP="0002272E">
            <w:pPr>
              <w:spacing w:line="360" w:lineRule="auto"/>
              <w:jc w:val="both"/>
              <w:rPr>
                <w:sz w:val="20"/>
                <w:szCs w:val="20"/>
              </w:rPr>
            </w:pPr>
            <w:r w:rsidRPr="0002272E">
              <w:rPr>
                <w:sz w:val="20"/>
                <w:szCs w:val="20"/>
              </w:rPr>
              <w:t>4</w:t>
            </w:r>
            <w:r w:rsidR="001E0015" w:rsidRPr="0002272E">
              <w:rPr>
                <w:sz w:val="20"/>
                <w:szCs w:val="20"/>
              </w:rPr>
              <w:t>см</w:t>
            </w:r>
          </w:p>
        </w:tc>
      </w:tr>
      <w:tr w:rsidR="00F14811" w:rsidRPr="0002272E" w:rsidTr="0002272E">
        <w:trPr>
          <w:trHeight w:val="335"/>
        </w:trPr>
        <w:tc>
          <w:tcPr>
            <w:tcW w:w="0" w:type="auto"/>
          </w:tcPr>
          <w:p w:rsidR="00F14811" w:rsidRPr="0002272E" w:rsidRDefault="001E0015" w:rsidP="0002272E">
            <w:pPr>
              <w:spacing w:line="360" w:lineRule="auto"/>
              <w:jc w:val="both"/>
              <w:rPr>
                <w:sz w:val="20"/>
                <w:szCs w:val="20"/>
              </w:rPr>
            </w:pPr>
            <w:r w:rsidRPr="0002272E">
              <w:rPr>
                <w:sz w:val="20"/>
                <w:szCs w:val="20"/>
              </w:rPr>
              <w:t>Ширина полей Кренига</w:t>
            </w:r>
          </w:p>
        </w:tc>
        <w:tc>
          <w:tcPr>
            <w:tcW w:w="0" w:type="auto"/>
          </w:tcPr>
          <w:p w:rsidR="00F14811" w:rsidRPr="0002272E" w:rsidRDefault="00A26407" w:rsidP="0002272E">
            <w:pPr>
              <w:spacing w:line="360" w:lineRule="auto"/>
              <w:jc w:val="both"/>
              <w:rPr>
                <w:sz w:val="20"/>
                <w:szCs w:val="20"/>
              </w:rPr>
            </w:pPr>
            <w:r w:rsidRPr="0002272E">
              <w:rPr>
                <w:sz w:val="20"/>
                <w:szCs w:val="20"/>
              </w:rPr>
              <w:t>5</w:t>
            </w:r>
            <w:r w:rsidR="001E0015" w:rsidRPr="0002272E">
              <w:rPr>
                <w:sz w:val="20"/>
                <w:szCs w:val="20"/>
              </w:rPr>
              <w:t>см</w:t>
            </w:r>
          </w:p>
        </w:tc>
        <w:tc>
          <w:tcPr>
            <w:tcW w:w="0" w:type="auto"/>
          </w:tcPr>
          <w:p w:rsidR="00F14811" w:rsidRPr="0002272E" w:rsidRDefault="00A26407" w:rsidP="0002272E">
            <w:pPr>
              <w:spacing w:line="360" w:lineRule="auto"/>
              <w:jc w:val="both"/>
              <w:rPr>
                <w:sz w:val="20"/>
                <w:szCs w:val="20"/>
              </w:rPr>
            </w:pPr>
            <w:r w:rsidRPr="0002272E">
              <w:rPr>
                <w:sz w:val="20"/>
                <w:szCs w:val="20"/>
              </w:rPr>
              <w:t>5</w:t>
            </w:r>
            <w:r w:rsidR="001E0015" w:rsidRPr="0002272E">
              <w:rPr>
                <w:sz w:val="20"/>
                <w:szCs w:val="20"/>
              </w:rPr>
              <w:t>см</w:t>
            </w:r>
          </w:p>
        </w:tc>
      </w:tr>
    </w:tbl>
    <w:p w:rsidR="00F14811" w:rsidRPr="0002272E" w:rsidRDefault="00F14811" w:rsidP="0002272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028"/>
        <w:gridCol w:w="886"/>
      </w:tblGrid>
      <w:tr w:rsidR="001E0015" w:rsidRPr="0002272E" w:rsidTr="0002272E">
        <w:tc>
          <w:tcPr>
            <w:tcW w:w="0" w:type="auto"/>
          </w:tcPr>
          <w:p w:rsidR="001E0015" w:rsidRPr="0002272E" w:rsidRDefault="001E0015" w:rsidP="0002272E">
            <w:pPr>
              <w:spacing w:line="360" w:lineRule="auto"/>
              <w:jc w:val="both"/>
              <w:rPr>
                <w:sz w:val="20"/>
                <w:szCs w:val="20"/>
              </w:rPr>
            </w:pPr>
            <w:r w:rsidRPr="0002272E">
              <w:rPr>
                <w:sz w:val="20"/>
                <w:szCs w:val="20"/>
              </w:rPr>
              <w:t>ЛИНИИ</w:t>
            </w:r>
          </w:p>
        </w:tc>
        <w:tc>
          <w:tcPr>
            <w:tcW w:w="0" w:type="auto"/>
          </w:tcPr>
          <w:p w:rsidR="001E0015" w:rsidRPr="0002272E" w:rsidRDefault="001E0015" w:rsidP="0002272E">
            <w:pPr>
              <w:spacing w:line="360" w:lineRule="auto"/>
              <w:jc w:val="both"/>
              <w:rPr>
                <w:sz w:val="20"/>
                <w:szCs w:val="20"/>
              </w:rPr>
            </w:pPr>
            <w:r w:rsidRPr="0002272E">
              <w:rPr>
                <w:sz w:val="20"/>
                <w:szCs w:val="20"/>
              </w:rPr>
              <w:t>СПРАВА</w:t>
            </w:r>
          </w:p>
        </w:tc>
        <w:tc>
          <w:tcPr>
            <w:tcW w:w="0" w:type="auto"/>
          </w:tcPr>
          <w:p w:rsidR="001E0015" w:rsidRPr="0002272E" w:rsidRDefault="001E0015" w:rsidP="0002272E">
            <w:pPr>
              <w:spacing w:line="360" w:lineRule="auto"/>
              <w:jc w:val="both"/>
              <w:rPr>
                <w:sz w:val="20"/>
                <w:szCs w:val="20"/>
              </w:rPr>
            </w:pPr>
            <w:r w:rsidRPr="0002272E">
              <w:rPr>
                <w:sz w:val="20"/>
                <w:szCs w:val="20"/>
              </w:rPr>
              <w:t>СЛЕВА</w:t>
            </w:r>
          </w:p>
        </w:tc>
      </w:tr>
      <w:tr w:rsidR="001E0015" w:rsidRPr="0002272E" w:rsidTr="0002272E">
        <w:tc>
          <w:tcPr>
            <w:tcW w:w="0" w:type="auto"/>
          </w:tcPr>
          <w:p w:rsidR="001E0015" w:rsidRPr="0002272E" w:rsidRDefault="001E0015" w:rsidP="0002272E">
            <w:pPr>
              <w:spacing w:line="360" w:lineRule="auto"/>
              <w:jc w:val="both"/>
              <w:rPr>
                <w:sz w:val="20"/>
                <w:szCs w:val="20"/>
              </w:rPr>
            </w:pPr>
            <w:r w:rsidRPr="0002272E">
              <w:rPr>
                <w:sz w:val="20"/>
                <w:szCs w:val="20"/>
                <w:lang w:val="en-US"/>
              </w:rPr>
              <w:t>l. parasternalis</w:t>
            </w:r>
          </w:p>
        </w:tc>
        <w:tc>
          <w:tcPr>
            <w:tcW w:w="0" w:type="auto"/>
          </w:tcPr>
          <w:p w:rsidR="001E0015" w:rsidRPr="0002272E" w:rsidRDefault="001E0015" w:rsidP="0002272E">
            <w:pPr>
              <w:spacing w:line="360" w:lineRule="auto"/>
              <w:jc w:val="both"/>
              <w:rPr>
                <w:sz w:val="20"/>
                <w:szCs w:val="20"/>
              </w:rPr>
            </w:pPr>
            <w:r w:rsidRPr="0002272E">
              <w:rPr>
                <w:sz w:val="20"/>
                <w:szCs w:val="20"/>
                <w:lang w:val="en-US"/>
              </w:rPr>
              <w:t xml:space="preserve">4 </w:t>
            </w:r>
            <w:r w:rsidRPr="0002272E">
              <w:rPr>
                <w:sz w:val="20"/>
                <w:szCs w:val="20"/>
              </w:rPr>
              <w:t>м</w:t>
            </w:r>
            <w:r w:rsidRPr="0002272E">
              <w:rPr>
                <w:sz w:val="20"/>
                <w:szCs w:val="20"/>
                <w:lang w:val="en-US"/>
              </w:rPr>
              <w:t>/</w:t>
            </w:r>
            <w:r w:rsidRPr="0002272E">
              <w:rPr>
                <w:sz w:val="20"/>
                <w:szCs w:val="20"/>
              </w:rPr>
              <w:t>р</w:t>
            </w:r>
          </w:p>
        </w:tc>
        <w:tc>
          <w:tcPr>
            <w:tcW w:w="0" w:type="auto"/>
          </w:tcPr>
          <w:p w:rsidR="001E0015" w:rsidRPr="0002272E" w:rsidRDefault="001E0015" w:rsidP="0002272E">
            <w:pPr>
              <w:spacing w:line="360" w:lineRule="auto"/>
              <w:jc w:val="both"/>
              <w:rPr>
                <w:sz w:val="20"/>
                <w:szCs w:val="20"/>
              </w:rPr>
            </w:pPr>
            <w:r w:rsidRPr="0002272E">
              <w:rPr>
                <w:sz w:val="20"/>
                <w:szCs w:val="20"/>
              </w:rPr>
              <w:t>-</w:t>
            </w:r>
          </w:p>
        </w:tc>
      </w:tr>
      <w:tr w:rsidR="001E0015" w:rsidRPr="0002272E" w:rsidTr="0002272E">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l. medioclavicularis</w:t>
            </w:r>
          </w:p>
        </w:tc>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 xml:space="preserve">5 </w:t>
            </w:r>
            <w:r w:rsidRPr="0002272E">
              <w:rPr>
                <w:sz w:val="20"/>
                <w:szCs w:val="20"/>
              </w:rPr>
              <w:t>м</w:t>
            </w:r>
            <w:r w:rsidRPr="0002272E">
              <w:rPr>
                <w:sz w:val="20"/>
                <w:szCs w:val="20"/>
                <w:lang w:val="en-US"/>
              </w:rPr>
              <w:t>/</w:t>
            </w:r>
            <w:r w:rsidRPr="0002272E">
              <w:rPr>
                <w:sz w:val="20"/>
                <w:szCs w:val="20"/>
              </w:rPr>
              <w:t>р</w:t>
            </w:r>
          </w:p>
        </w:tc>
        <w:tc>
          <w:tcPr>
            <w:tcW w:w="0" w:type="auto"/>
          </w:tcPr>
          <w:p w:rsidR="001E0015" w:rsidRPr="0002272E" w:rsidRDefault="001E0015" w:rsidP="0002272E">
            <w:pPr>
              <w:spacing w:line="360" w:lineRule="auto"/>
              <w:jc w:val="both"/>
              <w:rPr>
                <w:sz w:val="20"/>
                <w:szCs w:val="20"/>
              </w:rPr>
            </w:pPr>
            <w:r w:rsidRPr="0002272E">
              <w:rPr>
                <w:sz w:val="20"/>
                <w:szCs w:val="20"/>
              </w:rPr>
              <w:t>-</w:t>
            </w:r>
          </w:p>
        </w:tc>
      </w:tr>
      <w:tr w:rsidR="001E0015" w:rsidRPr="0002272E" w:rsidTr="0002272E">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l. axilaris anterior</w:t>
            </w:r>
          </w:p>
        </w:tc>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 xml:space="preserve">6 </w:t>
            </w:r>
            <w:r w:rsidRPr="0002272E">
              <w:rPr>
                <w:sz w:val="20"/>
                <w:szCs w:val="20"/>
              </w:rPr>
              <w:t>м</w:t>
            </w:r>
            <w:r w:rsidRPr="0002272E">
              <w:rPr>
                <w:sz w:val="20"/>
                <w:szCs w:val="20"/>
                <w:lang w:val="en-US"/>
              </w:rPr>
              <w:t>/</w:t>
            </w:r>
            <w:r w:rsidRPr="0002272E">
              <w:rPr>
                <w:sz w:val="20"/>
                <w:szCs w:val="20"/>
              </w:rPr>
              <w:t>р</w:t>
            </w:r>
          </w:p>
        </w:tc>
        <w:tc>
          <w:tcPr>
            <w:tcW w:w="0" w:type="auto"/>
          </w:tcPr>
          <w:p w:rsidR="001E0015" w:rsidRPr="0002272E" w:rsidRDefault="001E0015" w:rsidP="0002272E">
            <w:pPr>
              <w:spacing w:line="360" w:lineRule="auto"/>
              <w:jc w:val="both"/>
              <w:rPr>
                <w:sz w:val="20"/>
                <w:szCs w:val="20"/>
              </w:rPr>
            </w:pPr>
            <w:r w:rsidRPr="0002272E">
              <w:rPr>
                <w:sz w:val="20"/>
                <w:szCs w:val="20"/>
                <w:lang w:val="en-US"/>
              </w:rPr>
              <w:t xml:space="preserve">6 </w:t>
            </w:r>
            <w:r w:rsidRPr="0002272E">
              <w:rPr>
                <w:sz w:val="20"/>
                <w:szCs w:val="20"/>
              </w:rPr>
              <w:t>м</w:t>
            </w:r>
            <w:r w:rsidRPr="0002272E">
              <w:rPr>
                <w:sz w:val="20"/>
                <w:szCs w:val="20"/>
                <w:lang w:val="en-US"/>
              </w:rPr>
              <w:t>/</w:t>
            </w:r>
            <w:r w:rsidRPr="0002272E">
              <w:rPr>
                <w:sz w:val="20"/>
                <w:szCs w:val="20"/>
              </w:rPr>
              <w:t>р</w:t>
            </w:r>
          </w:p>
        </w:tc>
      </w:tr>
      <w:tr w:rsidR="001E0015" w:rsidRPr="0002272E" w:rsidTr="0002272E">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l. axilaris media</w:t>
            </w:r>
          </w:p>
        </w:tc>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 xml:space="preserve">7 </w:t>
            </w:r>
            <w:r w:rsidRPr="0002272E">
              <w:rPr>
                <w:sz w:val="20"/>
                <w:szCs w:val="20"/>
              </w:rPr>
              <w:t>м</w:t>
            </w:r>
            <w:r w:rsidRPr="0002272E">
              <w:rPr>
                <w:sz w:val="20"/>
                <w:szCs w:val="20"/>
                <w:lang w:val="en-US"/>
              </w:rPr>
              <w:t>/</w:t>
            </w:r>
            <w:r w:rsidRPr="0002272E">
              <w:rPr>
                <w:sz w:val="20"/>
                <w:szCs w:val="20"/>
              </w:rPr>
              <w:t>р</w:t>
            </w:r>
          </w:p>
        </w:tc>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 xml:space="preserve">7 </w:t>
            </w:r>
            <w:r w:rsidRPr="0002272E">
              <w:rPr>
                <w:sz w:val="20"/>
                <w:szCs w:val="20"/>
              </w:rPr>
              <w:t>м</w:t>
            </w:r>
            <w:r w:rsidRPr="0002272E">
              <w:rPr>
                <w:sz w:val="20"/>
                <w:szCs w:val="20"/>
                <w:lang w:val="en-US"/>
              </w:rPr>
              <w:t>/</w:t>
            </w:r>
            <w:r w:rsidRPr="0002272E">
              <w:rPr>
                <w:sz w:val="20"/>
                <w:szCs w:val="20"/>
              </w:rPr>
              <w:t>р</w:t>
            </w:r>
          </w:p>
        </w:tc>
      </w:tr>
      <w:tr w:rsidR="001E0015" w:rsidRPr="0002272E" w:rsidTr="0002272E">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l. axilaris posterior</w:t>
            </w:r>
          </w:p>
        </w:tc>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 xml:space="preserve">8 </w:t>
            </w:r>
            <w:r w:rsidRPr="0002272E">
              <w:rPr>
                <w:sz w:val="20"/>
                <w:szCs w:val="20"/>
              </w:rPr>
              <w:t>м</w:t>
            </w:r>
            <w:r w:rsidRPr="0002272E">
              <w:rPr>
                <w:sz w:val="20"/>
                <w:szCs w:val="20"/>
                <w:lang w:val="en-US"/>
              </w:rPr>
              <w:t>/</w:t>
            </w:r>
            <w:r w:rsidRPr="0002272E">
              <w:rPr>
                <w:sz w:val="20"/>
                <w:szCs w:val="20"/>
              </w:rPr>
              <w:t>р</w:t>
            </w:r>
          </w:p>
        </w:tc>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 xml:space="preserve">8 </w:t>
            </w:r>
            <w:r w:rsidRPr="0002272E">
              <w:rPr>
                <w:sz w:val="20"/>
                <w:szCs w:val="20"/>
              </w:rPr>
              <w:t>м</w:t>
            </w:r>
            <w:r w:rsidRPr="0002272E">
              <w:rPr>
                <w:sz w:val="20"/>
                <w:szCs w:val="20"/>
                <w:lang w:val="en-US"/>
              </w:rPr>
              <w:t>/</w:t>
            </w:r>
            <w:r w:rsidRPr="0002272E">
              <w:rPr>
                <w:sz w:val="20"/>
                <w:szCs w:val="20"/>
              </w:rPr>
              <w:t>р</w:t>
            </w:r>
          </w:p>
        </w:tc>
      </w:tr>
      <w:tr w:rsidR="001E0015" w:rsidRPr="0002272E" w:rsidTr="0002272E">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l. scapularis</w:t>
            </w:r>
          </w:p>
        </w:tc>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 xml:space="preserve">9 </w:t>
            </w:r>
            <w:r w:rsidRPr="0002272E">
              <w:rPr>
                <w:sz w:val="20"/>
                <w:szCs w:val="20"/>
              </w:rPr>
              <w:t>м</w:t>
            </w:r>
            <w:r w:rsidRPr="0002272E">
              <w:rPr>
                <w:sz w:val="20"/>
                <w:szCs w:val="20"/>
                <w:lang w:val="en-US"/>
              </w:rPr>
              <w:t>/</w:t>
            </w:r>
            <w:r w:rsidRPr="0002272E">
              <w:rPr>
                <w:sz w:val="20"/>
                <w:szCs w:val="20"/>
              </w:rPr>
              <w:t>р</w:t>
            </w:r>
          </w:p>
        </w:tc>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 xml:space="preserve">9 </w:t>
            </w:r>
            <w:r w:rsidRPr="0002272E">
              <w:rPr>
                <w:sz w:val="20"/>
                <w:szCs w:val="20"/>
              </w:rPr>
              <w:t>м</w:t>
            </w:r>
            <w:r w:rsidRPr="0002272E">
              <w:rPr>
                <w:sz w:val="20"/>
                <w:szCs w:val="20"/>
                <w:lang w:val="en-US"/>
              </w:rPr>
              <w:t>/</w:t>
            </w:r>
            <w:r w:rsidRPr="0002272E">
              <w:rPr>
                <w:sz w:val="20"/>
                <w:szCs w:val="20"/>
              </w:rPr>
              <w:t>р</w:t>
            </w:r>
          </w:p>
        </w:tc>
      </w:tr>
      <w:tr w:rsidR="001E0015" w:rsidRPr="0002272E" w:rsidTr="0002272E">
        <w:tc>
          <w:tcPr>
            <w:tcW w:w="0" w:type="auto"/>
          </w:tcPr>
          <w:p w:rsidR="001E0015" w:rsidRPr="0002272E" w:rsidRDefault="001E0015" w:rsidP="0002272E">
            <w:pPr>
              <w:spacing w:line="360" w:lineRule="auto"/>
              <w:jc w:val="both"/>
              <w:rPr>
                <w:sz w:val="20"/>
                <w:szCs w:val="20"/>
                <w:lang w:val="en-US"/>
              </w:rPr>
            </w:pPr>
            <w:r w:rsidRPr="0002272E">
              <w:rPr>
                <w:sz w:val="20"/>
                <w:szCs w:val="20"/>
                <w:lang w:val="en-US"/>
              </w:rPr>
              <w:t>l</w:t>
            </w:r>
            <w:r w:rsidRPr="0002272E">
              <w:rPr>
                <w:sz w:val="20"/>
                <w:szCs w:val="20"/>
              </w:rPr>
              <w:t xml:space="preserve">. </w:t>
            </w:r>
            <w:r w:rsidRPr="0002272E">
              <w:rPr>
                <w:sz w:val="20"/>
                <w:szCs w:val="20"/>
                <w:lang w:val="en-US"/>
              </w:rPr>
              <w:t>paravertebralis</w:t>
            </w:r>
          </w:p>
        </w:tc>
        <w:tc>
          <w:tcPr>
            <w:tcW w:w="0" w:type="auto"/>
          </w:tcPr>
          <w:p w:rsidR="001E0015" w:rsidRPr="0002272E" w:rsidRDefault="001E0015" w:rsidP="0002272E">
            <w:pPr>
              <w:spacing w:line="360" w:lineRule="auto"/>
              <w:jc w:val="both"/>
              <w:rPr>
                <w:sz w:val="20"/>
                <w:szCs w:val="20"/>
                <w:lang w:val="en-US"/>
              </w:rPr>
            </w:pPr>
            <w:r w:rsidRPr="0002272E">
              <w:rPr>
                <w:sz w:val="20"/>
                <w:szCs w:val="20"/>
              </w:rPr>
              <w:t>10 м/р</w:t>
            </w:r>
          </w:p>
        </w:tc>
        <w:tc>
          <w:tcPr>
            <w:tcW w:w="0" w:type="auto"/>
          </w:tcPr>
          <w:p w:rsidR="001E0015" w:rsidRPr="0002272E" w:rsidRDefault="001E0015" w:rsidP="0002272E">
            <w:pPr>
              <w:spacing w:line="360" w:lineRule="auto"/>
              <w:jc w:val="both"/>
              <w:rPr>
                <w:sz w:val="20"/>
                <w:szCs w:val="20"/>
                <w:lang w:val="en-US"/>
              </w:rPr>
            </w:pPr>
            <w:r w:rsidRPr="0002272E">
              <w:rPr>
                <w:sz w:val="20"/>
                <w:szCs w:val="20"/>
              </w:rPr>
              <w:t>10 м/р</w:t>
            </w:r>
          </w:p>
        </w:tc>
      </w:tr>
    </w:tbl>
    <w:p w:rsidR="001E0015" w:rsidRPr="0002272E" w:rsidRDefault="001E0015" w:rsidP="0002272E">
      <w:pPr>
        <w:spacing w:line="360" w:lineRule="auto"/>
        <w:ind w:firstLine="709"/>
        <w:jc w:val="both"/>
        <w:rPr>
          <w:sz w:val="28"/>
          <w:szCs w:val="28"/>
        </w:rPr>
      </w:pPr>
    </w:p>
    <w:p w:rsidR="001E0015" w:rsidRPr="0002272E" w:rsidRDefault="001E0015" w:rsidP="0002272E">
      <w:pPr>
        <w:spacing w:line="360" w:lineRule="auto"/>
        <w:ind w:firstLine="709"/>
        <w:jc w:val="both"/>
        <w:rPr>
          <w:sz w:val="28"/>
          <w:szCs w:val="28"/>
        </w:rPr>
      </w:pPr>
      <w:r w:rsidRPr="0002272E">
        <w:rPr>
          <w:sz w:val="28"/>
          <w:szCs w:val="28"/>
        </w:rPr>
        <w:t>П</w:t>
      </w:r>
      <w:r w:rsidR="0002272E" w:rsidRPr="0002272E">
        <w:rPr>
          <w:sz w:val="28"/>
          <w:szCs w:val="28"/>
        </w:rPr>
        <w:t>одвижность нижнего легочного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439"/>
        <w:gridCol w:w="1331"/>
      </w:tblGrid>
      <w:tr w:rsidR="001E0015" w:rsidRPr="0002272E" w:rsidTr="0002272E">
        <w:tc>
          <w:tcPr>
            <w:tcW w:w="0" w:type="auto"/>
          </w:tcPr>
          <w:p w:rsidR="001E0015" w:rsidRPr="0002272E" w:rsidRDefault="001E0015" w:rsidP="0002272E">
            <w:pPr>
              <w:spacing w:line="360" w:lineRule="auto"/>
              <w:jc w:val="both"/>
              <w:rPr>
                <w:sz w:val="20"/>
                <w:szCs w:val="20"/>
              </w:rPr>
            </w:pPr>
            <w:r w:rsidRPr="0002272E">
              <w:rPr>
                <w:sz w:val="20"/>
                <w:szCs w:val="20"/>
              </w:rPr>
              <w:t>Опознавательные линии</w:t>
            </w:r>
          </w:p>
        </w:tc>
        <w:tc>
          <w:tcPr>
            <w:tcW w:w="0" w:type="auto"/>
          </w:tcPr>
          <w:p w:rsidR="001E0015" w:rsidRPr="0002272E" w:rsidRDefault="001E0015" w:rsidP="0002272E">
            <w:pPr>
              <w:spacing w:line="360" w:lineRule="auto"/>
              <w:jc w:val="both"/>
              <w:rPr>
                <w:sz w:val="20"/>
                <w:szCs w:val="20"/>
              </w:rPr>
            </w:pPr>
            <w:r w:rsidRPr="0002272E">
              <w:rPr>
                <w:sz w:val="20"/>
                <w:szCs w:val="20"/>
              </w:rPr>
              <w:t>Правое легкое</w:t>
            </w:r>
          </w:p>
        </w:tc>
        <w:tc>
          <w:tcPr>
            <w:tcW w:w="0" w:type="auto"/>
          </w:tcPr>
          <w:p w:rsidR="001E0015" w:rsidRPr="0002272E" w:rsidRDefault="001E0015" w:rsidP="0002272E">
            <w:pPr>
              <w:spacing w:line="360" w:lineRule="auto"/>
              <w:jc w:val="both"/>
              <w:rPr>
                <w:sz w:val="20"/>
                <w:szCs w:val="20"/>
              </w:rPr>
            </w:pPr>
            <w:r w:rsidRPr="0002272E">
              <w:rPr>
                <w:sz w:val="20"/>
                <w:szCs w:val="20"/>
              </w:rPr>
              <w:t>Левое легкое</w:t>
            </w:r>
          </w:p>
        </w:tc>
      </w:tr>
      <w:tr w:rsidR="001E0015" w:rsidRPr="0002272E" w:rsidTr="0002272E">
        <w:tc>
          <w:tcPr>
            <w:tcW w:w="0" w:type="auto"/>
          </w:tcPr>
          <w:p w:rsidR="001E0015" w:rsidRPr="0002272E" w:rsidRDefault="001E0015" w:rsidP="0002272E">
            <w:pPr>
              <w:spacing w:line="360" w:lineRule="auto"/>
              <w:jc w:val="both"/>
              <w:rPr>
                <w:sz w:val="20"/>
                <w:szCs w:val="20"/>
              </w:rPr>
            </w:pPr>
            <w:r w:rsidRPr="0002272E">
              <w:rPr>
                <w:sz w:val="20"/>
                <w:szCs w:val="20"/>
              </w:rPr>
              <w:t>Среднеключичная</w:t>
            </w:r>
          </w:p>
        </w:tc>
        <w:tc>
          <w:tcPr>
            <w:tcW w:w="0" w:type="auto"/>
          </w:tcPr>
          <w:p w:rsidR="001E0015" w:rsidRPr="0002272E" w:rsidRDefault="001E0015" w:rsidP="0002272E">
            <w:pPr>
              <w:spacing w:line="360" w:lineRule="auto"/>
              <w:jc w:val="both"/>
              <w:rPr>
                <w:sz w:val="20"/>
                <w:szCs w:val="20"/>
              </w:rPr>
            </w:pPr>
            <w:r w:rsidRPr="0002272E">
              <w:rPr>
                <w:sz w:val="20"/>
                <w:szCs w:val="20"/>
              </w:rPr>
              <w:t>3</w:t>
            </w:r>
          </w:p>
        </w:tc>
        <w:tc>
          <w:tcPr>
            <w:tcW w:w="0" w:type="auto"/>
          </w:tcPr>
          <w:p w:rsidR="001E0015" w:rsidRPr="0002272E" w:rsidRDefault="001E0015" w:rsidP="0002272E">
            <w:pPr>
              <w:spacing w:line="360" w:lineRule="auto"/>
              <w:jc w:val="both"/>
              <w:rPr>
                <w:sz w:val="20"/>
                <w:szCs w:val="20"/>
              </w:rPr>
            </w:pPr>
            <w:r w:rsidRPr="0002272E">
              <w:rPr>
                <w:sz w:val="20"/>
                <w:szCs w:val="20"/>
              </w:rPr>
              <w:t>3</w:t>
            </w:r>
          </w:p>
        </w:tc>
      </w:tr>
      <w:tr w:rsidR="001E0015" w:rsidRPr="0002272E" w:rsidTr="0002272E">
        <w:tc>
          <w:tcPr>
            <w:tcW w:w="0" w:type="auto"/>
          </w:tcPr>
          <w:p w:rsidR="001E0015" w:rsidRPr="0002272E" w:rsidRDefault="001E0015" w:rsidP="0002272E">
            <w:pPr>
              <w:spacing w:line="360" w:lineRule="auto"/>
              <w:jc w:val="both"/>
              <w:rPr>
                <w:sz w:val="20"/>
                <w:szCs w:val="20"/>
              </w:rPr>
            </w:pPr>
            <w:r w:rsidRPr="0002272E">
              <w:rPr>
                <w:sz w:val="20"/>
                <w:szCs w:val="20"/>
              </w:rPr>
              <w:t>Среднеаксиллярная</w:t>
            </w:r>
          </w:p>
        </w:tc>
        <w:tc>
          <w:tcPr>
            <w:tcW w:w="0" w:type="auto"/>
          </w:tcPr>
          <w:p w:rsidR="001E0015" w:rsidRPr="0002272E" w:rsidRDefault="001E0015" w:rsidP="0002272E">
            <w:pPr>
              <w:spacing w:line="360" w:lineRule="auto"/>
              <w:jc w:val="both"/>
              <w:rPr>
                <w:sz w:val="20"/>
                <w:szCs w:val="20"/>
              </w:rPr>
            </w:pPr>
            <w:r w:rsidRPr="0002272E">
              <w:rPr>
                <w:sz w:val="20"/>
                <w:szCs w:val="20"/>
              </w:rPr>
              <w:t>4,5</w:t>
            </w:r>
          </w:p>
        </w:tc>
        <w:tc>
          <w:tcPr>
            <w:tcW w:w="0" w:type="auto"/>
          </w:tcPr>
          <w:p w:rsidR="001E0015" w:rsidRPr="0002272E" w:rsidRDefault="001E0015" w:rsidP="0002272E">
            <w:pPr>
              <w:spacing w:line="360" w:lineRule="auto"/>
              <w:jc w:val="both"/>
              <w:rPr>
                <w:sz w:val="20"/>
                <w:szCs w:val="20"/>
              </w:rPr>
            </w:pPr>
            <w:r w:rsidRPr="0002272E">
              <w:rPr>
                <w:sz w:val="20"/>
                <w:szCs w:val="20"/>
              </w:rPr>
              <w:t>4.6</w:t>
            </w:r>
          </w:p>
        </w:tc>
      </w:tr>
      <w:tr w:rsidR="001E0015" w:rsidRPr="0002272E" w:rsidTr="0002272E">
        <w:tc>
          <w:tcPr>
            <w:tcW w:w="0" w:type="auto"/>
          </w:tcPr>
          <w:p w:rsidR="001E0015" w:rsidRPr="0002272E" w:rsidRDefault="001E0015" w:rsidP="0002272E">
            <w:pPr>
              <w:spacing w:line="360" w:lineRule="auto"/>
              <w:jc w:val="both"/>
              <w:rPr>
                <w:sz w:val="20"/>
                <w:szCs w:val="20"/>
              </w:rPr>
            </w:pPr>
            <w:r w:rsidRPr="0002272E">
              <w:rPr>
                <w:sz w:val="20"/>
                <w:szCs w:val="20"/>
              </w:rPr>
              <w:t>Лопаточная</w:t>
            </w:r>
          </w:p>
        </w:tc>
        <w:tc>
          <w:tcPr>
            <w:tcW w:w="0" w:type="auto"/>
          </w:tcPr>
          <w:p w:rsidR="001E0015" w:rsidRPr="0002272E" w:rsidRDefault="001E0015" w:rsidP="0002272E">
            <w:pPr>
              <w:spacing w:line="360" w:lineRule="auto"/>
              <w:jc w:val="both"/>
              <w:rPr>
                <w:sz w:val="20"/>
                <w:szCs w:val="20"/>
              </w:rPr>
            </w:pPr>
            <w:r w:rsidRPr="0002272E">
              <w:rPr>
                <w:sz w:val="20"/>
                <w:szCs w:val="20"/>
              </w:rPr>
              <w:t>3</w:t>
            </w:r>
          </w:p>
        </w:tc>
        <w:tc>
          <w:tcPr>
            <w:tcW w:w="0" w:type="auto"/>
          </w:tcPr>
          <w:p w:rsidR="001E0015" w:rsidRPr="0002272E" w:rsidRDefault="001E0015" w:rsidP="0002272E">
            <w:pPr>
              <w:spacing w:line="360" w:lineRule="auto"/>
              <w:jc w:val="both"/>
              <w:rPr>
                <w:sz w:val="20"/>
                <w:szCs w:val="20"/>
              </w:rPr>
            </w:pPr>
            <w:r w:rsidRPr="0002272E">
              <w:rPr>
                <w:sz w:val="20"/>
                <w:szCs w:val="20"/>
              </w:rPr>
              <w:t>3,5</w:t>
            </w:r>
          </w:p>
        </w:tc>
      </w:tr>
    </w:tbl>
    <w:p w:rsidR="001E0015" w:rsidRPr="0002272E" w:rsidRDefault="001E0015" w:rsidP="0002272E">
      <w:pPr>
        <w:spacing w:line="360" w:lineRule="auto"/>
        <w:ind w:firstLine="709"/>
        <w:jc w:val="both"/>
        <w:rPr>
          <w:sz w:val="28"/>
          <w:szCs w:val="28"/>
        </w:rPr>
      </w:pPr>
    </w:p>
    <w:p w:rsidR="001E0015" w:rsidRPr="0002272E" w:rsidRDefault="001E0015" w:rsidP="0002272E">
      <w:pPr>
        <w:spacing w:line="360" w:lineRule="auto"/>
        <w:ind w:firstLine="709"/>
        <w:jc w:val="both"/>
        <w:rPr>
          <w:sz w:val="28"/>
          <w:szCs w:val="28"/>
        </w:rPr>
      </w:pPr>
      <w:r w:rsidRPr="0002272E">
        <w:rPr>
          <w:sz w:val="28"/>
          <w:szCs w:val="28"/>
        </w:rPr>
        <w:t>Аускультация легких: жесткое дыхание</w:t>
      </w:r>
      <w:r w:rsidR="002E38A9" w:rsidRPr="0002272E">
        <w:rPr>
          <w:sz w:val="28"/>
          <w:szCs w:val="28"/>
        </w:rPr>
        <w:t>, шума трения плевры нет.</w:t>
      </w:r>
    </w:p>
    <w:p w:rsidR="00C16B19" w:rsidRPr="0002272E" w:rsidRDefault="00C16B19" w:rsidP="0002272E">
      <w:pPr>
        <w:spacing w:line="360" w:lineRule="auto"/>
        <w:ind w:firstLine="709"/>
        <w:jc w:val="both"/>
        <w:rPr>
          <w:b/>
          <w:sz w:val="28"/>
          <w:szCs w:val="28"/>
        </w:rPr>
      </w:pPr>
      <w:r w:rsidRPr="0002272E">
        <w:rPr>
          <w:b/>
          <w:sz w:val="28"/>
          <w:szCs w:val="28"/>
        </w:rPr>
        <w:t>Исследование органов кровообращения:</w:t>
      </w:r>
    </w:p>
    <w:p w:rsidR="000D40EA" w:rsidRDefault="00FC7F7E" w:rsidP="0002272E">
      <w:pPr>
        <w:spacing w:line="360" w:lineRule="auto"/>
        <w:ind w:firstLine="709"/>
        <w:jc w:val="both"/>
        <w:rPr>
          <w:sz w:val="28"/>
          <w:szCs w:val="28"/>
        </w:rPr>
      </w:pPr>
      <w:r w:rsidRPr="0002272E">
        <w:rPr>
          <w:sz w:val="28"/>
          <w:szCs w:val="28"/>
        </w:rPr>
        <w:t xml:space="preserve">При осмотре в области сердца, сердечного горба, патологической и атипической пульсации нет. Верхушечного и сердечных толчков не наблюдается, пульсации сосудов в яремной ямке нет. При пальпации верхушечный толчок расположен в пятом межреберье на </w:t>
      </w:r>
      <w:smartTag w:uri="urn:schemas-microsoft-com:office:smarttags" w:element="metricconverter">
        <w:smartTagPr>
          <w:attr w:name="ProductID" w:val="2,5 см"/>
        </w:smartTagPr>
        <w:r w:rsidRPr="0002272E">
          <w:rPr>
            <w:sz w:val="28"/>
            <w:szCs w:val="28"/>
          </w:rPr>
          <w:t>2,5 см</w:t>
        </w:r>
      </w:smartTag>
      <w:r w:rsidRPr="0002272E">
        <w:rPr>
          <w:sz w:val="28"/>
          <w:szCs w:val="28"/>
        </w:rPr>
        <w:t xml:space="preserve"> кнутри от левой срединно-ключичной линии, не</w:t>
      </w:r>
      <w:r w:rsidR="002D220A" w:rsidRPr="0002272E">
        <w:rPr>
          <w:sz w:val="28"/>
          <w:szCs w:val="28"/>
        </w:rPr>
        <w:t>высокий, умеренной силы, площадью</w:t>
      </w:r>
      <w:r w:rsidR="007932D8" w:rsidRPr="0002272E">
        <w:rPr>
          <w:sz w:val="28"/>
          <w:szCs w:val="28"/>
        </w:rPr>
        <w:t xml:space="preserve"> 1-1,5</w:t>
      </w:r>
      <w:r w:rsidRPr="0002272E">
        <w:rPr>
          <w:sz w:val="28"/>
          <w:szCs w:val="28"/>
        </w:rPr>
        <w:t xml:space="preserve"> см</w:t>
      </w:r>
      <w:r w:rsidR="002D220A" w:rsidRPr="0002272E">
        <w:rPr>
          <w:sz w:val="28"/>
          <w:szCs w:val="28"/>
        </w:rPr>
        <w:t>2</w:t>
      </w:r>
      <w:r w:rsidRPr="0002272E">
        <w:rPr>
          <w:sz w:val="28"/>
          <w:szCs w:val="28"/>
        </w:rPr>
        <w:t>. Состояние вен и артерий в области шеи</w:t>
      </w:r>
      <w:r w:rsidR="002D220A" w:rsidRPr="0002272E">
        <w:rPr>
          <w:sz w:val="28"/>
          <w:szCs w:val="28"/>
        </w:rPr>
        <w:t xml:space="preserve"> пальпаторно не изменено</w:t>
      </w:r>
      <w:r w:rsidRPr="0002272E">
        <w:rPr>
          <w:sz w:val="28"/>
          <w:szCs w:val="28"/>
        </w:rPr>
        <w:t xml:space="preserve">, патологической пульсации не выявлено. </w:t>
      </w:r>
      <w:r w:rsidR="000D40EA" w:rsidRPr="0002272E">
        <w:rPr>
          <w:sz w:val="28"/>
          <w:szCs w:val="28"/>
        </w:rPr>
        <w:t>Пульс на обеих руках одинаков, ритм правильный, нормального напряжения и наполнения, частота пульса 78</w:t>
      </w:r>
      <w:r w:rsidR="00440CC7" w:rsidRPr="0002272E">
        <w:rPr>
          <w:sz w:val="28"/>
          <w:szCs w:val="28"/>
        </w:rPr>
        <w:t xml:space="preserve"> ударов</w:t>
      </w:r>
      <w:r w:rsidR="000D40EA" w:rsidRPr="0002272E">
        <w:rPr>
          <w:sz w:val="28"/>
          <w:szCs w:val="28"/>
        </w:rPr>
        <w:t xml:space="preserve"> в минуту, пульсовая волна совпадает с ритмом сердечных сокращений. Дефицита пульса и пульсации артериол ногтевых фаланг нет.</w:t>
      </w:r>
    </w:p>
    <w:p w:rsidR="0002272E" w:rsidRPr="0002272E" w:rsidRDefault="0002272E" w:rsidP="0002272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4343"/>
        <w:gridCol w:w="4251"/>
      </w:tblGrid>
      <w:tr w:rsidR="000D40EA" w:rsidRPr="0002272E" w:rsidTr="0002272E">
        <w:tc>
          <w:tcPr>
            <w:tcW w:w="0" w:type="auto"/>
          </w:tcPr>
          <w:p w:rsidR="000D40EA" w:rsidRPr="0002272E" w:rsidRDefault="000D40EA" w:rsidP="0002272E">
            <w:pPr>
              <w:spacing w:line="360" w:lineRule="auto"/>
              <w:jc w:val="both"/>
              <w:rPr>
                <w:sz w:val="20"/>
                <w:szCs w:val="20"/>
              </w:rPr>
            </w:pPr>
            <w:r w:rsidRPr="0002272E">
              <w:rPr>
                <w:sz w:val="20"/>
                <w:szCs w:val="20"/>
              </w:rPr>
              <w:t>Границы</w:t>
            </w:r>
          </w:p>
        </w:tc>
        <w:tc>
          <w:tcPr>
            <w:tcW w:w="0" w:type="auto"/>
          </w:tcPr>
          <w:p w:rsidR="000D40EA" w:rsidRPr="0002272E" w:rsidRDefault="006D456A" w:rsidP="0002272E">
            <w:pPr>
              <w:spacing w:line="360" w:lineRule="auto"/>
              <w:jc w:val="both"/>
              <w:rPr>
                <w:sz w:val="20"/>
                <w:szCs w:val="20"/>
              </w:rPr>
            </w:pPr>
            <w:r w:rsidRPr="0002272E">
              <w:rPr>
                <w:sz w:val="20"/>
                <w:szCs w:val="20"/>
              </w:rPr>
              <w:t>О</w:t>
            </w:r>
            <w:r w:rsidR="000D40EA" w:rsidRPr="0002272E">
              <w:rPr>
                <w:sz w:val="20"/>
                <w:szCs w:val="20"/>
              </w:rPr>
              <w:t>тносительная</w:t>
            </w:r>
          </w:p>
        </w:tc>
        <w:tc>
          <w:tcPr>
            <w:tcW w:w="0" w:type="auto"/>
          </w:tcPr>
          <w:p w:rsidR="000D40EA" w:rsidRPr="0002272E" w:rsidRDefault="000D40EA" w:rsidP="0002272E">
            <w:pPr>
              <w:spacing w:line="360" w:lineRule="auto"/>
              <w:jc w:val="both"/>
              <w:rPr>
                <w:sz w:val="20"/>
                <w:szCs w:val="20"/>
              </w:rPr>
            </w:pPr>
            <w:r w:rsidRPr="0002272E">
              <w:rPr>
                <w:sz w:val="20"/>
                <w:szCs w:val="20"/>
              </w:rPr>
              <w:t>Абсолютная</w:t>
            </w:r>
          </w:p>
        </w:tc>
      </w:tr>
      <w:tr w:rsidR="000D40EA" w:rsidRPr="0002272E" w:rsidTr="0002272E">
        <w:tc>
          <w:tcPr>
            <w:tcW w:w="0" w:type="auto"/>
          </w:tcPr>
          <w:p w:rsidR="000D40EA" w:rsidRPr="0002272E" w:rsidRDefault="000D40EA" w:rsidP="0002272E">
            <w:pPr>
              <w:spacing w:line="360" w:lineRule="auto"/>
              <w:jc w:val="both"/>
              <w:rPr>
                <w:sz w:val="20"/>
                <w:szCs w:val="20"/>
              </w:rPr>
            </w:pPr>
            <w:r w:rsidRPr="0002272E">
              <w:rPr>
                <w:sz w:val="20"/>
                <w:szCs w:val="20"/>
              </w:rPr>
              <w:t>Правая</w:t>
            </w:r>
          </w:p>
        </w:tc>
        <w:tc>
          <w:tcPr>
            <w:tcW w:w="0" w:type="auto"/>
          </w:tcPr>
          <w:p w:rsidR="000D40EA" w:rsidRPr="0002272E" w:rsidRDefault="00F851DE" w:rsidP="0002272E">
            <w:pPr>
              <w:spacing w:line="360" w:lineRule="auto"/>
              <w:jc w:val="both"/>
              <w:rPr>
                <w:sz w:val="20"/>
                <w:szCs w:val="20"/>
              </w:rPr>
            </w:pPr>
            <w:r w:rsidRPr="0002272E">
              <w:rPr>
                <w:sz w:val="20"/>
                <w:szCs w:val="20"/>
              </w:rPr>
              <w:t>4 межреберье</w:t>
            </w:r>
            <w:r w:rsidR="000D40EA" w:rsidRPr="0002272E">
              <w:rPr>
                <w:sz w:val="20"/>
                <w:szCs w:val="20"/>
              </w:rPr>
              <w:t xml:space="preserve"> на </w:t>
            </w:r>
            <w:smartTag w:uri="urn:schemas-microsoft-com:office:smarttags" w:element="metricconverter">
              <w:smartTagPr>
                <w:attr w:name="ProductID" w:val="1 см"/>
              </w:smartTagPr>
              <w:r w:rsidR="000D40EA" w:rsidRPr="0002272E">
                <w:rPr>
                  <w:sz w:val="20"/>
                  <w:szCs w:val="20"/>
                </w:rPr>
                <w:t>1 см</w:t>
              </w:r>
            </w:smartTag>
            <w:r w:rsidR="000D40EA" w:rsidRPr="0002272E">
              <w:rPr>
                <w:sz w:val="20"/>
                <w:szCs w:val="20"/>
              </w:rPr>
              <w:t xml:space="preserve"> кнутри от правого края грудины</w:t>
            </w:r>
          </w:p>
        </w:tc>
        <w:tc>
          <w:tcPr>
            <w:tcW w:w="0" w:type="auto"/>
          </w:tcPr>
          <w:p w:rsidR="000D40EA" w:rsidRPr="0002272E" w:rsidRDefault="00F851DE" w:rsidP="0002272E">
            <w:pPr>
              <w:spacing w:line="360" w:lineRule="auto"/>
              <w:jc w:val="both"/>
              <w:rPr>
                <w:sz w:val="20"/>
                <w:szCs w:val="20"/>
              </w:rPr>
            </w:pPr>
            <w:r w:rsidRPr="0002272E">
              <w:rPr>
                <w:sz w:val="20"/>
                <w:szCs w:val="20"/>
              </w:rPr>
              <w:t xml:space="preserve">по левому краю грудины, </w:t>
            </w:r>
            <w:r w:rsidRPr="0002272E">
              <w:rPr>
                <w:sz w:val="20"/>
                <w:szCs w:val="20"/>
                <w:lang w:val="en-US"/>
              </w:rPr>
              <w:t>IV</w:t>
            </w:r>
            <w:r w:rsidRPr="0002272E">
              <w:rPr>
                <w:sz w:val="20"/>
                <w:szCs w:val="20"/>
              </w:rPr>
              <w:t xml:space="preserve"> межреберье</w:t>
            </w:r>
          </w:p>
        </w:tc>
      </w:tr>
      <w:tr w:rsidR="007932D8" w:rsidRPr="0002272E" w:rsidTr="0002272E">
        <w:tc>
          <w:tcPr>
            <w:tcW w:w="0" w:type="auto"/>
          </w:tcPr>
          <w:p w:rsidR="007932D8" w:rsidRPr="0002272E" w:rsidRDefault="007932D8" w:rsidP="0002272E">
            <w:pPr>
              <w:spacing w:line="360" w:lineRule="auto"/>
              <w:jc w:val="both"/>
              <w:rPr>
                <w:sz w:val="20"/>
                <w:szCs w:val="20"/>
              </w:rPr>
            </w:pPr>
            <w:r w:rsidRPr="0002272E">
              <w:rPr>
                <w:sz w:val="20"/>
                <w:szCs w:val="20"/>
              </w:rPr>
              <w:t>Левая</w:t>
            </w:r>
          </w:p>
        </w:tc>
        <w:tc>
          <w:tcPr>
            <w:tcW w:w="0" w:type="auto"/>
          </w:tcPr>
          <w:p w:rsidR="007932D8" w:rsidRPr="0002272E" w:rsidRDefault="007932D8" w:rsidP="0002272E">
            <w:pPr>
              <w:spacing w:line="360" w:lineRule="auto"/>
              <w:jc w:val="both"/>
              <w:rPr>
                <w:sz w:val="20"/>
                <w:szCs w:val="20"/>
              </w:rPr>
            </w:pPr>
            <w:r w:rsidRPr="0002272E">
              <w:rPr>
                <w:sz w:val="20"/>
                <w:szCs w:val="20"/>
              </w:rPr>
              <w:t xml:space="preserve">на </w:t>
            </w:r>
            <w:smartTag w:uri="urn:schemas-microsoft-com:office:smarttags" w:element="metricconverter">
              <w:smartTagPr>
                <w:attr w:name="ProductID" w:val="2,5 см"/>
              </w:smartTagPr>
              <w:r w:rsidRPr="0002272E">
                <w:rPr>
                  <w:sz w:val="20"/>
                  <w:szCs w:val="20"/>
                </w:rPr>
                <w:t>2,5 см</w:t>
              </w:r>
            </w:smartTag>
            <w:r w:rsidRPr="0002272E">
              <w:rPr>
                <w:sz w:val="20"/>
                <w:szCs w:val="20"/>
              </w:rPr>
              <w:t xml:space="preserve"> кнутри</w:t>
            </w:r>
            <w:r w:rsidR="004C4D92">
              <w:rPr>
                <w:sz w:val="20"/>
                <w:szCs w:val="20"/>
              </w:rPr>
              <w:t xml:space="preserve"> </w:t>
            </w:r>
            <w:r w:rsidRPr="0002272E">
              <w:rPr>
                <w:sz w:val="20"/>
                <w:szCs w:val="20"/>
              </w:rPr>
              <w:t>от левой срединно-ключичной линии</w:t>
            </w:r>
            <w:r w:rsidR="00F851DE" w:rsidRPr="0002272E">
              <w:rPr>
                <w:sz w:val="20"/>
                <w:szCs w:val="20"/>
              </w:rPr>
              <w:t xml:space="preserve"> в </w:t>
            </w:r>
            <w:r w:rsidR="00F851DE" w:rsidRPr="0002272E">
              <w:rPr>
                <w:sz w:val="20"/>
                <w:szCs w:val="20"/>
                <w:lang w:val="en-US"/>
              </w:rPr>
              <w:t>V</w:t>
            </w:r>
            <w:r w:rsidR="00F851DE" w:rsidRPr="0002272E">
              <w:rPr>
                <w:sz w:val="20"/>
                <w:szCs w:val="20"/>
              </w:rPr>
              <w:t xml:space="preserve"> межреберье</w:t>
            </w:r>
          </w:p>
        </w:tc>
        <w:tc>
          <w:tcPr>
            <w:tcW w:w="0" w:type="auto"/>
          </w:tcPr>
          <w:p w:rsidR="007932D8" w:rsidRPr="0002272E" w:rsidRDefault="007932D8" w:rsidP="0002272E">
            <w:pPr>
              <w:spacing w:line="360" w:lineRule="auto"/>
              <w:jc w:val="both"/>
              <w:rPr>
                <w:sz w:val="20"/>
                <w:szCs w:val="20"/>
              </w:rPr>
            </w:pPr>
            <w:r w:rsidRPr="0002272E">
              <w:rPr>
                <w:sz w:val="20"/>
                <w:szCs w:val="20"/>
              </w:rPr>
              <w:t xml:space="preserve">на </w:t>
            </w:r>
            <w:smartTag w:uri="urn:schemas-microsoft-com:office:smarttags" w:element="metricconverter">
              <w:smartTagPr>
                <w:attr w:name="ProductID" w:val="2,5 см"/>
              </w:smartTagPr>
              <w:r w:rsidRPr="0002272E">
                <w:rPr>
                  <w:sz w:val="20"/>
                  <w:szCs w:val="20"/>
                </w:rPr>
                <w:t>2,5 см</w:t>
              </w:r>
            </w:smartTag>
            <w:r w:rsidRPr="0002272E">
              <w:rPr>
                <w:sz w:val="20"/>
                <w:szCs w:val="20"/>
              </w:rPr>
              <w:t xml:space="preserve"> кнутри</w:t>
            </w:r>
            <w:r w:rsidR="004C4D92">
              <w:rPr>
                <w:sz w:val="20"/>
                <w:szCs w:val="20"/>
              </w:rPr>
              <w:t xml:space="preserve"> </w:t>
            </w:r>
            <w:r w:rsidRPr="0002272E">
              <w:rPr>
                <w:sz w:val="20"/>
                <w:szCs w:val="20"/>
              </w:rPr>
              <w:t>от левой срединно-ключичной линии</w:t>
            </w:r>
            <w:r w:rsidR="00F851DE" w:rsidRPr="0002272E">
              <w:rPr>
                <w:sz w:val="20"/>
                <w:szCs w:val="20"/>
              </w:rPr>
              <w:t xml:space="preserve"> в </w:t>
            </w:r>
            <w:r w:rsidR="00F851DE" w:rsidRPr="0002272E">
              <w:rPr>
                <w:sz w:val="20"/>
                <w:szCs w:val="20"/>
                <w:lang w:val="en-US"/>
              </w:rPr>
              <w:t>V</w:t>
            </w:r>
            <w:r w:rsidR="00F851DE" w:rsidRPr="0002272E">
              <w:rPr>
                <w:sz w:val="20"/>
                <w:szCs w:val="20"/>
              </w:rPr>
              <w:t xml:space="preserve"> межреберье</w:t>
            </w:r>
          </w:p>
        </w:tc>
      </w:tr>
      <w:tr w:rsidR="007932D8" w:rsidRPr="0002272E" w:rsidTr="0002272E">
        <w:tc>
          <w:tcPr>
            <w:tcW w:w="0" w:type="auto"/>
          </w:tcPr>
          <w:p w:rsidR="007932D8" w:rsidRPr="0002272E" w:rsidRDefault="007932D8" w:rsidP="0002272E">
            <w:pPr>
              <w:spacing w:line="360" w:lineRule="auto"/>
              <w:jc w:val="both"/>
              <w:rPr>
                <w:sz w:val="20"/>
                <w:szCs w:val="20"/>
              </w:rPr>
            </w:pPr>
            <w:r w:rsidRPr="0002272E">
              <w:rPr>
                <w:sz w:val="20"/>
                <w:szCs w:val="20"/>
              </w:rPr>
              <w:t>Верхняя</w:t>
            </w:r>
          </w:p>
        </w:tc>
        <w:tc>
          <w:tcPr>
            <w:tcW w:w="0" w:type="auto"/>
          </w:tcPr>
          <w:p w:rsidR="007932D8" w:rsidRPr="0002272E" w:rsidRDefault="00F851DE" w:rsidP="0002272E">
            <w:pPr>
              <w:spacing w:line="360" w:lineRule="auto"/>
              <w:jc w:val="both"/>
              <w:rPr>
                <w:sz w:val="20"/>
                <w:szCs w:val="20"/>
              </w:rPr>
            </w:pPr>
            <w:r w:rsidRPr="0002272E">
              <w:rPr>
                <w:sz w:val="20"/>
                <w:szCs w:val="20"/>
              </w:rPr>
              <w:t xml:space="preserve">в </w:t>
            </w:r>
            <w:r w:rsidRPr="0002272E">
              <w:rPr>
                <w:sz w:val="20"/>
                <w:szCs w:val="20"/>
                <w:lang w:val="en-US"/>
              </w:rPr>
              <w:t>III</w:t>
            </w:r>
            <w:r w:rsidR="004C4D92">
              <w:rPr>
                <w:sz w:val="20"/>
                <w:szCs w:val="20"/>
              </w:rPr>
              <w:t xml:space="preserve"> </w:t>
            </w:r>
            <w:r w:rsidRPr="0002272E">
              <w:rPr>
                <w:sz w:val="20"/>
                <w:szCs w:val="20"/>
              </w:rPr>
              <w:t>межьреберье слева по около грудинной линии</w:t>
            </w:r>
          </w:p>
        </w:tc>
        <w:tc>
          <w:tcPr>
            <w:tcW w:w="0" w:type="auto"/>
          </w:tcPr>
          <w:p w:rsidR="007932D8" w:rsidRPr="0002272E" w:rsidRDefault="00F851DE" w:rsidP="0002272E">
            <w:pPr>
              <w:spacing w:line="360" w:lineRule="auto"/>
              <w:jc w:val="both"/>
              <w:rPr>
                <w:sz w:val="20"/>
                <w:szCs w:val="20"/>
              </w:rPr>
            </w:pPr>
            <w:r w:rsidRPr="0002272E">
              <w:rPr>
                <w:sz w:val="20"/>
                <w:szCs w:val="20"/>
              </w:rPr>
              <w:t xml:space="preserve">У левого края грудины в </w:t>
            </w:r>
            <w:r w:rsidRPr="0002272E">
              <w:rPr>
                <w:sz w:val="20"/>
                <w:szCs w:val="20"/>
                <w:lang w:val="en-US"/>
              </w:rPr>
              <w:t>V</w:t>
            </w:r>
            <w:r w:rsidRPr="0002272E">
              <w:rPr>
                <w:sz w:val="20"/>
                <w:szCs w:val="20"/>
              </w:rPr>
              <w:t xml:space="preserve"> межреберье.</w:t>
            </w:r>
          </w:p>
        </w:tc>
      </w:tr>
    </w:tbl>
    <w:p w:rsidR="0002272E" w:rsidRDefault="0002272E" w:rsidP="0002272E">
      <w:pPr>
        <w:spacing w:line="360" w:lineRule="auto"/>
        <w:ind w:firstLine="709"/>
        <w:jc w:val="both"/>
        <w:rPr>
          <w:sz w:val="28"/>
          <w:szCs w:val="28"/>
        </w:rPr>
      </w:pPr>
    </w:p>
    <w:p w:rsidR="00AF66DC" w:rsidRPr="0002272E" w:rsidRDefault="006D456A" w:rsidP="0002272E">
      <w:pPr>
        <w:spacing w:line="360" w:lineRule="auto"/>
        <w:ind w:firstLine="709"/>
        <w:jc w:val="both"/>
        <w:rPr>
          <w:sz w:val="28"/>
          <w:szCs w:val="28"/>
        </w:rPr>
      </w:pPr>
      <w:r w:rsidRPr="0002272E">
        <w:rPr>
          <w:sz w:val="28"/>
          <w:szCs w:val="28"/>
        </w:rPr>
        <w:t xml:space="preserve">Ширина сосудистого пучка </w:t>
      </w:r>
      <w:smartTag w:uri="urn:schemas-microsoft-com:office:smarttags" w:element="metricconverter">
        <w:smartTagPr>
          <w:attr w:name="ProductID" w:val="3 см"/>
        </w:smartTagPr>
        <w:r w:rsidRPr="0002272E">
          <w:rPr>
            <w:sz w:val="28"/>
            <w:szCs w:val="28"/>
          </w:rPr>
          <w:t>3 см</w:t>
        </w:r>
      </w:smartTag>
      <w:r w:rsidRPr="0002272E">
        <w:rPr>
          <w:sz w:val="28"/>
          <w:szCs w:val="28"/>
        </w:rPr>
        <w:t>, не выходит за пределы грудины.</w:t>
      </w:r>
    </w:p>
    <w:p w:rsidR="006D456A" w:rsidRPr="0002272E" w:rsidRDefault="00F851DE" w:rsidP="0002272E">
      <w:pPr>
        <w:spacing w:line="360" w:lineRule="auto"/>
        <w:ind w:firstLine="709"/>
        <w:jc w:val="both"/>
        <w:rPr>
          <w:sz w:val="28"/>
          <w:szCs w:val="28"/>
        </w:rPr>
      </w:pPr>
      <w:r w:rsidRPr="0002272E">
        <w:rPr>
          <w:sz w:val="28"/>
          <w:szCs w:val="28"/>
        </w:rPr>
        <w:t>Аускультативно: ритм правильный, тоны сердца глухие, в 4 основных и 3 дополнительных точках(Боткина, Наунина, Левиной), паталогических шумов нет, раздвоений и расщеплений тонов нет.</w:t>
      </w:r>
    </w:p>
    <w:p w:rsidR="006D456A" w:rsidRPr="0002272E" w:rsidRDefault="006D456A" w:rsidP="0002272E">
      <w:pPr>
        <w:spacing w:line="360" w:lineRule="auto"/>
        <w:ind w:firstLine="709"/>
        <w:jc w:val="both"/>
        <w:rPr>
          <w:b/>
          <w:sz w:val="28"/>
          <w:szCs w:val="28"/>
        </w:rPr>
      </w:pPr>
      <w:r w:rsidRPr="0002272E">
        <w:rPr>
          <w:b/>
          <w:sz w:val="28"/>
          <w:szCs w:val="28"/>
        </w:rPr>
        <w:t>Исследование органов брюшной полости:</w:t>
      </w:r>
    </w:p>
    <w:p w:rsidR="006D456A" w:rsidRPr="0002272E" w:rsidRDefault="0018528A" w:rsidP="0002272E">
      <w:pPr>
        <w:spacing w:line="360" w:lineRule="auto"/>
        <w:ind w:firstLine="709"/>
        <w:jc w:val="both"/>
        <w:rPr>
          <w:sz w:val="28"/>
          <w:szCs w:val="28"/>
        </w:rPr>
      </w:pPr>
      <w:r w:rsidRPr="0002272E">
        <w:rPr>
          <w:sz w:val="28"/>
          <w:szCs w:val="28"/>
        </w:rPr>
        <w:t>Осмотр: живот обычной формы,</w:t>
      </w:r>
      <w:r w:rsidR="00426774" w:rsidRPr="0002272E">
        <w:rPr>
          <w:sz w:val="28"/>
          <w:szCs w:val="28"/>
        </w:rPr>
        <w:t xml:space="preserve"> увеличен в об</w:t>
      </w:r>
      <w:r w:rsidR="00833A0C">
        <w:rPr>
          <w:sz w:val="28"/>
          <w:szCs w:val="28"/>
        </w:rPr>
        <w:t>ъ</w:t>
      </w:r>
      <w:r w:rsidR="00426774" w:rsidRPr="0002272E">
        <w:rPr>
          <w:sz w:val="28"/>
          <w:szCs w:val="28"/>
        </w:rPr>
        <w:t>еме,</w:t>
      </w:r>
      <w:r w:rsidRPr="0002272E">
        <w:rPr>
          <w:sz w:val="28"/>
          <w:szCs w:val="28"/>
        </w:rPr>
        <w:t xml:space="preserve"> симметричный, участвует в акте дыхания, подкожная венозная сеть в области живота видна</w:t>
      </w:r>
      <w:r w:rsidR="005F532F" w:rsidRPr="0002272E">
        <w:rPr>
          <w:sz w:val="28"/>
          <w:szCs w:val="28"/>
        </w:rPr>
        <w:t>, так называемая голова медузы</w:t>
      </w:r>
      <w:r w:rsidRPr="0002272E">
        <w:rPr>
          <w:sz w:val="28"/>
          <w:szCs w:val="28"/>
        </w:rPr>
        <w:t>.</w:t>
      </w:r>
    </w:p>
    <w:p w:rsidR="0018528A" w:rsidRPr="0002272E" w:rsidRDefault="00440CC7" w:rsidP="0002272E">
      <w:pPr>
        <w:spacing w:line="360" w:lineRule="auto"/>
        <w:ind w:firstLine="709"/>
        <w:jc w:val="both"/>
        <w:rPr>
          <w:sz w:val="28"/>
          <w:szCs w:val="28"/>
        </w:rPr>
      </w:pPr>
      <w:r w:rsidRPr="0002272E">
        <w:rPr>
          <w:sz w:val="28"/>
          <w:szCs w:val="28"/>
        </w:rPr>
        <w:t>Пальпация</w:t>
      </w:r>
      <w:r w:rsidR="0018528A" w:rsidRPr="0002272E">
        <w:rPr>
          <w:sz w:val="28"/>
          <w:szCs w:val="28"/>
        </w:rPr>
        <w:t xml:space="preserve"> поверхностная</w:t>
      </w:r>
      <w:r w:rsidRPr="0002272E">
        <w:rPr>
          <w:sz w:val="28"/>
          <w:szCs w:val="28"/>
        </w:rPr>
        <w:t xml:space="preserve">: на симметричных участках </w:t>
      </w:r>
      <w:r w:rsidR="0018528A" w:rsidRPr="0002272E">
        <w:rPr>
          <w:sz w:val="28"/>
          <w:szCs w:val="28"/>
        </w:rPr>
        <w:t xml:space="preserve">живота температура одинакова, кожа умеренно увлажнена, тургор и эластичность снижены. </w:t>
      </w:r>
      <w:r w:rsidR="00426774" w:rsidRPr="0002272E">
        <w:rPr>
          <w:sz w:val="28"/>
          <w:szCs w:val="28"/>
        </w:rPr>
        <w:t>Л</w:t>
      </w:r>
      <w:r w:rsidR="0018528A" w:rsidRPr="0002272E">
        <w:rPr>
          <w:sz w:val="28"/>
          <w:szCs w:val="28"/>
        </w:rPr>
        <w:t>окализо</w:t>
      </w:r>
      <w:r w:rsidR="00426774" w:rsidRPr="0002272E">
        <w:rPr>
          <w:sz w:val="28"/>
          <w:szCs w:val="28"/>
        </w:rPr>
        <w:t>ванная болезненность в области эпигастральной области и правой подреберной области</w:t>
      </w:r>
      <w:r w:rsidR="0018528A" w:rsidRPr="0002272E">
        <w:rPr>
          <w:sz w:val="28"/>
          <w:szCs w:val="28"/>
        </w:rPr>
        <w:t>, подкожно-жировая клетчатка умеренно развита, мышечный тонус сохранен. Патологиче</w:t>
      </w:r>
      <w:r w:rsidRPr="0002272E">
        <w:rPr>
          <w:sz w:val="28"/>
          <w:szCs w:val="28"/>
        </w:rPr>
        <w:t>ских образований и грыжевых выпя</w:t>
      </w:r>
      <w:r w:rsidR="0018528A" w:rsidRPr="0002272E">
        <w:rPr>
          <w:sz w:val="28"/>
          <w:szCs w:val="28"/>
        </w:rPr>
        <w:t>чиваний не выявлено. Симптом Щеткина-Блюмберга отрицательный.</w:t>
      </w:r>
    </w:p>
    <w:p w:rsidR="00BD601D" w:rsidRPr="0002272E" w:rsidRDefault="0018528A" w:rsidP="0002272E">
      <w:pPr>
        <w:spacing w:line="360" w:lineRule="auto"/>
        <w:ind w:firstLine="709"/>
        <w:jc w:val="both"/>
        <w:rPr>
          <w:sz w:val="28"/>
          <w:szCs w:val="28"/>
        </w:rPr>
      </w:pPr>
      <w:r w:rsidRPr="0002272E">
        <w:rPr>
          <w:sz w:val="28"/>
          <w:szCs w:val="28"/>
        </w:rPr>
        <w:t>Глубокая методическая скользящая топографическая пал</w:t>
      </w:r>
      <w:r w:rsidR="00440CC7" w:rsidRPr="0002272E">
        <w:rPr>
          <w:sz w:val="28"/>
          <w:szCs w:val="28"/>
        </w:rPr>
        <w:t>ьпация по Образцову-Строжеско</w:t>
      </w:r>
      <w:r w:rsidRPr="0002272E">
        <w:rPr>
          <w:sz w:val="28"/>
          <w:szCs w:val="28"/>
        </w:rPr>
        <w:t>:</w:t>
      </w:r>
    </w:p>
    <w:p w:rsidR="00BD601D" w:rsidRPr="0002272E" w:rsidRDefault="00BD601D" w:rsidP="0002272E">
      <w:pPr>
        <w:spacing w:line="360" w:lineRule="auto"/>
        <w:ind w:firstLine="709"/>
        <w:jc w:val="both"/>
        <w:rPr>
          <w:sz w:val="28"/>
          <w:szCs w:val="28"/>
        </w:rPr>
      </w:pPr>
      <w:r w:rsidRPr="0002272E">
        <w:rPr>
          <w:sz w:val="28"/>
          <w:szCs w:val="28"/>
        </w:rPr>
        <w:t xml:space="preserve">- сигмовидная кишка пальпируется в левой подвздошной области на протяжении </w:t>
      </w:r>
      <w:smartTag w:uri="urn:schemas-microsoft-com:office:smarttags" w:element="metricconverter">
        <w:smartTagPr>
          <w:attr w:name="ProductID" w:val="13 см"/>
        </w:smartTagPr>
        <w:r w:rsidRPr="0002272E">
          <w:rPr>
            <w:sz w:val="28"/>
            <w:szCs w:val="28"/>
          </w:rPr>
          <w:t>13 см</w:t>
        </w:r>
      </w:smartTag>
      <w:r w:rsidRPr="0002272E">
        <w:rPr>
          <w:sz w:val="28"/>
          <w:szCs w:val="28"/>
        </w:rPr>
        <w:t>, в виде гладкого, ум</w:t>
      </w:r>
      <w:r w:rsidR="00440CC7" w:rsidRPr="0002272E">
        <w:rPr>
          <w:sz w:val="28"/>
          <w:szCs w:val="28"/>
        </w:rPr>
        <w:t xml:space="preserve">еренно плотного тяжа диаметром </w:t>
      </w:r>
      <w:smartTag w:uri="urn:schemas-microsoft-com:office:smarttags" w:element="metricconverter">
        <w:smartTagPr>
          <w:attr w:name="ProductID" w:val="3 см"/>
        </w:smartTagPr>
        <w:r w:rsidR="00440CC7" w:rsidRPr="0002272E">
          <w:rPr>
            <w:sz w:val="28"/>
            <w:szCs w:val="28"/>
          </w:rPr>
          <w:t>3</w:t>
        </w:r>
        <w:r w:rsidRPr="0002272E">
          <w:rPr>
            <w:sz w:val="28"/>
            <w:szCs w:val="28"/>
          </w:rPr>
          <w:t xml:space="preserve"> см</w:t>
        </w:r>
      </w:smartTag>
      <w:r w:rsidRPr="0002272E">
        <w:rPr>
          <w:sz w:val="28"/>
          <w:szCs w:val="28"/>
        </w:rPr>
        <w:t xml:space="preserve">. Безболезненна, не урчит, вяло и редко перистальтирует, легко перемещается в пределах </w:t>
      </w:r>
      <w:smartTag w:uri="urn:schemas-microsoft-com:office:smarttags" w:element="metricconverter">
        <w:smartTagPr>
          <w:attr w:name="ProductID" w:val="5 см"/>
        </w:smartTagPr>
        <w:r w:rsidRPr="0002272E">
          <w:rPr>
            <w:sz w:val="28"/>
            <w:szCs w:val="28"/>
          </w:rPr>
          <w:t>5 см</w:t>
        </w:r>
      </w:smartTag>
      <w:r w:rsidRPr="0002272E">
        <w:rPr>
          <w:sz w:val="28"/>
          <w:szCs w:val="28"/>
        </w:rPr>
        <w:t>.</w:t>
      </w:r>
    </w:p>
    <w:p w:rsidR="00BD601D" w:rsidRPr="0002272E" w:rsidRDefault="00BD601D" w:rsidP="0002272E">
      <w:pPr>
        <w:spacing w:line="360" w:lineRule="auto"/>
        <w:ind w:firstLine="709"/>
        <w:jc w:val="both"/>
        <w:rPr>
          <w:sz w:val="28"/>
          <w:szCs w:val="28"/>
        </w:rPr>
      </w:pPr>
      <w:r w:rsidRPr="0002272E">
        <w:rPr>
          <w:sz w:val="28"/>
          <w:szCs w:val="28"/>
        </w:rPr>
        <w:t>- слепая кишка пальпируется в правой подвздошной области в виде гладкого, плотного, подвижного, безболезненного т</w:t>
      </w:r>
      <w:r w:rsidR="00440CC7" w:rsidRPr="0002272E">
        <w:rPr>
          <w:sz w:val="28"/>
          <w:szCs w:val="28"/>
        </w:rPr>
        <w:t xml:space="preserve">яжа длинной </w:t>
      </w:r>
      <w:smartTag w:uri="urn:schemas-microsoft-com:office:smarttags" w:element="metricconverter">
        <w:smartTagPr>
          <w:attr w:name="ProductID" w:val="10 см"/>
        </w:smartTagPr>
        <w:r w:rsidR="00440CC7" w:rsidRPr="0002272E">
          <w:rPr>
            <w:sz w:val="28"/>
            <w:szCs w:val="28"/>
          </w:rPr>
          <w:t>10 см</w:t>
        </w:r>
      </w:smartTag>
      <w:r w:rsidR="00440CC7" w:rsidRPr="0002272E">
        <w:rPr>
          <w:sz w:val="28"/>
          <w:szCs w:val="28"/>
        </w:rPr>
        <w:t xml:space="preserve">, диаметром </w:t>
      </w:r>
      <w:smartTag w:uri="urn:schemas-microsoft-com:office:smarttags" w:element="metricconverter">
        <w:smartTagPr>
          <w:attr w:name="ProductID" w:val="4 см"/>
        </w:smartTagPr>
        <w:r w:rsidR="00440CC7" w:rsidRPr="0002272E">
          <w:rPr>
            <w:sz w:val="28"/>
            <w:szCs w:val="28"/>
          </w:rPr>
          <w:t>4</w:t>
        </w:r>
        <w:r w:rsidRPr="0002272E">
          <w:rPr>
            <w:sz w:val="28"/>
            <w:szCs w:val="28"/>
          </w:rPr>
          <w:t xml:space="preserve"> см</w:t>
        </w:r>
      </w:smartTag>
      <w:r w:rsidRPr="0002272E">
        <w:rPr>
          <w:sz w:val="28"/>
          <w:szCs w:val="28"/>
        </w:rPr>
        <w:t>, периодически расслабляется, издавая громкое урчание.</w:t>
      </w:r>
    </w:p>
    <w:p w:rsidR="00AB506B" w:rsidRPr="0002272E" w:rsidRDefault="00BD601D" w:rsidP="0002272E">
      <w:pPr>
        <w:spacing w:line="360" w:lineRule="auto"/>
        <w:ind w:firstLine="709"/>
        <w:jc w:val="both"/>
        <w:rPr>
          <w:sz w:val="28"/>
          <w:szCs w:val="28"/>
        </w:rPr>
      </w:pPr>
      <w:r w:rsidRPr="0002272E">
        <w:rPr>
          <w:sz w:val="28"/>
          <w:szCs w:val="28"/>
        </w:rPr>
        <w:t xml:space="preserve">- </w:t>
      </w:r>
      <w:r w:rsidR="00440CC7" w:rsidRPr="0002272E">
        <w:rPr>
          <w:sz w:val="28"/>
          <w:szCs w:val="28"/>
        </w:rPr>
        <w:t>восходящая ободочная</w:t>
      </w:r>
      <w:r w:rsidR="00AB506B" w:rsidRPr="0002272E">
        <w:rPr>
          <w:sz w:val="28"/>
          <w:szCs w:val="28"/>
        </w:rPr>
        <w:t xml:space="preserve"> кишка пальпируется в правой боковой области живота, как подвижный умеренно плотный, безболезненный цилиндр диаметром </w:t>
      </w:r>
      <w:smartTag w:uri="urn:schemas-microsoft-com:office:smarttags" w:element="metricconverter">
        <w:smartTagPr>
          <w:attr w:name="ProductID" w:val="2 см"/>
        </w:smartTagPr>
        <w:r w:rsidR="00AB506B" w:rsidRPr="0002272E">
          <w:rPr>
            <w:sz w:val="28"/>
            <w:szCs w:val="28"/>
          </w:rPr>
          <w:t>2 см</w:t>
        </w:r>
      </w:smartTag>
      <w:r w:rsidR="00AB506B" w:rsidRPr="0002272E">
        <w:rPr>
          <w:sz w:val="28"/>
          <w:szCs w:val="28"/>
        </w:rPr>
        <w:t>.</w:t>
      </w:r>
    </w:p>
    <w:p w:rsidR="00AB506B" w:rsidRPr="0002272E" w:rsidRDefault="00440CC7" w:rsidP="0002272E">
      <w:pPr>
        <w:spacing w:line="360" w:lineRule="auto"/>
        <w:ind w:firstLine="709"/>
        <w:jc w:val="both"/>
        <w:rPr>
          <w:sz w:val="28"/>
          <w:szCs w:val="28"/>
        </w:rPr>
      </w:pPr>
      <w:r w:rsidRPr="0002272E">
        <w:rPr>
          <w:sz w:val="28"/>
          <w:szCs w:val="28"/>
        </w:rPr>
        <w:t>- нисходящая ободочная</w:t>
      </w:r>
      <w:r w:rsidR="00AB506B" w:rsidRPr="0002272E">
        <w:rPr>
          <w:sz w:val="28"/>
          <w:szCs w:val="28"/>
        </w:rPr>
        <w:t xml:space="preserve"> кишка пальпируется в левой боковой области,</w:t>
      </w:r>
      <w:r w:rsidR="0018528A" w:rsidRPr="0002272E">
        <w:rPr>
          <w:sz w:val="28"/>
          <w:szCs w:val="28"/>
        </w:rPr>
        <w:t xml:space="preserve"> </w:t>
      </w:r>
      <w:r w:rsidR="00AB506B" w:rsidRPr="0002272E">
        <w:rPr>
          <w:sz w:val="28"/>
          <w:szCs w:val="28"/>
        </w:rPr>
        <w:t xml:space="preserve">как подвижный умеренно плотный, безболезненный цилиндр диаметром </w:t>
      </w:r>
      <w:smartTag w:uri="urn:schemas-microsoft-com:office:smarttags" w:element="metricconverter">
        <w:smartTagPr>
          <w:attr w:name="ProductID" w:val="2 см"/>
        </w:smartTagPr>
        <w:r w:rsidR="00AB506B" w:rsidRPr="0002272E">
          <w:rPr>
            <w:sz w:val="28"/>
            <w:szCs w:val="28"/>
          </w:rPr>
          <w:t>2 см</w:t>
        </w:r>
      </w:smartTag>
      <w:r w:rsidR="00AB506B" w:rsidRPr="0002272E">
        <w:rPr>
          <w:sz w:val="28"/>
          <w:szCs w:val="28"/>
        </w:rPr>
        <w:t>.</w:t>
      </w:r>
    </w:p>
    <w:p w:rsidR="007932D8" w:rsidRPr="0002272E" w:rsidRDefault="007932D8" w:rsidP="0002272E">
      <w:pPr>
        <w:spacing w:line="360" w:lineRule="auto"/>
        <w:ind w:firstLine="709"/>
        <w:jc w:val="both"/>
        <w:rPr>
          <w:sz w:val="28"/>
          <w:szCs w:val="28"/>
        </w:rPr>
      </w:pPr>
      <w:r w:rsidRPr="0002272E">
        <w:rPr>
          <w:sz w:val="28"/>
          <w:szCs w:val="28"/>
        </w:rPr>
        <w:t>-</w:t>
      </w:r>
      <w:r w:rsidR="004C4D92">
        <w:rPr>
          <w:sz w:val="28"/>
          <w:szCs w:val="28"/>
        </w:rPr>
        <w:t xml:space="preserve"> </w:t>
      </w:r>
      <w:r w:rsidRPr="0002272E">
        <w:rPr>
          <w:sz w:val="28"/>
          <w:szCs w:val="28"/>
        </w:rPr>
        <w:t>нижняя граница желудка на 2-</w:t>
      </w:r>
      <w:smartTag w:uri="urn:schemas-microsoft-com:office:smarttags" w:element="metricconverter">
        <w:smartTagPr>
          <w:attr w:name="ProductID" w:val="3 см"/>
        </w:smartTagPr>
        <w:r w:rsidRPr="0002272E">
          <w:rPr>
            <w:sz w:val="28"/>
            <w:szCs w:val="28"/>
          </w:rPr>
          <w:t>3 см</w:t>
        </w:r>
      </w:smartTag>
      <w:r w:rsidRPr="0002272E">
        <w:rPr>
          <w:sz w:val="28"/>
          <w:szCs w:val="28"/>
        </w:rPr>
        <w:t xml:space="preserve"> выше пупка.</w:t>
      </w:r>
    </w:p>
    <w:p w:rsidR="00AB506B" w:rsidRPr="0002272E" w:rsidRDefault="00AB506B" w:rsidP="0002272E">
      <w:pPr>
        <w:spacing w:line="360" w:lineRule="auto"/>
        <w:ind w:firstLine="709"/>
        <w:jc w:val="both"/>
        <w:rPr>
          <w:sz w:val="28"/>
          <w:szCs w:val="28"/>
        </w:rPr>
      </w:pPr>
      <w:r w:rsidRPr="0002272E">
        <w:rPr>
          <w:sz w:val="28"/>
          <w:szCs w:val="28"/>
        </w:rPr>
        <w:t xml:space="preserve">- поперечно-ободочная кишка пальпируется в пупочной области, в виде поперечно лежащего, дугообразно изогнутого книзу, умеренно плотного цилиндра диаметром </w:t>
      </w:r>
      <w:smartTag w:uri="urn:schemas-microsoft-com:office:smarttags" w:element="metricconverter">
        <w:smartTagPr>
          <w:attr w:name="ProductID" w:val="2,5 см"/>
        </w:smartTagPr>
        <w:r w:rsidRPr="0002272E">
          <w:rPr>
            <w:sz w:val="28"/>
            <w:szCs w:val="28"/>
          </w:rPr>
          <w:t>2,5 см</w:t>
        </w:r>
      </w:smartTag>
      <w:r w:rsidRPr="0002272E">
        <w:rPr>
          <w:sz w:val="28"/>
          <w:szCs w:val="28"/>
        </w:rPr>
        <w:t>. Безболезненна, легко смещается.</w:t>
      </w:r>
    </w:p>
    <w:p w:rsidR="00AB506B" w:rsidRPr="0002272E" w:rsidRDefault="00AB506B" w:rsidP="0002272E">
      <w:pPr>
        <w:spacing w:line="360" w:lineRule="auto"/>
        <w:ind w:firstLine="709"/>
        <w:jc w:val="both"/>
        <w:rPr>
          <w:sz w:val="28"/>
          <w:szCs w:val="28"/>
        </w:rPr>
      </w:pPr>
      <w:r w:rsidRPr="0002272E">
        <w:rPr>
          <w:sz w:val="28"/>
          <w:szCs w:val="28"/>
        </w:rPr>
        <w:t>- желудок</w:t>
      </w:r>
      <w:r w:rsidR="007932D8" w:rsidRPr="0002272E">
        <w:rPr>
          <w:sz w:val="28"/>
          <w:szCs w:val="28"/>
        </w:rPr>
        <w:t xml:space="preserve"> не</w:t>
      </w:r>
      <w:r w:rsidRPr="0002272E">
        <w:rPr>
          <w:sz w:val="28"/>
          <w:szCs w:val="28"/>
        </w:rPr>
        <w:t xml:space="preserve"> </w:t>
      </w:r>
      <w:r w:rsidR="007932D8" w:rsidRPr="0002272E">
        <w:rPr>
          <w:sz w:val="28"/>
          <w:szCs w:val="28"/>
        </w:rPr>
        <w:t>пальпируется</w:t>
      </w:r>
      <w:r w:rsidRPr="0002272E">
        <w:rPr>
          <w:sz w:val="28"/>
          <w:szCs w:val="28"/>
        </w:rPr>
        <w:t>.</w:t>
      </w:r>
    </w:p>
    <w:p w:rsidR="00AB506B" w:rsidRPr="0002272E" w:rsidRDefault="00AB506B" w:rsidP="0002272E">
      <w:pPr>
        <w:spacing w:line="360" w:lineRule="auto"/>
        <w:ind w:firstLine="709"/>
        <w:jc w:val="both"/>
        <w:rPr>
          <w:sz w:val="28"/>
          <w:szCs w:val="28"/>
        </w:rPr>
      </w:pPr>
      <w:r w:rsidRPr="0002272E">
        <w:rPr>
          <w:sz w:val="28"/>
          <w:szCs w:val="28"/>
        </w:rPr>
        <w:t xml:space="preserve">- </w:t>
      </w:r>
      <w:r w:rsidR="00B60D50" w:rsidRPr="0002272E">
        <w:rPr>
          <w:sz w:val="28"/>
          <w:szCs w:val="28"/>
        </w:rPr>
        <w:t>поджелудочная железа не пальпируется</w:t>
      </w:r>
    </w:p>
    <w:p w:rsidR="0018528A" w:rsidRPr="0002272E" w:rsidRDefault="00B60D50" w:rsidP="0002272E">
      <w:pPr>
        <w:spacing w:line="360" w:lineRule="auto"/>
        <w:ind w:firstLine="709"/>
        <w:jc w:val="both"/>
        <w:rPr>
          <w:sz w:val="28"/>
          <w:szCs w:val="28"/>
        </w:rPr>
      </w:pPr>
      <w:r w:rsidRPr="0002272E">
        <w:rPr>
          <w:sz w:val="28"/>
          <w:szCs w:val="28"/>
        </w:rPr>
        <w:t>- печень не пальпируется, перкуторные размеры по Курлову 9-8-7,5см.</w:t>
      </w:r>
    </w:p>
    <w:p w:rsidR="00B60D50" w:rsidRPr="0002272E" w:rsidRDefault="00B60D50" w:rsidP="0002272E">
      <w:pPr>
        <w:spacing w:line="360" w:lineRule="auto"/>
        <w:ind w:firstLine="709"/>
        <w:jc w:val="both"/>
        <w:rPr>
          <w:sz w:val="28"/>
          <w:szCs w:val="28"/>
        </w:rPr>
      </w:pPr>
      <w:r w:rsidRPr="0002272E">
        <w:rPr>
          <w:sz w:val="28"/>
          <w:szCs w:val="28"/>
        </w:rPr>
        <w:t>- желчный пузырь и селезенка не пальпируются.</w:t>
      </w:r>
    </w:p>
    <w:p w:rsidR="00B60D50" w:rsidRPr="0002272E" w:rsidRDefault="00B60D50" w:rsidP="0002272E">
      <w:pPr>
        <w:spacing w:line="360" w:lineRule="auto"/>
        <w:ind w:firstLine="709"/>
        <w:jc w:val="both"/>
        <w:rPr>
          <w:sz w:val="28"/>
          <w:szCs w:val="28"/>
        </w:rPr>
      </w:pPr>
      <w:r w:rsidRPr="0002272E">
        <w:rPr>
          <w:sz w:val="28"/>
          <w:szCs w:val="28"/>
        </w:rPr>
        <w:t>Пе</w:t>
      </w:r>
      <w:r w:rsidR="00440CC7" w:rsidRPr="0002272E">
        <w:rPr>
          <w:sz w:val="28"/>
          <w:szCs w:val="28"/>
        </w:rPr>
        <w:t>ркуссия живота:</w:t>
      </w:r>
      <w:r w:rsidRPr="0002272E">
        <w:rPr>
          <w:sz w:val="28"/>
          <w:szCs w:val="28"/>
        </w:rPr>
        <w:t xml:space="preserve"> звук тимпанический, симптом Менделя отрицательный, симптом флюктуации отрицательный.</w:t>
      </w:r>
    </w:p>
    <w:p w:rsidR="00B60D50" w:rsidRPr="0002272E" w:rsidRDefault="00710043" w:rsidP="0002272E">
      <w:pPr>
        <w:spacing w:line="360" w:lineRule="auto"/>
        <w:ind w:firstLine="709"/>
        <w:jc w:val="both"/>
        <w:rPr>
          <w:b/>
          <w:sz w:val="28"/>
          <w:szCs w:val="28"/>
        </w:rPr>
      </w:pPr>
      <w:r w:rsidRPr="0002272E">
        <w:rPr>
          <w:b/>
          <w:sz w:val="28"/>
          <w:szCs w:val="28"/>
        </w:rPr>
        <w:t>Органы мочевыделения:</w:t>
      </w:r>
    </w:p>
    <w:p w:rsidR="00710043" w:rsidRPr="0002272E" w:rsidRDefault="00710043" w:rsidP="0002272E">
      <w:pPr>
        <w:spacing w:line="360" w:lineRule="auto"/>
        <w:ind w:firstLine="709"/>
        <w:jc w:val="both"/>
        <w:rPr>
          <w:sz w:val="28"/>
          <w:szCs w:val="28"/>
        </w:rPr>
      </w:pPr>
      <w:r w:rsidRPr="0002272E">
        <w:rPr>
          <w:sz w:val="28"/>
          <w:szCs w:val="28"/>
        </w:rPr>
        <w:t>Осмотр: в поясничной области покраснения, припухлости, отечности кожи нет, выпячивания над лобком нет.</w:t>
      </w:r>
    </w:p>
    <w:p w:rsidR="00710043" w:rsidRPr="0002272E" w:rsidRDefault="00710043" w:rsidP="0002272E">
      <w:pPr>
        <w:spacing w:line="360" w:lineRule="auto"/>
        <w:ind w:firstLine="709"/>
        <w:jc w:val="both"/>
        <w:rPr>
          <w:sz w:val="28"/>
          <w:szCs w:val="28"/>
        </w:rPr>
      </w:pPr>
      <w:r w:rsidRPr="0002272E">
        <w:rPr>
          <w:sz w:val="28"/>
          <w:szCs w:val="28"/>
        </w:rPr>
        <w:t>Пальпация: мочевого пузыря безболезненна, почки не пальпируются.</w:t>
      </w:r>
    </w:p>
    <w:p w:rsidR="00710043" w:rsidRPr="0002272E" w:rsidRDefault="00710043" w:rsidP="0002272E">
      <w:pPr>
        <w:spacing w:line="360" w:lineRule="auto"/>
        <w:ind w:firstLine="709"/>
        <w:jc w:val="both"/>
        <w:rPr>
          <w:sz w:val="28"/>
          <w:szCs w:val="28"/>
        </w:rPr>
      </w:pPr>
      <w:r w:rsidRPr="0002272E">
        <w:rPr>
          <w:sz w:val="28"/>
          <w:szCs w:val="28"/>
        </w:rPr>
        <w:t>Перкуссия: симптом Пастернацкого отрицательный, в надлобковой области притупления перкуторного звука нет.</w:t>
      </w:r>
    </w:p>
    <w:p w:rsidR="00710043" w:rsidRPr="0002272E" w:rsidRDefault="00833A0C" w:rsidP="0002272E">
      <w:pPr>
        <w:spacing w:line="360" w:lineRule="auto"/>
        <w:ind w:firstLine="709"/>
        <w:jc w:val="center"/>
        <w:rPr>
          <w:b/>
          <w:sz w:val="28"/>
          <w:szCs w:val="28"/>
        </w:rPr>
      </w:pPr>
      <w:r>
        <w:rPr>
          <w:b/>
          <w:sz w:val="28"/>
          <w:szCs w:val="28"/>
        </w:rPr>
        <w:br w:type="page"/>
      </w:r>
      <w:r w:rsidR="00710043" w:rsidRPr="0002272E">
        <w:rPr>
          <w:b/>
          <w:sz w:val="28"/>
          <w:szCs w:val="28"/>
        </w:rPr>
        <w:t>Предварите</w:t>
      </w:r>
      <w:r w:rsidR="0002272E">
        <w:rPr>
          <w:b/>
          <w:sz w:val="28"/>
          <w:szCs w:val="28"/>
        </w:rPr>
        <w:t>льный диагноз и его обоснование</w:t>
      </w:r>
    </w:p>
    <w:p w:rsidR="00F851DE" w:rsidRPr="0002272E" w:rsidRDefault="00F851DE" w:rsidP="0002272E">
      <w:pPr>
        <w:spacing w:line="360" w:lineRule="auto"/>
        <w:ind w:firstLine="709"/>
        <w:jc w:val="both"/>
        <w:rPr>
          <w:b/>
          <w:sz w:val="28"/>
          <w:szCs w:val="28"/>
        </w:rPr>
      </w:pPr>
    </w:p>
    <w:p w:rsidR="00426774" w:rsidRPr="0002272E" w:rsidRDefault="00426774" w:rsidP="0002272E">
      <w:pPr>
        <w:spacing w:line="360" w:lineRule="auto"/>
        <w:ind w:firstLine="709"/>
        <w:jc w:val="both"/>
        <w:rPr>
          <w:sz w:val="28"/>
          <w:szCs w:val="28"/>
        </w:rPr>
      </w:pPr>
      <w:r w:rsidRPr="0002272E">
        <w:rPr>
          <w:sz w:val="28"/>
          <w:szCs w:val="28"/>
        </w:rPr>
        <w:t>На основании жалоб больного</w:t>
      </w:r>
      <w:r w:rsidR="00833A0C">
        <w:rPr>
          <w:sz w:val="28"/>
          <w:szCs w:val="28"/>
        </w:rPr>
        <w:t xml:space="preserve"> </w:t>
      </w:r>
      <w:r w:rsidRPr="0002272E">
        <w:rPr>
          <w:sz w:val="28"/>
          <w:szCs w:val="28"/>
        </w:rPr>
        <w:t>на боль в низу живота, переодического характера. Чувство распирание в правой подреберной области, боли в эпигастральной области, при кашле резкая боль в правом подреберье. Снижение аппетита. На увеличение живота в об</w:t>
      </w:r>
      <w:r w:rsidR="00833A0C">
        <w:rPr>
          <w:sz w:val="28"/>
          <w:szCs w:val="28"/>
        </w:rPr>
        <w:t>ъ</w:t>
      </w:r>
      <w:r w:rsidRPr="0002272E">
        <w:rPr>
          <w:sz w:val="28"/>
          <w:szCs w:val="28"/>
        </w:rPr>
        <w:t>еме.</w:t>
      </w:r>
    </w:p>
    <w:p w:rsidR="00426774" w:rsidRPr="0002272E" w:rsidRDefault="00426774" w:rsidP="0002272E">
      <w:pPr>
        <w:spacing w:line="360" w:lineRule="auto"/>
        <w:ind w:firstLine="709"/>
        <w:jc w:val="both"/>
        <w:rPr>
          <w:sz w:val="28"/>
          <w:szCs w:val="28"/>
        </w:rPr>
      </w:pPr>
      <w:r w:rsidRPr="0002272E">
        <w:rPr>
          <w:sz w:val="28"/>
          <w:szCs w:val="28"/>
        </w:rPr>
        <w:t>На основании данных об</w:t>
      </w:r>
      <w:r w:rsidR="00833A0C">
        <w:rPr>
          <w:sz w:val="28"/>
          <w:szCs w:val="28"/>
        </w:rPr>
        <w:t>ъ</w:t>
      </w:r>
      <w:r w:rsidRPr="0002272E">
        <w:rPr>
          <w:sz w:val="28"/>
          <w:szCs w:val="28"/>
        </w:rPr>
        <w:t>ективного обследования и анамнестических данных можно поставить предварительный диагноз: Цирроз печени.</w:t>
      </w:r>
    </w:p>
    <w:p w:rsidR="00710043" w:rsidRPr="0002272E" w:rsidRDefault="00710043" w:rsidP="0002272E">
      <w:pPr>
        <w:spacing w:line="360" w:lineRule="auto"/>
        <w:ind w:firstLine="709"/>
        <w:jc w:val="both"/>
        <w:rPr>
          <w:sz w:val="28"/>
          <w:szCs w:val="28"/>
        </w:rPr>
      </w:pPr>
    </w:p>
    <w:p w:rsidR="00DD6390" w:rsidRPr="0002272E" w:rsidRDefault="0061396C" w:rsidP="0002272E">
      <w:pPr>
        <w:spacing w:line="360" w:lineRule="auto"/>
        <w:ind w:firstLine="709"/>
        <w:jc w:val="center"/>
        <w:rPr>
          <w:b/>
          <w:sz w:val="28"/>
          <w:szCs w:val="28"/>
        </w:rPr>
      </w:pPr>
      <w:r w:rsidRPr="0002272E">
        <w:rPr>
          <w:b/>
          <w:sz w:val="28"/>
          <w:szCs w:val="28"/>
        </w:rPr>
        <w:t>П</w:t>
      </w:r>
      <w:r w:rsidR="00CE7F47" w:rsidRPr="0002272E">
        <w:rPr>
          <w:b/>
          <w:sz w:val="28"/>
          <w:szCs w:val="28"/>
        </w:rPr>
        <w:t>лан дополнительных мет</w:t>
      </w:r>
      <w:r w:rsidR="0002272E">
        <w:rPr>
          <w:b/>
          <w:sz w:val="28"/>
          <w:szCs w:val="28"/>
        </w:rPr>
        <w:t>одов обследования больного</w:t>
      </w:r>
    </w:p>
    <w:p w:rsidR="00F851DE" w:rsidRPr="0002272E" w:rsidRDefault="00F851DE" w:rsidP="0002272E">
      <w:pPr>
        <w:spacing w:line="360" w:lineRule="auto"/>
        <w:ind w:firstLine="709"/>
        <w:jc w:val="both"/>
        <w:rPr>
          <w:b/>
          <w:sz w:val="28"/>
          <w:szCs w:val="28"/>
        </w:rPr>
      </w:pPr>
    </w:p>
    <w:p w:rsidR="005F532F" w:rsidRPr="0002272E" w:rsidRDefault="00CE7F47" w:rsidP="0002272E">
      <w:pPr>
        <w:widowControl w:val="0"/>
        <w:spacing w:line="360" w:lineRule="auto"/>
        <w:ind w:firstLine="709"/>
        <w:jc w:val="both"/>
        <w:rPr>
          <w:sz w:val="28"/>
          <w:szCs w:val="28"/>
        </w:rPr>
      </w:pPr>
      <w:r w:rsidRPr="0002272E">
        <w:rPr>
          <w:sz w:val="28"/>
          <w:szCs w:val="28"/>
        </w:rPr>
        <w:t>Лабораторные:</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1.Калий, кальций и натрий крови</w:t>
      </w:r>
      <w:r w:rsidR="004C4D92">
        <w:rPr>
          <w:snapToGrid w:val="0"/>
          <w:sz w:val="28"/>
          <w:szCs w:val="28"/>
        </w:rPr>
        <w:t xml:space="preserve"> </w:t>
      </w:r>
      <w:r w:rsidRPr="0002272E">
        <w:rPr>
          <w:snapToGrid w:val="0"/>
          <w:sz w:val="28"/>
          <w:szCs w:val="28"/>
        </w:rPr>
        <w:t>1. Билирубин общий и прямой</w:t>
      </w:r>
    </w:p>
    <w:p w:rsidR="005F532F" w:rsidRPr="0002272E" w:rsidRDefault="005F532F" w:rsidP="0002272E">
      <w:pPr>
        <w:widowControl w:val="0"/>
        <w:numPr>
          <w:ilvl w:val="0"/>
          <w:numId w:val="13"/>
        </w:numPr>
        <w:spacing w:line="360" w:lineRule="auto"/>
        <w:ind w:left="0" w:firstLine="709"/>
        <w:jc w:val="both"/>
        <w:rPr>
          <w:snapToGrid w:val="0"/>
          <w:sz w:val="28"/>
          <w:szCs w:val="28"/>
        </w:rPr>
      </w:pPr>
      <w:r w:rsidRPr="0002272E">
        <w:rPr>
          <w:snapToGrid w:val="0"/>
          <w:sz w:val="28"/>
          <w:szCs w:val="28"/>
        </w:rPr>
        <w:t>Группа крови</w:t>
      </w:r>
      <w:r w:rsidR="004C4D92">
        <w:rPr>
          <w:snapToGrid w:val="0"/>
          <w:sz w:val="28"/>
          <w:szCs w:val="28"/>
        </w:rPr>
        <w:t xml:space="preserve"> </w:t>
      </w:r>
      <w:r w:rsidRPr="0002272E">
        <w:rPr>
          <w:snapToGrid w:val="0"/>
          <w:sz w:val="28"/>
          <w:szCs w:val="28"/>
        </w:rPr>
        <w:t>2. Холестерин крови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3.</w:t>
      </w:r>
      <w:r w:rsidR="004C4D92">
        <w:rPr>
          <w:snapToGrid w:val="0"/>
          <w:sz w:val="28"/>
          <w:szCs w:val="28"/>
        </w:rPr>
        <w:t xml:space="preserve"> </w:t>
      </w:r>
      <w:r w:rsidRPr="0002272E">
        <w:rPr>
          <w:snapToGrid w:val="0"/>
          <w:sz w:val="28"/>
          <w:szCs w:val="28"/>
        </w:rPr>
        <w:t>Резус-фактор</w:t>
      </w:r>
      <w:r w:rsidR="004C4D92">
        <w:rPr>
          <w:snapToGrid w:val="0"/>
          <w:sz w:val="28"/>
          <w:szCs w:val="28"/>
        </w:rPr>
        <w:t xml:space="preserve"> </w:t>
      </w:r>
      <w:r w:rsidRPr="0002272E">
        <w:rPr>
          <w:snapToGrid w:val="0"/>
          <w:sz w:val="28"/>
          <w:szCs w:val="28"/>
        </w:rPr>
        <w:t>3.</w:t>
      </w:r>
      <w:r w:rsidR="004C4D92">
        <w:rPr>
          <w:snapToGrid w:val="0"/>
          <w:sz w:val="28"/>
          <w:szCs w:val="28"/>
        </w:rPr>
        <w:t xml:space="preserve"> </w:t>
      </w:r>
      <w:r w:rsidRPr="0002272E">
        <w:rPr>
          <w:snapToGrid w:val="0"/>
          <w:sz w:val="28"/>
          <w:szCs w:val="28"/>
        </w:rPr>
        <w:t>Мочевина крови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4.</w:t>
      </w:r>
      <w:r w:rsidR="004C4D92">
        <w:rPr>
          <w:snapToGrid w:val="0"/>
          <w:sz w:val="28"/>
          <w:szCs w:val="28"/>
        </w:rPr>
        <w:t xml:space="preserve"> </w:t>
      </w:r>
      <w:r w:rsidRPr="0002272E">
        <w:rPr>
          <w:snapToGrid w:val="0"/>
          <w:sz w:val="28"/>
          <w:szCs w:val="28"/>
        </w:rPr>
        <w:t>Сывороточное железо</w:t>
      </w:r>
      <w:r w:rsidR="004C4D92">
        <w:rPr>
          <w:snapToGrid w:val="0"/>
          <w:sz w:val="28"/>
          <w:szCs w:val="28"/>
        </w:rPr>
        <w:t xml:space="preserve"> </w:t>
      </w:r>
      <w:r w:rsidRPr="0002272E">
        <w:rPr>
          <w:snapToGrid w:val="0"/>
          <w:sz w:val="28"/>
          <w:szCs w:val="28"/>
        </w:rPr>
        <w:t>4. Общий анализ крови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5. Анализ кала на скрытую кровь</w:t>
      </w:r>
      <w:r w:rsidR="004C4D92">
        <w:rPr>
          <w:snapToGrid w:val="0"/>
          <w:sz w:val="28"/>
          <w:szCs w:val="28"/>
        </w:rPr>
        <w:t xml:space="preserve"> </w:t>
      </w:r>
      <w:r w:rsidRPr="0002272E">
        <w:rPr>
          <w:snapToGrid w:val="0"/>
          <w:sz w:val="28"/>
          <w:szCs w:val="28"/>
        </w:rPr>
        <w:t>5. Ретикулоциты</w:t>
      </w:r>
    </w:p>
    <w:p w:rsidR="005F532F" w:rsidRPr="0002272E" w:rsidRDefault="005F532F" w:rsidP="0002272E">
      <w:pPr>
        <w:widowControl w:val="0"/>
        <w:numPr>
          <w:ilvl w:val="0"/>
          <w:numId w:val="14"/>
        </w:numPr>
        <w:spacing w:line="360" w:lineRule="auto"/>
        <w:ind w:left="0" w:firstLine="709"/>
        <w:jc w:val="both"/>
        <w:rPr>
          <w:snapToGrid w:val="0"/>
          <w:sz w:val="28"/>
          <w:szCs w:val="28"/>
        </w:rPr>
      </w:pPr>
      <w:r w:rsidRPr="0002272E">
        <w:rPr>
          <w:snapToGrid w:val="0"/>
          <w:sz w:val="28"/>
          <w:szCs w:val="28"/>
        </w:rPr>
        <w:t>Вирусные маркеры (НВsАg, НВеАg, 6. Тромбоциты</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антитела к вирусу гепатита В, С, Д)</w:t>
      </w:r>
      <w:r w:rsidR="004C4D92">
        <w:rPr>
          <w:snapToGrid w:val="0"/>
          <w:sz w:val="28"/>
          <w:szCs w:val="28"/>
        </w:rPr>
        <w:t xml:space="preserve"> </w:t>
      </w:r>
      <w:r w:rsidRPr="0002272E">
        <w:rPr>
          <w:snapToGrid w:val="0"/>
          <w:sz w:val="28"/>
          <w:szCs w:val="28"/>
        </w:rPr>
        <w:t>7. Общий белок и белковые</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7.</w:t>
      </w:r>
      <w:r w:rsidR="004C4D92">
        <w:rPr>
          <w:snapToGrid w:val="0"/>
          <w:sz w:val="28"/>
          <w:szCs w:val="28"/>
        </w:rPr>
        <w:t xml:space="preserve"> </w:t>
      </w:r>
      <w:r w:rsidRPr="0002272E">
        <w:rPr>
          <w:snapToGrid w:val="0"/>
          <w:sz w:val="28"/>
          <w:szCs w:val="28"/>
        </w:rPr>
        <w:t>Мочевая кислота крови</w:t>
      </w:r>
      <w:r w:rsidR="004C4D92">
        <w:rPr>
          <w:snapToGrid w:val="0"/>
          <w:sz w:val="28"/>
          <w:szCs w:val="28"/>
        </w:rPr>
        <w:t xml:space="preserve"> </w:t>
      </w:r>
      <w:r w:rsidRPr="0002272E">
        <w:rPr>
          <w:snapToGrid w:val="0"/>
          <w:sz w:val="28"/>
          <w:szCs w:val="28"/>
        </w:rPr>
        <w:t>фракции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8.</w:t>
      </w:r>
      <w:r w:rsidR="004C4D92">
        <w:rPr>
          <w:snapToGrid w:val="0"/>
          <w:sz w:val="28"/>
          <w:szCs w:val="28"/>
        </w:rPr>
        <w:t xml:space="preserve"> </w:t>
      </w:r>
      <w:r w:rsidRPr="0002272E">
        <w:rPr>
          <w:snapToGrid w:val="0"/>
          <w:sz w:val="28"/>
          <w:szCs w:val="28"/>
        </w:rPr>
        <w:t>Креатинин</w:t>
      </w:r>
      <w:r w:rsidR="004C4D92">
        <w:rPr>
          <w:snapToGrid w:val="0"/>
          <w:sz w:val="28"/>
          <w:szCs w:val="28"/>
        </w:rPr>
        <w:t xml:space="preserve"> </w:t>
      </w:r>
      <w:r w:rsidRPr="0002272E">
        <w:rPr>
          <w:snapToGrid w:val="0"/>
          <w:sz w:val="28"/>
          <w:szCs w:val="28"/>
        </w:rPr>
        <w:t>8. АсАТ, АлАТ</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9.</w:t>
      </w:r>
      <w:r w:rsidR="004C4D92">
        <w:rPr>
          <w:snapToGrid w:val="0"/>
          <w:sz w:val="28"/>
          <w:szCs w:val="28"/>
        </w:rPr>
        <w:t xml:space="preserve"> </w:t>
      </w:r>
      <w:r w:rsidRPr="0002272E">
        <w:rPr>
          <w:snapToGrid w:val="0"/>
          <w:sz w:val="28"/>
          <w:szCs w:val="28"/>
        </w:rPr>
        <w:t>Сахар крови</w:t>
      </w:r>
      <w:r w:rsidR="004C4D92">
        <w:rPr>
          <w:snapToGrid w:val="0"/>
          <w:sz w:val="28"/>
          <w:szCs w:val="28"/>
        </w:rPr>
        <w:t xml:space="preserve"> </w:t>
      </w:r>
      <w:r w:rsidRPr="0002272E">
        <w:rPr>
          <w:snapToGrid w:val="0"/>
          <w:sz w:val="28"/>
          <w:szCs w:val="28"/>
        </w:rPr>
        <w:t>9. ЩФ, ГГТП</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10. Общий анализ мочи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11. Фибриноген</w:t>
      </w:r>
    </w:p>
    <w:p w:rsidR="00CE7F47" w:rsidRPr="0002272E" w:rsidRDefault="00CE7F47" w:rsidP="0002272E">
      <w:pPr>
        <w:spacing w:line="360" w:lineRule="auto"/>
        <w:ind w:firstLine="709"/>
        <w:jc w:val="both"/>
        <w:rPr>
          <w:sz w:val="28"/>
          <w:szCs w:val="28"/>
        </w:rPr>
      </w:pPr>
    </w:p>
    <w:p w:rsidR="005F532F" w:rsidRDefault="005F532F" w:rsidP="0002272E">
      <w:pPr>
        <w:widowControl w:val="0"/>
        <w:spacing w:line="360" w:lineRule="auto"/>
        <w:ind w:firstLine="709"/>
        <w:jc w:val="center"/>
        <w:rPr>
          <w:b/>
          <w:snapToGrid w:val="0"/>
          <w:sz w:val="28"/>
          <w:szCs w:val="28"/>
        </w:rPr>
      </w:pPr>
      <w:r w:rsidRPr="0002272E">
        <w:rPr>
          <w:b/>
          <w:snapToGrid w:val="0"/>
          <w:sz w:val="28"/>
          <w:szCs w:val="28"/>
        </w:rPr>
        <w:t>И</w:t>
      </w:r>
      <w:r w:rsidR="0002272E" w:rsidRPr="0002272E">
        <w:rPr>
          <w:b/>
          <w:snapToGrid w:val="0"/>
          <w:sz w:val="28"/>
          <w:szCs w:val="28"/>
        </w:rPr>
        <w:t>нструментальные исследования</w:t>
      </w:r>
    </w:p>
    <w:p w:rsidR="0002272E" w:rsidRPr="0002272E" w:rsidRDefault="0002272E" w:rsidP="0002272E">
      <w:pPr>
        <w:widowControl w:val="0"/>
        <w:spacing w:line="360" w:lineRule="auto"/>
        <w:ind w:firstLine="709"/>
        <w:jc w:val="both"/>
        <w:rPr>
          <w:b/>
          <w:snapToGrid w:val="0"/>
          <w:sz w:val="28"/>
          <w:szCs w:val="28"/>
        </w:rPr>
      </w:pP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1.</w:t>
      </w:r>
      <w:r w:rsidR="004C4D92">
        <w:rPr>
          <w:snapToGrid w:val="0"/>
          <w:sz w:val="28"/>
          <w:szCs w:val="28"/>
        </w:rPr>
        <w:t xml:space="preserve"> </w:t>
      </w:r>
      <w:r w:rsidRPr="0002272E">
        <w:rPr>
          <w:snapToGrid w:val="0"/>
          <w:sz w:val="28"/>
          <w:szCs w:val="28"/>
        </w:rPr>
        <w:t>УЗИ печени, желчного пузыря, поджелудочной железы, селезенки и сосудов портальной системы</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2.</w:t>
      </w:r>
      <w:r w:rsidR="004C4D92">
        <w:rPr>
          <w:snapToGrid w:val="0"/>
          <w:sz w:val="28"/>
          <w:szCs w:val="28"/>
        </w:rPr>
        <w:t xml:space="preserve"> </w:t>
      </w:r>
      <w:r w:rsidRPr="0002272E">
        <w:rPr>
          <w:snapToGrid w:val="0"/>
          <w:sz w:val="28"/>
          <w:szCs w:val="28"/>
        </w:rPr>
        <w:t>Эзофагогастродуоденоскопия</w:t>
      </w:r>
    </w:p>
    <w:p w:rsidR="005F532F" w:rsidRPr="0002272E" w:rsidRDefault="005F532F" w:rsidP="0002272E">
      <w:pPr>
        <w:widowControl w:val="0"/>
        <w:numPr>
          <w:ilvl w:val="0"/>
          <w:numId w:val="13"/>
        </w:numPr>
        <w:spacing w:line="360" w:lineRule="auto"/>
        <w:ind w:left="0" w:firstLine="709"/>
        <w:jc w:val="both"/>
        <w:rPr>
          <w:snapToGrid w:val="0"/>
          <w:sz w:val="28"/>
          <w:szCs w:val="28"/>
          <w:lang w:val="en-US"/>
        </w:rPr>
      </w:pPr>
      <w:r w:rsidRPr="0002272E">
        <w:rPr>
          <w:snapToGrid w:val="0"/>
          <w:sz w:val="28"/>
          <w:szCs w:val="28"/>
        </w:rPr>
        <w:t>Электрокардиография</w:t>
      </w:r>
    </w:p>
    <w:p w:rsidR="00D35739" w:rsidRPr="0002272E" w:rsidRDefault="00D35739" w:rsidP="0002272E">
      <w:pPr>
        <w:spacing w:line="360" w:lineRule="auto"/>
        <w:ind w:firstLine="709"/>
        <w:jc w:val="both"/>
        <w:rPr>
          <w:b/>
          <w:sz w:val="28"/>
          <w:szCs w:val="28"/>
        </w:rPr>
      </w:pPr>
    </w:p>
    <w:p w:rsidR="00780A1B" w:rsidRPr="0002272E" w:rsidRDefault="00780A1B" w:rsidP="0002272E">
      <w:pPr>
        <w:spacing w:line="360" w:lineRule="auto"/>
        <w:ind w:firstLine="709"/>
        <w:jc w:val="center"/>
        <w:rPr>
          <w:b/>
          <w:sz w:val="28"/>
          <w:szCs w:val="28"/>
        </w:rPr>
      </w:pPr>
      <w:r w:rsidRPr="0002272E">
        <w:rPr>
          <w:b/>
          <w:sz w:val="28"/>
          <w:szCs w:val="28"/>
        </w:rPr>
        <w:t>Результаты дополнительны</w:t>
      </w:r>
      <w:r w:rsidR="0002272E">
        <w:rPr>
          <w:b/>
          <w:sz w:val="28"/>
          <w:szCs w:val="28"/>
        </w:rPr>
        <w:t>х методов исследования больного</w:t>
      </w:r>
    </w:p>
    <w:p w:rsidR="00F851DE" w:rsidRPr="0002272E" w:rsidRDefault="00F851DE" w:rsidP="0002272E">
      <w:pPr>
        <w:spacing w:line="360" w:lineRule="auto"/>
        <w:ind w:firstLine="709"/>
        <w:jc w:val="both"/>
        <w:rPr>
          <w:b/>
          <w:sz w:val="28"/>
          <w:szCs w:val="28"/>
        </w:rPr>
      </w:pPr>
    </w:p>
    <w:p w:rsidR="00CD1CDF" w:rsidRPr="0002272E" w:rsidRDefault="00CD1CDF" w:rsidP="0002272E">
      <w:pPr>
        <w:pStyle w:val="a6"/>
        <w:numPr>
          <w:ilvl w:val="0"/>
          <w:numId w:val="2"/>
        </w:numPr>
        <w:spacing w:after="0" w:line="360" w:lineRule="auto"/>
        <w:ind w:left="0" w:firstLine="709"/>
        <w:jc w:val="both"/>
        <w:rPr>
          <w:b/>
          <w:sz w:val="28"/>
          <w:szCs w:val="28"/>
          <w:u w:val="single"/>
        </w:rPr>
      </w:pPr>
      <w:r w:rsidRPr="0002272E">
        <w:rPr>
          <w:b/>
          <w:sz w:val="28"/>
          <w:szCs w:val="28"/>
          <w:u w:val="single"/>
        </w:rPr>
        <w:t>О</w:t>
      </w:r>
      <w:r w:rsidR="00F851DE" w:rsidRPr="0002272E">
        <w:rPr>
          <w:b/>
          <w:sz w:val="28"/>
          <w:szCs w:val="28"/>
          <w:u w:val="single"/>
        </w:rPr>
        <w:t>бщий анализ крови ( 27.10.08</w:t>
      </w:r>
      <w:r w:rsidRPr="0002272E">
        <w:rPr>
          <w:b/>
          <w:sz w:val="28"/>
          <w:szCs w:val="28"/>
          <w:u w:val="single"/>
        </w:rPr>
        <w:t>.):</w:t>
      </w:r>
    </w:p>
    <w:p w:rsidR="00CD1CDF" w:rsidRPr="0002272E" w:rsidRDefault="00CD1CDF" w:rsidP="0002272E">
      <w:pPr>
        <w:spacing w:line="360" w:lineRule="auto"/>
        <w:ind w:firstLine="709"/>
        <w:jc w:val="both"/>
        <w:rPr>
          <w:sz w:val="28"/>
          <w:szCs w:val="28"/>
        </w:rPr>
      </w:pPr>
      <w:r w:rsidRPr="0002272E">
        <w:rPr>
          <w:sz w:val="28"/>
          <w:szCs w:val="28"/>
        </w:rPr>
        <w:t>Гемоглобин- 148 г/л</w:t>
      </w:r>
    </w:p>
    <w:p w:rsidR="00780A1B" w:rsidRPr="0002272E" w:rsidRDefault="00CD1CDF" w:rsidP="0002272E">
      <w:pPr>
        <w:spacing w:line="360" w:lineRule="auto"/>
        <w:ind w:firstLine="709"/>
        <w:jc w:val="both"/>
        <w:rPr>
          <w:sz w:val="28"/>
          <w:szCs w:val="28"/>
          <w:vertAlign w:val="subscript"/>
        </w:rPr>
      </w:pPr>
      <w:r w:rsidRPr="0002272E">
        <w:rPr>
          <w:sz w:val="28"/>
          <w:szCs w:val="28"/>
        </w:rPr>
        <w:t>Лейкоциты- 9,6*10</w:t>
      </w:r>
      <w:r w:rsidRPr="0002272E">
        <w:rPr>
          <w:sz w:val="28"/>
          <w:szCs w:val="28"/>
          <w:vertAlign w:val="superscript"/>
        </w:rPr>
        <w:t>9</w:t>
      </w:r>
      <w:r w:rsidRPr="0002272E">
        <w:rPr>
          <w:sz w:val="28"/>
          <w:szCs w:val="28"/>
        </w:rPr>
        <w:t>/</w:t>
      </w:r>
      <w:r w:rsidRPr="0002272E">
        <w:rPr>
          <w:sz w:val="28"/>
          <w:szCs w:val="28"/>
          <w:vertAlign w:val="subscript"/>
        </w:rPr>
        <w:t>л</w:t>
      </w:r>
    </w:p>
    <w:p w:rsidR="00CD1CDF" w:rsidRPr="0002272E" w:rsidRDefault="00CD1CDF" w:rsidP="0002272E">
      <w:pPr>
        <w:spacing w:line="360" w:lineRule="auto"/>
        <w:ind w:firstLine="709"/>
        <w:jc w:val="both"/>
        <w:rPr>
          <w:sz w:val="28"/>
          <w:szCs w:val="28"/>
        </w:rPr>
      </w:pPr>
      <w:r w:rsidRPr="0002272E">
        <w:rPr>
          <w:sz w:val="28"/>
          <w:szCs w:val="28"/>
        </w:rPr>
        <w:t>СОЭ- 20 мм/ч</w:t>
      </w:r>
    </w:p>
    <w:p w:rsidR="00780A1B" w:rsidRPr="0002272E" w:rsidRDefault="00780A1B" w:rsidP="0002272E">
      <w:pPr>
        <w:spacing w:line="360" w:lineRule="auto"/>
        <w:ind w:firstLine="709"/>
        <w:jc w:val="both"/>
        <w:rPr>
          <w:sz w:val="28"/>
          <w:szCs w:val="28"/>
          <w:vertAlign w:val="subscript"/>
        </w:rPr>
      </w:pPr>
      <w:r w:rsidRPr="0002272E">
        <w:rPr>
          <w:sz w:val="28"/>
          <w:szCs w:val="28"/>
        </w:rPr>
        <w:t>Эритроциты-4,45*10</w:t>
      </w:r>
      <w:r w:rsidRPr="0002272E">
        <w:rPr>
          <w:sz w:val="28"/>
          <w:szCs w:val="28"/>
          <w:vertAlign w:val="superscript"/>
        </w:rPr>
        <w:t>4</w:t>
      </w:r>
      <w:r w:rsidRPr="0002272E">
        <w:rPr>
          <w:sz w:val="28"/>
          <w:szCs w:val="28"/>
        </w:rPr>
        <w:t>/</w:t>
      </w:r>
      <w:r w:rsidRPr="0002272E">
        <w:rPr>
          <w:sz w:val="28"/>
          <w:szCs w:val="28"/>
          <w:vertAlign w:val="subscript"/>
        </w:rPr>
        <w:t>л</w:t>
      </w:r>
    </w:p>
    <w:p w:rsidR="001D6164" w:rsidRPr="0002272E" w:rsidRDefault="001D6164" w:rsidP="0002272E">
      <w:pPr>
        <w:widowControl w:val="0"/>
        <w:autoSpaceDE w:val="0"/>
        <w:autoSpaceDN w:val="0"/>
        <w:adjustRightInd w:val="0"/>
        <w:spacing w:line="360" w:lineRule="auto"/>
        <w:ind w:firstLine="709"/>
        <w:jc w:val="both"/>
        <w:rPr>
          <w:sz w:val="28"/>
          <w:szCs w:val="28"/>
        </w:rPr>
      </w:pPr>
      <w:r w:rsidRPr="0002272E">
        <w:rPr>
          <w:sz w:val="28"/>
          <w:szCs w:val="28"/>
        </w:rPr>
        <w:t>Эозинофилы-1</w:t>
      </w:r>
    </w:p>
    <w:p w:rsidR="002E55A5" w:rsidRPr="0002272E" w:rsidRDefault="002E55A5" w:rsidP="0002272E">
      <w:pPr>
        <w:widowControl w:val="0"/>
        <w:autoSpaceDE w:val="0"/>
        <w:autoSpaceDN w:val="0"/>
        <w:adjustRightInd w:val="0"/>
        <w:spacing w:line="360" w:lineRule="auto"/>
        <w:ind w:firstLine="709"/>
        <w:jc w:val="both"/>
        <w:rPr>
          <w:sz w:val="28"/>
          <w:szCs w:val="28"/>
        </w:rPr>
      </w:pPr>
      <w:r w:rsidRPr="0002272E">
        <w:rPr>
          <w:sz w:val="28"/>
          <w:szCs w:val="28"/>
        </w:rPr>
        <w:t>Палочкоядерные-3</w:t>
      </w:r>
    </w:p>
    <w:p w:rsidR="002E55A5" w:rsidRPr="0002272E" w:rsidRDefault="002E55A5" w:rsidP="0002272E">
      <w:pPr>
        <w:widowControl w:val="0"/>
        <w:autoSpaceDE w:val="0"/>
        <w:autoSpaceDN w:val="0"/>
        <w:adjustRightInd w:val="0"/>
        <w:spacing w:line="360" w:lineRule="auto"/>
        <w:ind w:firstLine="709"/>
        <w:jc w:val="both"/>
        <w:rPr>
          <w:sz w:val="28"/>
          <w:szCs w:val="28"/>
        </w:rPr>
      </w:pPr>
      <w:r w:rsidRPr="0002272E">
        <w:rPr>
          <w:sz w:val="28"/>
          <w:szCs w:val="28"/>
        </w:rPr>
        <w:t>Сегментоядерные-75</w:t>
      </w:r>
    </w:p>
    <w:p w:rsidR="001D6164" w:rsidRPr="0002272E" w:rsidRDefault="002E55A5" w:rsidP="0002272E">
      <w:pPr>
        <w:widowControl w:val="0"/>
        <w:autoSpaceDE w:val="0"/>
        <w:autoSpaceDN w:val="0"/>
        <w:adjustRightInd w:val="0"/>
        <w:spacing w:line="360" w:lineRule="auto"/>
        <w:ind w:firstLine="709"/>
        <w:jc w:val="both"/>
        <w:rPr>
          <w:sz w:val="28"/>
          <w:szCs w:val="28"/>
        </w:rPr>
      </w:pPr>
      <w:r w:rsidRPr="0002272E">
        <w:rPr>
          <w:sz w:val="28"/>
          <w:szCs w:val="28"/>
        </w:rPr>
        <w:t>Лимфоциты-15</w:t>
      </w:r>
    </w:p>
    <w:p w:rsidR="00CD1CDF" w:rsidRPr="0002272E" w:rsidRDefault="00CD1CDF" w:rsidP="0002272E">
      <w:pPr>
        <w:widowControl w:val="0"/>
        <w:autoSpaceDE w:val="0"/>
        <w:autoSpaceDN w:val="0"/>
        <w:adjustRightInd w:val="0"/>
        <w:spacing w:line="360" w:lineRule="auto"/>
        <w:ind w:firstLine="709"/>
        <w:jc w:val="both"/>
        <w:rPr>
          <w:sz w:val="28"/>
          <w:szCs w:val="28"/>
        </w:rPr>
      </w:pPr>
      <w:r w:rsidRPr="0002272E">
        <w:rPr>
          <w:sz w:val="28"/>
          <w:szCs w:val="28"/>
        </w:rPr>
        <w:t>Вывод: В об</w:t>
      </w:r>
      <w:r w:rsidR="0061396C" w:rsidRPr="0002272E">
        <w:rPr>
          <w:sz w:val="28"/>
          <w:szCs w:val="28"/>
        </w:rPr>
        <w:t>щем анализе крови наблюдается</w:t>
      </w:r>
      <w:r w:rsidRPr="0002272E">
        <w:rPr>
          <w:sz w:val="28"/>
          <w:szCs w:val="28"/>
        </w:rPr>
        <w:t xml:space="preserve"> лейкоцитоз и синдром ускоренного СОЭ.</w:t>
      </w:r>
    </w:p>
    <w:p w:rsidR="00CD1CDF" w:rsidRPr="0002272E" w:rsidRDefault="00CD1CDF" w:rsidP="0002272E">
      <w:pPr>
        <w:spacing w:line="360" w:lineRule="auto"/>
        <w:ind w:firstLine="709"/>
        <w:jc w:val="both"/>
        <w:rPr>
          <w:b/>
          <w:sz w:val="28"/>
          <w:szCs w:val="28"/>
          <w:u w:val="single"/>
        </w:rPr>
      </w:pPr>
      <w:r w:rsidRPr="0002272E">
        <w:rPr>
          <w:sz w:val="28"/>
          <w:szCs w:val="28"/>
        </w:rPr>
        <w:t xml:space="preserve">2. </w:t>
      </w:r>
      <w:r w:rsidR="00F851DE" w:rsidRPr="0002272E">
        <w:rPr>
          <w:b/>
          <w:sz w:val="28"/>
          <w:szCs w:val="28"/>
          <w:u w:val="single"/>
        </w:rPr>
        <w:t>Общий анализ мочи: (29.10.08</w:t>
      </w:r>
      <w:r w:rsidRPr="0002272E">
        <w:rPr>
          <w:b/>
          <w:sz w:val="28"/>
          <w:szCs w:val="28"/>
          <w:u w:val="single"/>
        </w:rPr>
        <w:t>.):</w:t>
      </w:r>
    </w:p>
    <w:p w:rsidR="00CD1CDF" w:rsidRPr="0002272E" w:rsidRDefault="00CD1CDF" w:rsidP="0002272E">
      <w:pPr>
        <w:spacing w:line="360" w:lineRule="auto"/>
        <w:ind w:firstLine="709"/>
        <w:jc w:val="both"/>
        <w:rPr>
          <w:sz w:val="28"/>
          <w:szCs w:val="28"/>
        </w:rPr>
      </w:pPr>
      <w:r w:rsidRPr="0002272E">
        <w:rPr>
          <w:sz w:val="28"/>
          <w:szCs w:val="28"/>
        </w:rPr>
        <w:t>Количество 80 мл.</w:t>
      </w:r>
    </w:p>
    <w:p w:rsidR="00CD1CDF" w:rsidRPr="0002272E" w:rsidRDefault="00CD1CDF" w:rsidP="0002272E">
      <w:pPr>
        <w:spacing w:line="360" w:lineRule="auto"/>
        <w:ind w:firstLine="709"/>
        <w:jc w:val="both"/>
        <w:rPr>
          <w:sz w:val="28"/>
          <w:szCs w:val="28"/>
        </w:rPr>
      </w:pPr>
      <w:r w:rsidRPr="0002272E">
        <w:rPr>
          <w:sz w:val="28"/>
          <w:szCs w:val="28"/>
        </w:rPr>
        <w:t>Удельный вес - 1022</w:t>
      </w:r>
    </w:p>
    <w:p w:rsidR="00CD1CDF" w:rsidRPr="0002272E" w:rsidRDefault="00CD1CDF" w:rsidP="0002272E">
      <w:pPr>
        <w:spacing w:line="360" w:lineRule="auto"/>
        <w:ind w:firstLine="709"/>
        <w:jc w:val="both"/>
        <w:rPr>
          <w:sz w:val="28"/>
          <w:szCs w:val="28"/>
        </w:rPr>
      </w:pPr>
      <w:r w:rsidRPr="0002272E">
        <w:rPr>
          <w:sz w:val="28"/>
          <w:szCs w:val="28"/>
        </w:rPr>
        <w:t>Цвет – желтый</w:t>
      </w:r>
    </w:p>
    <w:p w:rsidR="00CD1CDF" w:rsidRPr="0002272E" w:rsidRDefault="00CD1CDF" w:rsidP="0002272E">
      <w:pPr>
        <w:spacing w:line="360" w:lineRule="auto"/>
        <w:ind w:firstLine="709"/>
        <w:jc w:val="both"/>
        <w:rPr>
          <w:sz w:val="28"/>
          <w:szCs w:val="28"/>
        </w:rPr>
      </w:pPr>
      <w:r w:rsidRPr="0002272E">
        <w:rPr>
          <w:sz w:val="28"/>
          <w:szCs w:val="28"/>
        </w:rPr>
        <w:t>Прозрачная</w:t>
      </w:r>
    </w:p>
    <w:p w:rsidR="00CD1CDF" w:rsidRPr="0002272E" w:rsidRDefault="00CD1CDF" w:rsidP="0002272E">
      <w:pPr>
        <w:spacing w:line="360" w:lineRule="auto"/>
        <w:ind w:firstLine="709"/>
        <w:jc w:val="both"/>
        <w:rPr>
          <w:sz w:val="28"/>
          <w:szCs w:val="28"/>
        </w:rPr>
      </w:pPr>
      <w:r w:rsidRPr="0002272E">
        <w:rPr>
          <w:sz w:val="28"/>
          <w:szCs w:val="28"/>
        </w:rPr>
        <w:t>Реакция кислая</w:t>
      </w:r>
    </w:p>
    <w:p w:rsidR="00CD1CDF" w:rsidRPr="0002272E" w:rsidRDefault="00CD1CDF" w:rsidP="0002272E">
      <w:pPr>
        <w:spacing w:line="360" w:lineRule="auto"/>
        <w:ind w:firstLine="709"/>
        <w:jc w:val="both"/>
        <w:rPr>
          <w:sz w:val="28"/>
          <w:szCs w:val="28"/>
        </w:rPr>
      </w:pPr>
      <w:r w:rsidRPr="0002272E">
        <w:rPr>
          <w:sz w:val="28"/>
          <w:szCs w:val="28"/>
        </w:rPr>
        <w:t>Белок отриц.</w:t>
      </w:r>
    </w:p>
    <w:p w:rsidR="00CD1CDF" w:rsidRPr="0002272E" w:rsidRDefault="00CD1CDF" w:rsidP="0002272E">
      <w:pPr>
        <w:spacing w:line="360" w:lineRule="auto"/>
        <w:ind w:firstLine="709"/>
        <w:jc w:val="both"/>
        <w:rPr>
          <w:sz w:val="28"/>
          <w:szCs w:val="28"/>
        </w:rPr>
      </w:pPr>
      <w:r w:rsidRPr="0002272E">
        <w:rPr>
          <w:sz w:val="28"/>
          <w:szCs w:val="28"/>
        </w:rPr>
        <w:t>Лейкоциты 2-3 в поле зрения.</w:t>
      </w:r>
    </w:p>
    <w:p w:rsidR="00CD1CDF" w:rsidRPr="0002272E" w:rsidRDefault="00CD1CDF" w:rsidP="0002272E">
      <w:pPr>
        <w:spacing w:line="360" w:lineRule="auto"/>
        <w:ind w:firstLine="709"/>
        <w:jc w:val="both"/>
        <w:rPr>
          <w:sz w:val="28"/>
          <w:szCs w:val="28"/>
        </w:rPr>
      </w:pPr>
      <w:r w:rsidRPr="0002272E">
        <w:rPr>
          <w:sz w:val="28"/>
          <w:szCs w:val="28"/>
        </w:rPr>
        <w:t>Плоский эпителий 1-3 в поле зрения.</w:t>
      </w:r>
    </w:p>
    <w:p w:rsidR="00CD1CDF" w:rsidRPr="0002272E" w:rsidRDefault="00CD1CDF" w:rsidP="0002272E">
      <w:pPr>
        <w:spacing w:line="360" w:lineRule="auto"/>
        <w:ind w:firstLine="709"/>
        <w:jc w:val="both"/>
        <w:rPr>
          <w:sz w:val="28"/>
          <w:szCs w:val="28"/>
        </w:rPr>
      </w:pPr>
      <w:r w:rsidRPr="0002272E">
        <w:rPr>
          <w:sz w:val="28"/>
          <w:szCs w:val="28"/>
        </w:rPr>
        <w:t>Вывод: Количество мочи соответствует норме.</w:t>
      </w:r>
      <w:r w:rsidR="002E55A5" w:rsidRPr="0002272E">
        <w:rPr>
          <w:sz w:val="28"/>
          <w:szCs w:val="28"/>
        </w:rPr>
        <w:t xml:space="preserve"> </w:t>
      </w:r>
      <w:r w:rsidRPr="0002272E">
        <w:rPr>
          <w:sz w:val="28"/>
          <w:szCs w:val="28"/>
        </w:rPr>
        <w:t>Уд</w:t>
      </w:r>
      <w:r w:rsidR="002E55A5" w:rsidRPr="0002272E">
        <w:rPr>
          <w:sz w:val="28"/>
          <w:szCs w:val="28"/>
        </w:rPr>
        <w:t xml:space="preserve">ельный вес в приделах нормы. </w:t>
      </w:r>
      <w:r w:rsidRPr="0002272E">
        <w:rPr>
          <w:sz w:val="28"/>
          <w:szCs w:val="28"/>
        </w:rPr>
        <w:t>В норме белок в моче не определяется.</w:t>
      </w:r>
      <w:r w:rsidR="002E55A5" w:rsidRPr="0002272E">
        <w:rPr>
          <w:sz w:val="28"/>
          <w:szCs w:val="28"/>
        </w:rPr>
        <w:t xml:space="preserve"> </w:t>
      </w:r>
      <w:r w:rsidRPr="0002272E">
        <w:rPr>
          <w:sz w:val="28"/>
          <w:szCs w:val="28"/>
        </w:rPr>
        <w:t>Эритроциты и лейкоциты в норме от нуля до трех в поле зрения.</w:t>
      </w:r>
    </w:p>
    <w:p w:rsidR="00CD1CDF" w:rsidRPr="0002272E" w:rsidRDefault="00CD1CDF" w:rsidP="0002272E">
      <w:pPr>
        <w:tabs>
          <w:tab w:val="left" w:pos="284"/>
        </w:tabs>
        <w:spacing w:line="360" w:lineRule="auto"/>
        <w:ind w:firstLine="709"/>
        <w:jc w:val="both"/>
        <w:rPr>
          <w:sz w:val="28"/>
          <w:szCs w:val="28"/>
        </w:rPr>
      </w:pPr>
      <w:r w:rsidRPr="0002272E">
        <w:rPr>
          <w:sz w:val="28"/>
          <w:szCs w:val="28"/>
        </w:rPr>
        <w:t>3</w:t>
      </w:r>
      <w:r w:rsidR="00F851DE" w:rsidRPr="0002272E">
        <w:rPr>
          <w:b/>
          <w:sz w:val="28"/>
          <w:szCs w:val="28"/>
          <w:u w:val="single"/>
        </w:rPr>
        <w:t>. Биохимический анализ крови (5.11.08</w:t>
      </w:r>
      <w:r w:rsidRPr="0002272E">
        <w:rPr>
          <w:b/>
          <w:sz w:val="28"/>
          <w:szCs w:val="28"/>
          <w:u w:val="single"/>
        </w:rPr>
        <w:t>.):</w:t>
      </w:r>
    </w:p>
    <w:p w:rsidR="00CD1CDF" w:rsidRPr="0002272E" w:rsidRDefault="005F532F" w:rsidP="0002272E">
      <w:pPr>
        <w:spacing w:line="360" w:lineRule="auto"/>
        <w:ind w:firstLine="709"/>
        <w:jc w:val="both"/>
        <w:rPr>
          <w:bCs/>
          <w:sz w:val="28"/>
          <w:szCs w:val="28"/>
        </w:rPr>
      </w:pPr>
      <w:r w:rsidRPr="0002272E">
        <w:rPr>
          <w:sz w:val="28"/>
          <w:szCs w:val="28"/>
        </w:rPr>
        <w:t>Общий билирубин-</w:t>
      </w:r>
      <w:r w:rsidR="004C4D92">
        <w:rPr>
          <w:sz w:val="28"/>
          <w:szCs w:val="28"/>
        </w:rPr>
        <w:t xml:space="preserve"> </w:t>
      </w:r>
      <w:r w:rsidRPr="0002272E">
        <w:rPr>
          <w:sz w:val="28"/>
          <w:szCs w:val="28"/>
        </w:rPr>
        <w:t>15</w:t>
      </w:r>
      <w:r w:rsidR="00CD1CDF" w:rsidRPr="0002272E">
        <w:rPr>
          <w:sz w:val="28"/>
          <w:szCs w:val="28"/>
        </w:rPr>
        <w:t>.8 мкмоль/л</w:t>
      </w:r>
    </w:p>
    <w:p w:rsidR="00CD1CDF" w:rsidRPr="0002272E" w:rsidRDefault="00CD1CDF" w:rsidP="0002272E">
      <w:pPr>
        <w:spacing w:line="360" w:lineRule="auto"/>
        <w:ind w:firstLine="709"/>
        <w:jc w:val="both"/>
        <w:rPr>
          <w:bCs/>
          <w:sz w:val="28"/>
          <w:szCs w:val="28"/>
        </w:rPr>
      </w:pPr>
      <w:r w:rsidRPr="0002272E">
        <w:rPr>
          <w:bCs/>
          <w:sz w:val="28"/>
          <w:szCs w:val="28"/>
        </w:rPr>
        <w:t>Сахар крови – 4,5 ммоль/л</w:t>
      </w:r>
    </w:p>
    <w:p w:rsidR="00CD1CDF" w:rsidRPr="0002272E" w:rsidRDefault="00CD1CDF" w:rsidP="0002272E">
      <w:pPr>
        <w:spacing w:line="360" w:lineRule="auto"/>
        <w:ind w:firstLine="709"/>
        <w:jc w:val="both"/>
        <w:rPr>
          <w:bCs/>
          <w:sz w:val="28"/>
          <w:szCs w:val="28"/>
        </w:rPr>
      </w:pPr>
      <w:r w:rsidRPr="0002272E">
        <w:rPr>
          <w:bCs/>
          <w:sz w:val="28"/>
          <w:szCs w:val="28"/>
        </w:rPr>
        <w:t>Альфа – амилаза</w:t>
      </w:r>
      <w:r w:rsidR="004C4D92">
        <w:rPr>
          <w:bCs/>
          <w:sz w:val="28"/>
          <w:szCs w:val="28"/>
        </w:rPr>
        <w:t xml:space="preserve"> </w:t>
      </w:r>
      <w:r w:rsidRPr="0002272E">
        <w:rPr>
          <w:bCs/>
          <w:sz w:val="28"/>
          <w:szCs w:val="28"/>
        </w:rPr>
        <w:t>– 22,4 г/(ч</w:t>
      </w:r>
      <w:r w:rsidRPr="0002272E">
        <w:rPr>
          <w:bCs/>
          <w:sz w:val="28"/>
          <w:szCs w:val="28"/>
          <w:vertAlign w:val="superscript"/>
        </w:rPr>
        <w:t>.</w:t>
      </w:r>
      <w:r w:rsidRPr="0002272E">
        <w:rPr>
          <w:bCs/>
          <w:sz w:val="28"/>
          <w:szCs w:val="28"/>
        </w:rPr>
        <w:t xml:space="preserve"> л)</w:t>
      </w:r>
    </w:p>
    <w:p w:rsidR="00CD1CDF" w:rsidRPr="0002272E" w:rsidRDefault="00CD1CDF" w:rsidP="0002272E">
      <w:pPr>
        <w:spacing w:line="360" w:lineRule="auto"/>
        <w:ind w:firstLine="709"/>
        <w:jc w:val="both"/>
        <w:rPr>
          <w:bCs/>
          <w:sz w:val="28"/>
          <w:szCs w:val="28"/>
        </w:rPr>
      </w:pPr>
      <w:r w:rsidRPr="0002272E">
        <w:rPr>
          <w:bCs/>
          <w:sz w:val="28"/>
          <w:szCs w:val="28"/>
        </w:rPr>
        <w:t>Мочевина – 5,3 ммоль/л</w:t>
      </w:r>
    </w:p>
    <w:p w:rsidR="00CD1CDF" w:rsidRPr="0002272E" w:rsidRDefault="00CD1CDF" w:rsidP="0002272E">
      <w:pPr>
        <w:spacing w:line="360" w:lineRule="auto"/>
        <w:ind w:firstLine="709"/>
        <w:jc w:val="both"/>
        <w:rPr>
          <w:bCs/>
          <w:sz w:val="28"/>
          <w:szCs w:val="28"/>
        </w:rPr>
      </w:pPr>
      <w:r w:rsidRPr="0002272E">
        <w:rPr>
          <w:bCs/>
          <w:sz w:val="28"/>
          <w:szCs w:val="28"/>
        </w:rPr>
        <w:t>К</w:t>
      </w:r>
      <w:r w:rsidRPr="0002272E">
        <w:rPr>
          <w:bCs/>
          <w:sz w:val="28"/>
          <w:szCs w:val="28"/>
          <w:vertAlign w:val="superscript"/>
        </w:rPr>
        <w:t>+</w:t>
      </w:r>
      <w:r w:rsidRPr="0002272E">
        <w:rPr>
          <w:bCs/>
          <w:sz w:val="28"/>
          <w:szCs w:val="28"/>
        </w:rPr>
        <w:t xml:space="preserve"> - 4.8 ммоль/л</w:t>
      </w:r>
    </w:p>
    <w:p w:rsidR="00CD1CDF" w:rsidRPr="0002272E" w:rsidRDefault="00CD1CDF" w:rsidP="0002272E">
      <w:pPr>
        <w:spacing w:line="360" w:lineRule="auto"/>
        <w:ind w:firstLine="709"/>
        <w:jc w:val="both"/>
        <w:rPr>
          <w:bCs/>
          <w:sz w:val="28"/>
          <w:szCs w:val="28"/>
        </w:rPr>
      </w:pPr>
      <w:r w:rsidRPr="0002272E">
        <w:rPr>
          <w:bCs/>
          <w:sz w:val="28"/>
          <w:szCs w:val="28"/>
          <w:lang w:val="en-US"/>
        </w:rPr>
        <w:t>Na</w:t>
      </w:r>
      <w:r w:rsidRPr="0002272E">
        <w:rPr>
          <w:bCs/>
          <w:sz w:val="28"/>
          <w:szCs w:val="28"/>
          <w:vertAlign w:val="superscript"/>
        </w:rPr>
        <w:t xml:space="preserve">+ </w:t>
      </w:r>
      <w:r w:rsidRPr="0002272E">
        <w:rPr>
          <w:bCs/>
          <w:sz w:val="28"/>
          <w:szCs w:val="28"/>
        </w:rPr>
        <w:t>- 139 ммоль/л</w:t>
      </w:r>
    </w:p>
    <w:p w:rsidR="00CD1CDF" w:rsidRPr="0002272E" w:rsidRDefault="00CD1CDF" w:rsidP="0002272E">
      <w:pPr>
        <w:spacing w:line="360" w:lineRule="auto"/>
        <w:ind w:firstLine="709"/>
        <w:jc w:val="both"/>
        <w:rPr>
          <w:bCs/>
          <w:sz w:val="28"/>
          <w:szCs w:val="28"/>
        </w:rPr>
      </w:pPr>
      <w:r w:rsidRPr="0002272E">
        <w:rPr>
          <w:bCs/>
          <w:sz w:val="28"/>
          <w:szCs w:val="28"/>
        </w:rPr>
        <w:t>ПТИ – 89%</w:t>
      </w:r>
    </w:p>
    <w:p w:rsidR="00CD1CDF" w:rsidRPr="0002272E" w:rsidRDefault="00CD1CDF" w:rsidP="0002272E">
      <w:pPr>
        <w:spacing w:line="360" w:lineRule="auto"/>
        <w:ind w:firstLine="709"/>
        <w:jc w:val="both"/>
        <w:rPr>
          <w:bCs/>
          <w:sz w:val="28"/>
          <w:szCs w:val="28"/>
        </w:rPr>
      </w:pPr>
      <w:r w:rsidRPr="0002272E">
        <w:rPr>
          <w:bCs/>
          <w:sz w:val="28"/>
          <w:szCs w:val="28"/>
        </w:rPr>
        <w:t>Фибриноген – 4.0 г/л</w:t>
      </w:r>
    </w:p>
    <w:p w:rsidR="00CD1CDF" w:rsidRPr="0002272E" w:rsidRDefault="00CD1CDF" w:rsidP="0002272E">
      <w:pPr>
        <w:spacing w:line="360" w:lineRule="auto"/>
        <w:ind w:firstLine="709"/>
        <w:jc w:val="both"/>
        <w:rPr>
          <w:bCs/>
          <w:sz w:val="28"/>
          <w:szCs w:val="28"/>
        </w:rPr>
      </w:pPr>
      <w:r w:rsidRPr="0002272E">
        <w:rPr>
          <w:bCs/>
          <w:sz w:val="28"/>
          <w:szCs w:val="28"/>
        </w:rPr>
        <w:t>Общий белок – 74.6 г/л</w:t>
      </w:r>
    </w:p>
    <w:p w:rsidR="00CD1CDF" w:rsidRPr="0002272E" w:rsidRDefault="00CD1CDF" w:rsidP="0002272E">
      <w:pPr>
        <w:spacing w:line="360" w:lineRule="auto"/>
        <w:ind w:firstLine="709"/>
        <w:jc w:val="both"/>
        <w:rPr>
          <w:bCs/>
          <w:sz w:val="28"/>
          <w:szCs w:val="28"/>
        </w:rPr>
      </w:pPr>
      <w:r w:rsidRPr="0002272E">
        <w:rPr>
          <w:bCs/>
          <w:sz w:val="28"/>
          <w:szCs w:val="28"/>
        </w:rPr>
        <w:t>Сиаловая проба – 0.220 усл. ед.</w:t>
      </w:r>
    </w:p>
    <w:p w:rsidR="00CD1CDF" w:rsidRPr="0002272E" w:rsidRDefault="005F532F" w:rsidP="0002272E">
      <w:pPr>
        <w:spacing w:line="360" w:lineRule="auto"/>
        <w:ind w:firstLine="709"/>
        <w:jc w:val="both"/>
        <w:rPr>
          <w:sz w:val="28"/>
          <w:szCs w:val="28"/>
        </w:rPr>
      </w:pPr>
      <w:r w:rsidRPr="0002272E">
        <w:rPr>
          <w:sz w:val="28"/>
          <w:szCs w:val="28"/>
        </w:rPr>
        <w:t>АЛТ- 1</w:t>
      </w:r>
      <w:r w:rsidR="00CD1CDF" w:rsidRPr="0002272E">
        <w:rPr>
          <w:sz w:val="28"/>
          <w:szCs w:val="28"/>
        </w:rPr>
        <w:t>,75 мкмоль/л</w:t>
      </w:r>
    </w:p>
    <w:p w:rsidR="00CD1CDF" w:rsidRPr="0002272E" w:rsidRDefault="005F532F" w:rsidP="0002272E">
      <w:pPr>
        <w:spacing w:line="360" w:lineRule="auto"/>
        <w:ind w:firstLine="709"/>
        <w:jc w:val="both"/>
        <w:rPr>
          <w:sz w:val="28"/>
          <w:szCs w:val="28"/>
        </w:rPr>
      </w:pPr>
      <w:r w:rsidRPr="0002272E">
        <w:rPr>
          <w:sz w:val="28"/>
          <w:szCs w:val="28"/>
        </w:rPr>
        <w:t>АСТ- 1</w:t>
      </w:r>
      <w:r w:rsidR="00CD1CDF" w:rsidRPr="0002272E">
        <w:rPr>
          <w:sz w:val="28"/>
          <w:szCs w:val="28"/>
        </w:rPr>
        <w:t>,31 мкмоль/л</w:t>
      </w:r>
    </w:p>
    <w:p w:rsidR="00CD1CDF" w:rsidRPr="0002272E" w:rsidRDefault="00CD1CDF" w:rsidP="0002272E">
      <w:pPr>
        <w:spacing w:line="360" w:lineRule="auto"/>
        <w:ind w:firstLine="709"/>
        <w:jc w:val="both"/>
        <w:rPr>
          <w:sz w:val="28"/>
          <w:szCs w:val="28"/>
        </w:rPr>
      </w:pPr>
      <w:r w:rsidRPr="0002272E">
        <w:rPr>
          <w:bCs/>
          <w:sz w:val="28"/>
          <w:szCs w:val="28"/>
        </w:rPr>
        <w:t xml:space="preserve">Вывод: </w:t>
      </w:r>
      <w:r w:rsidRPr="0002272E">
        <w:rPr>
          <w:sz w:val="28"/>
          <w:szCs w:val="28"/>
        </w:rPr>
        <w:t xml:space="preserve">Общий билирубин </w:t>
      </w:r>
      <w:r w:rsidR="002E55A5" w:rsidRPr="0002272E">
        <w:rPr>
          <w:sz w:val="28"/>
          <w:szCs w:val="28"/>
        </w:rPr>
        <w:t xml:space="preserve">повышен. </w:t>
      </w:r>
      <w:r w:rsidRPr="0002272E">
        <w:rPr>
          <w:sz w:val="28"/>
          <w:szCs w:val="28"/>
        </w:rPr>
        <w:t>АЛТ и АСТ</w:t>
      </w:r>
      <w:r w:rsidR="004C4D92">
        <w:rPr>
          <w:sz w:val="28"/>
          <w:szCs w:val="28"/>
        </w:rPr>
        <w:t xml:space="preserve"> </w:t>
      </w:r>
      <w:r w:rsidR="005F532F" w:rsidRPr="0002272E">
        <w:rPr>
          <w:sz w:val="28"/>
          <w:szCs w:val="28"/>
        </w:rPr>
        <w:t>повышены</w:t>
      </w:r>
      <w:r w:rsidR="002E55A5" w:rsidRPr="0002272E">
        <w:rPr>
          <w:i/>
          <w:iCs/>
          <w:sz w:val="28"/>
          <w:szCs w:val="28"/>
        </w:rPr>
        <w:t>.</w:t>
      </w:r>
      <w:r w:rsidR="002E55A5" w:rsidRPr="0002272E">
        <w:rPr>
          <w:sz w:val="28"/>
          <w:szCs w:val="28"/>
        </w:rPr>
        <w:t xml:space="preserve"> </w:t>
      </w:r>
      <w:r w:rsidRPr="0002272E">
        <w:rPr>
          <w:bCs/>
          <w:sz w:val="28"/>
          <w:szCs w:val="28"/>
        </w:rPr>
        <w:t>Сахар крови в пределах нормы.</w:t>
      </w:r>
      <w:r w:rsidR="002E55A5" w:rsidRPr="0002272E">
        <w:rPr>
          <w:sz w:val="28"/>
          <w:szCs w:val="28"/>
        </w:rPr>
        <w:t xml:space="preserve"> </w:t>
      </w:r>
      <w:r w:rsidRPr="0002272E">
        <w:rPr>
          <w:iCs/>
          <w:sz w:val="28"/>
          <w:szCs w:val="28"/>
        </w:rPr>
        <w:t>Мочевина</w:t>
      </w:r>
      <w:r w:rsidR="002E55A5" w:rsidRPr="0002272E">
        <w:rPr>
          <w:sz w:val="28"/>
          <w:szCs w:val="28"/>
        </w:rPr>
        <w:t xml:space="preserve"> не изменена. </w:t>
      </w:r>
      <w:r w:rsidRPr="0002272E">
        <w:rPr>
          <w:iCs/>
          <w:sz w:val="28"/>
          <w:szCs w:val="28"/>
        </w:rPr>
        <w:t>α-амилаза</w:t>
      </w:r>
      <w:r w:rsidRPr="0002272E">
        <w:rPr>
          <w:sz w:val="28"/>
          <w:szCs w:val="28"/>
        </w:rPr>
        <w:t xml:space="preserve"> в пр</w:t>
      </w:r>
      <w:r w:rsidR="002E55A5" w:rsidRPr="0002272E">
        <w:rPr>
          <w:sz w:val="28"/>
          <w:szCs w:val="28"/>
        </w:rPr>
        <w:t xml:space="preserve">еделах нормы. </w:t>
      </w:r>
      <w:r w:rsidRPr="0002272E">
        <w:rPr>
          <w:iCs/>
          <w:sz w:val="28"/>
          <w:szCs w:val="28"/>
        </w:rPr>
        <w:t>Калий в пределах нормы</w:t>
      </w:r>
      <w:r w:rsidRPr="0002272E">
        <w:rPr>
          <w:sz w:val="28"/>
          <w:szCs w:val="28"/>
        </w:rPr>
        <w:t>.</w:t>
      </w:r>
      <w:r w:rsidR="002E55A5" w:rsidRPr="0002272E">
        <w:rPr>
          <w:sz w:val="28"/>
          <w:szCs w:val="28"/>
        </w:rPr>
        <w:t xml:space="preserve"> </w:t>
      </w:r>
      <w:r w:rsidRPr="0002272E">
        <w:rPr>
          <w:iCs/>
          <w:sz w:val="28"/>
          <w:szCs w:val="28"/>
        </w:rPr>
        <w:t>Натрий в пределах нормы</w:t>
      </w:r>
      <w:r w:rsidR="002E55A5" w:rsidRPr="0002272E">
        <w:rPr>
          <w:sz w:val="28"/>
          <w:szCs w:val="28"/>
        </w:rPr>
        <w:t xml:space="preserve">. </w:t>
      </w:r>
      <w:r w:rsidRPr="0002272E">
        <w:rPr>
          <w:iCs/>
          <w:sz w:val="28"/>
          <w:szCs w:val="28"/>
        </w:rPr>
        <w:t>Сиаловые кислоты</w:t>
      </w:r>
      <w:r w:rsidRPr="0002272E">
        <w:rPr>
          <w:sz w:val="28"/>
          <w:szCs w:val="28"/>
        </w:rPr>
        <w:t xml:space="preserve"> без </w:t>
      </w:r>
      <w:r w:rsidR="002E55A5" w:rsidRPr="0002272E">
        <w:rPr>
          <w:sz w:val="28"/>
          <w:szCs w:val="28"/>
        </w:rPr>
        <w:t xml:space="preserve">отклонений. </w:t>
      </w:r>
      <w:r w:rsidRPr="0002272E">
        <w:rPr>
          <w:sz w:val="28"/>
          <w:szCs w:val="28"/>
        </w:rPr>
        <w:t>Фи</w:t>
      </w:r>
      <w:r w:rsidR="002E55A5" w:rsidRPr="0002272E">
        <w:rPr>
          <w:sz w:val="28"/>
          <w:szCs w:val="28"/>
        </w:rPr>
        <w:t xml:space="preserve">бриноген не изменен. </w:t>
      </w:r>
      <w:r w:rsidRPr="0002272E">
        <w:rPr>
          <w:bCs/>
          <w:sz w:val="28"/>
          <w:szCs w:val="28"/>
        </w:rPr>
        <w:t>Общий</w:t>
      </w:r>
      <w:r w:rsidR="002E55A5" w:rsidRPr="0002272E">
        <w:rPr>
          <w:bCs/>
          <w:sz w:val="28"/>
          <w:szCs w:val="28"/>
        </w:rPr>
        <w:t xml:space="preserve"> белок в пределах нормы.</w:t>
      </w:r>
    </w:p>
    <w:p w:rsidR="00CD1CDF" w:rsidRPr="0002272E" w:rsidRDefault="00CD1CDF" w:rsidP="0002272E">
      <w:pPr>
        <w:spacing w:line="360" w:lineRule="auto"/>
        <w:ind w:firstLine="709"/>
        <w:jc w:val="both"/>
        <w:rPr>
          <w:sz w:val="28"/>
          <w:szCs w:val="28"/>
        </w:rPr>
      </w:pPr>
    </w:p>
    <w:p w:rsidR="00F851DE" w:rsidRPr="0002272E" w:rsidRDefault="00F851DE" w:rsidP="0002272E">
      <w:pPr>
        <w:spacing w:line="360" w:lineRule="auto"/>
        <w:ind w:firstLine="709"/>
        <w:jc w:val="center"/>
        <w:rPr>
          <w:b/>
          <w:sz w:val="28"/>
          <w:szCs w:val="28"/>
        </w:rPr>
      </w:pPr>
      <w:r w:rsidRPr="0002272E">
        <w:rPr>
          <w:b/>
          <w:sz w:val="28"/>
          <w:szCs w:val="28"/>
        </w:rPr>
        <w:t>Дифференциальный диагноз</w:t>
      </w:r>
    </w:p>
    <w:p w:rsidR="00D35739" w:rsidRPr="0002272E" w:rsidRDefault="00D35739" w:rsidP="0002272E">
      <w:pPr>
        <w:spacing w:line="360" w:lineRule="auto"/>
        <w:ind w:firstLine="709"/>
        <w:jc w:val="both"/>
        <w:rPr>
          <w:b/>
          <w:sz w:val="28"/>
          <w:szCs w:val="28"/>
        </w:rPr>
      </w:pP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 xml:space="preserve">Ввиду того, что цирроз печени развивается постепенно, является в большинстве случаев следствием хронического гепатита, представляет определенную сложность разграничение его, особенно у пациентов с активными проявлениями его, от </w:t>
      </w:r>
      <w:r w:rsidRPr="0002272E">
        <w:rPr>
          <w:snapToGrid w:val="0"/>
          <w:sz w:val="28"/>
          <w:szCs w:val="28"/>
          <w:u w:val="single"/>
        </w:rPr>
        <w:t>хронического гепатита</w:t>
      </w:r>
      <w:r w:rsidRPr="0002272E">
        <w:rPr>
          <w:snapToGrid w:val="0"/>
          <w:sz w:val="28"/>
          <w:szCs w:val="28"/>
        </w:rPr>
        <w:t>. Разграничительными признаками цирроза от гепатита является наличие симптомов портальной гипертензии.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 xml:space="preserve">Необходимо дифференцировать цирроз печени от так называемых </w:t>
      </w:r>
      <w:r w:rsidRPr="0002272E">
        <w:rPr>
          <w:snapToGrid w:val="0"/>
          <w:sz w:val="28"/>
          <w:szCs w:val="28"/>
          <w:u w:val="single"/>
        </w:rPr>
        <w:t xml:space="preserve">не цирротических форм фиброза печени, </w:t>
      </w:r>
      <w:r w:rsidRPr="0002272E">
        <w:rPr>
          <w:snapToGrid w:val="0"/>
          <w:sz w:val="28"/>
          <w:szCs w:val="28"/>
        </w:rPr>
        <w:t>в частности от сердечного фиброза (цирроза) (по МКБ-10:К76.1).</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При правожелудочковой сердечной недостаточности наблюдается ретроградное повышение венозного давления через нижнюю полую вену в печеночных венах с переполнением и расширением их, что приводит к хроническому повреждению с некрозом гепатоцитов в центре долек. В результате этого развивается чередование красных (застойные) и бледных (фибротические) участков, в связи с чем такую печень патологоанатомы называют мускатной. Необходимо учесть, что кардиогенный цирроз развивается, как правило, при хронически текущих патологических процессах с поражением сердца, при которых проводится длительное время лекарственная терапия. Вклад последней в развитие цирроза несомненен. Асцит и периферические отеки, первоначально связанные с сердечной недостаточностью, при развитии цирроза, как правило, усугубляются. Клиническая симптоматика тождественна мелкоузловому (портальному) циррозу.</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Дифференциальным признаком при сердечном циррозе является наличие при этом виде поражения печени более выраженного и более постоянно наблюдаемого дискомфорта в области правого подреберья с ощущением тяжести. При физическом обследовании обнаруживается равномерно увеличенная, как правило, до больших размеров, плотная, с гладкой поверхностью печень. У больных реже выявляются или вовсе не обнаруживаются «печеночные знаки» (печеночные ладони, сосудистые звездочки). Характерным для сердечного цирроза является наличие признаков поражения сердца, а также обнаружение по данным на протяжении 10 и более лет таких заболеваний, как приобретенные ревматические пороки, врожденные пороки сердца, легочное сердце. При биохимических исследованиях крови у больных сердечным циррозом содержание альбумина, протромбина, АсАТ и др., как правило, не отличаются от нормы.</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u w:val="single"/>
        </w:rPr>
        <w:t>Констриктивный перикардит</w:t>
      </w:r>
      <w:r w:rsidRPr="0002272E">
        <w:rPr>
          <w:snapToGrid w:val="0"/>
          <w:sz w:val="28"/>
          <w:szCs w:val="28"/>
        </w:rPr>
        <w:t>, в том числе хронический экссудативный (сдавливающий), ведет к ограничению диастолического наполнения сердца с уменьшением сердечного выброса и к венозному застою печени. Наблюдается переполнение вен печени с увеличением ее размеров и развитием портальной гипертензии. Эти проявления предшествуют сердечной декомпенсации, что в клинической практике более чем у 60% больных традиционно расценивается как «несомненный» признак цирроза. У больных наряду с быстро нарастающим асцитом вскоре появляется гидроторакс, отек нижних конечностей. Характерными признаками, помимо ускоренного темпа развития клиники, является одышка с учащенным дыханием, цианоз с одутловатостью лица, наличие венозных коллатералей с умеренно расширенными поверхностными подкожными венами, но не на брюшной стенке, а в нижнем отделе передней грудной стенки. В терминальной стадии констриктивного перикардита формируется сердечный цирроз печени с упорным асцитом и спленомегалией.</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Для распознавания этого вида поражения печени имеет значение изучение анамнеза с выявлением ранее перенесенного туберкулеза легких, травм и ранений в области сердца, гнойного перикардита. При физическом обследовании отмечается уменьшение размеров относительной тупости сердца, нередко отрицательной верхушечный толчок, глухие тоны, малый, иногда парадоксальный пульс, обнаруживаются расширенные набухшие шейные вены. На рентгенограмме грудной клетки выявляется обызвествление перикарда, признаки туберкулезного поражения легких. На ЭКГ отмечается уменьшение вольтажа зубцов. Эхокардиография позволяет достоверно выявить характерные признаки поражения перикарда, наличие жидкости в его полости. Диагностика констриктивного перикардита важна, так как при современных хирургических методах лечения возможно достичь выздоровление больных.</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 xml:space="preserve">Сходную клиническую картину с циррозом печени имеет </w:t>
      </w:r>
      <w:r w:rsidRPr="0002272E">
        <w:rPr>
          <w:snapToGrid w:val="0"/>
          <w:sz w:val="28"/>
          <w:szCs w:val="28"/>
          <w:u w:val="single"/>
        </w:rPr>
        <w:t>эхинококкоз печени</w:t>
      </w:r>
      <w:r w:rsidRPr="0002272E">
        <w:rPr>
          <w:snapToGrid w:val="0"/>
          <w:sz w:val="28"/>
          <w:szCs w:val="28"/>
        </w:rPr>
        <w:t>. Наряду с увеличенной печенью, обнаруживается и увеличенная селезенка. Однако при эхинококкозе печень отличается необычно деревянистой плотностью. При ультразвуковом исследовании обнаруживается неоднородность плотности ткани. Реакция латекс-агглютинации позволяет выявить наличие специфических антител. Более достоверно подтверждается диагноз при лапороскопии.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 xml:space="preserve">Цирроз печени необходимо дифференцировать с </w:t>
      </w:r>
      <w:r w:rsidRPr="0002272E">
        <w:rPr>
          <w:snapToGrid w:val="0"/>
          <w:sz w:val="28"/>
          <w:szCs w:val="28"/>
          <w:u w:val="single"/>
        </w:rPr>
        <w:t>опухолевыми заболеваниями</w:t>
      </w:r>
      <w:r w:rsidRPr="0002272E">
        <w:rPr>
          <w:snapToGrid w:val="0"/>
          <w:sz w:val="28"/>
          <w:szCs w:val="28"/>
        </w:rPr>
        <w:t xml:space="preserve"> </w:t>
      </w:r>
      <w:r w:rsidRPr="0002272E">
        <w:rPr>
          <w:snapToGrid w:val="0"/>
          <w:sz w:val="28"/>
          <w:szCs w:val="28"/>
          <w:u w:val="single"/>
        </w:rPr>
        <w:t>печени,</w:t>
      </w:r>
      <w:r w:rsidRPr="0002272E">
        <w:rPr>
          <w:snapToGrid w:val="0"/>
          <w:sz w:val="28"/>
          <w:szCs w:val="28"/>
        </w:rPr>
        <w:t xml:space="preserve"> в частности с первичным раком и циррозом-раком. Для первичного рака печени характерно более острое развитие болезни, ускоренно прогрессирующее течение, истощение, лихорадка, боли в подреберье, анемия, лейкоцитоз, резко повышенная СОЭ, увеличенные размеры печени, нередко пальпаторно можно обнаружить опухолевое образование.</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Более затруднительна диагностика цирроза-рака, так как опухолевое поражение печени развивается на фоне имеющейся картины цирроза, что чаще отмечается после вирусного гепатита С. О развитии рака на фоне цирроза можно предположить при возникновении резкого ухудшения клинического течения цирроза, появления значительных отклонений от нормы лабораторных показателей крови (СОЭ, лейкоцитоза). В ряде случаев возможно выявление паранеопластических проявлений. Наиболее частым из них является мигрирующий тромбофлебит с рецидивирующим течением. Более достоверным диагностическим тестом у больных циррозом-раком является обнаружение в сыворотке крови маркеров опухолевого поражения печени - эмбриональных сывороточных глобулинов (альфа-фетопротеина). Достоверное подтверждение диагноза достигается при лапороскопии с последующей биопсией.</w:t>
      </w:r>
    </w:p>
    <w:p w:rsidR="00C44A33" w:rsidRDefault="00C44A33" w:rsidP="0002272E">
      <w:pPr>
        <w:spacing w:line="360" w:lineRule="auto"/>
        <w:ind w:firstLine="709"/>
        <w:jc w:val="center"/>
        <w:rPr>
          <w:b/>
          <w:sz w:val="28"/>
          <w:szCs w:val="28"/>
        </w:rPr>
      </w:pPr>
    </w:p>
    <w:p w:rsidR="00CD1CDF" w:rsidRPr="0002272E" w:rsidRDefault="00A710EF" w:rsidP="0002272E">
      <w:pPr>
        <w:spacing w:line="360" w:lineRule="auto"/>
        <w:ind w:firstLine="709"/>
        <w:jc w:val="center"/>
        <w:rPr>
          <w:b/>
          <w:sz w:val="28"/>
          <w:szCs w:val="28"/>
        </w:rPr>
      </w:pPr>
      <w:r w:rsidRPr="0002272E">
        <w:rPr>
          <w:b/>
          <w:sz w:val="28"/>
          <w:szCs w:val="28"/>
        </w:rPr>
        <w:t>Клинич</w:t>
      </w:r>
      <w:r w:rsidR="0002272E">
        <w:rPr>
          <w:b/>
          <w:sz w:val="28"/>
          <w:szCs w:val="28"/>
        </w:rPr>
        <w:t>еский диагноз и его обоснование</w:t>
      </w:r>
    </w:p>
    <w:p w:rsidR="00F851DE" w:rsidRPr="0002272E" w:rsidRDefault="00F851DE" w:rsidP="0002272E">
      <w:pPr>
        <w:spacing w:line="360" w:lineRule="auto"/>
        <w:ind w:firstLine="709"/>
        <w:jc w:val="both"/>
        <w:rPr>
          <w:b/>
          <w:sz w:val="28"/>
          <w:szCs w:val="28"/>
        </w:rPr>
      </w:pPr>
    </w:p>
    <w:p w:rsidR="005F532F" w:rsidRPr="0002272E" w:rsidRDefault="005F532F" w:rsidP="0002272E">
      <w:pPr>
        <w:spacing w:line="360" w:lineRule="auto"/>
        <w:ind w:firstLine="709"/>
        <w:jc w:val="both"/>
        <w:rPr>
          <w:sz w:val="28"/>
          <w:szCs w:val="28"/>
        </w:rPr>
      </w:pPr>
      <w:r w:rsidRPr="0002272E">
        <w:rPr>
          <w:sz w:val="28"/>
          <w:szCs w:val="28"/>
        </w:rPr>
        <w:t>Данные лабораторных и инструментальных методов исследования подтверждаюь предварительный диагноз.</w:t>
      </w:r>
    </w:p>
    <w:p w:rsidR="005F532F" w:rsidRPr="0002272E" w:rsidRDefault="00981F5B" w:rsidP="0002272E">
      <w:pPr>
        <w:spacing w:line="360" w:lineRule="auto"/>
        <w:ind w:firstLine="709"/>
        <w:jc w:val="both"/>
        <w:rPr>
          <w:sz w:val="28"/>
          <w:szCs w:val="28"/>
        </w:rPr>
      </w:pPr>
      <w:r w:rsidRPr="0002272E">
        <w:rPr>
          <w:b/>
          <w:sz w:val="28"/>
          <w:szCs w:val="28"/>
          <w:u w:val="single"/>
        </w:rPr>
        <w:t>Клинический диагноз:</w:t>
      </w:r>
      <w:r w:rsidR="00F851DE" w:rsidRPr="0002272E">
        <w:rPr>
          <w:b/>
          <w:sz w:val="28"/>
          <w:szCs w:val="28"/>
          <w:u w:val="single"/>
        </w:rPr>
        <w:t xml:space="preserve"> </w:t>
      </w:r>
      <w:r w:rsidR="005F532F" w:rsidRPr="0002272E">
        <w:rPr>
          <w:sz w:val="28"/>
          <w:szCs w:val="28"/>
        </w:rPr>
        <w:t>Цирроз печени.</w:t>
      </w:r>
    </w:p>
    <w:p w:rsidR="00D35739" w:rsidRPr="0002272E" w:rsidRDefault="00D35739" w:rsidP="0002272E">
      <w:pPr>
        <w:spacing w:line="360" w:lineRule="auto"/>
        <w:ind w:firstLine="709"/>
        <w:jc w:val="both"/>
        <w:rPr>
          <w:b/>
          <w:sz w:val="28"/>
          <w:szCs w:val="28"/>
        </w:rPr>
      </w:pPr>
    </w:p>
    <w:p w:rsidR="00D35739" w:rsidRPr="0002272E" w:rsidRDefault="0002272E" w:rsidP="0002272E">
      <w:pPr>
        <w:spacing w:line="360" w:lineRule="auto"/>
        <w:ind w:firstLine="709"/>
        <w:jc w:val="center"/>
        <w:rPr>
          <w:b/>
          <w:sz w:val="28"/>
          <w:szCs w:val="28"/>
        </w:rPr>
      </w:pPr>
      <w:r>
        <w:rPr>
          <w:b/>
          <w:sz w:val="28"/>
          <w:szCs w:val="28"/>
        </w:rPr>
        <w:t>Лечение</w:t>
      </w:r>
    </w:p>
    <w:p w:rsidR="00D35739" w:rsidRPr="0002272E" w:rsidRDefault="00D35739" w:rsidP="0002272E">
      <w:pPr>
        <w:spacing w:line="360" w:lineRule="auto"/>
        <w:ind w:firstLine="709"/>
        <w:jc w:val="both"/>
        <w:rPr>
          <w:b/>
          <w:sz w:val="28"/>
          <w:szCs w:val="28"/>
        </w:rPr>
      </w:pP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Базисная терапия включает лечебные и общегигиенические мероприятия, ориентированные на нормализацию процессов пищеварения и всасывания, устранение кишечного дисбактериоза. Предусматривается исключение профессиональных и бытовых вредностей, в том числе употребления алкоголя, нарушений режима дня и отдыха, погрешностей питания. Больные должны соблюдать щадящий режим, избегать переохлаждении. В компенсированной стадии цирроза больные могут выполнять работу, не связанную с вынужденным положением тела, длительной ходьбой или стоянием, воздействием высокой, равно как и низкой температуры окружающей среды, значительными ее колебаниями. При портальной гипертензии следует избегать любых физических усилий, вызывающих повышение внутрибрюшного давления. При наличии активности процесса и в стадии декомпенсации показаны постельный режим и стационарное лечение.</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Рекомендуется диета №5 (по Певзнеру), но следует проявлять осторожность в употреблении большого количества белок-содержащих продуктов.</w:t>
      </w:r>
    </w:p>
    <w:p w:rsidR="005F532F" w:rsidRPr="0002272E" w:rsidRDefault="005F532F" w:rsidP="0002272E">
      <w:pPr>
        <w:widowControl w:val="0"/>
        <w:spacing w:line="360" w:lineRule="auto"/>
        <w:ind w:firstLine="709"/>
        <w:jc w:val="both"/>
        <w:rPr>
          <w:snapToGrid w:val="0"/>
          <w:sz w:val="28"/>
          <w:szCs w:val="28"/>
          <w:u w:val="single"/>
        </w:rPr>
      </w:pPr>
      <w:r w:rsidRPr="0002272E">
        <w:rPr>
          <w:snapToGrid w:val="0"/>
          <w:sz w:val="28"/>
          <w:szCs w:val="28"/>
          <w:u w:val="single"/>
        </w:rPr>
        <w:t>Десятидневный курс интенсивной терапии: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 xml:space="preserve">Терапевтический парацентез с однократным выведением асцитической жидкости и одновременным внутривенным введением </w:t>
      </w:r>
      <w:smartTag w:uri="urn:schemas-microsoft-com:office:smarttags" w:element="metricconverter">
        <w:smartTagPr>
          <w:attr w:name="ProductID" w:val="10 г"/>
        </w:smartTagPr>
        <w:r w:rsidRPr="0002272E">
          <w:rPr>
            <w:snapToGrid w:val="0"/>
            <w:sz w:val="28"/>
            <w:szCs w:val="28"/>
          </w:rPr>
          <w:t>10 г</w:t>
        </w:r>
      </w:smartTag>
      <w:r w:rsidRPr="0002272E">
        <w:rPr>
          <w:snapToGrid w:val="0"/>
          <w:sz w:val="28"/>
          <w:szCs w:val="28"/>
        </w:rPr>
        <w:t xml:space="preserve"> альбумина на </w:t>
      </w:r>
      <w:smartTag w:uri="urn:schemas-microsoft-com:office:smarttags" w:element="metricconverter">
        <w:smartTagPr>
          <w:attr w:name="ProductID" w:val="1,0 л"/>
        </w:smartTagPr>
        <w:r w:rsidRPr="0002272E">
          <w:rPr>
            <w:snapToGrid w:val="0"/>
            <w:sz w:val="28"/>
            <w:szCs w:val="28"/>
          </w:rPr>
          <w:t>1,0 л</w:t>
        </w:r>
      </w:smartTag>
      <w:r w:rsidRPr="0002272E">
        <w:rPr>
          <w:snapToGrid w:val="0"/>
          <w:sz w:val="28"/>
          <w:szCs w:val="28"/>
        </w:rPr>
        <w:t xml:space="preserve"> удаленной асцитической жидкости и 150-200 мл полиглюкина.</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Клизмы с сульфатом магния (15-</w:t>
      </w:r>
      <w:smartTag w:uri="urn:schemas-microsoft-com:office:smarttags" w:element="metricconverter">
        <w:smartTagPr>
          <w:attr w:name="ProductID" w:val="20 г"/>
        </w:smartTagPr>
        <w:r w:rsidRPr="0002272E">
          <w:rPr>
            <w:snapToGrid w:val="0"/>
            <w:sz w:val="28"/>
            <w:szCs w:val="28"/>
          </w:rPr>
          <w:t>20 г</w:t>
        </w:r>
      </w:smartTag>
      <w:r w:rsidRPr="0002272E">
        <w:rPr>
          <w:snapToGrid w:val="0"/>
          <w:sz w:val="28"/>
          <w:szCs w:val="28"/>
        </w:rPr>
        <w:t xml:space="preserve"> на 100 мл воды), если имеются запоры или данные о предшествующем пищеводно-желудочно-кишечном кровотечении.</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 xml:space="preserve">Неомицин сульфат или ампициллин по </w:t>
      </w:r>
      <w:smartTag w:uri="urn:schemas-microsoft-com:office:smarttags" w:element="metricconverter">
        <w:smartTagPr>
          <w:attr w:name="ProductID" w:val="1,0 г"/>
        </w:smartTagPr>
        <w:r w:rsidRPr="0002272E">
          <w:rPr>
            <w:snapToGrid w:val="0"/>
            <w:sz w:val="28"/>
            <w:szCs w:val="28"/>
          </w:rPr>
          <w:t>1,0 г</w:t>
        </w:r>
      </w:smartTag>
      <w:r w:rsidRPr="0002272E">
        <w:rPr>
          <w:snapToGrid w:val="0"/>
          <w:sz w:val="28"/>
          <w:szCs w:val="28"/>
        </w:rPr>
        <w:t xml:space="preserve"> </w:t>
      </w:r>
      <w:r w:rsidRPr="0002272E">
        <w:rPr>
          <w:snapToGrid w:val="0"/>
          <w:sz w:val="28"/>
          <w:szCs w:val="28"/>
          <w:lang w:val="en-US"/>
        </w:rPr>
        <w:t>X</w:t>
      </w:r>
      <w:r w:rsidRPr="0002272E">
        <w:rPr>
          <w:snapToGrid w:val="0"/>
          <w:sz w:val="28"/>
          <w:szCs w:val="28"/>
        </w:rPr>
        <w:t xml:space="preserve"> 4 в сутки. Курс 5 дней.</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Внутрь или через назогастральный зонд лактулоза 60 мл в сутки. Курс 10 дней.</w:t>
      </w:r>
    </w:p>
    <w:p w:rsidR="005F532F" w:rsidRPr="0002272E" w:rsidRDefault="005F532F" w:rsidP="0002272E">
      <w:pPr>
        <w:widowControl w:val="0"/>
        <w:spacing w:line="360" w:lineRule="auto"/>
        <w:ind w:firstLine="709"/>
        <w:jc w:val="both"/>
        <w:rPr>
          <w:snapToGrid w:val="0"/>
          <w:sz w:val="28"/>
          <w:szCs w:val="28"/>
        </w:rPr>
      </w:pPr>
      <w:r w:rsidRPr="0002272E">
        <w:rPr>
          <w:snapToGrid w:val="0"/>
          <w:sz w:val="28"/>
          <w:szCs w:val="28"/>
        </w:rPr>
        <w:t>Внутривенное капельное введение 500-1000 мл в сутки гепастерила-А. Курс - 5-7 инфузий.</w:t>
      </w:r>
    </w:p>
    <w:p w:rsidR="007F0230" w:rsidRPr="0002272E" w:rsidRDefault="0002272E" w:rsidP="0002272E">
      <w:pPr>
        <w:pStyle w:val="a8"/>
        <w:spacing w:before="0" w:beforeAutospacing="0" w:after="0" w:afterAutospacing="0" w:line="360" w:lineRule="auto"/>
        <w:ind w:firstLine="709"/>
        <w:jc w:val="center"/>
        <w:rPr>
          <w:sz w:val="28"/>
          <w:szCs w:val="28"/>
        </w:rPr>
      </w:pPr>
      <w:r>
        <w:rPr>
          <w:b/>
          <w:sz w:val="28"/>
          <w:szCs w:val="28"/>
        </w:rPr>
        <w:br w:type="page"/>
      </w:r>
      <w:r w:rsidR="007F0230" w:rsidRPr="0002272E">
        <w:rPr>
          <w:b/>
          <w:sz w:val="28"/>
          <w:szCs w:val="28"/>
        </w:rPr>
        <w:t>С</w:t>
      </w:r>
      <w:r w:rsidRPr="0002272E">
        <w:rPr>
          <w:b/>
          <w:sz w:val="28"/>
          <w:szCs w:val="28"/>
        </w:rPr>
        <w:t>писок</w:t>
      </w:r>
      <w:r w:rsidR="004C4D92">
        <w:rPr>
          <w:b/>
          <w:sz w:val="28"/>
          <w:szCs w:val="28"/>
        </w:rPr>
        <w:t xml:space="preserve"> </w:t>
      </w:r>
      <w:r w:rsidRPr="0002272E">
        <w:rPr>
          <w:b/>
          <w:sz w:val="28"/>
          <w:szCs w:val="28"/>
        </w:rPr>
        <w:t>использованной</w:t>
      </w:r>
      <w:r w:rsidR="004C4D92">
        <w:rPr>
          <w:b/>
          <w:sz w:val="28"/>
          <w:szCs w:val="28"/>
        </w:rPr>
        <w:t xml:space="preserve"> </w:t>
      </w:r>
      <w:r w:rsidRPr="0002272E">
        <w:rPr>
          <w:b/>
          <w:sz w:val="28"/>
          <w:szCs w:val="28"/>
        </w:rPr>
        <w:t>литературы</w:t>
      </w:r>
    </w:p>
    <w:p w:rsidR="007F0230" w:rsidRPr="0002272E" w:rsidRDefault="007F0230" w:rsidP="0002272E">
      <w:pPr>
        <w:tabs>
          <w:tab w:val="left" w:pos="360"/>
        </w:tabs>
        <w:spacing w:line="360" w:lineRule="auto"/>
        <w:rPr>
          <w:sz w:val="28"/>
          <w:szCs w:val="28"/>
          <w:highlight w:val="green"/>
        </w:rPr>
      </w:pPr>
    </w:p>
    <w:p w:rsidR="007F0230" w:rsidRPr="0002272E" w:rsidRDefault="007F0230" w:rsidP="0002272E">
      <w:pPr>
        <w:numPr>
          <w:ilvl w:val="0"/>
          <w:numId w:val="5"/>
        </w:numPr>
        <w:tabs>
          <w:tab w:val="left" w:pos="360"/>
        </w:tabs>
        <w:spacing w:line="360" w:lineRule="auto"/>
        <w:ind w:left="0" w:firstLine="0"/>
        <w:rPr>
          <w:sz w:val="28"/>
          <w:szCs w:val="28"/>
        </w:rPr>
      </w:pPr>
      <w:r w:rsidRPr="0002272E">
        <w:rPr>
          <w:sz w:val="28"/>
          <w:szCs w:val="28"/>
        </w:rPr>
        <w:t>Кузнецова А.В. Схема истории болезни. Барнаул 2003 год.</w:t>
      </w:r>
    </w:p>
    <w:p w:rsidR="007F0230" w:rsidRPr="0002272E" w:rsidRDefault="007F0230" w:rsidP="0002272E">
      <w:pPr>
        <w:numPr>
          <w:ilvl w:val="0"/>
          <w:numId w:val="5"/>
        </w:numPr>
        <w:tabs>
          <w:tab w:val="left" w:pos="360"/>
        </w:tabs>
        <w:spacing w:line="360" w:lineRule="auto"/>
        <w:ind w:left="0" w:firstLine="0"/>
        <w:rPr>
          <w:sz w:val="28"/>
          <w:szCs w:val="28"/>
        </w:rPr>
      </w:pPr>
      <w:r w:rsidRPr="0002272E">
        <w:rPr>
          <w:sz w:val="28"/>
          <w:szCs w:val="28"/>
        </w:rPr>
        <w:t>Трубников Г.В. учебно-методическое пособие «Методические основы познания т</w:t>
      </w:r>
      <w:r w:rsidRPr="0002272E">
        <w:rPr>
          <w:sz w:val="28"/>
          <w:szCs w:val="28"/>
        </w:rPr>
        <w:t>е</w:t>
      </w:r>
      <w:r w:rsidRPr="0002272E">
        <w:rPr>
          <w:sz w:val="28"/>
          <w:szCs w:val="28"/>
        </w:rPr>
        <w:t>рапии».</w:t>
      </w:r>
    </w:p>
    <w:p w:rsidR="007F0230" w:rsidRPr="0002272E" w:rsidRDefault="007F0230" w:rsidP="0002272E">
      <w:pPr>
        <w:numPr>
          <w:ilvl w:val="0"/>
          <w:numId w:val="5"/>
        </w:numPr>
        <w:tabs>
          <w:tab w:val="left" w:pos="360"/>
        </w:tabs>
        <w:spacing w:line="360" w:lineRule="auto"/>
        <w:ind w:left="0" w:firstLine="0"/>
        <w:rPr>
          <w:sz w:val="28"/>
          <w:szCs w:val="28"/>
        </w:rPr>
      </w:pPr>
      <w:r w:rsidRPr="0002272E">
        <w:rPr>
          <w:sz w:val="28"/>
          <w:szCs w:val="28"/>
        </w:rPr>
        <w:t>Машковский М.Д.</w:t>
      </w:r>
      <w:r w:rsidR="004C4D92">
        <w:rPr>
          <w:sz w:val="28"/>
          <w:szCs w:val="28"/>
        </w:rPr>
        <w:t xml:space="preserve"> </w:t>
      </w:r>
      <w:r w:rsidRPr="0002272E">
        <w:rPr>
          <w:sz w:val="28"/>
          <w:szCs w:val="28"/>
        </w:rPr>
        <w:t>“Лекарстве</w:t>
      </w:r>
      <w:r w:rsidRPr="0002272E">
        <w:rPr>
          <w:sz w:val="28"/>
          <w:szCs w:val="28"/>
        </w:rPr>
        <w:t>н</w:t>
      </w:r>
      <w:r w:rsidRPr="0002272E">
        <w:rPr>
          <w:sz w:val="28"/>
          <w:szCs w:val="28"/>
        </w:rPr>
        <w:t>ные</w:t>
      </w:r>
      <w:r w:rsidR="004C4D92">
        <w:rPr>
          <w:sz w:val="28"/>
          <w:szCs w:val="28"/>
        </w:rPr>
        <w:t xml:space="preserve"> </w:t>
      </w:r>
      <w:r w:rsidRPr="0002272E">
        <w:rPr>
          <w:sz w:val="28"/>
          <w:szCs w:val="28"/>
        </w:rPr>
        <w:t>средства”</w:t>
      </w:r>
      <w:r w:rsidR="004C4D92">
        <w:rPr>
          <w:sz w:val="28"/>
          <w:szCs w:val="28"/>
        </w:rPr>
        <w:t xml:space="preserve"> </w:t>
      </w:r>
      <w:r w:rsidRPr="0002272E">
        <w:rPr>
          <w:sz w:val="28"/>
          <w:szCs w:val="28"/>
        </w:rPr>
        <w:t>часть 1 и 2. Москва, “Медицина”, 2002 год.</w:t>
      </w:r>
    </w:p>
    <w:p w:rsidR="007F0230" w:rsidRPr="0002272E" w:rsidRDefault="007F0230" w:rsidP="0002272E">
      <w:pPr>
        <w:numPr>
          <w:ilvl w:val="0"/>
          <w:numId w:val="5"/>
        </w:numPr>
        <w:tabs>
          <w:tab w:val="left" w:pos="360"/>
        </w:tabs>
        <w:spacing w:line="360" w:lineRule="auto"/>
        <w:ind w:left="0" w:firstLine="0"/>
        <w:rPr>
          <w:sz w:val="28"/>
          <w:szCs w:val="28"/>
        </w:rPr>
      </w:pPr>
      <w:r w:rsidRPr="0002272E">
        <w:rPr>
          <w:sz w:val="28"/>
          <w:szCs w:val="28"/>
        </w:rPr>
        <w:t>Под редакцией академика РАМН А.И.Воробьёва. Справочник практического врача. Изд</w:t>
      </w:r>
      <w:r w:rsidRPr="0002272E">
        <w:rPr>
          <w:sz w:val="28"/>
          <w:szCs w:val="28"/>
        </w:rPr>
        <w:t>а</w:t>
      </w:r>
      <w:r w:rsidRPr="0002272E">
        <w:rPr>
          <w:sz w:val="28"/>
          <w:szCs w:val="28"/>
        </w:rPr>
        <w:t>ние 7-е. Москва, «ОНИКС 21 век», «АЛЬЯНС-В», 2000 год.</w:t>
      </w:r>
    </w:p>
    <w:p w:rsidR="007F0230" w:rsidRPr="0002272E" w:rsidRDefault="007F0230" w:rsidP="0002272E">
      <w:pPr>
        <w:numPr>
          <w:ilvl w:val="0"/>
          <w:numId w:val="5"/>
        </w:numPr>
        <w:tabs>
          <w:tab w:val="left" w:pos="360"/>
        </w:tabs>
        <w:spacing w:line="360" w:lineRule="auto"/>
        <w:ind w:left="0" w:firstLine="0"/>
        <w:rPr>
          <w:sz w:val="28"/>
          <w:szCs w:val="28"/>
        </w:rPr>
      </w:pPr>
      <w:r w:rsidRPr="0002272E">
        <w:rPr>
          <w:sz w:val="28"/>
          <w:szCs w:val="28"/>
        </w:rPr>
        <w:t>А.И. Мартынов. «Внутренние болезни» в двух томах. Москва «Г</w:t>
      </w:r>
      <w:r w:rsidRPr="0002272E">
        <w:rPr>
          <w:sz w:val="28"/>
          <w:szCs w:val="28"/>
        </w:rPr>
        <w:t>О</w:t>
      </w:r>
      <w:r w:rsidRPr="0002272E">
        <w:rPr>
          <w:sz w:val="28"/>
          <w:szCs w:val="28"/>
        </w:rPr>
        <w:t>ЭТАР - МЕД», 2002 год.</w:t>
      </w:r>
    </w:p>
    <w:p w:rsidR="007F0230" w:rsidRPr="0002272E" w:rsidRDefault="007F0230" w:rsidP="0002272E">
      <w:pPr>
        <w:numPr>
          <w:ilvl w:val="0"/>
          <w:numId w:val="5"/>
        </w:numPr>
        <w:tabs>
          <w:tab w:val="left" w:pos="360"/>
        </w:tabs>
        <w:spacing w:line="360" w:lineRule="auto"/>
        <w:ind w:left="0" w:firstLine="0"/>
        <w:rPr>
          <w:sz w:val="28"/>
          <w:szCs w:val="28"/>
        </w:rPr>
      </w:pPr>
      <w:r w:rsidRPr="0002272E">
        <w:rPr>
          <w:sz w:val="28"/>
          <w:szCs w:val="28"/>
        </w:rPr>
        <w:t xml:space="preserve">Справочник Видаль </w:t>
      </w:r>
      <w:smartTag w:uri="urn:schemas-microsoft-com:office:smarttags" w:element="metricconverter">
        <w:smartTagPr>
          <w:attr w:name="ProductID" w:val="2002. М"/>
        </w:smartTagPr>
        <w:r w:rsidRPr="0002272E">
          <w:rPr>
            <w:sz w:val="28"/>
            <w:szCs w:val="28"/>
          </w:rPr>
          <w:t>2002. М</w:t>
        </w:r>
      </w:smartTag>
      <w:r w:rsidRPr="0002272E">
        <w:rPr>
          <w:sz w:val="28"/>
          <w:szCs w:val="28"/>
        </w:rPr>
        <w:t>.: АстраФармСервис, 2002г. 1488 стр.</w:t>
      </w:r>
    </w:p>
    <w:p w:rsidR="007F0230" w:rsidRPr="0002272E" w:rsidRDefault="007F0230" w:rsidP="0002272E">
      <w:pPr>
        <w:numPr>
          <w:ilvl w:val="0"/>
          <w:numId w:val="5"/>
        </w:numPr>
        <w:tabs>
          <w:tab w:val="left" w:pos="360"/>
        </w:tabs>
        <w:spacing w:line="360" w:lineRule="auto"/>
        <w:ind w:left="0" w:firstLine="0"/>
        <w:rPr>
          <w:sz w:val="28"/>
          <w:szCs w:val="28"/>
        </w:rPr>
      </w:pPr>
      <w:r w:rsidRPr="0002272E">
        <w:rPr>
          <w:sz w:val="28"/>
          <w:szCs w:val="28"/>
        </w:rPr>
        <w:t>Трубников Г.В. «Руководство по клинической пульмонологии» Москва, 2001 год.</w:t>
      </w:r>
    </w:p>
    <w:p w:rsidR="007F0230" w:rsidRPr="0002272E" w:rsidRDefault="007F0230" w:rsidP="0002272E">
      <w:pPr>
        <w:numPr>
          <w:ilvl w:val="0"/>
          <w:numId w:val="5"/>
        </w:numPr>
        <w:tabs>
          <w:tab w:val="left" w:pos="360"/>
        </w:tabs>
        <w:spacing w:line="360" w:lineRule="auto"/>
        <w:ind w:left="0" w:firstLine="0"/>
        <w:rPr>
          <w:sz w:val="28"/>
          <w:szCs w:val="28"/>
        </w:rPr>
      </w:pPr>
      <w:r w:rsidRPr="0002272E">
        <w:rPr>
          <w:sz w:val="28"/>
          <w:szCs w:val="28"/>
        </w:rPr>
        <w:t>Чучалин А.Г. «Бронхиальная астма», С-Петербург, 1998 год.</w:t>
      </w:r>
    </w:p>
    <w:sectPr w:rsidR="007F0230" w:rsidRPr="0002272E" w:rsidSect="0002272E">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2D" w:rsidRDefault="00FE0C2D">
      <w:r>
        <w:separator/>
      </w:r>
    </w:p>
  </w:endnote>
  <w:endnote w:type="continuationSeparator" w:id="0">
    <w:p w:rsidR="00FE0C2D" w:rsidRDefault="00FE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30" w:rsidRDefault="007F0230" w:rsidP="007F023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0230" w:rsidRDefault="007F0230" w:rsidP="007F0230">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2D" w:rsidRDefault="00FE0C2D">
      <w:r>
        <w:separator/>
      </w:r>
    </w:p>
  </w:footnote>
  <w:footnote w:type="continuationSeparator" w:id="0">
    <w:p w:rsidR="00FE0C2D" w:rsidRDefault="00FE0C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55A8"/>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 w15:restartNumberingAfterBreak="0">
    <w:nsid w:val="0D437E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7A3139"/>
    <w:multiLevelType w:val="singleLevel"/>
    <w:tmpl w:val="86305E88"/>
    <w:lvl w:ilvl="0">
      <w:start w:val="1"/>
      <w:numFmt w:val="decimal"/>
      <w:lvlText w:val="%1."/>
      <w:lvlJc w:val="left"/>
      <w:pPr>
        <w:tabs>
          <w:tab w:val="num" w:pos="1211"/>
        </w:tabs>
        <w:ind w:left="1211" w:hanging="360"/>
      </w:pPr>
      <w:rPr>
        <w:rFonts w:cs="Times New Roman" w:hint="default"/>
      </w:rPr>
    </w:lvl>
  </w:abstractNum>
  <w:abstractNum w:abstractNumId="3" w15:restartNumberingAfterBreak="0">
    <w:nsid w:val="13420CCB"/>
    <w:multiLevelType w:val="hybridMultilevel"/>
    <w:tmpl w:val="A1E44296"/>
    <w:lvl w:ilvl="0" w:tplc="FC9A5CC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21311C15"/>
    <w:multiLevelType w:val="singleLevel"/>
    <w:tmpl w:val="86305E88"/>
    <w:lvl w:ilvl="0">
      <w:start w:val="1"/>
      <w:numFmt w:val="decimal"/>
      <w:lvlText w:val="%1."/>
      <w:lvlJc w:val="left"/>
      <w:pPr>
        <w:tabs>
          <w:tab w:val="num" w:pos="1211"/>
        </w:tabs>
        <w:ind w:left="1211" w:hanging="360"/>
      </w:pPr>
      <w:rPr>
        <w:rFonts w:cs="Times New Roman" w:hint="default"/>
      </w:rPr>
    </w:lvl>
  </w:abstractNum>
  <w:abstractNum w:abstractNumId="5" w15:restartNumberingAfterBreak="0">
    <w:nsid w:val="214F04D7"/>
    <w:multiLevelType w:val="hybridMultilevel"/>
    <w:tmpl w:val="C2D87C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2694F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D8B781C"/>
    <w:multiLevelType w:val="singleLevel"/>
    <w:tmpl w:val="578E597A"/>
    <w:lvl w:ilvl="0">
      <w:start w:val="1"/>
      <w:numFmt w:val="decimal"/>
      <w:lvlText w:val="%1."/>
      <w:lvlJc w:val="left"/>
      <w:pPr>
        <w:tabs>
          <w:tab w:val="num" w:pos="927"/>
        </w:tabs>
        <w:ind w:left="927" w:hanging="360"/>
      </w:pPr>
      <w:rPr>
        <w:rFonts w:cs="Times New Roman" w:hint="default"/>
      </w:rPr>
    </w:lvl>
  </w:abstractNum>
  <w:abstractNum w:abstractNumId="8" w15:restartNumberingAfterBreak="0">
    <w:nsid w:val="34AD1D23"/>
    <w:multiLevelType w:val="singleLevel"/>
    <w:tmpl w:val="F9ACDC84"/>
    <w:lvl w:ilvl="0">
      <w:start w:val="1"/>
      <w:numFmt w:val="decimal"/>
      <w:lvlText w:val="%1."/>
      <w:lvlJc w:val="left"/>
      <w:pPr>
        <w:tabs>
          <w:tab w:val="num" w:pos="644"/>
        </w:tabs>
        <w:ind w:left="644" w:hanging="360"/>
      </w:pPr>
      <w:rPr>
        <w:rFonts w:cs="Times New Roman" w:hint="default"/>
      </w:rPr>
    </w:lvl>
  </w:abstractNum>
  <w:abstractNum w:abstractNumId="9" w15:restartNumberingAfterBreak="0">
    <w:nsid w:val="350945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C94949"/>
    <w:multiLevelType w:val="singleLevel"/>
    <w:tmpl w:val="86305E88"/>
    <w:lvl w:ilvl="0">
      <w:start w:val="1"/>
      <w:numFmt w:val="decimal"/>
      <w:lvlText w:val="%1."/>
      <w:lvlJc w:val="left"/>
      <w:pPr>
        <w:tabs>
          <w:tab w:val="num" w:pos="1211"/>
        </w:tabs>
        <w:ind w:left="1211" w:hanging="360"/>
      </w:pPr>
      <w:rPr>
        <w:rFonts w:cs="Times New Roman" w:hint="default"/>
      </w:rPr>
    </w:lvl>
  </w:abstractNum>
  <w:abstractNum w:abstractNumId="11" w15:restartNumberingAfterBreak="0">
    <w:nsid w:val="497E25EF"/>
    <w:multiLevelType w:val="hybridMultilevel"/>
    <w:tmpl w:val="6EDAFFBE"/>
    <w:lvl w:ilvl="0" w:tplc="59602718">
      <w:start w:val="5"/>
      <w:numFmt w:val="decimal"/>
      <w:lvlText w:val="%1."/>
      <w:lvlJc w:val="left"/>
      <w:pPr>
        <w:tabs>
          <w:tab w:val="num" w:pos="502"/>
        </w:tabs>
        <w:ind w:left="502" w:hanging="360"/>
      </w:pPr>
      <w:rPr>
        <w:rFonts w:cs="Times New Roman" w:hint="default"/>
        <w:b/>
        <w:u w:val="single"/>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2" w15:restartNumberingAfterBreak="0">
    <w:nsid w:val="54B443C9"/>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13" w15:restartNumberingAfterBreak="0">
    <w:nsid w:val="660C2762"/>
    <w:multiLevelType w:val="hybridMultilevel"/>
    <w:tmpl w:val="86D2B5D0"/>
    <w:lvl w:ilvl="0" w:tplc="D11CCEC2">
      <w:start w:val="7"/>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5"/>
  </w:num>
  <w:num w:numId="2">
    <w:abstractNumId w:val="8"/>
  </w:num>
  <w:num w:numId="3">
    <w:abstractNumId w:val="11"/>
  </w:num>
  <w:num w:numId="4">
    <w:abstractNumId w:val="13"/>
  </w:num>
  <w:num w:numId="5">
    <w:abstractNumId w:val="7"/>
  </w:num>
  <w:num w:numId="6">
    <w:abstractNumId w:val="9"/>
  </w:num>
  <w:num w:numId="7">
    <w:abstractNumId w:val="1"/>
  </w:num>
  <w:num w:numId="8">
    <w:abstractNumId w:val="6"/>
  </w:num>
  <w:num w:numId="9">
    <w:abstractNumId w:val="10"/>
  </w:num>
  <w:num w:numId="10">
    <w:abstractNumId w:val="2"/>
  </w:num>
  <w:num w:numId="11">
    <w:abstractNumId w:val="4"/>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81"/>
    <w:rsid w:val="00007205"/>
    <w:rsid w:val="0002272E"/>
    <w:rsid w:val="00071D94"/>
    <w:rsid w:val="000D40EA"/>
    <w:rsid w:val="000D575F"/>
    <w:rsid w:val="00102F43"/>
    <w:rsid w:val="00170AFB"/>
    <w:rsid w:val="0018528A"/>
    <w:rsid w:val="001A0769"/>
    <w:rsid w:val="001B0E91"/>
    <w:rsid w:val="001D6164"/>
    <w:rsid w:val="001E0015"/>
    <w:rsid w:val="001F07D7"/>
    <w:rsid w:val="00200C77"/>
    <w:rsid w:val="002049D0"/>
    <w:rsid w:val="00211775"/>
    <w:rsid w:val="002510D7"/>
    <w:rsid w:val="00256131"/>
    <w:rsid w:val="00265467"/>
    <w:rsid w:val="00287DA6"/>
    <w:rsid w:val="002C417E"/>
    <w:rsid w:val="002D220A"/>
    <w:rsid w:val="002E38A9"/>
    <w:rsid w:val="002E55A5"/>
    <w:rsid w:val="002E5AE9"/>
    <w:rsid w:val="003757B9"/>
    <w:rsid w:val="003957E7"/>
    <w:rsid w:val="003B478B"/>
    <w:rsid w:val="00405901"/>
    <w:rsid w:val="00424502"/>
    <w:rsid w:val="004251B1"/>
    <w:rsid w:val="00426774"/>
    <w:rsid w:val="00440CC7"/>
    <w:rsid w:val="00464CCC"/>
    <w:rsid w:val="00492012"/>
    <w:rsid w:val="00493568"/>
    <w:rsid w:val="004C4D92"/>
    <w:rsid w:val="00542A12"/>
    <w:rsid w:val="0057663B"/>
    <w:rsid w:val="005C7573"/>
    <w:rsid w:val="005D3B81"/>
    <w:rsid w:val="005F532F"/>
    <w:rsid w:val="0061396C"/>
    <w:rsid w:val="006347CD"/>
    <w:rsid w:val="006C6EAC"/>
    <w:rsid w:val="006D456A"/>
    <w:rsid w:val="006D4FE4"/>
    <w:rsid w:val="00710043"/>
    <w:rsid w:val="00710D01"/>
    <w:rsid w:val="007376C7"/>
    <w:rsid w:val="00737DDD"/>
    <w:rsid w:val="00744CB3"/>
    <w:rsid w:val="00756C52"/>
    <w:rsid w:val="00780A1B"/>
    <w:rsid w:val="007932D8"/>
    <w:rsid w:val="007C50F7"/>
    <w:rsid w:val="007F0230"/>
    <w:rsid w:val="00805E30"/>
    <w:rsid w:val="00807779"/>
    <w:rsid w:val="0082433B"/>
    <w:rsid w:val="00833A0C"/>
    <w:rsid w:val="0084193C"/>
    <w:rsid w:val="00881F28"/>
    <w:rsid w:val="00883CA8"/>
    <w:rsid w:val="00961810"/>
    <w:rsid w:val="00981F5B"/>
    <w:rsid w:val="009B4900"/>
    <w:rsid w:val="009C4ACB"/>
    <w:rsid w:val="009D28CC"/>
    <w:rsid w:val="009E762E"/>
    <w:rsid w:val="00A211C9"/>
    <w:rsid w:val="00A26407"/>
    <w:rsid w:val="00A404FA"/>
    <w:rsid w:val="00A710EF"/>
    <w:rsid w:val="00AB3EA9"/>
    <w:rsid w:val="00AB506B"/>
    <w:rsid w:val="00AF66DC"/>
    <w:rsid w:val="00B23657"/>
    <w:rsid w:val="00B60D50"/>
    <w:rsid w:val="00BD601D"/>
    <w:rsid w:val="00C03A6F"/>
    <w:rsid w:val="00C16B19"/>
    <w:rsid w:val="00C44A33"/>
    <w:rsid w:val="00CA71B0"/>
    <w:rsid w:val="00CD1CDF"/>
    <w:rsid w:val="00CE7F47"/>
    <w:rsid w:val="00CF7050"/>
    <w:rsid w:val="00D20240"/>
    <w:rsid w:val="00D205E9"/>
    <w:rsid w:val="00D226F6"/>
    <w:rsid w:val="00D35739"/>
    <w:rsid w:val="00DA1BB0"/>
    <w:rsid w:val="00DB4D6F"/>
    <w:rsid w:val="00DC5CFE"/>
    <w:rsid w:val="00DD10B4"/>
    <w:rsid w:val="00DD6390"/>
    <w:rsid w:val="00E005E1"/>
    <w:rsid w:val="00E1713A"/>
    <w:rsid w:val="00E838BD"/>
    <w:rsid w:val="00EA6D88"/>
    <w:rsid w:val="00EB275B"/>
    <w:rsid w:val="00F14811"/>
    <w:rsid w:val="00F3091B"/>
    <w:rsid w:val="00F35BF2"/>
    <w:rsid w:val="00F61548"/>
    <w:rsid w:val="00F851DE"/>
    <w:rsid w:val="00FC7F7E"/>
    <w:rsid w:val="00FE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7B6C7D9-2BB5-4DA6-9A91-47B4C21A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C4ACB"/>
    <w:pPr>
      <w:jc w:val="center"/>
    </w:pPr>
    <w:rPr>
      <w:sz w:val="36"/>
      <w:szCs w:val="36"/>
    </w:rPr>
  </w:style>
  <w:style w:type="character" w:customStyle="1" w:styleId="20">
    <w:name w:val="Основной текст 2 Знак"/>
    <w:basedOn w:val="a0"/>
    <w:link w:val="2"/>
    <w:uiPriority w:val="99"/>
    <w:semiHidden/>
    <w:rPr>
      <w:sz w:val="24"/>
      <w:szCs w:val="24"/>
    </w:rPr>
  </w:style>
  <w:style w:type="paragraph" w:styleId="a3">
    <w:name w:val="Body Text"/>
    <w:basedOn w:val="a"/>
    <w:link w:val="a4"/>
    <w:uiPriority w:val="99"/>
    <w:rsid w:val="009C4ACB"/>
    <w:pPr>
      <w:spacing w:after="120"/>
    </w:pPr>
  </w:style>
  <w:style w:type="character" w:customStyle="1" w:styleId="a4">
    <w:name w:val="Основной текст Знак"/>
    <w:basedOn w:val="a0"/>
    <w:link w:val="a3"/>
    <w:uiPriority w:val="99"/>
    <w:semiHidden/>
    <w:rPr>
      <w:sz w:val="24"/>
      <w:szCs w:val="24"/>
    </w:rPr>
  </w:style>
  <w:style w:type="table" w:styleId="a5">
    <w:name w:val="Table Grid"/>
    <w:basedOn w:val="a1"/>
    <w:uiPriority w:val="99"/>
    <w:rsid w:val="00F148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CD1CDF"/>
    <w:pPr>
      <w:spacing w:after="120"/>
      <w:ind w:left="283"/>
    </w:pPr>
  </w:style>
  <w:style w:type="character" w:customStyle="1" w:styleId="a7">
    <w:name w:val="Основной текст с отступом Знак"/>
    <w:basedOn w:val="a0"/>
    <w:link w:val="a6"/>
    <w:uiPriority w:val="99"/>
    <w:semiHidden/>
    <w:rPr>
      <w:sz w:val="24"/>
      <w:szCs w:val="24"/>
    </w:rPr>
  </w:style>
  <w:style w:type="paragraph" w:styleId="a8">
    <w:name w:val="Normal (Web)"/>
    <w:basedOn w:val="a"/>
    <w:uiPriority w:val="99"/>
    <w:rsid w:val="00961810"/>
    <w:pPr>
      <w:spacing w:before="100" w:beforeAutospacing="1" w:after="100" w:afterAutospacing="1"/>
    </w:pPr>
  </w:style>
  <w:style w:type="paragraph" w:styleId="a9">
    <w:name w:val="footer"/>
    <w:basedOn w:val="a"/>
    <w:link w:val="aa"/>
    <w:uiPriority w:val="99"/>
    <w:rsid w:val="007F0230"/>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rsid w:val="007F0230"/>
    <w:rPr>
      <w:rFonts w:cs="Times New Roman"/>
    </w:rPr>
  </w:style>
  <w:style w:type="paragraph" w:styleId="ac">
    <w:name w:val="header"/>
    <w:basedOn w:val="a"/>
    <w:link w:val="ad"/>
    <w:uiPriority w:val="99"/>
    <w:rsid w:val="0002272E"/>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3387</Words>
  <Characters>19311</Characters>
  <Application>Microsoft Office Word</Application>
  <DocSecurity>0</DocSecurity>
  <Lines>160</Lines>
  <Paragraphs>45</Paragraphs>
  <ScaleCrop>false</ScaleCrop>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Официальные данные:</dc:title>
  <dc:subject/>
  <dc:creator>Рощины</dc:creator>
  <cp:keywords/>
  <dc:description/>
  <cp:lastModifiedBy>Igor Trofimov</cp:lastModifiedBy>
  <cp:revision>2</cp:revision>
  <cp:lastPrinted>2004-05-22T16:42:00Z</cp:lastPrinted>
  <dcterms:created xsi:type="dcterms:W3CDTF">2024-08-30T06:55:00Z</dcterms:created>
  <dcterms:modified xsi:type="dcterms:W3CDTF">2024-08-30T06:55:00Z</dcterms:modified>
</cp:coreProperties>
</file>