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0E" w:rsidRDefault="00044DE4" w:rsidP="00044DE4">
      <w:pPr>
        <w:ind w:firstLine="851"/>
        <w:jc w:val="center"/>
        <w:rPr>
          <w:b/>
          <w:sz w:val="40"/>
          <w:szCs w:val="40"/>
          <w:lang w:val="en-US"/>
        </w:rPr>
      </w:pPr>
      <w:bookmarkStart w:id="0" w:name="_GoBack"/>
      <w:bookmarkEnd w:id="0"/>
      <w:r w:rsidRPr="00044DE4">
        <w:rPr>
          <w:b/>
          <w:sz w:val="40"/>
          <w:szCs w:val="40"/>
        </w:rPr>
        <w:t>Паспортная часть</w:t>
      </w:r>
    </w:p>
    <w:p w:rsidR="001F1320" w:rsidRPr="001F1320" w:rsidRDefault="001F1320" w:rsidP="00044DE4">
      <w:pPr>
        <w:ind w:firstLine="851"/>
        <w:jc w:val="center"/>
        <w:rPr>
          <w:b/>
          <w:sz w:val="40"/>
          <w:szCs w:val="40"/>
          <w:lang w:val="en-US"/>
        </w:rPr>
      </w:pPr>
    </w:p>
    <w:p w:rsidR="0060260E" w:rsidRPr="001F1320" w:rsidRDefault="0068481D" w:rsidP="00822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Ф.И.О: </w:t>
      </w:r>
      <w:r w:rsidR="001F1320" w:rsidRPr="001F1320">
        <w:rPr>
          <w:sz w:val="28"/>
          <w:szCs w:val="28"/>
        </w:rPr>
        <w:t>___________</w:t>
      </w:r>
    </w:p>
    <w:p w:rsidR="0060260E" w:rsidRPr="00822616" w:rsidRDefault="005F2267" w:rsidP="00822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поступления: 12.03</w:t>
      </w:r>
      <w:r w:rsidR="0068481D">
        <w:rPr>
          <w:sz w:val="28"/>
          <w:szCs w:val="28"/>
        </w:rPr>
        <w:t>.</w:t>
      </w:r>
      <w:r w:rsidR="000C5EE2">
        <w:rPr>
          <w:sz w:val="28"/>
          <w:szCs w:val="28"/>
          <w:lang w:val="en-US"/>
        </w:rPr>
        <w:t>20</w:t>
      </w:r>
      <w:r w:rsidR="0068481D">
        <w:rPr>
          <w:sz w:val="28"/>
          <w:szCs w:val="28"/>
        </w:rPr>
        <w:t>13</w:t>
      </w:r>
    </w:p>
    <w:p w:rsidR="0060260E" w:rsidRPr="00822616" w:rsidRDefault="005F2267" w:rsidP="00822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Возраст: 56</w:t>
      </w:r>
      <w:r w:rsidR="0068481D">
        <w:rPr>
          <w:sz w:val="28"/>
          <w:szCs w:val="28"/>
        </w:rPr>
        <w:t xml:space="preserve"> лет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Профессия: </w:t>
      </w:r>
      <w:r w:rsidR="005F2267">
        <w:rPr>
          <w:sz w:val="28"/>
          <w:szCs w:val="28"/>
        </w:rPr>
        <w:t>Областная экологическая экспертиза, водитель.</w:t>
      </w:r>
    </w:p>
    <w:p w:rsidR="0060260E" w:rsidRPr="001F1320" w:rsidRDefault="0060260E" w:rsidP="00822616">
      <w:pPr>
        <w:tabs>
          <w:tab w:val="left" w:leader="hyphen" w:pos="4395"/>
        </w:tabs>
        <w:ind w:firstLine="851"/>
        <w:jc w:val="both"/>
        <w:rPr>
          <w:sz w:val="28"/>
          <w:szCs w:val="28"/>
          <w:lang w:val="en-US"/>
        </w:rPr>
      </w:pPr>
      <w:r w:rsidRPr="00822616">
        <w:rPr>
          <w:sz w:val="28"/>
          <w:szCs w:val="28"/>
        </w:rPr>
        <w:t xml:space="preserve">Домашний адрес: </w:t>
      </w:r>
      <w:r w:rsidR="001F1320">
        <w:rPr>
          <w:sz w:val="28"/>
          <w:szCs w:val="28"/>
          <w:lang w:val="en-US"/>
        </w:rPr>
        <w:t>_____________</w:t>
      </w:r>
    </w:p>
    <w:p w:rsidR="0068481D" w:rsidRPr="00822616" w:rsidRDefault="0068481D" w:rsidP="00822616">
      <w:pPr>
        <w:tabs>
          <w:tab w:val="left" w:leader="hyphen" w:pos="439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Кем направлен: СП</w:t>
      </w:r>
    </w:p>
    <w:p w:rsidR="0068481D" w:rsidRDefault="0060260E" w:rsidP="00F6696A">
      <w:pPr>
        <w:tabs>
          <w:tab w:val="left" w:leader="hyphen" w:pos="4395"/>
        </w:tabs>
        <w:ind w:firstLine="851"/>
        <w:rPr>
          <w:sz w:val="28"/>
          <w:szCs w:val="28"/>
        </w:rPr>
      </w:pPr>
      <w:r w:rsidRPr="00822616">
        <w:rPr>
          <w:sz w:val="28"/>
          <w:szCs w:val="28"/>
        </w:rPr>
        <w:t xml:space="preserve">Диагноз при поступлении: </w:t>
      </w:r>
      <w:r w:rsidR="00F6696A">
        <w:rPr>
          <w:sz w:val="28"/>
          <w:szCs w:val="28"/>
        </w:rPr>
        <w:t>Желудочно-кишечное кровотечение. Цирроз печени.</w:t>
      </w:r>
    </w:p>
    <w:p w:rsidR="0068481D" w:rsidRPr="00F6696A" w:rsidRDefault="001F1320" w:rsidP="00822616">
      <w:pPr>
        <w:tabs>
          <w:tab w:val="left" w:leader="hyphen" w:pos="439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диагноз:</w:t>
      </w:r>
      <w:r w:rsidRPr="001F1320">
        <w:rPr>
          <w:sz w:val="28"/>
          <w:szCs w:val="28"/>
        </w:rPr>
        <w:t xml:space="preserve"> </w:t>
      </w:r>
      <w:r w:rsidR="00F6696A" w:rsidRPr="00F6696A">
        <w:rPr>
          <w:sz w:val="28"/>
          <w:szCs w:val="28"/>
        </w:rPr>
        <w:t>Цирроз печени</w:t>
      </w:r>
      <w:r w:rsidR="00763B14">
        <w:rPr>
          <w:sz w:val="28"/>
          <w:szCs w:val="28"/>
        </w:rPr>
        <w:t xml:space="preserve"> неуточненной этиологии</w:t>
      </w:r>
      <w:r w:rsidR="00F6696A" w:rsidRPr="00F6696A">
        <w:rPr>
          <w:sz w:val="28"/>
          <w:szCs w:val="28"/>
        </w:rPr>
        <w:t>. Синдром портальной гипертензии, декомпенсация. Кровотечение из расширенных вен пищевода ФОРАСА 2Б, асцит.</w:t>
      </w:r>
    </w:p>
    <w:p w:rsidR="0068481D" w:rsidRPr="00822616" w:rsidRDefault="0068481D" w:rsidP="00822616">
      <w:pPr>
        <w:tabs>
          <w:tab w:val="left" w:leader="hyphen" w:pos="4395"/>
        </w:tabs>
        <w:ind w:firstLine="851"/>
        <w:jc w:val="both"/>
        <w:rPr>
          <w:sz w:val="28"/>
          <w:szCs w:val="28"/>
        </w:rPr>
      </w:pPr>
    </w:p>
    <w:p w:rsidR="0060260E" w:rsidRPr="0068481D" w:rsidRDefault="0060260E" w:rsidP="0068481D">
      <w:pPr>
        <w:tabs>
          <w:tab w:val="left" w:pos="2835"/>
          <w:tab w:val="left" w:leader="hyphen" w:pos="4395"/>
        </w:tabs>
        <w:ind w:firstLine="851"/>
        <w:jc w:val="center"/>
        <w:rPr>
          <w:b/>
          <w:sz w:val="40"/>
          <w:szCs w:val="40"/>
        </w:rPr>
      </w:pPr>
      <w:r w:rsidRPr="0068481D">
        <w:rPr>
          <w:b/>
          <w:sz w:val="40"/>
          <w:szCs w:val="40"/>
        </w:rPr>
        <w:t>Жалобы</w:t>
      </w:r>
    </w:p>
    <w:p w:rsidR="0060260E" w:rsidRPr="00822616" w:rsidRDefault="0060260E" w:rsidP="00822616">
      <w:pPr>
        <w:tabs>
          <w:tab w:val="left" w:pos="2835"/>
          <w:tab w:val="left" w:leader="hyphen" w:pos="4395"/>
        </w:tabs>
        <w:ind w:firstLine="851"/>
        <w:jc w:val="both"/>
        <w:rPr>
          <w:sz w:val="28"/>
          <w:szCs w:val="28"/>
        </w:rPr>
      </w:pPr>
    </w:p>
    <w:p w:rsidR="0060260E" w:rsidRDefault="0068481D" w:rsidP="00BA77BE">
      <w:pPr>
        <w:tabs>
          <w:tab w:val="left" w:pos="2835"/>
          <w:tab w:val="left" w:leader="hyphen" w:pos="4395"/>
        </w:tabs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Б</w:t>
      </w:r>
      <w:r>
        <w:rPr>
          <w:sz w:val="28"/>
          <w:szCs w:val="28"/>
        </w:rPr>
        <w:t>ольной</w:t>
      </w:r>
      <w:r w:rsidR="0060260E" w:rsidRPr="00822616">
        <w:rPr>
          <w:sz w:val="28"/>
          <w:szCs w:val="28"/>
        </w:rPr>
        <w:t xml:space="preserve"> предъявляет жалобы на </w:t>
      </w:r>
      <w:r w:rsidR="00BA77BE">
        <w:rPr>
          <w:sz w:val="28"/>
          <w:szCs w:val="28"/>
        </w:rPr>
        <w:t>выделение алой крови из прямой кишки (обильно). Вздутие живота, отрыжка.</w:t>
      </w:r>
    </w:p>
    <w:p w:rsidR="0068481D" w:rsidRPr="00822616" w:rsidRDefault="0068481D" w:rsidP="00822616">
      <w:pPr>
        <w:tabs>
          <w:tab w:val="left" w:pos="2835"/>
          <w:tab w:val="left" w:leader="hyphen" w:pos="4395"/>
        </w:tabs>
        <w:ind w:firstLine="851"/>
        <w:jc w:val="both"/>
        <w:rPr>
          <w:sz w:val="28"/>
          <w:szCs w:val="28"/>
        </w:rPr>
      </w:pPr>
    </w:p>
    <w:p w:rsidR="0060260E" w:rsidRPr="0068481D" w:rsidRDefault="0060260E" w:rsidP="0068481D">
      <w:pPr>
        <w:tabs>
          <w:tab w:val="left" w:pos="2977"/>
        </w:tabs>
        <w:ind w:firstLine="851"/>
        <w:jc w:val="center"/>
        <w:rPr>
          <w:b/>
          <w:sz w:val="40"/>
          <w:szCs w:val="40"/>
        </w:rPr>
      </w:pPr>
      <w:r w:rsidRPr="0068481D">
        <w:rPr>
          <w:b/>
          <w:sz w:val="40"/>
          <w:szCs w:val="40"/>
          <w:lang w:val="en-US"/>
        </w:rPr>
        <w:t>Anamnesis</w:t>
      </w:r>
      <w:r w:rsidRPr="0068481D">
        <w:rPr>
          <w:b/>
          <w:sz w:val="40"/>
          <w:szCs w:val="40"/>
        </w:rPr>
        <w:t xml:space="preserve"> </w:t>
      </w:r>
      <w:r w:rsidRPr="0068481D">
        <w:rPr>
          <w:b/>
          <w:sz w:val="40"/>
          <w:szCs w:val="40"/>
          <w:lang w:val="en-US"/>
        </w:rPr>
        <w:t>morbi</w:t>
      </w:r>
    </w:p>
    <w:p w:rsidR="0060260E" w:rsidRPr="00822616" w:rsidRDefault="0060260E" w:rsidP="00822616">
      <w:pPr>
        <w:tabs>
          <w:tab w:val="left" w:pos="2977"/>
        </w:tabs>
        <w:ind w:firstLine="851"/>
        <w:jc w:val="both"/>
        <w:rPr>
          <w:b/>
          <w:sz w:val="28"/>
          <w:szCs w:val="28"/>
        </w:rPr>
      </w:pPr>
    </w:p>
    <w:p w:rsidR="00E85438" w:rsidRDefault="00BA77BE" w:rsidP="00822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Обильное выделение алой крови из прямой кишки появилось 11.03.2013, когда пациент вернулся с работы. Обратился в скорую медицинскую помощь, которой был доставлен в </w:t>
      </w:r>
      <w:r w:rsidR="001F1320">
        <w:rPr>
          <w:sz w:val="28"/>
          <w:szCs w:val="28"/>
          <w:lang w:val="en-US"/>
        </w:rPr>
        <w:t>_____________</w:t>
      </w:r>
      <w:r>
        <w:rPr>
          <w:sz w:val="28"/>
          <w:szCs w:val="28"/>
        </w:rPr>
        <w:t>.</w:t>
      </w:r>
    </w:p>
    <w:p w:rsidR="00E85438" w:rsidRPr="00822616" w:rsidRDefault="00E85438" w:rsidP="00822616">
      <w:pPr>
        <w:ind w:firstLine="851"/>
        <w:jc w:val="both"/>
        <w:rPr>
          <w:sz w:val="28"/>
          <w:szCs w:val="28"/>
        </w:rPr>
      </w:pPr>
    </w:p>
    <w:p w:rsidR="0060260E" w:rsidRPr="00E85438" w:rsidRDefault="0060260E" w:rsidP="00E85438">
      <w:pPr>
        <w:ind w:firstLine="851"/>
        <w:jc w:val="center"/>
        <w:rPr>
          <w:b/>
          <w:sz w:val="40"/>
          <w:szCs w:val="40"/>
        </w:rPr>
      </w:pPr>
      <w:r w:rsidRPr="00E85438">
        <w:rPr>
          <w:b/>
          <w:sz w:val="40"/>
          <w:szCs w:val="40"/>
          <w:lang w:val="en-US"/>
        </w:rPr>
        <w:t>Anamnesis</w:t>
      </w:r>
      <w:r w:rsidRPr="00E85438">
        <w:rPr>
          <w:b/>
          <w:sz w:val="40"/>
          <w:szCs w:val="40"/>
        </w:rPr>
        <w:t xml:space="preserve"> </w:t>
      </w:r>
      <w:r w:rsidRPr="00E85438">
        <w:rPr>
          <w:b/>
          <w:sz w:val="40"/>
          <w:szCs w:val="40"/>
          <w:lang w:val="en-US"/>
        </w:rPr>
        <w:t>vitae</w:t>
      </w:r>
    </w:p>
    <w:p w:rsidR="0060260E" w:rsidRPr="00822616" w:rsidRDefault="0060260E" w:rsidP="00822616">
      <w:pPr>
        <w:ind w:firstLine="851"/>
        <w:jc w:val="both"/>
        <w:rPr>
          <w:b/>
          <w:sz w:val="28"/>
          <w:szCs w:val="28"/>
        </w:rPr>
      </w:pPr>
    </w:p>
    <w:p w:rsidR="0060260E" w:rsidRDefault="00BA77BE" w:rsidP="00822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Родился 2.01.1957 </w:t>
      </w:r>
      <w:r w:rsidR="00E85438" w:rsidRPr="00E85438">
        <w:rPr>
          <w:sz w:val="28"/>
          <w:szCs w:val="28"/>
        </w:rPr>
        <w:t>г. в г.</w:t>
      </w:r>
      <w:r>
        <w:rPr>
          <w:sz w:val="28"/>
          <w:szCs w:val="28"/>
        </w:rPr>
        <w:t xml:space="preserve"> </w:t>
      </w:r>
      <w:r w:rsidR="00E85438">
        <w:rPr>
          <w:sz w:val="28"/>
          <w:szCs w:val="28"/>
        </w:rPr>
        <w:t>Витебске</w:t>
      </w:r>
      <w:r w:rsidR="00E85438" w:rsidRPr="00E85438">
        <w:rPr>
          <w:sz w:val="28"/>
          <w:szCs w:val="28"/>
        </w:rPr>
        <w:t>. В детстве в развитии не отставал от сверстников. Особенностей дошкольного и школьного периода жизни больной не отмечает. Рос и развивался нормально.  Жилищные   условия   оценивает как удовлетворительные. Качество  и  характер  питания удовлетворительные. Вредных привычек не имеет. Аллергические реакции на лекарственные препараты и пищевые продукты не отмечает. Наличие болезни Боткина, венерических заболеваний, туберкулеза, онкозаболеваний у себя и ближайших родственников отрицает. Перенесенные заболевания: простудные. Переливаний крови не было</w:t>
      </w:r>
      <w:r w:rsidR="00E85438">
        <w:rPr>
          <w:sz w:val="28"/>
          <w:szCs w:val="28"/>
        </w:rPr>
        <w:t>.</w:t>
      </w:r>
    </w:p>
    <w:p w:rsidR="00E85438" w:rsidRPr="00E85438" w:rsidRDefault="00E85438" w:rsidP="006B4559">
      <w:pPr>
        <w:jc w:val="both"/>
        <w:rPr>
          <w:sz w:val="28"/>
          <w:szCs w:val="28"/>
        </w:rPr>
      </w:pPr>
    </w:p>
    <w:p w:rsidR="0060260E" w:rsidRPr="00E85438" w:rsidRDefault="0060260E" w:rsidP="00E85438">
      <w:pPr>
        <w:ind w:firstLine="851"/>
        <w:jc w:val="center"/>
        <w:rPr>
          <w:b/>
          <w:sz w:val="40"/>
          <w:szCs w:val="40"/>
        </w:rPr>
      </w:pPr>
      <w:r w:rsidRPr="00E85438">
        <w:rPr>
          <w:b/>
          <w:sz w:val="40"/>
          <w:szCs w:val="40"/>
          <w:lang w:val="en-US"/>
        </w:rPr>
        <w:t>Status</w:t>
      </w:r>
      <w:r w:rsidRPr="00E85438">
        <w:rPr>
          <w:b/>
          <w:sz w:val="40"/>
          <w:szCs w:val="40"/>
        </w:rPr>
        <w:t xml:space="preserve"> </w:t>
      </w:r>
      <w:r w:rsidRPr="00E85438">
        <w:rPr>
          <w:b/>
          <w:sz w:val="40"/>
          <w:szCs w:val="40"/>
          <w:lang w:val="en-US"/>
        </w:rPr>
        <w:t>presens</w:t>
      </w:r>
      <w:r w:rsidRPr="00E85438">
        <w:rPr>
          <w:b/>
          <w:sz w:val="40"/>
          <w:szCs w:val="40"/>
        </w:rPr>
        <w:t xml:space="preserve"> </w:t>
      </w:r>
      <w:r w:rsidRPr="00E85438">
        <w:rPr>
          <w:b/>
          <w:sz w:val="40"/>
          <w:szCs w:val="40"/>
          <w:lang w:val="en-US"/>
        </w:rPr>
        <w:t>communis</w:t>
      </w:r>
    </w:p>
    <w:p w:rsidR="0060260E" w:rsidRPr="00822616" w:rsidRDefault="0060260E" w:rsidP="00822616">
      <w:pPr>
        <w:ind w:firstLine="851"/>
        <w:jc w:val="both"/>
        <w:rPr>
          <w:b/>
          <w:sz w:val="28"/>
          <w:szCs w:val="28"/>
        </w:rPr>
      </w:pPr>
    </w:p>
    <w:p w:rsidR="0060260E" w:rsidRPr="00822616" w:rsidRDefault="0060260E" w:rsidP="006B4559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Сознание ясное, положение активное, состояние </w:t>
      </w:r>
      <w:r w:rsidR="006B4559">
        <w:rPr>
          <w:sz w:val="28"/>
          <w:szCs w:val="28"/>
        </w:rPr>
        <w:t>средней тяжести</w:t>
      </w:r>
      <w:r w:rsidRPr="00822616">
        <w:rPr>
          <w:sz w:val="28"/>
          <w:szCs w:val="28"/>
        </w:rPr>
        <w:t xml:space="preserve">, </w:t>
      </w:r>
      <w:r w:rsidR="006B4559">
        <w:rPr>
          <w:sz w:val="28"/>
          <w:szCs w:val="28"/>
        </w:rPr>
        <w:t xml:space="preserve">настроение спокойное, телосложение правильное. </w:t>
      </w:r>
    </w:p>
    <w:p w:rsidR="0060260E" w:rsidRPr="00822616" w:rsidRDefault="0060260E" w:rsidP="00822616">
      <w:pPr>
        <w:ind w:firstLine="851"/>
        <w:jc w:val="both"/>
        <w:rPr>
          <w:i/>
          <w:sz w:val="28"/>
          <w:szCs w:val="28"/>
        </w:rPr>
      </w:pPr>
      <w:r w:rsidRPr="00822616">
        <w:rPr>
          <w:i/>
          <w:sz w:val="28"/>
          <w:szCs w:val="28"/>
        </w:rPr>
        <w:t>Кожные покровы.</w:t>
      </w:r>
    </w:p>
    <w:p w:rsidR="0060260E" w:rsidRPr="00822616" w:rsidRDefault="006B4559" w:rsidP="00822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Кожа: Бледная</w:t>
      </w:r>
      <w:r w:rsidR="0060260E" w:rsidRPr="00822616">
        <w:rPr>
          <w:sz w:val="28"/>
          <w:szCs w:val="28"/>
        </w:rPr>
        <w:t>.</w:t>
      </w:r>
      <w:r>
        <w:rPr>
          <w:sz w:val="28"/>
          <w:szCs w:val="28"/>
        </w:rPr>
        <w:t xml:space="preserve"> Наличие сосудистых </w:t>
      </w:r>
      <w:r w:rsidRPr="00822616">
        <w:rPr>
          <w:sz w:val="28"/>
          <w:szCs w:val="28"/>
        </w:rPr>
        <w:t>звез</w:t>
      </w:r>
      <w:r>
        <w:rPr>
          <w:sz w:val="28"/>
          <w:szCs w:val="28"/>
        </w:rPr>
        <w:t xml:space="preserve">дочек на передней брюшной стенке. </w:t>
      </w:r>
      <w:r w:rsidR="0060260E" w:rsidRPr="00822616">
        <w:rPr>
          <w:sz w:val="28"/>
          <w:szCs w:val="28"/>
        </w:rPr>
        <w:t xml:space="preserve">Патологических изменений, пигментации, сыпи, шелушения, кровоизлияния не найдены. Кожа средней эластичности, пальпаторно безболезненная. </w:t>
      </w:r>
      <w:r w:rsidRPr="00822616">
        <w:rPr>
          <w:sz w:val="28"/>
          <w:szCs w:val="28"/>
        </w:rPr>
        <w:t>Конъю</w:t>
      </w:r>
      <w:r>
        <w:rPr>
          <w:sz w:val="28"/>
          <w:szCs w:val="28"/>
        </w:rPr>
        <w:t>н</w:t>
      </w:r>
      <w:r w:rsidRPr="00822616">
        <w:rPr>
          <w:sz w:val="28"/>
          <w:szCs w:val="28"/>
        </w:rPr>
        <w:t>ктивы</w:t>
      </w:r>
      <w:r>
        <w:rPr>
          <w:sz w:val="28"/>
          <w:szCs w:val="28"/>
        </w:rPr>
        <w:t xml:space="preserve"> желтоватого цвета,</w:t>
      </w:r>
      <w:r w:rsidR="0060260E" w:rsidRPr="00822616">
        <w:rPr>
          <w:sz w:val="28"/>
          <w:szCs w:val="28"/>
        </w:rPr>
        <w:t xml:space="preserve"> слизистые оболочки полости рта розовые и чистые. 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ab/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i/>
          <w:sz w:val="28"/>
          <w:szCs w:val="28"/>
        </w:rPr>
        <w:t>Лимфатическая система</w:t>
      </w:r>
      <w:r w:rsidRPr="00822616">
        <w:rPr>
          <w:sz w:val="28"/>
          <w:szCs w:val="28"/>
        </w:rPr>
        <w:t>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При исследовании подчелюстные лимфоузлы подвижные, мелкие, мягкие, эластичные, безболезненные; подмышечные лимфоузлы подвижные, мелкие, мягкие, эластичные, безболезненные; паховые лимфоузлы подвижные, мелкие, мягкие, эластичные, безболезненные.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i/>
          <w:sz w:val="28"/>
          <w:szCs w:val="28"/>
        </w:rPr>
        <w:t>Костно-мышечная система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Мышцы развиты симметрично, тонус достаточный.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Уплотнений не обнаружено. Ощупывание и покалачивание болезненности не вызывает.</w:t>
      </w:r>
    </w:p>
    <w:p w:rsidR="0060260E" w:rsidRPr="00822616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Суставы конечностей не утолщены. Имеют</w:t>
      </w:r>
      <w:r w:rsidR="00E85438">
        <w:rPr>
          <w:sz w:val="28"/>
          <w:szCs w:val="28"/>
        </w:rPr>
        <w:t xml:space="preserve"> свойственную ему конфигурацию. </w:t>
      </w:r>
      <w:r w:rsidRPr="00822616">
        <w:rPr>
          <w:sz w:val="28"/>
          <w:szCs w:val="28"/>
        </w:rPr>
        <w:t>Большой п</w:t>
      </w:r>
      <w:r w:rsidR="00E85438">
        <w:rPr>
          <w:sz w:val="28"/>
          <w:szCs w:val="28"/>
        </w:rPr>
        <w:t xml:space="preserve">алец может образовывать кольцо </w:t>
      </w:r>
      <w:r w:rsidRPr="00822616">
        <w:rPr>
          <w:sz w:val="28"/>
          <w:szCs w:val="28"/>
        </w:rPr>
        <w:t>поочереди со II-V пальцами и прочно его удерживать. Выпремленная кисть с предплечье</w:t>
      </w:r>
      <w:r w:rsidR="00E85438">
        <w:rPr>
          <w:sz w:val="28"/>
          <w:szCs w:val="28"/>
        </w:rPr>
        <w:t>м составляет одну прямую линию</w:t>
      </w:r>
      <w:r w:rsidRPr="00822616">
        <w:rPr>
          <w:sz w:val="28"/>
          <w:szCs w:val="28"/>
        </w:rPr>
        <w:t>. Хорошо выражен тенар и гипотенар. Тыл пястья не западает.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i/>
          <w:sz w:val="28"/>
          <w:szCs w:val="28"/>
        </w:rPr>
      </w:pPr>
      <w:r w:rsidRPr="00822616">
        <w:rPr>
          <w:i/>
          <w:sz w:val="28"/>
          <w:szCs w:val="28"/>
        </w:rPr>
        <w:t>Дыхательная система.</w:t>
      </w:r>
    </w:p>
    <w:p w:rsidR="00F831E1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Дыхание через нос свободное, носовых кровотечений нет, голос ясный,</w:t>
      </w:r>
      <w:r w:rsidR="00E85438">
        <w:rPr>
          <w:sz w:val="28"/>
          <w:szCs w:val="28"/>
        </w:rPr>
        <w:t xml:space="preserve"> </w:t>
      </w:r>
      <w:r w:rsidRPr="00822616">
        <w:rPr>
          <w:sz w:val="28"/>
          <w:szCs w:val="28"/>
        </w:rPr>
        <w:t>громк</w:t>
      </w:r>
      <w:r w:rsidR="006B4559">
        <w:rPr>
          <w:sz w:val="28"/>
          <w:szCs w:val="28"/>
        </w:rPr>
        <w:t>ий. Слизистые оболочки рта, носа</w:t>
      </w:r>
      <w:r w:rsidRPr="00822616">
        <w:rPr>
          <w:sz w:val="28"/>
          <w:szCs w:val="28"/>
        </w:rPr>
        <w:t xml:space="preserve"> чистые и розовые. </w:t>
      </w:r>
    </w:p>
    <w:p w:rsidR="00F831E1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Частота дыхательных движений</w:t>
      </w:r>
      <w:r w:rsidR="006B4559">
        <w:rPr>
          <w:sz w:val="28"/>
          <w:szCs w:val="28"/>
        </w:rPr>
        <w:t xml:space="preserve"> 14</w:t>
      </w:r>
      <w:r w:rsidRPr="00822616">
        <w:rPr>
          <w:sz w:val="28"/>
          <w:szCs w:val="28"/>
        </w:rPr>
        <w:t xml:space="preserve"> в мин. Грудная клетка имеет </w:t>
      </w:r>
      <w:r w:rsidR="006B4559">
        <w:rPr>
          <w:sz w:val="28"/>
          <w:szCs w:val="28"/>
        </w:rPr>
        <w:t>нормальн</w:t>
      </w:r>
      <w:r w:rsidRPr="00822616">
        <w:rPr>
          <w:sz w:val="28"/>
          <w:szCs w:val="28"/>
        </w:rPr>
        <w:t xml:space="preserve">ую форму, грубых деформаций костей при осмотре не выявлено. Ключицы и лопатки симметрично расположены. Ритм правильный, глубина дыхания в пределах нормы. Западений межреберных мышц отсутствует. </w:t>
      </w:r>
    </w:p>
    <w:p w:rsidR="00F831E1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При пальпации грудная клетка безболезненна.  П</w:t>
      </w:r>
      <w:r w:rsidR="006B4559">
        <w:rPr>
          <w:sz w:val="28"/>
          <w:szCs w:val="28"/>
        </w:rPr>
        <w:t>ри сравнительной перкуссии легких</w:t>
      </w:r>
      <w:r w:rsidRPr="00822616">
        <w:rPr>
          <w:sz w:val="28"/>
          <w:szCs w:val="28"/>
        </w:rPr>
        <w:t xml:space="preserve"> выявляется ясный легочной звук. </w:t>
      </w:r>
    </w:p>
    <w:p w:rsidR="00F831E1" w:rsidRPr="00F831E1" w:rsidRDefault="0060260E" w:rsidP="00E85438">
      <w:pPr>
        <w:ind w:left="142" w:firstLine="851"/>
        <w:jc w:val="both"/>
        <w:rPr>
          <w:i/>
          <w:sz w:val="28"/>
          <w:szCs w:val="28"/>
        </w:rPr>
      </w:pPr>
      <w:r w:rsidRPr="00F831E1">
        <w:rPr>
          <w:i/>
          <w:sz w:val="28"/>
          <w:szCs w:val="28"/>
        </w:rPr>
        <w:t>Топографическая перкуссия:</w:t>
      </w:r>
    </w:p>
    <w:p w:rsidR="00F831E1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 Выстояние верхушек легких над грудиной - слева и справа по 3 см.</w:t>
      </w:r>
    </w:p>
    <w:p w:rsidR="00F831E1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Верхняя граница легких сзади по отношению их положения к остистому отростку VII шейного позвонка справа и слева - н</w:t>
      </w:r>
      <w:r w:rsidR="00F831E1">
        <w:rPr>
          <w:sz w:val="28"/>
          <w:szCs w:val="28"/>
        </w:rPr>
        <w:t xml:space="preserve">а уровне остистого отростка С </w:t>
      </w:r>
      <w:r w:rsidR="00F831E1">
        <w:rPr>
          <w:sz w:val="28"/>
          <w:szCs w:val="28"/>
          <w:lang w:val="en-US"/>
        </w:rPr>
        <w:t>VII</w:t>
      </w:r>
      <w:r w:rsidRPr="00822616">
        <w:rPr>
          <w:sz w:val="28"/>
          <w:szCs w:val="28"/>
        </w:rPr>
        <w:t xml:space="preserve">. </w:t>
      </w:r>
    </w:p>
    <w:p w:rsidR="00F831E1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Ширина полей Кренига 6 см.</w:t>
      </w:r>
    </w:p>
    <w:p w:rsidR="0060260E" w:rsidRPr="00822616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 Нижняя граница легких: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 Правое легкое: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Окологрудинная </w:t>
      </w:r>
      <w:r w:rsidR="00F831E1">
        <w:rPr>
          <w:sz w:val="28"/>
          <w:szCs w:val="28"/>
          <w:lang w:val="en-US"/>
        </w:rPr>
        <w:t xml:space="preserve"> </w:t>
      </w:r>
      <w:r w:rsidRPr="00822616">
        <w:rPr>
          <w:sz w:val="28"/>
          <w:szCs w:val="28"/>
        </w:rPr>
        <w:t xml:space="preserve"> -V междеберье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Среднеключичная - VI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Перед. подмышеч. - VII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Средн. подмышеч. - VIII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lastRenderedPageBreak/>
        <w:t>Задняя подмышеч. - IX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Лопаточная         </w:t>
      </w:r>
      <w:r w:rsidR="00F831E1">
        <w:rPr>
          <w:sz w:val="28"/>
          <w:szCs w:val="28"/>
          <w:lang w:val="en-US"/>
        </w:rPr>
        <w:t xml:space="preserve"> </w:t>
      </w:r>
      <w:r w:rsidRPr="00822616">
        <w:rPr>
          <w:sz w:val="28"/>
          <w:szCs w:val="28"/>
        </w:rPr>
        <w:t xml:space="preserve">  - X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Околопозвоночн.   - оститс. отросток XI груд.позвонка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 Левое легкое: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Передняя подмышеч. - VII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Cредняя подмышеч. - VIII 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Задняя подмышеч. - IX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Лопаточная линия - X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Околопозвоночная - остистый отросток XI грудного позвонка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Подвижность нижнего края легких: 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среднеключичная: правое - 5, левое ---</w:t>
      </w:r>
    </w:p>
    <w:p w:rsidR="0060260E" w:rsidRPr="00822616" w:rsidRDefault="00F831E1" w:rsidP="00822616">
      <w:pPr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средне</w:t>
      </w:r>
      <w:r w:rsidR="0060260E" w:rsidRPr="00822616">
        <w:rPr>
          <w:sz w:val="28"/>
          <w:szCs w:val="28"/>
        </w:rPr>
        <w:t>подмышечная: правое - 7, левое - 7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лопаточная: правое-6, левое - 6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Данные аускультации: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Дыхание везикулярное, патологических шумов нет. Бронхофония одинаковая на симметричных участках.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ab/>
      </w:r>
      <w:r w:rsidRPr="00822616">
        <w:rPr>
          <w:i/>
          <w:sz w:val="28"/>
          <w:szCs w:val="28"/>
        </w:rPr>
        <w:t>Сердечно–сосудистая система</w:t>
      </w:r>
      <w:r w:rsidRPr="00822616">
        <w:rPr>
          <w:sz w:val="28"/>
          <w:szCs w:val="28"/>
        </w:rPr>
        <w:t>.</w:t>
      </w:r>
    </w:p>
    <w:p w:rsidR="00F831E1" w:rsidRDefault="0060260E" w:rsidP="00822616">
      <w:pPr>
        <w:ind w:left="142" w:firstLine="851"/>
        <w:jc w:val="both"/>
        <w:rPr>
          <w:sz w:val="28"/>
          <w:szCs w:val="28"/>
          <w:lang w:val="en-US"/>
        </w:rPr>
      </w:pPr>
      <w:r w:rsidRPr="00822616">
        <w:rPr>
          <w:sz w:val="28"/>
          <w:szCs w:val="28"/>
        </w:rPr>
        <w:t>Границы сердца без изменений. Сердечного горба нет. Верхушечный толчек пальпируется в V межреберье на 1,5 см.</w:t>
      </w:r>
      <w:r w:rsidR="00F831E1" w:rsidRPr="00F831E1">
        <w:rPr>
          <w:sz w:val="28"/>
          <w:szCs w:val="28"/>
        </w:rPr>
        <w:t xml:space="preserve"> </w:t>
      </w:r>
      <w:r w:rsidRPr="00822616">
        <w:rPr>
          <w:sz w:val="28"/>
          <w:szCs w:val="28"/>
        </w:rPr>
        <w:t xml:space="preserve">от среднеключичной линии кнутри. 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Границы относительной сердечной тупости: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правая - 1 см кнаружи от правого края грудины;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левая - 2 см кнутри от левой средне-ключичной линии (совпадают с верхушечным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толчком);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верхняя - III межреберье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Границы сосудистого пучка не выходят за края грудины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Границы абсолютной сердечной тупости: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- правая - по левому краю грудины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- верхняя - IV межреберье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- левая - 1см кнутри от левой границы относительно сердечной тупости.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Аускультация сердца:</w:t>
      </w:r>
    </w:p>
    <w:p w:rsidR="00F831E1" w:rsidRDefault="0060260E" w:rsidP="00822616">
      <w:pPr>
        <w:ind w:left="142" w:firstLine="851"/>
        <w:jc w:val="both"/>
        <w:rPr>
          <w:sz w:val="28"/>
          <w:szCs w:val="28"/>
          <w:lang w:val="en-US"/>
        </w:rPr>
      </w:pPr>
      <w:r w:rsidRPr="00822616">
        <w:rPr>
          <w:sz w:val="28"/>
          <w:szCs w:val="28"/>
        </w:rPr>
        <w:t xml:space="preserve">Тоны сердца звучные. II тон на аорте и легочной артерии одинаковой громкости. </w:t>
      </w:r>
    </w:p>
    <w:p w:rsidR="00F831E1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Ритм</w:t>
      </w:r>
      <w:r w:rsidR="00F831E1" w:rsidRPr="00F831E1">
        <w:rPr>
          <w:sz w:val="28"/>
          <w:szCs w:val="28"/>
        </w:rPr>
        <w:t xml:space="preserve"> </w:t>
      </w:r>
      <w:r w:rsidR="00F831E1">
        <w:rPr>
          <w:sz w:val="28"/>
          <w:szCs w:val="28"/>
        </w:rPr>
        <w:t xml:space="preserve">тонов </w:t>
      </w:r>
      <w:r w:rsidRPr="00822616">
        <w:rPr>
          <w:sz w:val="28"/>
          <w:szCs w:val="28"/>
        </w:rPr>
        <w:t xml:space="preserve"> правильный. Число сердечных сокращений </w:t>
      </w:r>
      <w:r w:rsidR="00F831E1">
        <w:rPr>
          <w:sz w:val="28"/>
          <w:szCs w:val="28"/>
        </w:rPr>
        <w:t>–</w:t>
      </w:r>
      <w:r w:rsidR="006B4559">
        <w:rPr>
          <w:sz w:val="28"/>
          <w:szCs w:val="28"/>
        </w:rPr>
        <w:t xml:space="preserve"> 88</w:t>
      </w:r>
      <w:r w:rsidR="00F831E1">
        <w:rPr>
          <w:sz w:val="28"/>
          <w:szCs w:val="28"/>
        </w:rPr>
        <w:t>уд</w:t>
      </w:r>
      <w:r w:rsidRPr="00822616">
        <w:rPr>
          <w:sz w:val="28"/>
          <w:szCs w:val="28"/>
        </w:rPr>
        <w:t>/мин, хорошего наполнения,</w:t>
      </w:r>
      <w:r w:rsidR="00F831E1">
        <w:rPr>
          <w:sz w:val="28"/>
          <w:szCs w:val="28"/>
        </w:rPr>
        <w:t xml:space="preserve"> ритмичные</w:t>
      </w:r>
      <w:r w:rsidRPr="00822616">
        <w:rPr>
          <w:sz w:val="28"/>
          <w:szCs w:val="28"/>
        </w:rPr>
        <w:t>.</w:t>
      </w:r>
    </w:p>
    <w:p w:rsidR="0060260E" w:rsidRPr="00822616" w:rsidRDefault="00F831E1" w:rsidP="00822616">
      <w:pPr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Артериальное давление 1</w:t>
      </w:r>
      <w:r w:rsidR="006B4559">
        <w:rPr>
          <w:sz w:val="28"/>
          <w:szCs w:val="28"/>
        </w:rPr>
        <w:t>30</w:t>
      </w:r>
      <w:r w:rsidRPr="00F831E1">
        <w:rPr>
          <w:sz w:val="28"/>
          <w:szCs w:val="28"/>
        </w:rPr>
        <w:t>/8</w:t>
      </w:r>
      <w:r w:rsidR="0060260E" w:rsidRPr="00822616">
        <w:rPr>
          <w:sz w:val="28"/>
          <w:szCs w:val="28"/>
        </w:rPr>
        <w:t>0 мм.рт.ст., одинаковое на обеих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руках. 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i/>
          <w:sz w:val="28"/>
          <w:szCs w:val="28"/>
        </w:rPr>
      </w:pPr>
      <w:r w:rsidRPr="00822616">
        <w:rPr>
          <w:i/>
          <w:sz w:val="28"/>
          <w:szCs w:val="28"/>
        </w:rPr>
        <w:t>Исследование сосудов.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Осмотр сосудов шеи: сосуды не изменены, пульсации сонных артерий нет, вен</w:t>
      </w:r>
      <w:r w:rsidR="00F831E1">
        <w:rPr>
          <w:sz w:val="28"/>
          <w:szCs w:val="28"/>
        </w:rPr>
        <w:t>ы</w:t>
      </w:r>
      <w:r w:rsidRPr="00822616">
        <w:rPr>
          <w:sz w:val="28"/>
          <w:szCs w:val="28"/>
        </w:rPr>
        <w:t xml:space="preserve"> не набухшие.</w:t>
      </w:r>
    </w:p>
    <w:p w:rsidR="00F831E1" w:rsidRPr="001F1320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Осмотр периферических сосудов: видимых пульсаций артерий, надчревной пульсации нет.</w:t>
      </w:r>
    </w:p>
    <w:p w:rsidR="0060260E" w:rsidRPr="00822616" w:rsidRDefault="00F831E1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 </w:t>
      </w:r>
      <w:r w:rsidR="0060260E" w:rsidRPr="00822616">
        <w:rPr>
          <w:sz w:val="28"/>
          <w:szCs w:val="28"/>
        </w:rPr>
        <w:t>Пальпаторно: пульс одинаково прощупывается на лучевой, сонной. Пульс ритмичный, напряженны</w:t>
      </w:r>
      <w:r>
        <w:rPr>
          <w:sz w:val="28"/>
          <w:szCs w:val="28"/>
        </w:rPr>
        <w:t>й,</w:t>
      </w:r>
      <w:r w:rsidR="001A39B8">
        <w:rPr>
          <w:sz w:val="28"/>
          <w:szCs w:val="28"/>
        </w:rPr>
        <w:t xml:space="preserve"> равномерный. Частота пульса 88 ударов/мин. АД – 13</w:t>
      </w:r>
      <w:r>
        <w:rPr>
          <w:sz w:val="28"/>
          <w:szCs w:val="28"/>
        </w:rPr>
        <w:t>0/8</w:t>
      </w:r>
      <w:r w:rsidR="0060260E" w:rsidRPr="00822616">
        <w:rPr>
          <w:sz w:val="28"/>
          <w:szCs w:val="28"/>
        </w:rPr>
        <w:t>0 мм рт.ст., одинаковое на обеих руках. При повторном измерении через 5 мин АД не изм</w:t>
      </w:r>
      <w:r w:rsidR="0060260E" w:rsidRPr="00822616">
        <w:rPr>
          <w:sz w:val="28"/>
          <w:szCs w:val="28"/>
        </w:rPr>
        <w:t>е</w:t>
      </w:r>
      <w:r w:rsidR="0060260E" w:rsidRPr="00822616">
        <w:rPr>
          <w:sz w:val="28"/>
          <w:szCs w:val="28"/>
        </w:rPr>
        <w:t>нилось.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Осмотр и ощупывание вен: пульсации вен нет, расширения вен грудной клетки, брюшной стенки, конечностей нет. Уплотнения и болезненности при пальпации не выявляются.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i/>
          <w:sz w:val="28"/>
          <w:szCs w:val="28"/>
        </w:rPr>
      </w:pPr>
      <w:r w:rsidRPr="00822616">
        <w:rPr>
          <w:i/>
          <w:sz w:val="28"/>
          <w:szCs w:val="28"/>
        </w:rPr>
        <w:t>Система пищеварения.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 Органы брюшной полости: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Язык суховат, обложен у корня. Сосочки сохранены. Зубы здоровые, зев чистый розовый. Живот увеличен за счет подкожно- жировой клетча</w:t>
      </w:r>
      <w:r w:rsidR="001A39B8">
        <w:rPr>
          <w:sz w:val="28"/>
          <w:szCs w:val="28"/>
        </w:rPr>
        <w:t xml:space="preserve">тки и метиаризма, </w:t>
      </w:r>
      <w:r w:rsidRPr="00822616">
        <w:rPr>
          <w:sz w:val="28"/>
          <w:szCs w:val="28"/>
        </w:rPr>
        <w:t xml:space="preserve">симметричен. При пальпации отмечено напряженность мышц, передней брюшной стенки справо  болезненность в правом подреберье и правой подвздошной области. Симптом Щеткина-Блюмберга  отрицательный. Симптом  Ситковского слабоположительный. </w:t>
      </w:r>
    </w:p>
    <w:p w:rsidR="001A39B8" w:rsidRPr="001A39B8" w:rsidRDefault="001A39B8" w:rsidP="001A39B8">
      <w:pPr>
        <w:pStyle w:val="a7"/>
        <w:ind w:firstLine="284"/>
      </w:pPr>
      <w:r w:rsidRPr="001A39B8">
        <w:t>Нижний край печени закругленный, плотный, безболезненный, поверхность гладкая.</w:t>
      </w:r>
    </w:p>
    <w:p w:rsidR="00F831E1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Селезенка не пальпируется. Перкуторный звук над областью живота </w:t>
      </w:r>
      <w:r w:rsidR="001A39B8">
        <w:rPr>
          <w:sz w:val="28"/>
          <w:szCs w:val="28"/>
        </w:rPr>
        <w:t>приглушенный</w:t>
      </w:r>
      <w:r w:rsidRPr="00822616">
        <w:rPr>
          <w:sz w:val="28"/>
          <w:szCs w:val="28"/>
        </w:rPr>
        <w:t>.</w:t>
      </w:r>
    </w:p>
    <w:p w:rsidR="0060260E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 Р</w:t>
      </w:r>
      <w:r w:rsidR="001A39B8">
        <w:rPr>
          <w:sz w:val="28"/>
          <w:szCs w:val="28"/>
        </w:rPr>
        <w:t>азмеры печени по Курлову М.Г. 11*8*7. Длинник селезенки 14</w:t>
      </w:r>
      <w:r w:rsidRPr="00822616">
        <w:rPr>
          <w:sz w:val="28"/>
          <w:szCs w:val="28"/>
        </w:rPr>
        <w:t xml:space="preserve"> см, поперечник 6см.  </w:t>
      </w:r>
    </w:p>
    <w:p w:rsidR="00F831E1" w:rsidRPr="00822616" w:rsidRDefault="00F831E1" w:rsidP="00822616">
      <w:pPr>
        <w:ind w:firstLine="851"/>
        <w:jc w:val="both"/>
        <w:rPr>
          <w:i/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i/>
          <w:sz w:val="28"/>
          <w:szCs w:val="28"/>
        </w:rPr>
      </w:pPr>
      <w:r w:rsidRPr="00822616">
        <w:rPr>
          <w:i/>
          <w:sz w:val="28"/>
          <w:szCs w:val="28"/>
        </w:rPr>
        <w:t>Мочеполовая система.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Поясничная область не изменена. Симптом Пастернацкого отрицательный. Пальпация почек безболезнена. Пальпация мочеточниковых точек безболезненна. 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i/>
          <w:sz w:val="28"/>
          <w:szCs w:val="28"/>
        </w:rPr>
        <w:t>Нервная система.</w:t>
      </w:r>
    </w:p>
    <w:p w:rsidR="00F831E1" w:rsidRDefault="0060260E" w:rsidP="001A39B8">
      <w:pPr>
        <w:ind w:firstLine="851"/>
        <w:jc w:val="both"/>
        <w:rPr>
          <w:sz w:val="28"/>
          <w:szCs w:val="28"/>
          <w:lang w:val="en-US"/>
        </w:rPr>
      </w:pPr>
      <w:r w:rsidRPr="00822616">
        <w:rPr>
          <w:sz w:val="28"/>
          <w:szCs w:val="28"/>
        </w:rPr>
        <w:t>Острота зрения: двоения в глазах нет, реакция зрачков на свет пряма</w:t>
      </w:r>
      <w:r w:rsidR="00F831E1">
        <w:rPr>
          <w:sz w:val="28"/>
          <w:szCs w:val="28"/>
        </w:rPr>
        <w:t>я и содружественная не изменена</w:t>
      </w:r>
      <w:r w:rsidRPr="00822616">
        <w:rPr>
          <w:sz w:val="28"/>
          <w:szCs w:val="28"/>
        </w:rPr>
        <w:t>, носогубные складки симметр</w:t>
      </w:r>
      <w:r w:rsidR="00F831E1">
        <w:rPr>
          <w:sz w:val="28"/>
          <w:szCs w:val="28"/>
        </w:rPr>
        <w:t xml:space="preserve">ичны. Дисфагии нет. Роговичный, </w:t>
      </w:r>
      <w:r w:rsidRPr="00822616">
        <w:rPr>
          <w:sz w:val="28"/>
          <w:szCs w:val="28"/>
        </w:rPr>
        <w:t>глоточный рефлексы положительны, сухожильные рефлексы (коленный, ахиллов) положительны. Патологических  знаков нет. Речь членораздельная, дизартрии нет. В позе Ромберга устойчив. Пальце-носовую пробу выполняет точно обеими руками.</w:t>
      </w:r>
    </w:p>
    <w:p w:rsidR="001F1320" w:rsidRPr="001F1320" w:rsidRDefault="001F1320" w:rsidP="001A39B8">
      <w:pPr>
        <w:ind w:firstLine="851"/>
        <w:jc w:val="both"/>
        <w:rPr>
          <w:sz w:val="28"/>
          <w:szCs w:val="28"/>
          <w:lang w:val="en-US"/>
        </w:rPr>
      </w:pPr>
    </w:p>
    <w:p w:rsidR="0060260E" w:rsidRPr="000C5EE2" w:rsidRDefault="000C5EE2" w:rsidP="000C5EE2">
      <w:pPr>
        <w:tabs>
          <w:tab w:val="left" w:pos="3005"/>
        </w:tabs>
        <w:ind w:firstLine="851"/>
        <w:jc w:val="center"/>
        <w:rPr>
          <w:sz w:val="40"/>
          <w:szCs w:val="40"/>
        </w:rPr>
      </w:pPr>
      <w:r w:rsidRPr="000C5EE2">
        <w:rPr>
          <w:b/>
          <w:sz w:val="40"/>
          <w:szCs w:val="40"/>
        </w:rPr>
        <w:t>План обследования</w:t>
      </w:r>
      <w:r w:rsidRPr="000C5EE2">
        <w:rPr>
          <w:sz w:val="40"/>
          <w:szCs w:val="40"/>
        </w:rPr>
        <w:t>:</w:t>
      </w:r>
    </w:p>
    <w:p w:rsidR="000C5EE2" w:rsidRDefault="000C5EE2" w:rsidP="000C5EE2">
      <w:pPr>
        <w:tabs>
          <w:tab w:val="left" w:pos="30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ОАК</w:t>
      </w:r>
    </w:p>
    <w:p w:rsidR="000C5EE2" w:rsidRDefault="000C5EE2" w:rsidP="000C5EE2">
      <w:pPr>
        <w:tabs>
          <w:tab w:val="left" w:pos="30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Анализ кала</w:t>
      </w:r>
    </w:p>
    <w:p w:rsidR="000C5EE2" w:rsidRDefault="000C5EE2" w:rsidP="000C5EE2">
      <w:pPr>
        <w:tabs>
          <w:tab w:val="left" w:pos="30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3.ОАМ</w:t>
      </w:r>
    </w:p>
    <w:p w:rsidR="000C5EE2" w:rsidRDefault="000C5EE2" w:rsidP="000C5EE2">
      <w:pPr>
        <w:tabs>
          <w:tab w:val="left" w:pos="30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4.ЭКГ</w:t>
      </w:r>
    </w:p>
    <w:p w:rsidR="000C5EE2" w:rsidRDefault="000C5EE2" w:rsidP="000C5EE2">
      <w:pPr>
        <w:tabs>
          <w:tab w:val="left" w:pos="30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5.ФГДС</w:t>
      </w:r>
    </w:p>
    <w:p w:rsidR="000C5EE2" w:rsidRDefault="000C5EE2" w:rsidP="000C5EE2">
      <w:pPr>
        <w:tabs>
          <w:tab w:val="left" w:pos="3005"/>
        </w:tabs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6.УЗИ брюшной полости</w:t>
      </w:r>
    </w:p>
    <w:p w:rsidR="001F1320" w:rsidRPr="001F1320" w:rsidRDefault="001F1320" w:rsidP="000C5EE2">
      <w:pPr>
        <w:tabs>
          <w:tab w:val="left" w:pos="3005"/>
        </w:tabs>
        <w:ind w:firstLine="851"/>
        <w:jc w:val="both"/>
        <w:rPr>
          <w:b/>
          <w:sz w:val="28"/>
          <w:szCs w:val="28"/>
          <w:lang w:val="en-US"/>
        </w:rPr>
      </w:pPr>
    </w:p>
    <w:p w:rsidR="0060260E" w:rsidRDefault="0060260E" w:rsidP="00822616">
      <w:pPr>
        <w:tabs>
          <w:tab w:val="left" w:pos="3005"/>
        </w:tabs>
        <w:ind w:firstLine="851"/>
        <w:jc w:val="both"/>
        <w:rPr>
          <w:b/>
          <w:sz w:val="40"/>
          <w:szCs w:val="40"/>
        </w:rPr>
      </w:pPr>
      <w:r w:rsidRPr="00F831E1">
        <w:rPr>
          <w:b/>
          <w:sz w:val="40"/>
          <w:szCs w:val="40"/>
        </w:rPr>
        <w:t>Дополнительные методы обследования.</w:t>
      </w:r>
    </w:p>
    <w:p w:rsidR="00F831E1" w:rsidRPr="00F831E1" w:rsidRDefault="00F831E1" w:rsidP="00822616">
      <w:pPr>
        <w:tabs>
          <w:tab w:val="left" w:pos="3005"/>
        </w:tabs>
        <w:ind w:firstLine="851"/>
        <w:jc w:val="both"/>
        <w:rPr>
          <w:b/>
          <w:sz w:val="40"/>
          <w:szCs w:val="40"/>
        </w:rPr>
      </w:pPr>
    </w:p>
    <w:p w:rsidR="0060260E" w:rsidRDefault="00F831E1" w:rsidP="00822616">
      <w:pPr>
        <w:tabs>
          <w:tab w:val="left" w:pos="30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ОАК </w:t>
      </w:r>
      <w:r w:rsidR="00524AC3">
        <w:rPr>
          <w:sz w:val="28"/>
          <w:szCs w:val="28"/>
        </w:rPr>
        <w:t>от</w:t>
      </w:r>
      <w:r w:rsidR="001A39B8">
        <w:rPr>
          <w:sz w:val="28"/>
          <w:szCs w:val="28"/>
        </w:rPr>
        <w:t xml:space="preserve"> 12.03</w:t>
      </w:r>
      <w:r>
        <w:rPr>
          <w:sz w:val="28"/>
          <w:szCs w:val="28"/>
        </w:rPr>
        <w:t>.2013</w:t>
      </w:r>
      <w:r w:rsidR="0060260E" w:rsidRPr="00822616">
        <w:rPr>
          <w:sz w:val="28"/>
          <w:szCs w:val="28"/>
        </w:rPr>
        <w:t>:</w:t>
      </w:r>
    </w:p>
    <w:p w:rsidR="00F831E1" w:rsidRDefault="00F831E1" w:rsidP="00822616">
      <w:pPr>
        <w:tabs>
          <w:tab w:val="left" w:pos="3005"/>
        </w:tabs>
        <w:ind w:firstLine="851"/>
        <w:jc w:val="both"/>
        <w:rPr>
          <w:sz w:val="28"/>
          <w:szCs w:val="28"/>
        </w:rPr>
      </w:pPr>
    </w:p>
    <w:p w:rsidR="00F831E1" w:rsidRDefault="00524AC3" w:rsidP="00822616">
      <w:pPr>
        <w:tabs>
          <w:tab w:val="left" w:pos="300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эритроциты </w:t>
      </w:r>
      <w:r w:rsidR="001A39B8">
        <w:rPr>
          <w:color w:val="000000"/>
          <w:sz w:val="28"/>
          <w:szCs w:val="28"/>
        </w:rPr>
        <w:t>3,22</w:t>
      </w:r>
      <w:r w:rsidR="00F831E1" w:rsidRPr="00D257D8">
        <w:rPr>
          <w:color w:val="000000"/>
          <w:sz w:val="28"/>
          <w:szCs w:val="28"/>
        </w:rPr>
        <w:t>*10</w:t>
      </w:r>
      <w:r w:rsidR="00F831E1" w:rsidRPr="00D257D8">
        <w:rPr>
          <w:color w:val="000000"/>
          <w:sz w:val="28"/>
          <w:szCs w:val="28"/>
          <w:vertAlign w:val="superscript"/>
        </w:rPr>
        <w:t>12</w:t>
      </w:r>
      <w:r w:rsidR="001A39B8">
        <w:rPr>
          <w:color w:val="000000"/>
          <w:sz w:val="28"/>
          <w:szCs w:val="28"/>
        </w:rPr>
        <w:t>/л, гемоглобин 101 г/л , лейкоциты 10,0</w:t>
      </w:r>
      <w:r>
        <w:rPr>
          <w:color w:val="000000"/>
          <w:sz w:val="28"/>
          <w:szCs w:val="28"/>
        </w:rPr>
        <w:t xml:space="preserve"> </w:t>
      </w:r>
      <w:r w:rsidR="00F831E1" w:rsidRPr="00D257D8">
        <w:rPr>
          <w:color w:val="000000"/>
          <w:sz w:val="28"/>
          <w:szCs w:val="28"/>
        </w:rPr>
        <w:t>*10</w:t>
      </w:r>
      <w:r w:rsidR="00F831E1" w:rsidRPr="00D257D8">
        <w:rPr>
          <w:color w:val="000000"/>
          <w:sz w:val="28"/>
          <w:szCs w:val="28"/>
          <w:vertAlign w:val="superscript"/>
        </w:rPr>
        <w:t>9</w:t>
      </w:r>
      <w:r>
        <w:rPr>
          <w:color w:val="000000"/>
          <w:sz w:val="28"/>
          <w:szCs w:val="28"/>
        </w:rPr>
        <w:t xml:space="preserve"> г/л (Э-6</w:t>
      </w:r>
      <w:r w:rsidR="00F831E1" w:rsidRPr="00D257D8">
        <w:rPr>
          <w:color w:val="000000"/>
          <w:sz w:val="28"/>
          <w:szCs w:val="28"/>
        </w:rPr>
        <w:t>, П-</w:t>
      </w:r>
      <w:r w:rsidR="001A39B8">
        <w:rPr>
          <w:color w:val="000000"/>
          <w:sz w:val="28"/>
          <w:szCs w:val="28"/>
        </w:rPr>
        <w:t>7, С-8</w:t>
      </w:r>
      <w:r>
        <w:rPr>
          <w:color w:val="000000"/>
          <w:sz w:val="28"/>
          <w:szCs w:val="28"/>
        </w:rPr>
        <w:t>4</w:t>
      </w:r>
      <w:r w:rsidR="00F831E1" w:rsidRPr="00D257D8">
        <w:rPr>
          <w:color w:val="000000"/>
          <w:sz w:val="28"/>
          <w:szCs w:val="28"/>
        </w:rPr>
        <w:t>, Л</w:t>
      </w:r>
      <w:r w:rsidR="001A39B8">
        <w:rPr>
          <w:color w:val="000000"/>
          <w:sz w:val="28"/>
          <w:szCs w:val="28"/>
        </w:rPr>
        <w:t>-8, М-1</w:t>
      </w:r>
      <w:r w:rsidR="00F831E1" w:rsidRPr="00D257D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СОЭ 25 мм/ч, ЦП=0.9</w:t>
      </w:r>
      <w:r w:rsidR="001A39B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</w:p>
    <w:p w:rsidR="00524AC3" w:rsidRDefault="00524AC3" w:rsidP="00524AC3">
      <w:pPr>
        <w:pStyle w:val="western"/>
        <w:shd w:val="clear" w:color="auto" w:fill="FFFFFF"/>
        <w:spacing w:after="0" w:afterAutospacing="0"/>
        <w:ind w:left="144" w:right="144" w:firstLine="547"/>
        <w:rPr>
          <w:color w:val="000000"/>
          <w:sz w:val="28"/>
          <w:szCs w:val="28"/>
        </w:rPr>
      </w:pPr>
      <w:r w:rsidRPr="00D257D8">
        <w:rPr>
          <w:color w:val="000000"/>
          <w:sz w:val="28"/>
          <w:szCs w:val="28"/>
        </w:rPr>
        <w:t xml:space="preserve">ОАМ </w:t>
      </w:r>
      <w:r w:rsidR="00840F0A">
        <w:rPr>
          <w:color w:val="000000"/>
          <w:sz w:val="28"/>
          <w:szCs w:val="28"/>
        </w:rPr>
        <w:t xml:space="preserve"> от 12.03</w:t>
      </w:r>
      <w:r>
        <w:rPr>
          <w:color w:val="000000"/>
          <w:sz w:val="28"/>
          <w:szCs w:val="28"/>
        </w:rPr>
        <w:t>.2013</w:t>
      </w:r>
      <w:r w:rsidRPr="00D257D8">
        <w:rPr>
          <w:color w:val="000000"/>
          <w:sz w:val="28"/>
          <w:szCs w:val="28"/>
        </w:rPr>
        <w:t>.</w:t>
      </w:r>
    </w:p>
    <w:p w:rsidR="00524AC3" w:rsidRDefault="00524AC3" w:rsidP="00524AC3">
      <w:pPr>
        <w:pStyle w:val="western"/>
        <w:shd w:val="clear" w:color="auto" w:fill="FFFFFF"/>
        <w:spacing w:after="0" w:afterAutospacing="0"/>
        <w:ind w:left="144" w:right="144" w:firstLine="547"/>
        <w:rPr>
          <w:color w:val="000000"/>
          <w:sz w:val="28"/>
          <w:szCs w:val="28"/>
        </w:rPr>
      </w:pPr>
      <w:r w:rsidRPr="00D257D8">
        <w:rPr>
          <w:color w:val="000000"/>
          <w:sz w:val="28"/>
          <w:szCs w:val="28"/>
        </w:rPr>
        <w:t xml:space="preserve"> цвет желтый, прозрачность полная, рН 1016, бе</w:t>
      </w:r>
      <w:r>
        <w:rPr>
          <w:color w:val="000000"/>
          <w:sz w:val="28"/>
          <w:szCs w:val="28"/>
        </w:rPr>
        <w:t xml:space="preserve">лок </w:t>
      </w:r>
      <w:r w:rsidR="00840F0A">
        <w:rPr>
          <w:color w:val="000000"/>
          <w:sz w:val="28"/>
          <w:szCs w:val="28"/>
        </w:rPr>
        <w:t>нет</w:t>
      </w:r>
      <w:r w:rsidR="00F108A8">
        <w:rPr>
          <w:color w:val="000000"/>
          <w:sz w:val="28"/>
          <w:szCs w:val="28"/>
        </w:rPr>
        <w:t>, сахар нет, эпителий 1-2, эритроциты-</w:t>
      </w:r>
      <w:r w:rsidRPr="00D257D8">
        <w:rPr>
          <w:color w:val="000000"/>
          <w:sz w:val="28"/>
          <w:szCs w:val="28"/>
        </w:rPr>
        <w:t>1</w:t>
      </w:r>
      <w:r w:rsidR="00F108A8">
        <w:rPr>
          <w:color w:val="000000"/>
          <w:sz w:val="28"/>
          <w:szCs w:val="28"/>
        </w:rPr>
        <w:t xml:space="preserve"> изм, слизь ++</w:t>
      </w:r>
      <w:r w:rsidRPr="00D257D8">
        <w:rPr>
          <w:color w:val="000000"/>
          <w:sz w:val="28"/>
          <w:szCs w:val="28"/>
        </w:rPr>
        <w:t>.</w:t>
      </w:r>
    </w:p>
    <w:p w:rsidR="00524AC3" w:rsidRDefault="00524AC3" w:rsidP="00822616">
      <w:pPr>
        <w:tabs>
          <w:tab w:val="left" w:pos="3005"/>
        </w:tabs>
        <w:ind w:firstLine="851"/>
        <w:jc w:val="both"/>
        <w:rPr>
          <w:sz w:val="28"/>
          <w:szCs w:val="28"/>
        </w:rPr>
      </w:pPr>
    </w:p>
    <w:p w:rsidR="00F108A8" w:rsidRDefault="00840F0A" w:rsidP="00F108A8">
      <w:pPr>
        <w:pStyle w:val="western"/>
        <w:shd w:val="clear" w:color="auto" w:fill="FFFFFF"/>
        <w:spacing w:after="0" w:afterAutospacing="0"/>
        <w:ind w:left="144" w:right="144" w:firstLine="5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кала 12.03.2013 </w:t>
      </w:r>
    </w:p>
    <w:p w:rsidR="00840F0A" w:rsidRPr="00F108A8" w:rsidRDefault="00840F0A" w:rsidP="00F108A8">
      <w:pPr>
        <w:pStyle w:val="western"/>
        <w:shd w:val="clear" w:color="auto" w:fill="FFFFFF"/>
        <w:spacing w:after="0" w:afterAutospacing="0"/>
        <w:ind w:left="144" w:right="144" w:firstLine="5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Реакция Грегерсена - положительная. </w:t>
      </w:r>
    </w:p>
    <w:p w:rsidR="00F108A8" w:rsidRPr="00822616" w:rsidRDefault="00F108A8" w:rsidP="00822616">
      <w:pPr>
        <w:tabs>
          <w:tab w:val="left" w:pos="3005"/>
        </w:tabs>
        <w:ind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tabs>
          <w:tab w:val="left" w:pos="3005"/>
        </w:tabs>
        <w:ind w:firstLine="851"/>
        <w:jc w:val="both"/>
        <w:rPr>
          <w:b/>
          <w:sz w:val="28"/>
          <w:szCs w:val="28"/>
        </w:rPr>
      </w:pPr>
      <w:r w:rsidRPr="00822616">
        <w:rPr>
          <w:b/>
          <w:sz w:val="28"/>
          <w:szCs w:val="28"/>
        </w:rPr>
        <w:t>Инструментальные.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ЭКГ: (заключение) ритм синусовый правильный, аритмий, экстрасистолий нет. </w:t>
      </w:r>
    </w:p>
    <w:p w:rsidR="0060260E" w:rsidRPr="00F108A8" w:rsidRDefault="0060260E" w:rsidP="00822616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</w:rPr>
      </w:pPr>
      <w:r w:rsidRPr="00F108A8">
        <w:rPr>
          <w:sz w:val="28"/>
          <w:szCs w:val="28"/>
        </w:rPr>
        <w:t xml:space="preserve">ФГС: </w:t>
      </w:r>
      <w:r w:rsidR="00840F0A">
        <w:rPr>
          <w:sz w:val="28"/>
          <w:szCs w:val="28"/>
        </w:rPr>
        <w:t>варикозное расширение вен пищевода 3 ст. сопровождающиеся кровотечением. Атрофический гастродуоденит.</w:t>
      </w:r>
    </w:p>
    <w:p w:rsidR="00840F0A" w:rsidRPr="00840F0A" w:rsidRDefault="0060260E" w:rsidP="00840F0A">
      <w:pPr>
        <w:ind w:firstLine="284"/>
        <w:rPr>
          <w:sz w:val="28"/>
          <w:szCs w:val="28"/>
        </w:rPr>
      </w:pPr>
      <w:r w:rsidRPr="00F108A8">
        <w:rPr>
          <w:sz w:val="28"/>
          <w:szCs w:val="28"/>
        </w:rPr>
        <w:t>УЗИ</w:t>
      </w:r>
      <w:r w:rsidRPr="00840F0A">
        <w:rPr>
          <w:sz w:val="28"/>
          <w:szCs w:val="28"/>
        </w:rPr>
        <w:t xml:space="preserve">:  </w:t>
      </w:r>
      <w:r w:rsidR="00840F0A" w:rsidRPr="00840F0A">
        <w:rPr>
          <w:sz w:val="28"/>
          <w:szCs w:val="28"/>
        </w:rPr>
        <w:t>В брюшной полости незначительное количество свободной жидкости. Печ</w:t>
      </w:r>
      <w:r w:rsidR="00840F0A">
        <w:rPr>
          <w:sz w:val="28"/>
          <w:szCs w:val="28"/>
        </w:rPr>
        <w:t>е</w:t>
      </w:r>
      <w:r w:rsidR="00840F0A" w:rsidRPr="00840F0A">
        <w:rPr>
          <w:sz w:val="28"/>
          <w:szCs w:val="28"/>
        </w:rPr>
        <w:t>нь</w:t>
      </w:r>
      <w:r w:rsidR="00840F0A">
        <w:rPr>
          <w:sz w:val="28"/>
          <w:szCs w:val="28"/>
        </w:rPr>
        <w:t xml:space="preserve">, </w:t>
      </w:r>
      <w:r w:rsidR="00840F0A" w:rsidRPr="00840F0A">
        <w:rPr>
          <w:sz w:val="28"/>
          <w:szCs w:val="28"/>
        </w:rPr>
        <w:t xml:space="preserve"> умеренно увел</w:t>
      </w:r>
      <w:r w:rsidR="00840F0A" w:rsidRPr="00840F0A">
        <w:rPr>
          <w:sz w:val="28"/>
          <w:szCs w:val="28"/>
        </w:rPr>
        <w:t>и</w:t>
      </w:r>
      <w:r w:rsidR="00840F0A" w:rsidRPr="00840F0A">
        <w:rPr>
          <w:sz w:val="28"/>
          <w:szCs w:val="28"/>
        </w:rPr>
        <w:t>чена</w:t>
      </w:r>
      <w:r w:rsidR="00840F0A">
        <w:rPr>
          <w:sz w:val="28"/>
          <w:szCs w:val="28"/>
        </w:rPr>
        <w:t xml:space="preserve">, </w:t>
      </w:r>
      <w:r w:rsidR="00840F0A" w:rsidRPr="00840F0A">
        <w:rPr>
          <w:sz w:val="28"/>
          <w:szCs w:val="28"/>
        </w:rPr>
        <w:t xml:space="preserve"> за счет левой доли (66 мм), контур фестончатый, структура печени неоднородная, уплотнена по портальным трактам с зонами повышенной эхогенности. Воротная вена16-17 мм., ход ее изв</w:t>
      </w:r>
      <w:r w:rsidR="00840F0A" w:rsidRPr="00840F0A">
        <w:rPr>
          <w:sz w:val="28"/>
          <w:szCs w:val="28"/>
        </w:rPr>
        <w:t>и</w:t>
      </w:r>
      <w:r w:rsidR="00840F0A" w:rsidRPr="00840F0A">
        <w:rPr>
          <w:sz w:val="28"/>
          <w:szCs w:val="28"/>
        </w:rPr>
        <w:t>той. Желчный пузырь средних размеров, с перегибом в верхней трети, стенки уплотнены, утолщ</w:t>
      </w:r>
      <w:r w:rsidR="00840F0A" w:rsidRPr="00840F0A">
        <w:rPr>
          <w:sz w:val="28"/>
          <w:szCs w:val="28"/>
        </w:rPr>
        <w:t>е</w:t>
      </w:r>
      <w:r w:rsidR="00840F0A" w:rsidRPr="00840F0A">
        <w:rPr>
          <w:sz w:val="28"/>
          <w:szCs w:val="28"/>
        </w:rPr>
        <w:t>ны, имеют двойной контур.</w:t>
      </w:r>
    </w:p>
    <w:p w:rsidR="00840F0A" w:rsidRPr="00840F0A" w:rsidRDefault="00840F0A" w:rsidP="00840F0A">
      <w:pPr>
        <w:ind w:firstLine="284"/>
        <w:rPr>
          <w:sz w:val="28"/>
          <w:szCs w:val="28"/>
        </w:rPr>
      </w:pPr>
      <w:r w:rsidRPr="00840F0A">
        <w:rPr>
          <w:sz w:val="28"/>
          <w:szCs w:val="28"/>
          <w:lang w:val="en-US"/>
        </w:rPr>
        <w:t>Pancreas</w:t>
      </w:r>
      <w:r w:rsidRPr="00840F0A">
        <w:rPr>
          <w:sz w:val="28"/>
          <w:szCs w:val="28"/>
        </w:rPr>
        <w:t xml:space="preserve"> с размытыми контурами, паренхима гиперэхогенна, неоднородна; селезеночная вена в теле </w:t>
      </w:r>
      <w:r w:rsidRPr="00840F0A">
        <w:rPr>
          <w:sz w:val="28"/>
          <w:szCs w:val="28"/>
          <w:lang w:val="en-US"/>
        </w:rPr>
        <w:t>pancreas</w:t>
      </w:r>
      <w:r w:rsidRPr="00840F0A">
        <w:rPr>
          <w:sz w:val="28"/>
          <w:szCs w:val="28"/>
        </w:rPr>
        <w:t xml:space="preserve"> 9,1 мм.</w:t>
      </w:r>
    </w:p>
    <w:p w:rsidR="00840F0A" w:rsidRPr="00840F0A" w:rsidRDefault="00840F0A" w:rsidP="00840F0A">
      <w:pPr>
        <w:ind w:firstLine="284"/>
        <w:rPr>
          <w:sz w:val="28"/>
          <w:szCs w:val="28"/>
        </w:rPr>
      </w:pPr>
      <w:r w:rsidRPr="00840F0A">
        <w:rPr>
          <w:sz w:val="28"/>
          <w:szCs w:val="28"/>
        </w:rPr>
        <w:t>Селезенка: 135 Х 54 мм, стенки сосудов уплотнены, селезеночная вена в воротах 11 мм, ход ее извитой.</w:t>
      </w:r>
    </w:p>
    <w:p w:rsidR="00840F0A" w:rsidRPr="00840F0A" w:rsidRDefault="00840F0A" w:rsidP="00840F0A">
      <w:pPr>
        <w:ind w:firstLine="284"/>
        <w:rPr>
          <w:sz w:val="28"/>
          <w:szCs w:val="28"/>
        </w:rPr>
      </w:pPr>
      <w:r w:rsidRPr="00840F0A">
        <w:rPr>
          <w:sz w:val="28"/>
          <w:szCs w:val="28"/>
        </w:rPr>
        <w:t xml:space="preserve">Левая почка расположена низко, 101 Х 40 мм, правая почка расположена обычно 112,6 Х 41 мм. Мочевой пузырь пуст. </w:t>
      </w:r>
    </w:p>
    <w:p w:rsidR="0060260E" w:rsidRDefault="0060260E" w:rsidP="00822616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</w:rPr>
      </w:pPr>
    </w:p>
    <w:p w:rsidR="00592355" w:rsidRDefault="00840F0A" w:rsidP="00840F0A">
      <w:pPr>
        <w:tabs>
          <w:tab w:val="left" w:pos="2552"/>
          <w:tab w:val="left" w:leader="hyphen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Пальцевое исследование прямой кишки</w:t>
      </w:r>
      <w:r w:rsidR="00592355">
        <w:rPr>
          <w:sz w:val="28"/>
          <w:szCs w:val="28"/>
        </w:rPr>
        <w:t>:</w:t>
      </w:r>
    </w:p>
    <w:p w:rsidR="00B76F9B" w:rsidRDefault="00840F0A" w:rsidP="00840F0A">
      <w:pPr>
        <w:tabs>
          <w:tab w:val="left" w:pos="2552"/>
          <w:tab w:val="left" w:leader="hyphen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переанальная область спокойная, сфинктер в норме, тоничен. Геморроидальный узел увеличен</w:t>
      </w:r>
      <w:r w:rsidR="00592355">
        <w:rPr>
          <w:sz w:val="28"/>
          <w:szCs w:val="28"/>
        </w:rPr>
        <w:t xml:space="preserve">. На перчатке алая кровь. </w:t>
      </w:r>
    </w:p>
    <w:p w:rsidR="00592355" w:rsidRPr="00840F0A" w:rsidRDefault="00592355" w:rsidP="00840F0A">
      <w:pPr>
        <w:tabs>
          <w:tab w:val="left" w:pos="2552"/>
          <w:tab w:val="left" w:leader="hyphen" w:pos="4395"/>
        </w:tabs>
        <w:jc w:val="both"/>
        <w:rPr>
          <w:sz w:val="28"/>
          <w:szCs w:val="28"/>
        </w:rPr>
      </w:pPr>
    </w:p>
    <w:p w:rsidR="000C5EE2" w:rsidRDefault="000C5EE2" w:rsidP="00822616">
      <w:pPr>
        <w:tabs>
          <w:tab w:val="left" w:pos="2552"/>
          <w:tab w:val="left" w:leader="hyphen" w:pos="4395"/>
        </w:tabs>
        <w:ind w:firstLine="851"/>
        <w:jc w:val="both"/>
        <w:rPr>
          <w:b/>
          <w:sz w:val="28"/>
          <w:szCs w:val="28"/>
          <w:u w:val="single"/>
        </w:rPr>
      </w:pPr>
    </w:p>
    <w:p w:rsidR="0060260E" w:rsidRPr="00822616" w:rsidRDefault="0060260E" w:rsidP="00822616">
      <w:pPr>
        <w:tabs>
          <w:tab w:val="left" w:pos="2552"/>
          <w:tab w:val="left" w:leader="hyphen" w:pos="4395"/>
        </w:tabs>
        <w:ind w:firstLine="851"/>
        <w:jc w:val="both"/>
        <w:rPr>
          <w:b/>
          <w:sz w:val="28"/>
          <w:szCs w:val="28"/>
          <w:u w:val="single"/>
        </w:rPr>
      </w:pPr>
      <w:r w:rsidRPr="00822616">
        <w:rPr>
          <w:b/>
          <w:sz w:val="28"/>
          <w:szCs w:val="28"/>
          <w:u w:val="single"/>
        </w:rPr>
        <w:t>Заключительный клинический диагноз:</w:t>
      </w:r>
    </w:p>
    <w:p w:rsidR="0060260E" w:rsidRPr="00822616" w:rsidRDefault="0060260E" w:rsidP="00822616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  <w:u w:val="single"/>
        </w:rPr>
      </w:pPr>
    </w:p>
    <w:p w:rsidR="00592355" w:rsidRDefault="00B76F9B" w:rsidP="00592355">
      <w:pPr>
        <w:tabs>
          <w:tab w:val="left" w:pos="2552"/>
          <w:tab w:val="left" w:leader="hyphen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 больного</w:t>
      </w:r>
      <w:r w:rsidR="00592355" w:rsidRPr="00822616">
        <w:rPr>
          <w:sz w:val="28"/>
          <w:szCs w:val="28"/>
        </w:rPr>
        <w:t xml:space="preserve"> </w:t>
      </w:r>
      <w:r w:rsidR="00592355">
        <w:rPr>
          <w:sz w:val="28"/>
          <w:szCs w:val="28"/>
        </w:rPr>
        <w:t>(на выделение обильной алой крови из прямой кишки, вздутие живота, отрыжка</w:t>
      </w:r>
      <w:r w:rsidR="0060260E" w:rsidRPr="00822616">
        <w:rPr>
          <w:sz w:val="28"/>
          <w:szCs w:val="28"/>
        </w:rPr>
        <w:t xml:space="preserve">), </w:t>
      </w:r>
      <w:r w:rsidR="0060260E" w:rsidRPr="00822616">
        <w:rPr>
          <w:sz w:val="28"/>
          <w:szCs w:val="28"/>
          <w:lang w:val="en-US"/>
        </w:rPr>
        <w:t>anamnesis</w:t>
      </w:r>
      <w:r w:rsidR="0060260E" w:rsidRPr="00822616">
        <w:rPr>
          <w:sz w:val="28"/>
          <w:szCs w:val="28"/>
        </w:rPr>
        <w:t xml:space="preserve"> </w:t>
      </w:r>
      <w:r w:rsidR="00592355">
        <w:rPr>
          <w:sz w:val="28"/>
          <w:szCs w:val="28"/>
          <w:lang w:val="en-US"/>
        </w:rPr>
        <w:t>morbid</w:t>
      </w:r>
      <w:r w:rsidR="00592355">
        <w:rPr>
          <w:sz w:val="28"/>
          <w:szCs w:val="28"/>
        </w:rPr>
        <w:t xml:space="preserve"> </w:t>
      </w:r>
      <w:r w:rsidR="0060260E" w:rsidRPr="00822616">
        <w:rPr>
          <w:sz w:val="28"/>
          <w:szCs w:val="28"/>
        </w:rPr>
        <w:t>(</w:t>
      </w:r>
      <w:r w:rsidR="00592355">
        <w:rPr>
          <w:sz w:val="28"/>
          <w:szCs w:val="28"/>
        </w:rPr>
        <w:t xml:space="preserve">обильное выделение алой крови из прямой кишки появилось 11.03.2013, когда пациент вернулся с работы. Обратился в скорую медицинскую помощь, которой был доставлен в </w:t>
      </w:r>
      <w:r w:rsidR="001F1320" w:rsidRPr="001F1320">
        <w:rPr>
          <w:sz w:val="28"/>
          <w:szCs w:val="28"/>
        </w:rPr>
        <w:t>___________</w:t>
      </w:r>
      <w:r w:rsidR="0060260E" w:rsidRPr="00822616">
        <w:rPr>
          <w:sz w:val="28"/>
          <w:szCs w:val="28"/>
        </w:rPr>
        <w:t>), перкуссии, пальпации (напряжение мышц передней брюшной стенки в области правого подреберья, болезненность при пальпации, положительные</w:t>
      </w:r>
      <w:r>
        <w:rPr>
          <w:sz w:val="28"/>
          <w:szCs w:val="28"/>
        </w:rPr>
        <w:t xml:space="preserve"> пузырные </w:t>
      </w:r>
      <w:r w:rsidR="0060260E" w:rsidRPr="00822616">
        <w:rPr>
          <w:sz w:val="28"/>
          <w:szCs w:val="28"/>
        </w:rPr>
        <w:t xml:space="preserve"> симптомы),</w:t>
      </w:r>
      <w:r>
        <w:rPr>
          <w:sz w:val="28"/>
          <w:szCs w:val="28"/>
        </w:rPr>
        <w:t xml:space="preserve"> </w:t>
      </w:r>
      <w:r w:rsidR="001F1320">
        <w:rPr>
          <w:sz w:val="28"/>
          <w:szCs w:val="28"/>
        </w:rPr>
        <w:t>из дополнительных методов</w:t>
      </w:r>
      <w:r w:rsidR="0060260E" w:rsidRPr="00822616">
        <w:rPr>
          <w:sz w:val="28"/>
          <w:szCs w:val="28"/>
        </w:rPr>
        <w:t>:</w:t>
      </w:r>
      <w:r w:rsidR="0059235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0260E" w:rsidRPr="00822616">
        <w:rPr>
          <w:sz w:val="28"/>
          <w:szCs w:val="28"/>
        </w:rPr>
        <w:t xml:space="preserve">ЗИ </w:t>
      </w:r>
      <w:r w:rsidR="00592355">
        <w:rPr>
          <w:sz w:val="28"/>
          <w:szCs w:val="28"/>
        </w:rPr>
        <w:t xml:space="preserve">- </w:t>
      </w:r>
      <w:r w:rsidR="00592355" w:rsidRPr="00840F0A">
        <w:rPr>
          <w:sz w:val="28"/>
          <w:szCs w:val="28"/>
        </w:rPr>
        <w:t>Печ</w:t>
      </w:r>
      <w:r w:rsidR="00592355">
        <w:rPr>
          <w:sz w:val="28"/>
          <w:szCs w:val="28"/>
        </w:rPr>
        <w:t>е</w:t>
      </w:r>
      <w:r w:rsidR="00592355" w:rsidRPr="00840F0A">
        <w:rPr>
          <w:sz w:val="28"/>
          <w:szCs w:val="28"/>
        </w:rPr>
        <w:t>нь</w:t>
      </w:r>
      <w:r w:rsidR="00592355">
        <w:rPr>
          <w:sz w:val="28"/>
          <w:szCs w:val="28"/>
        </w:rPr>
        <w:t xml:space="preserve">, </w:t>
      </w:r>
      <w:r w:rsidR="00592355" w:rsidRPr="00840F0A">
        <w:rPr>
          <w:sz w:val="28"/>
          <w:szCs w:val="28"/>
        </w:rPr>
        <w:t xml:space="preserve"> умеренно увел</w:t>
      </w:r>
      <w:r w:rsidR="00592355" w:rsidRPr="00840F0A">
        <w:rPr>
          <w:sz w:val="28"/>
          <w:szCs w:val="28"/>
        </w:rPr>
        <w:t>и</w:t>
      </w:r>
      <w:r w:rsidR="00592355" w:rsidRPr="00840F0A">
        <w:rPr>
          <w:sz w:val="28"/>
          <w:szCs w:val="28"/>
        </w:rPr>
        <w:t>чена</w:t>
      </w:r>
      <w:r w:rsidR="00592355">
        <w:rPr>
          <w:sz w:val="28"/>
          <w:szCs w:val="28"/>
        </w:rPr>
        <w:t xml:space="preserve">, </w:t>
      </w:r>
      <w:r w:rsidR="00592355" w:rsidRPr="00840F0A">
        <w:rPr>
          <w:sz w:val="28"/>
          <w:szCs w:val="28"/>
        </w:rPr>
        <w:t xml:space="preserve"> за счет левой доли (66 мм), контур фестончатый, структура печени неоднородная, уплотнена по портальным трактам с зонами повышенной эхогенности. Воротная вена16-17 мм., ход ее изв</w:t>
      </w:r>
      <w:r w:rsidR="00592355" w:rsidRPr="00840F0A">
        <w:rPr>
          <w:sz w:val="28"/>
          <w:szCs w:val="28"/>
        </w:rPr>
        <w:t>и</w:t>
      </w:r>
      <w:r w:rsidR="00592355" w:rsidRPr="00840F0A">
        <w:rPr>
          <w:sz w:val="28"/>
          <w:szCs w:val="28"/>
        </w:rPr>
        <w:t>той</w:t>
      </w:r>
      <w:r w:rsidR="00592355">
        <w:rPr>
          <w:sz w:val="28"/>
          <w:szCs w:val="28"/>
        </w:rPr>
        <w:t xml:space="preserve">. </w:t>
      </w:r>
      <w:r w:rsidR="00592355" w:rsidRPr="00F108A8">
        <w:rPr>
          <w:sz w:val="28"/>
          <w:szCs w:val="28"/>
        </w:rPr>
        <w:t xml:space="preserve">ФГС: </w:t>
      </w:r>
      <w:r w:rsidR="00592355">
        <w:rPr>
          <w:sz w:val="28"/>
          <w:szCs w:val="28"/>
        </w:rPr>
        <w:t>варикозное расширение вен пищевода 3 ст. сопровождающиеся кровотечением. Атрофический гастродуоденит. Пальцевое исследование прямой кишки:</w:t>
      </w:r>
    </w:p>
    <w:p w:rsidR="00592355" w:rsidRDefault="00592355" w:rsidP="00592355">
      <w:pPr>
        <w:tabs>
          <w:tab w:val="left" w:pos="2552"/>
          <w:tab w:val="left" w:leader="hyphen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переанальная область спокойная, сфинктер в норме, тоничен. Геморроидальный узел увеличен. На перчатке алая кровь. </w:t>
      </w:r>
    </w:p>
    <w:p w:rsidR="00592355" w:rsidRDefault="00592355" w:rsidP="00592355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</w:rPr>
      </w:pPr>
    </w:p>
    <w:p w:rsidR="00592355" w:rsidRDefault="00592355" w:rsidP="00822616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</w:rPr>
      </w:pPr>
    </w:p>
    <w:p w:rsidR="00592355" w:rsidRPr="00822616" w:rsidRDefault="00592355" w:rsidP="00822616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</w:rPr>
      </w:pPr>
    </w:p>
    <w:p w:rsidR="0060260E" w:rsidRDefault="0060260E" w:rsidP="00822616">
      <w:pPr>
        <w:tabs>
          <w:tab w:val="left" w:pos="2552"/>
          <w:tab w:val="left" w:leader="hyphen" w:pos="4395"/>
        </w:tabs>
        <w:ind w:firstLine="851"/>
        <w:jc w:val="both"/>
        <w:rPr>
          <w:b/>
          <w:i/>
          <w:sz w:val="28"/>
          <w:szCs w:val="28"/>
          <w:u w:val="single"/>
        </w:rPr>
      </w:pPr>
      <w:r w:rsidRPr="00822616">
        <w:rPr>
          <w:sz w:val="28"/>
          <w:szCs w:val="28"/>
        </w:rPr>
        <w:t xml:space="preserve"> </w:t>
      </w:r>
      <w:r w:rsidRPr="00822616">
        <w:rPr>
          <w:b/>
          <w:i/>
          <w:sz w:val="28"/>
          <w:szCs w:val="28"/>
          <w:u w:val="single"/>
        </w:rPr>
        <w:t>Оконч</w:t>
      </w:r>
      <w:r w:rsidRPr="00822616">
        <w:rPr>
          <w:b/>
          <w:i/>
          <w:sz w:val="28"/>
          <w:szCs w:val="28"/>
          <w:u w:val="single"/>
        </w:rPr>
        <w:t>а</w:t>
      </w:r>
      <w:r w:rsidRPr="00822616">
        <w:rPr>
          <w:b/>
          <w:i/>
          <w:sz w:val="28"/>
          <w:szCs w:val="28"/>
          <w:u w:val="single"/>
        </w:rPr>
        <w:t xml:space="preserve">тельный клинический диагноз: </w:t>
      </w:r>
    </w:p>
    <w:p w:rsidR="00B76F9B" w:rsidRPr="00822616" w:rsidRDefault="00B76F9B" w:rsidP="00822616">
      <w:pPr>
        <w:tabs>
          <w:tab w:val="left" w:pos="2552"/>
          <w:tab w:val="left" w:leader="hyphen" w:pos="4395"/>
        </w:tabs>
        <w:ind w:firstLine="851"/>
        <w:jc w:val="both"/>
        <w:rPr>
          <w:b/>
          <w:i/>
          <w:sz w:val="28"/>
          <w:szCs w:val="28"/>
          <w:u w:val="single"/>
        </w:rPr>
      </w:pPr>
    </w:p>
    <w:p w:rsidR="00592355" w:rsidRPr="00F6696A" w:rsidRDefault="00592355" w:rsidP="00592355">
      <w:pPr>
        <w:tabs>
          <w:tab w:val="left" w:leader="hyphen" w:pos="4395"/>
        </w:tabs>
        <w:ind w:firstLine="851"/>
        <w:jc w:val="both"/>
        <w:rPr>
          <w:sz w:val="28"/>
          <w:szCs w:val="28"/>
        </w:rPr>
      </w:pPr>
      <w:r w:rsidRPr="00F6696A">
        <w:rPr>
          <w:sz w:val="28"/>
          <w:szCs w:val="28"/>
        </w:rPr>
        <w:t>Цирроз печени</w:t>
      </w:r>
      <w:r w:rsidR="00B00D78">
        <w:rPr>
          <w:sz w:val="28"/>
          <w:szCs w:val="28"/>
        </w:rPr>
        <w:t xml:space="preserve"> неуточненной этиологии</w:t>
      </w:r>
      <w:r w:rsidRPr="00F6696A">
        <w:rPr>
          <w:sz w:val="28"/>
          <w:szCs w:val="28"/>
        </w:rPr>
        <w:t>. Синдром портальной гипертензии, декомпенсация. Кровотечение из расширенных вен пищевода ФОРАСА 2Б, асцит.</w:t>
      </w:r>
    </w:p>
    <w:p w:rsidR="00B76F9B" w:rsidRDefault="00B76F9B" w:rsidP="00592355">
      <w:pPr>
        <w:tabs>
          <w:tab w:val="left" w:pos="2552"/>
          <w:tab w:val="left" w:leader="hyphen" w:pos="4395"/>
        </w:tabs>
        <w:jc w:val="both"/>
        <w:rPr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</w:p>
    <w:p w:rsidR="00592355" w:rsidRDefault="0060260E" w:rsidP="00592355">
      <w:pPr>
        <w:ind w:firstLine="851"/>
        <w:jc w:val="center"/>
        <w:rPr>
          <w:b/>
          <w:sz w:val="40"/>
          <w:szCs w:val="40"/>
        </w:rPr>
      </w:pPr>
      <w:r w:rsidRPr="00B76F9B">
        <w:rPr>
          <w:b/>
          <w:sz w:val="40"/>
          <w:szCs w:val="40"/>
        </w:rPr>
        <w:t>Лечение</w:t>
      </w:r>
    </w:p>
    <w:p w:rsidR="00D908EB" w:rsidRPr="00D908EB" w:rsidRDefault="00D908EB" w:rsidP="00D908EB">
      <w:pPr>
        <w:jc w:val="both"/>
        <w:rPr>
          <w:sz w:val="28"/>
          <w:szCs w:val="28"/>
        </w:rPr>
      </w:pPr>
      <w:r w:rsidRPr="00D908EB">
        <w:rPr>
          <w:sz w:val="28"/>
          <w:szCs w:val="28"/>
        </w:rPr>
        <w:t>Традиционно для остановки пищеводно-желудочного кровотечения используют зонд Блекмора, эндоскопическое склерозирование вен пищевода, прошиванием и перевязка варикозно-расширенных вен дистального отдела пищевода и проксимального отдела желудка путем гастротомии, эндоваскулярную эмболизацию.</w:t>
      </w:r>
    </w:p>
    <w:p w:rsidR="00D908EB" w:rsidRPr="00D908EB" w:rsidRDefault="00D908EB" w:rsidP="00D908EB">
      <w:pPr>
        <w:jc w:val="both"/>
        <w:rPr>
          <w:sz w:val="28"/>
          <w:szCs w:val="28"/>
        </w:rPr>
      </w:pPr>
      <w:r w:rsidRPr="00D908EB">
        <w:rPr>
          <w:sz w:val="28"/>
          <w:szCs w:val="28"/>
        </w:rPr>
        <w:t>Однако с накоплением опыта выявились недостатки перечисленных методов остановки пищеводно-желудочного кровотечения: при установке зонда Блекмора удается достичь лишь временной остановки пищеводно-желудочного кровотечения (временный гемостаз).</w:t>
      </w:r>
    </w:p>
    <w:p w:rsidR="00D908EB" w:rsidRPr="00D908EB" w:rsidRDefault="00D908EB" w:rsidP="00D908EB">
      <w:pPr>
        <w:jc w:val="both"/>
        <w:rPr>
          <w:sz w:val="28"/>
          <w:szCs w:val="28"/>
        </w:rPr>
      </w:pPr>
      <w:r w:rsidRPr="00D908EB">
        <w:rPr>
          <w:sz w:val="28"/>
          <w:szCs w:val="28"/>
        </w:rPr>
        <w:t>После эндоскопического склерозирования вен пищевода/эндоваскулярной эмболизации коронарных и коротких вен желудка рецидив кровотечения возникает в 30-61% случаев (рецидив кровотечения в течение 6 месяцев после эмболизации возникает в 55% случаев, аналогичная цифра за двухлетний период составляет 81%.), что связано с расширением или реканализацией ранее склерозированных/эмболизированных вен. Во-вторых, в 16-20% после эндоскопического склерозирования или эндоваскулярное эмболизации коронарных и коротких вен желудка возникает тромбоз воротной вены, что связано с резким увеличением притока крови в системе воротной вены, приводящему к резкому снижению скорости кровотока и тромбозу последней.</w:t>
      </w:r>
    </w:p>
    <w:p w:rsidR="00D908EB" w:rsidRPr="00D908EB" w:rsidRDefault="00D908EB" w:rsidP="00D908EB">
      <w:pPr>
        <w:jc w:val="both"/>
        <w:rPr>
          <w:sz w:val="28"/>
          <w:szCs w:val="28"/>
        </w:rPr>
      </w:pPr>
      <w:r w:rsidRPr="00D908EB">
        <w:rPr>
          <w:sz w:val="28"/>
          <w:szCs w:val="28"/>
        </w:rPr>
        <w:t>На данный момент эмболизация варикозно расширенных вен самостоятельно практически не применяется, за исключением тех случаев когда эмболизация применяется совместно с ТИПС, или для предотвращения остаточного кровотечения после хирургического портосистемного шунтирования.</w:t>
      </w:r>
    </w:p>
    <w:p w:rsidR="00D908EB" w:rsidRPr="00D908EB" w:rsidRDefault="00D908EB" w:rsidP="00D908EB">
      <w:pPr>
        <w:jc w:val="both"/>
        <w:rPr>
          <w:sz w:val="28"/>
          <w:szCs w:val="28"/>
        </w:rPr>
      </w:pPr>
      <w:r w:rsidRPr="00D908EB">
        <w:rPr>
          <w:sz w:val="28"/>
          <w:szCs w:val="28"/>
        </w:rPr>
        <w:t>Хирургия пищеводно-желудочных кровотечений при портальной гипертензии</w:t>
      </w:r>
    </w:p>
    <w:p w:rsidR="00D908EB" w:rsidRPr="00D908EB" w:rsidRDefault="00D908EB" w:rsidP="00D908EB">
      <w:pPr>
        <w:jc w:val="both"/>
        <w:rPr>
          <w:sz w:val="28"/>
          <w:szCs w:val="28"/>
        </w:rPr>
      </w:pPr>
      <w:r w:rsidRPr="00D908EB">
        <w:rPr>
          <w:sz w:val="28"/>
          <w:szCs w:val="28"/>
        </w:rPr>
        <w:t>Относительно открытой хирургической профилактики кровотечения из варикозно-расширенных вен пищевода и желудка - частичная эзофагогастрэктомия (резекция проксимального отдела желудка и дистального отдела пищевода) сопровождается у подавляющего большинства больных развитием диспептических расстройств, которые в 42% случаев сочетаются с симптомами агастральной астении в виде значительной потери массы тела и с анемией. Кроме того, серьезным осложнением частичной эзофагогастроэктомии стали эрозивно-язвенные поражения культи желудка, остаюшейся в условиях нарушенного оттока крови, и в связи с этим - рецидивы кровотечений.</w:t>
      </w:r>
    </w:p>
    <w:p w:rsidR="00D908EB" w:rsidRDefault="00D908EB" w:rsidP="00D908EB">
      <w:pPr>
        <w:rPr>
          <w:sz w:val="28"/>
          <w:szCs w:val="28"/>
        </w:rPr>
      </w:pPr>
      <w:r w:rsidRPr="00D908EB">
        <w:rPr>
          <w:sz w:val="28"/>
          <w:szCs w:val="28"/>
        </w:rPr>
        <w:t>Сюда же нужно отнести значительную хирургическую травматичность открытой операции и необходимость использования эндотрахеального наркоза, что является слишким агрессивным подходом для лечения больных с циррозом печени, осложненным портальной гипертензией. Помимо частичной эзофагогастрэктомии существует операция Таннера в модификации М.Д. Пациора - прошиванием и перевязкой ВРВ дистального отдела пищевода и проксимального отдела желудка путем гастротомии, выполняемой как из абдоминального доступа, так и из торакального. Однако, общая послеоперационная летельность данной операции составляет 27,5%. При операциях по срочным показаниям, то есть в период продолжающегося кровотечения, летальность при этой операции достигает 48,9%. Еще одним хирургическим способом профилактики кровотечения является наложение порто-системных анастамозов. Трнасъюгулярное Интрапеченочное Портосистемное Шунтирование - ТИПС (TIPS), что также подтверждается данными мировой литературы. Помимо этого, как правило, пищеводно-желудочные кровотечения являются не единственным проявлением портальной гипертензии у данной категории больных, среди которых огромную проблему составляет рефрактерный асцит. В случае сочетания рефрактерного асцита с пищеводно-жулудочным кровотечением более патогенетически оправданным методом коррекции является TIPS.</w:t>
      </w:r>
      <w:r>
        <w:rPr>
          <w:sz w:val="28"/>
          <w:szCs w:val="28"/>
        </w:rPr>
        <w:t xml:space="preserve"> </w:t>
      </w:r>
    </w:p>
    <w:p w:rsidR="00387E27" w:rsidRPr="00D908EB" w:rsidRDefault="00387E27" w:rsidP="00D908EB">
      <w:pPr>
        <w:rPr>
          <w:sz w:val="28"/>
          <w:szCs w:val="28"/>
        </w:rPr>
      </w:pPr>
    </w:p>
    <w:p w:rsidR="00387E27" w:rsidRPr="00387E27" w:rsidRDefault="00387E27" w:rsidP="00387E27">
      <w:pPr>
        <w:rPr>
          <w:sz w:val="28"/>
          <w:szCs w:val="28"/>
        </w:rPr>
      </w:pPr>
      <w:r w:rsidRPr="00387E27">
        <w:rPr>
          <w:sz w:val="28"/>
          <w:szCs w:val="28"/>
        </w:rPr>
        <w:t xml:space="preserve">Для </w:t>
      </w:r>
      <w:r w:rsidRPr="00387E27">
        <w:rPr>
          <w:sz w:val="28"/>
          <w:szCs w:val="28"/>
          <w:lang w:val="en-US"/>
        </w:rPr>
        <w:t>TIPS</w:t>
      </w:r>
      <w:r w:rsidRPr="00387E27">
        <w:rPr>
          <w:sz w:val="28"/>
          <w:szCs w:val="28"/>
        </w:rPr>
        <w:t xml:space="preserve"> (ТИПС) существуют строго определенные показания:</w:t>
      </w:r>
    </w:p>
    <w:p w:rsidR="00387E27" w:rsidRPr="00387E27" w:rsidRDefault="00387E27" w:rsidP="00387E27">
      <w:pPr>
        <w:rPr>
          <w:sz w:val="28"/>
          <w:szCs w:val="28"/>
        </w:rPr>
      </w:pPr>
    </w:p>
    <w:p w:rsidR="00387E27" w:rsidRPr="00387E27" w:rsidRDefault="00387E27" w:rsidP="00387E27">
      <w:pPr>
        <w:rPr>
          <w:sz w:val="28"/>
          <w:szCs w:val="28"/>
        </w:rPr>
      </w:pPr>
      <w:r w:rsidRPr="00387E27">
        <w:rPr>
          <w:sz w:val="28"/>
          <w:szCs w:val="28"/>
        </w:rPr>
        <w:t xml:space="preserve"> 1. Портальная гипертензия.</w:t>
      </w:r>
    </w:p>
    <w:p w:rsidR="00387E27" w:rsidRPr="00387E27" w:rsidRDefault="00387E27" w:rsidP="00387E27">
      <w:pPr>
        <w:rPr>
          <w:sz w:val="28"/>
          <w:szCs w:val="28"/>
        </w:rPr>
      </w:pPr>
      <w:r w:rsidRPr="00387E27">
        <w:rPr>
          <w:sz w:val="28"/>
          <w:szCs w:val="28"/>
        </w:rPr>
        <w:t xml:space="preserve"> 2. Острое кровотечение из варикозно-расширенных вен пищевода и желудка.</w:t>
      </w:r>
    </w:p>
    <w:p w:rsidR="00387E27" w:rsidRPr="00387E27" w:rsidRDefault="00387E27" w:rsidP="00387E27">
      <w:pPr>
        <w:rPr>
          <w:sz w:val="28"/>
          <w:szCs w:val="28"/>
        </w:rPr>
      </w:pPr>
      <w:r w:rsidRPr="00387E27">
        <w:rPr>
          <w:sz w:val="28"/>
          <w:szCs w:val="28"/>
        </w:rPr>
        <w:t xml:space="preserve"> 3. Повторное пищеводно-желудочное кровотечение.</w:t>
      </w:r>
    </w:p>
    <w:p w:rsidR="00387E27" w:rsidRPr="00387E27" w:rsidRDefault="00387E27" w:rsidP="00387E27">
      <w:pPr>
        <w:rPr>
          <w:sz w:val="28"/>
          <w:szCs w:val="28"/>
        </w:rPr>
      </w:pPr>
      <w:r w:rsidRPr="00387E27">
        <w:rPr>
          <w:sz w:val="28"/>
          <w:szCs w:val="28"/>
        </w:rPr>
        <w:t xml:space="preserve"> 4. Рефрактерный асцит (асцит неподдающийся медикаментозной терапии).</w:t>
      </w:r>
    </w:p>
    <w:p w:rsidR="00387E27" w:rsidRPr="00387E27" w:rsidRDefault="00387E27" w:rsidP="00387E27">
      <w:pPr>
        <w:rPr>
          <w:sz w:val="28"/>
          <w:szCs w:val="28"/>
        </w:rPr>
      </w:pPr>
      <w:r w:rsidRPr="00387E27">
        <w:rPr>
          <w:sz w:val="28"/>
          <w:szCs w:val="28"/>
        </w:rPr>
        <w:t xml:space="preserve"> 5. Печеночный гидроторакс (скопление асцитической жидкости в плевральной полости).</w:t>
      </w:r>
    </w:p>
    <w:p w:rsidR="00387E27" w:rsidRPr="00387E27" w:rsidRDefault="00387E27" w:rsidP="00387E27">
      <w:pPr>
        <w:rPr>
          <w:sz w:val="28"/>
          <w:szCs w:val="28"/>
        </w:rPr>
      </w:pPr>
      <w:r w:rsidRPr="00387E27">
        <w:rPr>
          <w:sz w:val="28"/>
          <w:szCs w:val="28"/>
        </w:rPr>
        <w:t xml:space="preserve"> 6. Синдром Бадда-Киари (сдавление нижней полой вены в инфраренальном отделе узлами регенератами). </w:t>
      </w:r>
    </w:p>
    <w:p w:rsidR="00387E27" w:rsidRPr="00387E27" w:rsidRDefault="00387E27" w:rsidP="00387E27">
      <w:pPr>
        <w:rPr>
          <w:sz w:val="28"/>
          <w:szCs w:val="28"/>
        </w:rPr>
      </w:pPr>
      <w:r w:rsidRPr="00387E27">
        <w:rPr>
          <w:sz w:val="28"/>
          <w:szCs w:val="28"/>
        </w:rPr>
        <w:t xml:space="preserve"> Эндоваскулярное лечение, как и открытая хирургическая операция, направлено на снижение давления в воротной вене (портальная гипертензия). Портальная гипертензия возникает из-за цирроза печени и приводит к пищеводно-желудочному кровотечению, асцитическому синдрому. Опираясь на современные представления о портальной гипертензии и ее осложнения - асцитического синдрома, необходимо признать, что наиболее перспективным направлением хирургии портальной гипертензии является разработка и совершенствование малоинвазивных, патогенетически обоснованных вмешательств, сохраняющих портальную перфузию печени. Данным требованиям отвечает эндоваскулярный метод коррекции портальной гипертензии - </w:t>
      </w:r>
      <w:r w:rsidRPr="00387E27">
        <w:rPr>
          <w:sz w:val="28"/>
          <w:szCs w:val="28"/>
          <w:lang w:val="en-US"/>
        </w:rPr>
        <w:t>TIPSS</w:t>
      </w:r>
      <w:r w:rsidRPr="00387E27">
        <w:rPr>
          <w:sz w:val="28"/>
          <w:szCs w:val="28"/>
        </w:rPr>
        <w:t xml:space="preserve">. </w:t>
      </w:r>
    </w:p>
    <w:p w:rsidR="00387E27" w:rsidRPr="00387E27" w:rsidRDefault="00387E27" w:rsidP="00387E27">
      <w:pPr>
        <w:rPr>
          <w:sz w:val="28"/>
          <w:szCs w:val="28"/>
        </w:rPr>
      </w:pPr>
    </w:p>
    <w:p w:rsidR="00387E27" w:rsidRPr="00387E27" w:rsidRDefault="00387E27" w:rsidP="00387E27">
      <w:pPr>
        <w:rPr>
          <w:sz w:val="28"/>
          <w:szCs w:val="28"/>
        </w:rPr>
      </w:pPr>
      <w:r w:rsidRPr="00387E27">
        <w:rPr>
          <w:sz w:val="28"/>
          <w:szCs w:val="28"/>
          <w:lang w:val="en-US"/>
        </w:rPr>
        <w:t>TIPSS</w:t>
      </w:r>
      <w:r w:rsidRPr="00387E27">
        <w:rPr>
          <w:sz w:val="28"/>
          <w:szCs w:val="28"/>
        </w:rPr>
        <w:t xml:space="preserve"> выполняется под местной анестезией, через прокол на коже в области шеи, не требует широких разрезов, как при хирургической операции, и позволяет избежать использование эндотрахеального наркоза. Исходя из этого складываются преимущества данной операции перед хирургическими способами корекции портальной гипертензии, являющимися агрессивными по отношению к больным с циррозом печени. Сама операция направлена не на этиотропное лечение цирроза печени, а на устранение проявлений портальной гипертензии (кровотечение из варикозно-расширенных вен пищевода, асцитический синдром), являющейся основым патогенетическим звеном данной болезни. Положительные результаты лечения цирроза печени (больные класса </w:t>
      </w:r>
      <w:r w:rsidRPr="00387E27">
        <w:rPr>
          <w:sz w:val="28"/>
          <w:szCs w:val="28"/>
          <w:lang w:val="en-US"/>
        </w:rPr>
        <w:t>B</w:t>
      </w:r>
      <w:r w:rsidRPr="00387E27">
        <w:rPr>
          <w:sz w:val="28"/>
          <w:szCs w:val="28"/>
        </w:rPr>
        <w:t xml:space="preserve">, </w:t>
      </w:r>
      <w:r w:rsidRPr="00387E27">
        <w:rPr>
          <w:sz w:val="28"/>
          <w:szCs w:val="28"/>
          <w:lang w:val="en-US"/>
        </w:rPr>
        <w:t>C</w:t>
      </w:r>
      <w:r w:rsidRPr="00387E27">
        <w:rPr>
          <w:sz w:val="28"/>
          <w:szCs w:val="28"/>
        </w:rPr>
        <w:t xml:space="preserve"> по </w:t>
      </w:r>
      <w:r w:rsidRPr="00387E27">
        <w:rPr>
          <w:sz w:val="28"/>
          <w:szCs w:val="28"/>
          <w:lang w:val="en-US"/>
        </w:rPr>
        <w:t>Child</w:t>
      </w:r>
      <w:r w:rsidRPr="00387E27">
        <w:rPr>
          <w:sz w:val="28"/>
          <w:szCs w:val="28"/>
        </w:rPr>
        <w:t>-</w:t>
      </w:r>
      <w:r w:rsidRPr="00387E27">
        <w:rPr>
          <w:sz w:val="28"/>
          <w:szCs w:val="28"/>
          <w:lang w:val="en-US"/>
        </w:rPr>
        <w:t>Paquet</w:t>
      </w:r>
      <w:r w:rsidRPr="00387E27">
        <w:rPr>
          <w:sz w:val="28"/>
          <w:szCs w:val="28"/>
        </w:rPr>
        <w:t xml:space="preserve">) достигаются только лишь при сочетании традиционных консервативных методов лечения с эндоваскулярными или хирургическими. Мы рекомендуем эндоваскулярный метод как менее травматичный и более патогенетически оправданный. </w:t>
      </w:r>
    </w:p>
    <w:p w:rsidR="00D908EB" w:rsidRPr="00387E27" w:rsidRDefault="00D908EB" w:rsidP="00D908EB">
      <w:pPr>
        <w:jc w:val="both"/>
        <w:rPr>
          <w:sz w:val="28"/>
          <w:szCs w:val="28"/>
        </w:rPr>
      </w:pPr>
    </w:p>
    <w:p w:rsidR="00D908EB" w:rsidRDefault="00387E27" w:rsidP="00592355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Назначения:</w:t>
      </w:r>
    </w:p>
    <w:p w:rsidR="00592355" w:rsidRDefault="00592355" w:rsidP="00592355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Стол 0.</w:t>
      </w:r>
    </w:p>
    <w:p w:rsidR="00592355" w:rsidRDefault="00592355" w:rsidP="00592355">
      <w:pPr>
        <w:ind w:firstLine="851"/>
        <w:rPr>
          <w:sz w:val="28"/>
          <w:szCs w:val="28"/>
        </w:rPr>
      </w:pPr>
      <w:r>
        <w:rPr>
          <w:sz w:val="28"/>
          <w:szCs w:val="28"/>
        </w:rPr>
        <w:t>Холод на переднюю брюшную стенку.</w:t>
      </w:r>
    </w:p>
    <w:p w:rsidR="008A7855" w:rsidRPr="00592355" w:rsidRDefault="00592355" w:rsidP="008A785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Аминокапронавая кислота 5%-200,0 + раствор Рингера </w:t>
      </w:r>
      <w:r w:rsidR="008A7855">
        <w:rPr>
          <w:sz w:val="28"/>
          <w:szCs w:val="28"/>
        </w:rPr>
        <w:t>400,0</w:t>
      </w:r>
    </w:p>
    <w:p w:rsidR="0060260E" w:rsidRDefault="00835F37" w:rsidP="00822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835F37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Papavereni</w:t>
      </w:r>
      <w:r w:rsidRPr="00835F37">
        <w:rPr>
          <w:sz w:val="28"/>
          <w:szCs w:val="28"/>
        </w:rPr>
        <w:t xml:space="preserve"> 2% 2,0 3 </w:t>
      </w:r>
      <w:r>
        <w:rPr>
          <w:sz w:val="28"/>
          <w:szCs w:val="28"/>
        </w:rPr>
        <w:t>раза в день</w:t>
      </w:r>
    </w:p>
    <w:p w:rsidR="00835F37" w:rsidRDefault="00387E27" w:rsidP="00835F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Этамзилат 12,5%-2,0 в</w:t>
      </w:r>
      <w:r w:rsidRPr="00387E27">
        <w:rPr>
          <w:sz w:val="28"/>
          <w:szCs w:val="28"/>
        </w:rPr>
        <w:t>/</w:t>
      </w:r>
      <w:r>
        <w:rPr>
          <w:sz w:val="28"/>
          <w:szCs w:val="28"/>
        </w:rPr>
        <w:t>м 2 раза день.</w:t>
      </w:r>
    </w:p>
    <w:p w:rsidR="00387E27" w:rsidRPr="00387E27" w:rsidRDefault="00387E27" w:rsidP="00835F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Викасол 1%-1,0 в</w:t>
      </w:r>
      <w:r w:rsidRPr="00387E27">
        <w:rPr>
          <w:sz w:val="28"/>
          <w:szCs w:val="28"/>
        </w:rPr>
        <w:t>/</w:t>
      </w:r>
      <w:r>
        <w:rPr>
          <w:sz w:val="28"/>
          <w:szCs w:val="28"/>
        </w:rPr>
        <w:t>м</w:t>
      </w:r>
    </w:p>
    <w:p w:rsidR="0060260E" w:rsidRPr="00614A31" w:rsidRDefault="0060260E" w:rsidP="00614A31">
      <w:pPr>
        <w:tabs>
          <w:tab w:val="left" w:pos="3402"/>
          <w:tab w:val="left" w:leader="underscore" w:pos="7371"/>
        </w:tabs>
        <w:ind w:firstLine="851"/>
        <w:jc w:val="center"/>
        <w:rPr>
          <w:b/>
          <w:sz w:val="40"/>
          <w:szCs w:val="40"/>
        </w:rPr>
      </w:pPr>
      <w:r w:rsidRPr="00614A31">
        <w:rPr>
          <w:b/>
          <w:sz w:val="40"/>
          <w:szCs w:val="40"/>
        </w:rPr>
        <w:t>Дневник</w:t>
      </w:r>
    </w:p>
    <w:p w:rsidR="00614A31" w:rsidRPr="00822616" w:rsidRDefault="00614A31" w:rsidP="00822616">
      <w:pPr>
        <w:tabs>
          <w:tab w:val="left" w:pos="3402"/>
          <w:tab w:val="left" w:leader="underscore" w:pos="7371"/>
        </w:tabs>
        <w:ind w:firstLine="851"/>
        <w:jc w:val="both"/>
        <w:rPr>
          <w:b/>
          <w:sz w:val="28"/>
          <w:szCs w:val="28"/>
        </w:rPr>
      </w:pPr>
    </w:p>
    <w:p w:rsidR="00614A31" w:rsidRDefault="00387E27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12.03</w:t>
      </w:r>
      <w:r w:rsidR="00614A3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614A31">
        <w:rPr>
          <w:sz w:val="28"/>
          <w:szCs w:val="28"/>
        </w:rPr>
        <w:t>13</w:t>
      </w:r>
      <w:r w:rsidR="0060260E" w:rsidRPr="00822616">
        <w:rPr>
          <w:sz w:val="28"/>
          <w:szCs w:val="28"/>
        </w:rPr>
        <w:t xml:space="preserve">.г </w:t>
      </w:r>
    </w:p>
    <w:p w:rsidR="00614A31" w:rsidRDefault="00387E27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Жалобы на наличие черного стула</w:t>
      </w:r>
    </w:p>
    <w:p w:rsidR="00614A31" w:rsidRDefault="00387E27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Состояние средней тяжести</w:t>
      </w:r>
      <w:r w:rsidR="00614A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260E" w:rsidRPr="00822616">
        <w:rPr>
          <w:sz w:val="28"/>
          <w:szCs w:val="28"/>
        </w:rPr>
        <w:t>сознание ясное, положение активное.</w:t>
      </w:r>
    </w:p>
    <w:p w:rsidR="0060260E" w:rsidRDefault="00614A31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</w:t>
      </w:r>
      <w:r w:rsidR="00387E27">
        <w:rPr>
          <w:sz w:val="28"/>
          <w:szCs w:val="28"/>
        </w:rPr>
        <w:t xml:space="preserve"> бледные</w:t>
      </w:r>
      <w:r>
        <w:rPr>
          <w:sz w:val="28"/>
          <w:szCs w:val="28"/>
        </w:rPr>
        <w:t xml:space="preserve"> чистые, влажные, без изменений</w:t>
      </w:r>
      <w:r w:rsidR="0060260E" w:rsidRPr="00822616">
        <w:rPr>
          <w:sz w:val="28"/>
          <w:szCs w:val="28"/>
        </w:rPr>
        <w:t>.</w:t>
      </w:r>
    </w:p>
    <w:p w:rsidR="00614A31" w:rsidRPr="00387E27" w:rsidRDefault="00387E27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АД: 130</w:t>
      </w:r>
      <w:r w:rsidR="00614A31" w:rsidRPr="00387E27">
        <w:rPr>
          <w:sz w:val="28"/>
          <w:szCs w:val="28"/>
        </w:rPr>
        <w:t>/80</w:t>
      </w:r>
      <w:r>
        <w:rPr>
          <w:sz w:val="28"/>
          <w:szCs w:val="28"/>
        </w:rPr>
        <w:t xml:space="preserve"> мм. рт. ст. </w:t>
      </w:r>
    </w:p>
    <w:p w:rsidR="00614A31" w:rsidRPr="00387E27" w:rsidRDefault="00614A31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PS</w:t>
      </w:r>
      <w:r w:rsidRPr="00387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387E27">
        <w:rPr>
          <w:sz w:val="28"/>
          <w:szCs w:val="28"/>
        </w:rPr>
        <w:t>88 в мин. Ритмичный.</w:t>
      </w:r>
    </w:p>
    <w:p w:rsidR="00614A31" w:rsidRDefault="00387E27" w:rsidP="00387E27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Живот увеличен в объеме за счет асцита</w:t>
      </w:r>
      <w:r w:rsidR="00614A31">
        <w:rPr>
          <w:sz w:val="28"/>
          <w:szCs w:val="28"/>
        </w:rPr>
        <w:t>.</w:t>
      </w:r>
    </w:p>
    <w:p w:rsidR="00387E27" w:rsidRDefault="00387E27" w:rsidP="00387E27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Мочеиспускание свободное, безболезненное.</w:t>
      </w:r>
    </w:p>
    <w:p w:rsidR="00B00D78" w:rsidRDefault="00387E27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</w:t>
      </w:r>
      <w:r w:rsidRPr="00387E27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rectum</w:t>
      </w:r>
      <w:r w:rsidRPr="00B00D78">
        <w:rPr>
          <w:sz w:val="28"/>
          <w:szCs w:val="28"/>
        </w:rPr>
        <w:t xml:space="preserve"> -</w:t>
      </w:r>
      <w:r w:rsidR="00B00D78" w:rsidRPr="00B00D78">
        <w:rPr>
          <w:sz w:val="28"/>
          <w:szCs w:val="28"/>
        </w:rPr>
        <w:t xml:space="preserve"> </w:t>
      </w:r>
      <w:r w:rsidR="00B00D78">
        <w:rPr>
          <w:sz w:val="28"/>
          <w:szCs w:val="28"/>
        </w:rPr>
        <w:t xml:space="preserve">переанальная область спокойная, сфинктер в норме, </w:t>
      </w:r>
    </w:p>
    <w:p w:rsidR="00614A31" w:rsidRDefault="00B00D78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тоничен. Геморроидальный узел увеличен. На перчатке алая кровь.</w:t>
      </w:r>
    </w:p>
    <w:p w:rsidR="00B00D78" w:rsidRPr="00B00D78" w:rsidRDefault="00B00D78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  <w:lang w:val="en-US"/>
        </w:rPr>
      </w:pPr>
    </w:p>
    <w:p w:rsidR="0060260E" w:rsidRDefault="00387E27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13.03.2013</w:t>
      </w:r>
      <w:r w:rsidR="0060260E" w:rsidRPr="00822616">
        <w:rPr>
          <w:sz w:val="28"/>
          <w:szCs w:val="28"/>
        </w:rPr>
        <w:t xml:space="preserve">г. </w:t>
      </w:r>
    </w:p>
    <w:p w:rsidR="00614A31" w:rsidRDefault="00614A31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</w:p>
    <w:p w:rsidR="00614A31" w:rsidRDefault="00614A31" w:rsidP="00614A31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Состояние</w:t>
      </w:r>
      <w:r w:rsidR="00B00D78" w:rsidRPr="00B00D78">
        <w:rPr>
          <w:sz w:val="28"/>
          <w:szCs w:val="28"/>
        </w:rPr>
        <w:t xml:space="preserve"> </w:t>
      </w:r>
      <w:r w:rsidR="00B00D78">
        <w:rPr>
          <w:sz w:val="28"/>
          <w:szCs w:val="28"/>
        </w:rPr>
        <w:t>средней тяжести</w:t>
      </w:r>
      <w:r>
        <w:rPr>
          <w:sz w:val="28"/>
          <w:szCs w:val="28"/>
        </w:rPr>
        <w:t>,</w:t>
      </w:r>
      <w:r w:rsidR="00B00D78">
        <w:rPr>
          <w:sz w:val="28"/>
          <w:szCs w:val="28"/>
        </w:rPr>
        <w:t xml:space="preserve"> </w:t>
      </w:r>
      <w:r w:rsidRPr="00822616">
        <w:rPr>
          <w:sz w:val="28"/>
          <w:szCs w:val="28"/>
        </w:rPr>
        <w:t>сознание ясное, положение активное.</w:t>
      </w:r>
    </w:p>
    <w:p w:rsidR="00B00D78" w:rsidRDefault="00614A31" w:rsidP="00614A31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</w:t>
      </w:r>
      <w:r w:rsidR="00B00D78">
        <w:rPr>
          <w:sz w:val="28"/>
          <w:szCs w:val="28"/>
        </w:rPr>
        <w:t xml:space="preserve"> бледные,</w:t>
      </w:r>
      <w:r>
        <w:rPr>
          <w:sz w:val="28"/>
          <w:szCs w:val="28"/>
        </w:rPr>
        <w:t xml:space="preserve"> чистые, влажные, без изменений</w:t>
      </w:r>
      <w:r w:rsidRPr="00822616">
        <w:rPr>
          <w:sz w:val="28"/>
          <w:szCs w:val="28"/>
        </w:rPr>
        <w:t>.</w:t>
      </w:r>
      <w:r w:rsidR="00B00D78">
        <w:rPr>
          <w:sz w:val="28"/>
          <w:szCs w:val="28"/>
        </w:rPr>
        <w:t xml:space="preserve"> </w:t>
      </w:r>
    </w:p>
    <w:p w:rsidR="00614A31" w:rsidRDefault="00B00D78" w:rsidP="00B00D78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Метиаризм, с</w:t>
      </w:r>
      <w:r w:rsidR="00614A31">
        <w:rPr>
          <w:sz w:val="28"/>
          <w:szCs w:val="28"/>
        </w:rPr>
        <w:t>тул, диурез в норме.</w:t>
      </w:r>
    </w:p>
    <w:p w:rsidR="00614A31" w:rsidRPr="00614A31" w:rsidRDefault="00B00D78" w:rsidP="00614A31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АД: 125</w:t>
      </w:r>
      <w:r w:rsidR="00614A31" w:rsidRPr="00614A31">
        <w:rPr>
          <w:sz w:val="28"/>
          <w:szCs w:val="28"/>
        </w:rPr>
        <w:t>/80</w:t>
      </w:r>
    </w:p>
    <w:p w:rsidR="00614A31" w:rsidRDefault="00614A31" w:rsidP="00614A31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PS</w:t>
      </w:r>
      <w:r w:rsidRPr="00614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Pr="00614A31">
        <w:rPr>
          <w:sz w:val="28"/>
          <w:szCs w:val="28"/>
        </w:rPr>
        <w:t>74</w:t>
      </w:r>
    </w:p>
    <w:p w:rsidR="00614A31" w:rsidRDefault="00614A31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</w:p>
    <w:p w:rsidR="00B00D78" w:rsidRDefault="00B00D78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14.03.2013г.</w:t>
      </w:r>
    </w:p>
    <w:p w:rsidR="00B00D78" w:rsidRDefault="00B00D78" w:rsidP="00B00D78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Состояние</w:t>
      </w:r>
      <w:r w:rsidRPr="00B00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средней тяжести, </w:t>
      </w:r>
      <w:r w:rsidRPr="00822616">
        <w:rPr>
          <w:sz w:val="28"/>
          <w:szCs w:val="28"/>
        </w:rPr>
        <w:t>сознание ясное, положение активное.</w:t>
      </w:r>
    </w:p>
    <w:p w:rsidR="00B00D78" w:rsidRDefault="00B00D78" w:rsidP="00B00D78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 бледные, чистые, влажные, без изменений</w:t>
      </w:r>
      <w:r w:rsidRPr="008226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00D78" w:rsidRDefault="00B00D78" w:rsidP="00B00D78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Стул, диурез в норме.</w:t>
      </w:r>
    </w:p>
    <w:p w:rsidR="00B00D78" w:rsidRPr="00614A31" w:rsidRDefault="00B00D78" w:rsidP="00B00D78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АД: 120</w:t>
      </w:r>
      <w:r w:rsidRPr="00614A31">
        <w:rPr>
          <w:sz w:val="28"/>
          <w:szCs w:val="28"/>
        </w:rPr>
        <w:t>/80</w:t>
      </w:r>
    </w:p>
    <w:p w:rsidR="00B00D78" w:rsidRDefault="00B00D78" w:rsidP="00B00D78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PS</w:t>
      </w:r>
      <w:r w:rsidRPr="00614A31">
        <w:rPr>
          <w:sz w:val="28"/>
          <w:szCs w:val="28"/>
        </w:rPr>
        <w:t xml:space="preserve"> </w:t>
      </w:r>
      <w:r>
        <w:rPr>
          <w:sz w:val="28"/>
          <w:szCs w:val="28"/>
        </w:rPr>
        <w:t>: 70</w:t>
      </w:r>
    </w:p>
    <w:p w:rsidR="00B00D78" w:rsidRDefault="00B00D78" w:rsidP="00822616">
      <w:pPr>
        <w:tabs>
          <w:tab w:val="left" w:pos="3402"/>
          <w:tab w:val="left" w:leader="underscore" w:pos="7371"/>
        </w:tabs>
        <w:ind w:firstLine="851"/>
        <w:jc w:val="both"/>
        <w:rPr>
          <w:b/>
          <w:sz w:val="28"/>
          <w:szCs w:val="28"/>
        </w:rPr>
      </w:pPr>
    </w:p>
    <w:p w:rsidR="00B00D78" w:rsidRPr="00B00D78" w:rsidRDefault="00B00D78" w:rsidP="00B00D78">
      <w:pPr>
        <w:jc w:val="center"/>
        <w:rPr>
          <w:b/>
          <w:sz w:val="28"/>
          <w:szCs w:val="28"/>
        </w:rPr>
      </w:pPr>
      <w:r w:rsidRPr="00B00D78">
        <w:rPr>
          <w:b/>
          <w:sz w:val="28"/>
          <w:szCs w:val="28"/>
        </w:rPr>
        <w:t>Прогноз при циррозе печени</w:t>
      </w:r>
    </w:p>
    <w:p w:rsidR="00B00D78" w:rsidRPr="00B00D78" w:rsidRDefault="00B00D78" w:rsidP="00B00D78">
      <w:pPr>
        <w:jc w:val="both"/>
        <w:rPr>
          <w:sz w:val="28"/>
          <w:szCs w:val="28"/>
        </w:rPr>
      </w:pPr>
      <w:r w:rsidRPr="00B00D78">
        <w:rPr>
          <w:sz w:val="28"/>
          <w:szCs w:val="28"/>
        </w:rPr>
        <w:t>Продолжительность жизни при циррозе печени зависит от степени компенсации процесса. Примерно половина больных с компенсированным (в момент установления диагноза) циррозом печени живет более 7 лет. При декомпенсированном циррозе через 3 года остается в живых 11-41%. При развитии асцита лишь четвертая часть больных переживает 3 года. Еще более неблагоприятный прогноз имеет цирроз, сопровождающийся поражением нервной системы, при которой больные в большинстве случаев умирают в течение года. Основные причины смерти при циррозе печени - печеночная кома и кровотечение из верхних отделов желудочно-кишечного тракта. Больные циррозом печени ограниченно трудоспособны (инвалидность III группы), а при декомпенсированном циррозе печени, активных формах заболевания и при присоединении осложнений - нетрудоспособны (инвалидность II и I группы).</w:t>
      </w:r>
    </w:p>
    <w:p w:rsidR="00B00D78" w:rsidRPr="00B00D78" w:rsidRDefault="00B00D78" w:rsidP="00B00D78">
      <w:pPr>
        <w:rPr>
          <w:sz w:val="28"/>
          <w:szCs w:val="28"/>
        </w:rPr>
      </w:pPr>
    </w:p>
    <w:p w:rsidR="000C5EE2" w:rsidRDefault="000C5EE2" w:rsidP="00B00D78">
      <w:pPr>
        <w:jc w:val="center"/>
        <w:rPr>
          <w:b/>
          <w:sz w:val="28"/>
          <w:szCs w:val="28"/>
        </w:rPr>
      </w:pPr>
    </w:p>
    <w:p w:rsidR="00B00D78" w:rsidRPr="00B00D78" w:rsidRDefault="00B00D78" w:rsidP="00B00D78">
      <w:pPr>
        <w:jc w:val="center"/>
        <w:rPr>
          <w:b/>
          <w:sz w:val="28"/>
          <w:szCs w:val="28"/>
        </w:rPr>
      </w:pPr>
      <w:r w:rsidRPr="00B00D78">
        <w:rPr>
          <w:b/>
          <w:sz w:val="28"/>
          <w:szCs w:val="28"/>
        </w:rPr>
        <w:t>Профилактика цирроза печени</w:t>
      </w:r>
    </w:p>
    <w:p w:rsidR="00B00D78" w:rsidRPr="000B1E59" w:rsidRDefault="00B00D78" w:rsidP="00B00D78">
      <w:pPr>
        <w:jc w:val="both"/>
      </w:pPr>
      <w:r w:rsidRPr="00B00D78">
        <w:rPr>
          <w:sz w:val="28"/>
          <w:szCs w:val="28"/>
        </w:rPr>
        <w:t>Профилактика заключается в предупреждении и своевременном лечении заболеваний, приводящих к циррозу печени (в первую очередь алкоголизма и вирусных гепатитов).</w:t>
      </w:r>
    </w:p>
    <w:p w:rsidR="00B00D78" w:rsidRPr="00822616" w:rsidRDefault="00B00D78" w:rsidP="00822616">
      <w:pPr>
        <w:tabs>
          <w:tab w:val="left" w:pos="3402"/>
          <w:tab w:val="left" w:leader="underscore" w:pos="7371"/>
        </w:tabs>
        <w:ind w:firstLine="851"/>
        <w:jc w:val="both"/>
        <w:rPr>
          <w:b/>
          <w:sz w:val="28"/>
          <w:szCs w:val="28"/>
        </w:rPr>
      </w:pPr>
    </w:p>
    <w:p w:rsidR="0060260E" w:rsidRDefault="00614A31" w:rsidP="00614A31">
      <w:pPr>
        <w:tabs>
          <w:tab w:val="left" w:pos="3402"/>
          <w:tab w:val="left" w:leader="underscore" w:pos="7371"/>
        </w:tabs>
        <w:ind w:firstLine="851"/>
        <w:jc w:val="center"/>
        <w:rPr>
          <w:b/>
          <w:sz w:val="40"/>
          <w:szCs w:val="40"/>
        </w:rPr>
      </w:pPr>
      <w:r w:rsidRPr="00614A31">
        <w:rPr>
          <w:b/>
          <w:sz w:val="40"/>
          <w:szCs w:val="40"/>
        </w:rPr>
        <w:t>Эпикриз</w:t>
      </w:r>
    </w:p>
    <w:p w:rsidR="00614A31" w:rsidRDefault="00614A31" w:rsidP="00614A31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Больной</w:t>
      </w:r>
      <w:r w:rsidRPr="00614A31">
        <w:rPr>
          <w:sz w:val="28"/>
          <w:szCs w:val="28"/>
        </w:rPr>
        <w:t xml:space="preserve">  </w:t>
      </w:r>
      <w:r w:rsidR="001F1320" w:rsidRPr="001F1320">
        <w:rPr>
          <w:sz w:val="28"/>
          <w:szCs w:val="28"/>
        </w:rPr>
        <w:t>______________</w:t>
      </w:r>
      <w:r w:rsidRPr="00614A31">
        <w:rPr>
          <w:sz w:val="28"/>
          <w:szCs w:val="28"/>
        </w:rPr>
        <w:t xml:space="preserve">, </w:t>
      </w:r>
      <w:r w:rsidR="00B00D78">
        <w:rPr>
          <w:sz w:val="28"/>
          <w:szCs w:val="28"/>
        </w:rPr>
        <w:t>водитель</w:t>
      </w:r>
      <w:r w:rsidRPr="00614A31">
        <w:rPr>
          <w:sz w:val="28"/>
          <w:szCs w:val="28"/>
        </w:rPr>
        <w:t xml:space="preserve"> </w:t>
      </w:r>
      <w:r w:rsidR="00763B14">
        <w:rPr>
          <w:sz w:val="28"/>
          <w:szCs w:val="28"/>
        </w:rPr>
        <w:t>областной экологической экспертизы</w:t>
      </w:r>
      <w:r>
        <w:rPr>
          <w:sz w:val="28"/>
          <w:szCs w:val="28"/>
        </w:rPr>
        <w:t xml:space="preserve">  госпитализирован</w:t>
      </w:r>
      <w:r w:rsidRPr="00614A31">
        <w:rPr>
          <w:sz w:val="28"/>
          <w:szCs w:val="28"/>
        </w:rPr>
        <w:t xml:space="preserve"> в </w:t>
      </w:r>
      <w:r w:rsidR="00763B14">
        <w:rPr>
          <w:sz w:val="28"/>
          <w:szCs w:val="28"/>
        </w:rPr>
        <w:t>хирургическое отделение 12.03</w:t>
      </w:r>
      <w:r>
        <w:rPr>
          <w:sz w:val="28"/>
          <w:szCs w:val="28"/>
        </w:rPr>
        <w:t>.13 ,</w:t>
      </w:r>
      <w:r w:rsidRPr="00614A31">
        <w:rPr>
          <w:sz w:val="28"/>
          <w:szCs w:val="28"/>
        </w:rPr>
        <w:t xml:space="preserve">с жалобами на </w:t>
      </w:r>
      <w:r w:rsidR="00763B14">
        <w:rPr>
          <w:sz w:val="28"/>
          <w:szCs w:val="28"/>
        </w:rPr>
        <w:t xml:space="preserve">выделение алой крови из прямой кишки (обильно). Вздутие живота, отрыжка. </w:t>
      </w:r>
      <w:r w:rsidRPr="00822616">
        <w:rPr>
          <w:sz w:val="28"/>
          <w:szCs w:val="28"/>
        </w:rPr>
        <w:t xml:space="preserve"> </w:t>
      </w:r>
      <w:r>
        <w:rPr>
          <w:sz w:val="28"/>
          <w:szCs w:val="28"/>
        </w:rPr>
        <w:t>По поводу данной патологии ранее не обращался.</w:t>
      </w:r>
    </w:p>
    <w:p w:rsidR="00763B14" w:rsidRDefault="00044DE4" w:rsidP="00763B14">
      <w:pPr>
        <w:tabs>
          <w:tab w:val="left" w:pos="2552"/>
          <w:tab w:val="left" w:leader="hyphen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помощи сп</w:t>
      </w:r>
      <w:r w:rsidR="00763B14">
        <w:rPr>
          <w:sz w:val="28"/>
          <w:szCs w:val="28"/>
        </w:rPr>
        <w:t>ециальным методов исследования У</w:t>
      </w:r>
      <w:r w:rsidR="00763B14" w:rsidRPr="00822616">
        <w:rPr>
          <w:sz w:val="28"/>
          <w:szCs w:val="28"/>
        </w:rPr>
        <w:t xml:space="preserve">ЗИ </w:t>
      </w:r>
      <w:r w:rsidR="00763B14">
        <w:rPr>
          <w:sz w:val="28"/>
          <w:szCs w:val="28"/>
        </w:rPr>
        <w:t xml:space="preserve">- </w:t>
      </w:r>
      <w:r w:rsidR="00763B14" w:rsidRPr="00840F0A">
        <w:rPr>
          <w:sz w:val="28"/>
          <w:szCs w:val="28"/>
        </w:rPr>
        <w:t>Печ</w:t>
      </w:r>
      <w:r w:rsidR="00763B14">
        <w:rPr>
          <w:sz w:val="28"/>
          <w:szCs w:val="28"/>
        </w:rPr>
        <w:t>е</w:t>
      </w:r>
      <w:r w:rsidR="00763B14" w:rsidRPr="00840F0A">
        <w:rPr>
          <w:sz w:val="28"/>
          <w:szCs w:val="28"/>
        </w:rPr>
        <w:t>нь</w:t>
      </w:r>
      <w:r w:rsidR="00763B14">
        <w:rPr>
          <w:sz w:val="28"/>
          <w:szCs w:val="28"/>
        </w:rPr>
        <w:t xml:space="preserve">, </w:t>
      </w:r>
      <w:r w:rsidR="00763B14" w:rsidRPr="00840F0A">
        <w:rPr>
          <w:sz w:val="28"/>
          <w:szCs w:val="28"/>
        </w:rPr>
        <w:t xml:space="preserve"> умеренно увел</w:t>
      </w:r>
      <w:r w:rsidR="00763B14" w:rsidRPr="00840F0A">
        <w:rPr>
          <w:sz w:val="28"/>
          <w:szCs w:val="28"/>
        </w:rPr>
        <w:t>и</w:t>
      </w:r>
      <w:r w:rsidR="00763B14" w:rsidRPr="00840F0A">
        <w:rPr>
          <w:sz w:val="28"/>
          <w:szCs w:val="28"/>
        </w:rPr>
        <w:t>чена</w:t>
      </w:r>
      <w:r w:rsidR="00763B14">
        <w:rPr>
          <w:sz w:val="28"/>
          <w:szCs w:val="28"/>
        </w:rPr>
        <w:t xml:space="preserve">, </w:t>
      </w:r>
      <w:r w:rsidR="00763B14" w:rsidRPr="00840F0A">
        <w:rPr>
          <w:sz w:val="28"/>
          <w:szCs w:val="28"/>
        </w:rPr>
        <w:t xml:space="preserve"> за счет левой доли (66 мм), контур фестончатый, структура печени неоднородная, уплотнена по портальным трактам с зонами повышенной эхогенности. Воротная вена16-17 мм., ход ее изв</w:t>
      </w:r>
      <w:r w:rsidR="00763B14" w:rsidRPr="00840F0A">
        <w:rPr>
          <w:sz w:val="28"/>
          <w:szCs w:val="28"/>
        </w:rPr>
        <w:t>и</w:t>
      </w:r>
      <w:r w:rsidR="00763B14" w:rsidRPr="00840F0A">
        <w:rPr>
          <w:sz w:val="28"/>
          <w:szCs w:val="28"/>
        </w:rPr>
        <w:t>той</w:t>
      </w:r>
      <w:r w:rsidR="00763B14">
        <w:rPr>
          <w:sz w:val="28"/>
          <w:szCs w:val="28"/>
        </w:rPr>
        <w:t xml:space="preserve">. </w:t>
      </w:r>
      <w:r w:rsidR="00763B14" w:rsidRPr="00F108A8">
        <w:rPr>
          <w:sz w:val="28"/>
          <w:szCs w:val="28"/>
        </w:rPr>
        <w:t xml:space="preserve">ФГС: </w:t>
      </w:r>
      <w:r w:rsidR="00763B14">
        <w:rPr>
          <w:sz w:val="28"/>
          <w:szCs w:val="28"/>
        </w:rPr>
        <w:t>варикозное расширение вен пищевода 3 ст. сопровождающиеся кровотечением. Атрофический гастродуоденит. Пальцевое исследование прямой кишки:</w:t>
      </w:r>
    </w:p>
    <w:p w:rsidR="00763B14" w:rsidRDefault="00763B14" w:rsidP="00763B14">
      <w:pPr>
        <w:tabs>
          <w:tab w:val="left" w:pos="2552"/>
          <w:tab w:val="left" w:leader="hyphen" w:pos="439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переанальная область спокойная, сфинктер в норме, тоничен. Геморроидальный узел увеличен. На перчатке алая кровь. </w:t>
      </w:r>
    </w:p>
    <w:p w:rsidR="000C5EE2" w:rsidRDefault="000C5EE2" w:rsidP="000C5EE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Проводится лечение- Стол 0.</w:t>
      </w:r>
    </w:p>
    <w:p w:rsidR="000C5EE2" w:rsidRDefault="000C5EE2" w:rsidP="000C5EE2">
      <w:pPr>
        <w:ind w:firstLine="851"/>
        <w:rPr>
          <w:sz w:val="28"/>
          <w:szCs w:val="28"/>
        </w:rPr>
      </w:pPr>
      <w:r>
        <w:rPr>
          <w:sz w:val="28"/>
          <w:szCs w:val="28"/>
        </w:rPr>
        <w:t>Холод на переднюю брюшную стенку.</w:t>
      </w:r>
    </w:p>
    <w:p w:rsidR="000C5EE2" w:rsidRPr="00592355" w:rsidRDefault="000C5EE2" w:rsidP="000C5EE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Аминокапронавая кислота 5%-200,0 + раствор Рингера 400,0</w:t>
      </w:r>
    </w:p>
    <w:p w:rsidR="000C5EE2" w:rsidRDefault="000C5EE2" w:rsidP="000C5E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835F37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Papavereni</w:t>
      </w:r>
      <w:r w:rsidRPr="00835F37">
        <w:rPr>
          <w:sz w:val="28"/>
          <w:szCs w:val="28"/>
        </w:rPr>
        <w:t xml:space="preserve"> 2% 2,0 3 </w:t>
      </w:r>
      <w:r>
        <w:rPr>
          <w:sz w:val="28"/>
          <w:szCs w:val="28"/>
        </w:rPr>
        <w:t>раза в день</w:t>
      </w:r>
    </w:p>
    <w:p w:rsidR="000C5EE2" w:rsidRDefault="000C5EE2" w:rsidP="000C5E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Этамзилат 12,5%-2,0 в</w:t>
      </w:r>
      <w:r w:rsidRPr="00387E27">
        <w:rPr>
          <w:sz w:val="28"/>
          <w:szCs w:val="28"/>
        </w:rPr>
        <w:t>/</w:t>
      </w:r>
      <w:r>
        <w:rPr>
          <w:sz w:val="28"/>
          <w:szCs w:val="28"/>
        </w:rPr>
        <w:t>м 2 раза день.</w:t>
      </w:r>
    </w:p>
    <w:p w:rsidR="000C5EE2" w:rsidRPr="00387E27" w:rsidRDefault="000C5EE2" w:rsidP="000C5E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Викасол 1%-1,0 в</w:t>
      </w:r>
      <w:r w:rsidRPr="00387E27">
        <w:rPr>
          <w:sz w:val="28"/>
          <w:szCs w:val="28"/>
        </w:rPr>
        <w:t>/</w:t>
      </w:r>
      <w:r>
        <w:rPr>
          <w:sz w:val="28"/>
          <w:szCs w:val="28"/>
        </w:rPr>
        <w:t>м</w:t>
      </w:r>
    </w:p>
    <w:p w:rsidR="000C5EE2" w:rsidRPr="000C5EE2" w:rsidRDefault="000C5EE2" w:rsidP="00763B14">
      <w:pPr>
        <w:tabs>
          <w:tab w:val="left" w:pos="2552"/>
          <w:tab w:val="left" w:leader="hyphen" w:pos="4395"/>
        </w:tabs>
        <w:jc w:val="both"/>
        <w:rPr>
          <w:sz w:val="28"/>
          <w:szCs w:val="28"/>
        </w:rPr>
      </w:pPr>
    </w:p>
    <w:p w:rsidR="00614A31" w:rsidRPr="00614A31" w:rsidRDefault="00614A31" w:rsidP="00614A31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 w:rsidRPr="00614A31">
        <w:rPr>
          <w:sz w:val="28"/>
          <w:szCs w:val="28"/>
        </w:rPr>
        <w:t>Отмечается положительная динамика.</w:t>
      </w:r>
    </w:p>
    <w:p w:rsidR="00614A31" w:rsidRDefault="00044DE4" w:rsidP="00614A31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Больной</w:t>
      </w:r>
      <w:r w:rsidR="00614A31" w:rsidRPr="00614A31">
        <w:rPr>
          <w:sz w:val="28"/>
          <w:szCs w:val="28"/>
        </w:rPr>
        <w:t xml:space="preserve"> остается в стационаре.</w:t>
      </w:r>
    </w:p>
    <w:p w:rsidR="0060260E" w:rsidRPr="00822616" w:rsidRDefault="00044DE4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Лечение продолжить.</w:t>
      </w:r>
    </w:p>
    <w:sectPr w:rsidR="0060260E" w:rsidRPr="00822616">
      <w:footerReference w:type="even" r:id="rId9"/>
      <w:footerReference w:type="default" r:id="rId10"/>
      <w:pgSz w:w="11907" w:h="16840" w:code="9"/>
      <w:pgMar w:top="851" w:right="1134" w:bottom="1418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BE" w:rsidRDefault="004968BE">
      <w:r>
        <w:separator/>
      </w:r>
    </w:p>
  </w:endnote>
  <w:endnote w:type="continuationSeparator" w:id="0">
    <w:p w:rsidR="004968BE" w:rsidRDefault="0049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60E" w:rsidRDefault="00602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260E" w:rsidRDefault="006026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60E" w:rsidRDefault="00602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01FC">
      <w:rPr>
        <w:rStyle w:val="a4"/>
        <w:noProof/>
      </w:rPr>
      <w:t>2</w:t>
    </w:r>
    <w:r>
      <w:rPr>
        <w:rStyle w:val="a4"/>
      </w:rPr>
      <w:fldChar w:fldCharType="end"/>
    </w:r>
  </w:p>
  <w:p w:rsidR="0060260E" w:rsidRDefault="006026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BE" w:rsidRDefault="004968BE">
      <w:r>
        <w:separator/>
      </w:r>
    </w:p>
  </w:footnote>
  <w:footnote w:type="continuationSeparator" w:id="0">
    <w:p w:rsidR="004968BE" w:rsidRDefault="00496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3193"/>
    <w:multiLevelType w:val="singleLevel"/>
    <w:tmpl w:val="466C1C3A"/>
    <w:lvl w:ilvl="0">
      <w:start w:val="97"/>
      <w:numFmt w:val="decimal"/>
      <w:lvlText w:val="18.1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7B45652"/>
    <w:multiLevelType w:val="singleLevel"/>
    <w:tmpl w:val="9EA235FA"/>
    <w:lvl w:ilvl="0">
      <w:start w:val="97"/>
      <w:numFmt w:val="decimal"/>
      <w:lvlText w:val="20.1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E9"/>
    <w:rsid w:val="00030E97"/>
    <w:rsid w:val="00044DE4"/>
    <w:rsid w:val="000C5EE2"/>
    <w:rsid w:val="00196AE9"/>
    <w:rsid w:val="001A39B8"/>
    <w:rsid w:val="001F1320"/>
    <w:rsid w:val="002F1F80"/>
    <w:rsid w:val="00330721"/>
    <w:rsid w:val="00387E27"/>
    <w:rsid w:val="00431A7C"/>
    <w:rsid w:val="004968BE"/>
    <w:rsid w:val="00524AC3"/>
    <w:rsid w:val="00592355"/>
    <w:rsid w:val="005D3E69"/>
    <w:rsid w:val="005F2267"/>
    <w:rsid w:val="0060260E"/>
    <w:rsid w:val="00614A31"/>
    <w:rsid w:val="0068481D"/>
    <w:rsid w:val="006B4559"/>
    <w:rsid w:val="00745CA6"/>
    <w:rsid w:val="00763B14"/>
    <w:rsid w:val="00822616"/>
    <w:rsid w:val="00835F37"/>
    <w:rsid w:val="00840F0A"/>
    <w:rsid w:val="008A7855"/>
    <w:rsid w:val="00B00D78"/>
    <w:rsid w:val="00B122CB"/>
    <w:rsid w:val="00B143CE"/>
    <w:rsid w:val="00B76F9B"/>
    <w:rsid w:val="00BA77BE"/>
    <w:rsid w:val="00D501FC"/>
    <w:rsid w:val="00D908EB"/>
    <w:rsid w:val="00E83826"/>
    <w:rsid w:val="00E85438"/>
    <w:rsid w:val="00F108A8"/>
    <w:rsid w:val="00F6696A"/>
    <w:rsid w:val="00F8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No Spacing"/>
    <w:basedOn w:val="a"/>
    <w:link w:val="a6"/>
    <w:uiPriority w:val="1"/>
    <w:qFormat/>
    <w:rsid w:val="00822616"/>
    <w:rPr>
      <w:rFonts w:ascii="Calibri" w:eastAsia="Calibri" w:hAnsi="Calibri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822616"/>
    <w:rPr>
      <w:rFonts w:ascii="Calibri" w:eastAsia="Calibri" w:hAnsi="Calibri"/>
      <w:lang w:val="en-US" w:eastAsia="en-US" w:bidi="en-US"/>
    </w:rPr>
  </w:style>
  <w:style w:type="paragraph" w:customStyle="1" w:styleId="western">
    <w:name w:val="western"/>
    <w:basedOn w:val="a"/>
    <w:rsid w:val="00524AC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1A39B8"/>
    <w:pPr>
      <w:autoSpaceDE w:val="0"/>
      <w:autoSpaceDN w:val="0"/>
    </w:pPr>
    <w:rPr>
      <w:sz w:val="28"/>
      <w:szCs w:val="28"/>
    </w:rPr>
  </w:style>
  <w:style w:type="character" w:customStyle="1" w:styleId="a8">
    <w:name w:val="Основной текст Знак"/>
    <w:link w:val="a7"/>
    <w:rsid w:val="001A39B8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No Spacing"/>
    <w:basedOn w:val="a"/>
    <w:link w:val="a6"/>
    <w:uiPriority w:val="1"/>
    <w:qFormat/>
    <w:rsid w:val="00822616"/>
    <w:rPr>
      <w:rFonts w:ascii="Calibri" w:eastAsia="Calibri" w:hAnsi="Calibri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822616"/>
    <w:rPr>
      <w:rFonts w:ascii="Calibri" w:eastAsia="Calibri" w:hAnsi="Calibri"/>
      <w:lang w:val="en-US" w:eastAsia="en-US" w:bidi="en-US"/>
    </w:rPr>
  </w:style>
  <w:style w:type="paragraph" w:customStyle="1" w:styleId="western">
    <w:name w:val="western"/>
    <w:basedOn w:val="a"/>
    <w:rsid w:val="00524AC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1A39B8"/>
    <w:pPr>
      <w:autoSpaceDE w:val="0"/>
      <w:autoSpaceDN w:val="0"/>
    </w:pPr>
    <w:rPr>
      <w:sz w:val="28"/>
      <w:szCs w:val="28"/>
    </w:rPr>
  </w:style>
  <w:style w:type="character" w:customStyle="1" w:styleId="a8">
    <w:name w:val="Основной текст Знак"/>
    <w:link w:val="a7"/>
    <w:rsid w:val="001A39B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E746-E7D0-4731-9377-61C08FD3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сведения</vt:lpstr>
    </vt:vector>
  </TitlesOfParts>
  <Company>Elcom Ltd</Company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сведения</dc:title>
  <dc:creator>Alexandre Katalov</dc:creator>
  <cp:lastModifiedBy>Igor</cp:lastModifiedBy>
  <cp:revision>2</cp:revision>
  <cp:lastPrinted>2013-03-14T15:41:00Z</cp:lastPrinted>
  <dcterms:created xsi:type="dcterms:W3CDTF">2024-03-14T11:17:00Z</dcterms:created>
  <dcterms:modified xsi:type="dcterms:W3CDTF">2024-03-14T11:17:00Z</dcterms:modified>
</cp:coreProperties>
</file>