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60" w:rsidRPr="00FA1DB2" w:rsidRDefault="00133160" w:rsidP="0013316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A1DB2">
        <w:rPr>
          <w:b/>
          <w:bCs/>
          <w:sz w:val="32"/>
          <w:szCs w:val="32"/>
        </w:rPr>
        <w:t>Цистит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- это острый или хронический ( вялотекущий ) воспалительный процесс в слизистой оболочке мочевого пузыря. Цистит – заболевание в основном женское и встречается гораздо чаще, чем у мужчин, потому что это, прежде всего, связано с особенностями анатомического строения женского организма. Инфекция попадает в мочевой пузырь женщины гораздо легче, потому что женский мочеиспускательный канал (уретра) более короткий и широкий, чем мужской.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является самым распространенным женским урологическим заболеванием. Признаки цистита наблюдаются более чем у 50% женщин. Возбудителями заболевания могут быть бактерии, вирусы, микоплазмы, хламидии, грибы, представители условно-патогенной флоры ( кишечная палочка, стафилококки, стрептококки и т.д.). Инфекция попадает в мочевой пузырь женщины из мочеиспускательного канала. В уретру же бактерии попадают чаще всего из влагалища.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может быть первичным( возникать первоначально в здоровом организме), и вторичным ( быть осложнением ранее перенесенных заболеваний ).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По течению и характеру морфологических изменений выделяют острый и хронический циститы.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Первичным циститом чаще заболевают женщины молодого возраста.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Вторичным циститом в основном болеют пожилые мужчины, у которых, как следствие, развивается аденома предстательной железы ( простаты). Также различают очаговый и диффузный цистит ( в зависимости от распространенности процесса). При длительном течении инфекция из мочевого пузыря попадает в почки, что может привести к развитию пиелонефрита – воспаления ткани почек.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При некоторых особенностях строения стенки мочевого пузыря воспалительный процесс распространяется на всю ее толщину, не как при обычном цистите. Этот вид цистита носит название интерстициальный цистит.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Интерстициальный цистит практически не поддается лечению. </w:t>
      </w:r>
    </w:p>
    <w:p w:rsidR="00133160" w:rsidRPr="00FA1DB2" w:rsidRDefault="00133160" w:rsidP="00133160">
      <w:pPr>
        <w:spacing w:before="120"/>
        <w:jc w:val="center"/>
        <w:rPr>
          <w:b/>
          <w:bCs/>
          <w:sz w:val="28"/>
          <w:szCs w:val="28"/>
        </w:rPr>
      </w:pPr>
      <w:r w:rsidRPr="00FA1DB2">
        <w:rPr>
          <w:b/>
          <w:bCs/>
          <w:sz w:val="28"/>
          <w:szCs w:val="28"/>
        </w:rPr>
        <w:t xml:space="preserve">Причины цистита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Чаще всего причиной цистита бывает переохлаждение организма, и, особенно переохлаждение в области таза. Цистит можно спровоцировать, посидев на холодном месте 15-20 минут. Также причиной цистита является сидячая работа. Если вы ежедневно сидите, не вставая, более 5 - 6 часов – можете уже отнести себя в группу риска.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практически всегда связан с воспалением влагалища – кольпитом, или нарушением вагинальной микрофлоры – бактериальным вагинозом ( гарднереллезом). Причиной цистита являются частые и длительные запоры. Также цистит связан с травмой мочеиспускательного канала, вследствие бурного полового акта. Признаки цистита могут появиться после дефлорации ( лишения девственности). В этом случае цистит развивается вследствие обильного заброса микрофлоры влагалища в мочеиспускательный канал и мочевой пузырь. Обострения могут быть связаны с менструальным циклом. Урологические заболевания (цистит и уретрит, а со временем и пиелонефрит) провоцируются употреблением острой, пережаренной пищи с обилием пряностей.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Причиной цистита являются последствия самолечения, а также недолеченные урологические, гинекологические или венерические заболевания (уретрит, гонорея, хламидиоз, кандидоз, гарднереллез, уреаплазмоз, трихомониаз, микоплазмоз, аднексит, эндометрит и др.). Возникновению цистита способствуют нелеченые кариозные зубы, любые хронические воспалительные заболевания. Развитие цистита провоцирует несоблюдение </w:t>
      </w:r>
      <w:r w:rsidRPr="00FA1DB2">
        <w:lastRenderedPageBreak/>
        <w:t xml:space="preserve">правил гигиены, в том числе гигиены половой жизни. Нельзя сразу переходить от анального секса к вагинальному, нужно чаще менять тампоны или прокладки во время месячных, нельзя постоянно носить плотную, тесную одежду.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Причиной цистита может стать инфекция, попадающая в мочевой пузырь, если промежуток между мочеиспусканиями очень долгий. Циститом часто болеют люди с ослабленной имунной системой. Этому способствуют: хронический стресс, регулярное недосыпание, неполноценное и нерегулярное питание. </w:t>
      </w:r>
    </w:p>
    <w:p w:rsidR="00133160" w:rsidRPr="00FA1DB2" w:rsidRDefault="00133160" w:rsidP="00133160">
      <w:pPr>
        <w:spacing w:before="120"/>
        <w:jc w:val="center"/>
        <w:rPr>
          <w:b/>
          <w:bCs/>
          <w:sz w:val="28"/>
          <w:szCs w:val="28"/>
        </w:rPr>
      </w:pPr>
      <w:r w:rsidRPr="00FA1DB2">
        <w:rPr>
          <w:b/>
          <w:bCs/>
          <w:sz w:val="28"/>
          <w:szCs w:val="28"/>
        </w:rPr>
        <w:t xml:space="preserve">Симптомы цистита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Цистит, как правило, начинается остро. Проявляется, в первую очередь учащенным, болезненным мочеиспусканием. Больным приходится мочиться каждые 15-20 минут, с возможным ощущением боли в надлобковой области.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Симптомами цистита являются: боли при сексе, мутная или кровянистая моча, иногда с тошнотворным запахом. Цистит в тяжелых случаях проявляется повышением температуры, тошнотой, рвотой, моча становиться непрозрачной. Цистит иногда протекает бессимптомно и обнаруживается случайно при анализе мочи, назначенном по другим причинам. Симптомы цистита могут исчезать без лечения, а через какое-то время опять возобновляться. </w:t>
      </w:r>
    </w:p>
    <w:p w:rsidR="00133160" w:rsidRPr="00FA1DB2" w:rsidRDefault="00133160" w:rsidP="00133160">
      <w:pPr>
        <w:spacing w:before="120"/>
        <w:jc w:val="center"/>
        <w:rPr>
          <w:b/>
          <w:bCs/>
          <w:sz w:val="28"/>
          <w:szCs w:val="28"/>
        </w:rPr>
      </w:pPr>
      <w:r w:rsidRPr="00FA1DB2">
        <w:rPr>
          <w:b/>
          <w:bCs/>
          <w:sz w:val="28"/>
          <w:szCs w:val="28"/>
        </w:rPr>
        <w:t>Лечение цистита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Лечение цистита самостоятельно - опасно для здоровья. Цистит является причиной урологических, гинекологических или венерических заболеваний (молочницы, уретрита, гонореи, хламидиоза, кандидоза, гарднереллеза, уреаплазмоза, трихомониаза, микоплазмоза, аднексита, эндометрита и др.). Лечение цистита будет гораздо сложнее, если он переходит в скрытую форму, то, соответственно, основное заболевание перейдет в хроническую форму. Цистит нельзя вылечить только при помощи народных средств, которые только удлинят сроки лечения.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В лечение цистита входит курс антибактериальной терапии с коррекцией имунного статуса, при необходимости курс физиотерапевтических процедур, лазеротерапии. Лечение цистита также включает диету( исключение из питания жареных, острых, пряных продуктов ), желательно полупостельный режим больного, обильное питье и соблюдение правил гигиены. При своевременном лечении цистита прогноз благоприятный.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>Диагностика цистита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Диагностика цистита основывается на: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данных клинической картины;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отклонениях в анализах мочи;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УЗИ;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цистоскопии;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биопсии;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Для диагностики цистита обязательно проводятся анализы на инфекции, передаваемые половым путем ( ИППП): гонорея, хламидиоз, кандидоз, гарднереллез, уреаплазмоз, трихомониаз, микоплазмоз и др.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Профилактика цистита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Профилактика цистита заключается, в первую очередь, в исключении причин, вызывающих возникновение заболевания. Избежать цистита поможет соблюдение правил личной гигиены, ношение свободного белья, регулярные анализы на инфекции, передаваемые половым путем ( ИППП). В профилактике цистита большую роль играет диета с ограничением </w:t>
      </w:r>
      <w:r w:rsidRPr="00FA1DB2">
        <w:lastRenderedPageBreak/>
        <w:t xml:space="preserve">острой, соленой, пряной, жареной пищи. Если у вас сидячая работа, прерывайтесь каждый час-полтора и минут 5 просто постойте или пройдитесь.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Для профилактики цистита необходимо употреблять больше жидкости, ограничить алкоголь, не переохлаждаться. Старайтесь вести регулярную половую жизнь (секс без эпизодов длительного воздержания или, напротив, чрезмерной активности). Нельзя переходить от анального секса к вагинальному.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Не занимайтесь самолечением, это может привести к осложнениям цистита (пиелонефрит, интерстициальный цистит) и затруднит последующее лечение цистита. Соблюдайте профилактику венерических заболеваний, ЗППП или ИППП ( инфекций, передаваемых половым путем). Используйте барьерные средства ( презервативы, мирамистин, хлоргексидин, гибитан). </w:t>
      </w:r>
    </w:p>
    <w:p w:rsidR="00133160" w:rsidRPr="003367AD" w:rsidRDefault="00133160" w:rsidP="00133160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Список литературы</w:t>
      </w:r>
    </w:p>
    <w:p w:rsidR="00133160" w:rsidRDefault="00133160" w:rsidP="00133160">
      <w:pPr>
        <w:spacing w:before="120"/>
        <w:ind w:firstLine="567"/>
        <w:jc w:val="both"/>
      </w:pPr>
      <w:r w:rsidRPr="00FA1DB2">
        <w:t xml:space="preserve">Для подготовки данной работы были использованы материалы с сайта </w:t>
      </w:r>
      <w:hyperlink r:id="rId4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60"/>
    <w:rsid w:val="00051FB8"/>
    <w:rsid w:val="00095BA6"/>
    <w:rsid w:val="000A5B1B"/>
    <w:rsid w:val="00133160"/>
    <w:rsid w:val="00210DB3"/>
    <w:rsid w:val="0031418A"/>
    <w:rsid w:val="003367AD"/>
    <w:rsid w:val="00350B15"/>
    <w:rsid w:val="00377A3D"/>
    <w:rsid w:val="0052086C"/>
    <w:rsid w:val="005A2562"/>
    <w:rsid w:val="00755964"/>
    <w:rsid w:val="008C19D7"/>
    <w:rsid w:val="00A44D32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920302-15D0-4CB7-859E-F2CDEEB5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3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w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Company>Home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Цистит</dc:title>
  <dc:subject/>
  <dc:creator>Alena</dc:creator>
  <cp:keywords/>
  <dc:description/>
  <cp:lastModifiedBy>Igor Trofimov</cp:lastModifiedBy>
  <cp:revision>2</cp:revision>
  <dcterms:created xsi:type="dcterms:W3CDTF">2024-10-06T21:10:00Z</dcterms:created>
  <dcterms:modified xsi:type="dcterms:W3CDTF">2024-10-06T21:10:00Z</dcterms:modified>
</cp:coreProperties>
</file>