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07" w:rsidRPr="00FC4E71" w:rsidRDefault="008E2007" w:rsidP="000E4543">
      <w:pPr>
        <w:pStyle w:val="4"/>
        <w:rPr>
          <w:b/>
        </w:rPr>
      </w:pPr>
      <w:r w:rsidRPr="00FC4E71">
        <w:rPr>
          <w:b/>
        </w:rPr>
        <w:t>Паспортная часть</w:t>
      </w:r>
    </w:p>
    <w:p w:rsidR="008E2007" w:rsidRDefault="008E2007">
      <w:pPr>
        <w:rPr>
          <w:sz w:val="28"/>
        </w:rPr>
      </w:pPr>
    </w:p>
    <w:p w:rsidR="008E2007" w:rsidRPr="000E4543" w:rsidRDefault="008E2007">
      <w:pPr>
        <w:rPr>
          <w:sz w:val="28"/>
        </w:rPr>
      </w:pPr>
      <w:r w:rsidRPr="00FC4E71">
        <w:rPr>
          <w:b/>
          <w:sz w:val="28"/>
        </w:rPr>
        <w:t>Фамилия, имя, отчество:</w:t>
      </w:r>
      <w:r>
        <w:rPr>
          <w:sz w:val="28"/>
        </w:rPr>
        <w:t xml:space="preserve"> </w:t>
      </w:r>
      <w:r w:rsidR="000F41DE">
        <w:rPr>
          <w:sz w:val="28"/>
        </w:rPr>
        <w:t>***************************</w:t>
      </w:r>
    </w:p>
    <w:p w:rsidR="008E2007" w:rsidRDefault="008E2007">
      <w:pPr>
        <w:rPr>
          <w:sz w:val="28"/>
        </w:rPr>
      </w:pPr>
      <w:r w:rsidRPr="00FC4E71">
        <w:rPr>
          <w:b/>
          <w:sz w:val="28"/>
        </w:rPr>
        <w:t>Дата рождения</w:t>
      </w:r>
      <w:r w:rsidR="00FC4E71" w:rsidRPr="00FC4E71">
        <w:rPr>
          <w:b/>
          <w:sz w:val="28"/>
        </w:rPr>
        <w:t>:</w:t>
      </w:r>
      <w:r w:rsidR="00FC4E71">
        <w:rPr>
          <w:sz w:val="28"/>
        </w:rPr>
        <w:t xml:space="preserve"> </w:t>
      </w:r>
      <w:r w:rsidR="000F41DE">
        <w:rPr>
          <w:sz w:val="28"/>
        </w:rPr>
        <w:t>1988 год</w:t>
      </w:r>
      <w:r>
        <w:rPr>
          <w:sz w:val="28"/>
        </w:rPr>
        <w:t xml:space="preserve"> (</w:t>
      </w:r>
      <w:r w:rsidR="00FC4E71">
        <w:rPr>
          <w:sz w:val="28"/>
        </w:rPr>
        <w:t>17</w:t>
      </w:r>
      <w:r>
        <w:rPr>
          <w:sz w:val="28"/>
        </w:rPr>
        <w:t xml:space="preserve"> лет)</w:t>
      </w:r>
    </w:p>
    <w:p w:rsidR="008E2007" w:rsidRDefault="00FC4E71" w:rsidP="00471E88">
      <w:pPr>
        <w:ind w:left="2410" w:hanging="2410"/>
        <w:rPr>
          <w:sz w:val="28"/>
        </w:rPr>
      </w:pPr>
      <w:r>
        <w:rPr>
          <w:b/>
          <w:sz w:val="28"/>
        </w:rPr>
        <w:t>Домашний адрес:</w:t>
      </w:r>
      <w:r>
        <w:rPr>
          <w:sz w:val="28"/>
        </w:rPr>
        <w:t xml:space="preserve"> </w:t>
      </w:r>
      <w:r w:rsidR="00471E88">
        <w:rPr>
          <w:sz w:val="28"/>
        </w:rPr>
        <w:t xml:space="preserve">Томский район </w:t>
      </w:r>
    </w:p>
    <w:p w:rsidR="008E2007" w:rsidRDefault="00471E88">
      <w:pPr>
        <w:rPr>
          <w:sz w:val="28"/>
        </w:rPr>
      </w:pPr>
      <w:r w:rsidRPr="00471E88">
        <w:rPr>
          <w:b/>
          <w:sz w:val="28"/>
        </w:rPr>
        <w:t>М</w:t>
      </w:r>
      <w:r w:rsidR="008E2007" w:rsidRPr="00471E88">
        <w:rPr>
          <w:b/>
          <w:sz w:val="28"/>
        </w:rPr>
        <w:t xml:space="preserve">есто </w:t>
      </w:r>
      <w:r>
        <w:rPr>
          <w:b/>
          <w:sz w:val="28"/>
        </w:rPr>
        <w:t>учёбы:</w:t>
      </w:r>
      <w:r w:rsidR="008E2007" w:rsidRPr="00471E88">
        <w:rPr>
          <w:b/>
          <w:sz w:val="28"/>
        </w:rPr>
        <w:t xml:space="preserve"> </w:t>
      </w:r>
    </w:p>
    <w:p w:rsidR="008E2007" w:rsidRDefault="008E2007">
      <w:pPr>
        <w:rPr>
          <w:sz w:val="28"/>
        </w:rPr>
      </w:pPr>
      <w:r w:rsidRPr="00471E88">
        <w:rPr>
          <w:b/>
          <w:sz w:val="28"/>
        </w:rPr>
        <w:t>Дата поступления</w:t>
      </w:r>
      <w:r w:rsidR="00471E88" w:rsidRPr="00471E88">
        <w:rPr>
          <w:b/>
          <w:sz w:val="28"/>
        </w:rPr>
        <w:t>:</w:t>
      </w:r>
      <w:r>
        <w:rPr>
          <w:sz w:val="28"/>
        </w:rPr>
        <w:t xml:space="preserve"> </w:t>
      </w:r>
      <w:r w:rsidR="00471E88">
        <w:rPr>
          <w:sz w:val="28"/>
        </w:rPr>
        <w:t>14</w:t>
      </w:r>
      <w:r>
        <w:rPr>
          <w:sz w:val="28"/>
        </w:rPr>
        <w:t xml:space="preserve"> марта 200</w:t>
      </w:r>
      <w:r w:rsidR="00471E88">
        <w:rPr>
          <w:sz w:val="28"/>
        </w:rPr>
        <w:t>5</w:t>
      </w:r>
      <w:r>
        <w:rPr>
          <w:sz w:val="28"/>
        </w:rPr>
        <w:t xml:space="preserve"> года</w:t>
      </w:r>
      <w:r>
        <w:rPr>
          <w:sz w:val="28"/>
        </w:rPr>
        <w:tab/>
      </w:r>
    </w:p>
    <w:p w:rsidR="008E2007" w:rsidRDefault="008E2007">
      <w:pPr>
        <w:rPr>
          <w:b/>
          <w:bCs/>
          <w:sz w:val="28"/>
          <w:u w:val="single"/>
        </w:rPr>
      </w:pPr>
      <w:bookmarkStart w:id="0" w:name="_GoBack"/>
      <w:r>
        <w:rPr>
          <w:b/>
          <w:bCs/>
          <w:sz w:val="28"/>
          <w:u w:val="single"/>
        </w:rPr>
        <w:t>Окончательный диагноз:</w:t>
      </w:r>
    </w:p>
    <w:p w:rsidR="005B6616" w:rsidRPr="00B01C63" w:rsidRDefault="005B6616" w:rsidP="00B01C63">
      <w:pPr>
        <w:jc w:val="both"/>
        <w:rPr>
          <w:sz w:val="28"/>
          <w:szCs w:val="28"/>
        </w:rPr>
      </w:pPr>
      <w:r w:rsidRPr="005B6616">
        <w:rPr>
          <w:b/>
          <w:i/>
          <w:sz w:val="28"/>
          <w:szCs w:val="28"/>
        </w:rPr>
        <w:t>Основное заболевание:</w:t>
      </w:r>
      <w:r w:rsidRPr="00471E88">
        <w:rPr>
          <w:sz w:val="28"/>
          <w:szCs w:val="28"/>
        </w:rPr>
        <w:t xml:space="preserve"> </w:t>
      </w:r>
      <w:r w:rsidR="00B01C63">
        <w:rPr>
          <w:sz w:val="28"/>
          <w:szCs w:val="28"/>
        </w:rPr>
        <w:t xml:space="preserve">Угревая болезнь: </w:t>
      </w:r>
      <w:r w:rsidR="00B01C63" w:rsidRPr="001C4846">
        <w:rPr>
          <w:sz w:val="28"/>
          <w:szCs w:val="28"/>
        </w:rPr>
        <w:t xml:space="preserve">папулопустулезные угри </w:t>
      </w:r>
      <w:r w:rsidR="00B01C63">
        <w:rPr>
          <w:sz w:val="28"/>
          <w:szCs w:val="28"/>
        </w:rPr>
        <w:t>(</w:t>
      </w:r>
      <w:r w:rsidR="00B01C63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cne</w:t>
      </w:r>
      <w:r w:rsidRPr="005B6616">
        <w:rPr>
          <w:sz w:val="28"/>
          <w:szCs w:val="28"/>
        </w:rPr>
        <w:t xml:space="preserve"> </w:t>
      </w:r>
      <w:r w:rsidR="005B19C7">
        <w:rPr>
          <w:sz w:val="28"/>
          <w:szCs w:val="28"/>
          <w:lang w:val="en-US"/>
        </w:rPr>
        <w:t>vulgaris</w:t>
      </w:r>
      <w:r w:rsidR="00B01C63" w:rsidRPr="00B01C63">
        <w:rPr>
          <w:sz w:val="28"/>
          <w:szCs w:val="28"/>
        </w:rPr>
        <w:t xml:space="preserve"> </w:t>
      </w:r>
      <w:r w:rsidR="00B01C63" w:rsidRPr="001C4846">
        <w:rPr>
          <w:sz w:val="28"/>
          <w:szCs w:val="28"/>
        </w:rPr>
        <w:t>papulopustolosa)</w:t>
      </w:r>
      <w:r w:rsidR="00B01C63">
        <w:rPr>
          <w:sz w:val="28"/>
          <w:szCs w:val="28"/>
        </w:rPr>
        <w:t xml:space="preserve">, </w:t>
      </w:r>
      <w:r w:rsidR="00B01C63">
        <w:rPr>
          <w:sz w:val="28"/>
          <w:szCs w:val="28"/>
          <w:lang w:val="en-US"/>
        </w:rPr>
        <w:t>II</w:t>
      </w:r>
      <w:r w:rsidR="00B01C63">
        <w:rPr>
          <w:sz w:val="28"/>
          <w:szCs w:val="28"/>
        </w:rPr>
        <w:t xml:space="preserve"> степень тяжести;</w:t>
      </w:r>
    </w:p>
    <w:p w:rsidR="005B6616" w:rsidRPr="00B01C63" w:rsidRDefault="005B6616" w:rsidP="005B6616">
      <w:pPr>
        <w:rPr>
          <w:sz w:val="28"/>
          <w:szCs w:val="28"/>
          <w:u w:val="single"/>
        </w:rPr>
      </w:pPr>
      <w:r w:rsidRPr="005B6616">
        <w:rPr>
          <w:b/>
          <w:i/>
          <w:sz w:val="28"/>
          <w:szCs w:val="28"/>
        </w:rPr>
        <w:t>Осложнения основного заболевания:</w:t>
      </w:r>
      <w:r w:rsidRPr="005B6616">
        <w:rPr>
          <w:sz w:val="28"/>
          <w:szCs w:val="28"/>
        </w:rPr>
        <w:t xml:space="preserve"> </w:t>
      </w:r>
      <w:r w:rsidR="00B01C63">
        <w:rPr>
          <w:sz w:val="28"/>
          <w:szCs w:val="28"/>
        </w:rPr>
        <w:t>демодекоз (</w:t>
      </w:r>
      <w:r w:rsidR="00B01C63">
        <w:rPr>
          <w:sz w:val="28"/>
          <w:szCs w:val="28"/>
          <w:lang w:val="en-US"/>
        </w:rPr>
        <w:t>d</w:t>
      </w:r>
      <w:r w:rsidRPr="005B6616">
        <w:rPr>
          <w:sz w:val="28"/>
          <w:szCs w:val="28"/>
          <w:lang w:val="en-US"/>
        </w:rPr>
        <w:t>emodec</w:t>
      </w:r>
      <w:r w:rsidRPr="005B6616">
        <w:rPr>
          <w:sz w:val="28"/>
          <w:szCs w:val="28"/>
          <w:lang w:val="en-US"/>
        </w:rPr>
        <w:t>o</w:t>
      </w:r>
      <w:r w:rsidRPr="005B6616">
        <w:rPr>
          <w:sz w:val="28"/>
          <w:szCs w:val="28"/>
          <w:lang w:val="en-US"/>
        </w:rPr>
        <w:t>sis</w:t>
      </w:r>
      <w:r w:rsidR="00B01C63">
        <w:rPr>
          <w:sz w:val="28"/>
          <w:szCs w:val="28"/>
        </w:rPr>
        <w:t>);</w:t>
      </w:r>
    </w:p>
    <w:p w:rsidR="008E2007" w:rsidRPr="00B01C63" w:rsidRDefault="005B6616" w:rsidP="005B6616">
      <w:pPr>
        <w:rPr>
          <w:b/>
          <w:sz w:val="28"/>
          <w:szCs w:val="28"/>
        </w:rPr>
      </w:pPr>
      <w:r w:rsidRPr="005B6616">
        <w:rPr>
          <w:b/>
          <w:i/>
          <w:sz w:val="28"/>
          <w:szCs w:val="28"/>
        </w:rPr>
        <w:t>Фоновые заболевания:</w:t>
      </w:r>
      <w:r w:rsidRPr="00471E88">
        <w:rPr>
          <w:sz w:val="28"/>
          <w:szCs w:val="28"/>
        </w:rPr>
        <w:t xml:space="preserve"> </w:t>
      </w:r>
      <w:r w:rsidR="00B01C63">
        <w:rPr>
          <w:sz w:val="28"/>
          <w:szCs w:val="28"/>
        </w:rPr>
        <w:t>густая себорея (</w:t>
      </w:r>
      <w:r w:rsidR="00B01C63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eborrhoea</w:t>
      </w:r>
      <w:r w:rsidRPr="00B01C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densa</w:t>
      </w:r>
      <w:r w:rsidR="00B01C63">
        <w:rPr>
          <w:sz w:val="28"/>
          <w:szCs w:val="28"/>
        </w:rPr>
        <w:t>).</w:t>
      </w:r>
    </w:p>
    <w:bookmarkEnd w:id="0"/>
    <w:p w:rsidR="008E2007" w:rsidRPr="00471E88" w:rsidRDefault="008E2007">
      <w:pPr>
        <w:rPr>
          <w:sz w:val="28"/>
          <w:szCs w:val="28"/>
        </w:rPr>
      </w:pPr>
    </w:p>
    <w:p w:rsidR="008E2007" w:rsidRDefault="008E2007">
      <w:pPr>
        <w:rPr>
          <w:sz w:val="32"/>
        </w:rPr>
      </w:pPr>
    </w:p>
    <w:p w:rsidR="008E2007" w:rsidRDefault="008E2007">
      <w:pPr>
        <w:rPr>
          <w:sz w:val="32"/>
        </w:rPr>
      </w:pPr>
    </w:p>
    <w:p w:rsidR="008E2007" w:rsidRDefault="008E2007">
      <w:pPr>
        <w:rPr>
          <w:sz w:val="32"/>
        </w:rPr>
      </w:pPr>
    </w:p>
    <w:p w:rsidR="008E2007" w:rsidRDefault="008E2007">
      <w:pPr>
        <w:rPr>
          <w:sz w:val="32"/>
        </w:rPr>
      </w:pPr>
    </w:p>
    <w:p w:rsidR="008E2007" w:rsidRDefault="008E2007">
      <w:pPr>
        <w:rPr>
          <w:sz w:val="32"/>
        </w:rPr>
      </w:pPr>
    </w:p>
    <w:p w:rsidR="008E2007" w:rsidRDefault="008E2007">
      <w:pPr>
        <w:rPr>
          <w:sz w:val="32"/>
        </w:rPr>
      </w:pPr>
    </w:p>
    <w:p w:rsidR="008E2007" w:rsidRDefault="008E2007">
      <w:pPr>
        <w:rPr>
          <w:sz w:val="32"/>
        </w:rPr>
      </w:pPr>
    </w:p>
    <w:p w:rsidR="008E2007" w:rsidRDefault="008E2007">
      <w:pPr>
        <w:rPr>
          <w:sz w:val="32"/>
        </w:rPr>
      </w:pPr>
    </w:p>
    <w:p w:rsidR="008E2007" w:rsidRDefault="008E2007">
      <w:pPr>
        <w:rPr>
          <w:sz w:val="32"/>
        </w:rPr>
      </w:pPr>
    </w:p>
    <w:p w:rsidR="008E2007" w:rsidRDefault="008E2007">
      <w:pPr>
        <w:rPr>
          <w:sz w:val="32"/>
        </w:rPr>
      </w:pPr>
    </w:p>
    <w:p w:rsidR="008E2007" w:rsidRDefault="008E2007">
      <w:pPr>
        <w:rPr>
          <w:sz w:val="32"/>
        </w:rPr>
      </w:pPr>
    </w:p>
    <w:p w:rsidR="008E2007" w:rsidRDefault="008E2007">
      <w:pPr>
        <w:rPr>
          <w:sz w:val="32"/>
        </w:rPr>
      </w:pPr>
    </w:p>
    <w:p w:rsidR="008E2007" w:rsidRDefault="008E2007">
      <w:pPr>
        <w:rPr>
          <w:sz w:val="32"/>
        </w:rPr>
      </w:pPr>
    </w:p>
    <w:p w:rsidR="008E2007" w:rsidRDefault="008E2007">
      <w:pPr>
        <w:rPr>
          <w:sz w:val="32"/>
        </w:rPr>
      </w:pPr>
    </w:p>
    <w:p w:rsidR="008E2007" w:rsidRDefault="008E2007">
      <w:pPr>
        <w:rPr>
          <w:sz w:val="32"/>
        </w:rPr>
      </w:pPr>
    </w:p>
    <w:p w:rsidR="008E2007" w:rsidRDefault="008E2007">
      <w:pPr>
        <w:rPr>
          <w:sz w:val="32"/>
        </w:rPr>
      </w:pPr>
    </w:p>
    <w:p w:rsidR="008E2007" w:rsidRDefault="008E2007">
      <w:pPr>
        <w:rPr>
          <w:sz w:val="32"/>
        </w:rPr>
      </w:pPr>
    </w:p>
    <w:p w:rsidR="008E2007" w:rsidRDefault="008E2007">
      <w:pPr>
        <w:rPr>
          <w:sz w:val="32"/>
        </w:rPr>
      </w:pPr>
    </w:p>
    <w:p w:rsidR="008E2007" w:rsidRDefault="008E2007">
      <w:pPr>
        <w:rPr>
          <w:sz w:val="32"/>
        </w:rPr>
      </w:pPr>
    </w:p>
    <w:p w:rsidR="008E2007" w:rsidRDefault="008E2007">
      <w:pPr>
        <w:rPr>
          <w:sz w:val="32"/>
        </w:rPr>
      </w:pPr>
    </w:p>
    <w:p w:rsidR="008E2007" w:rsidRDefault="008E2007">
      <w:pPr>
        <w:rPr>
          <w:sz w:val="32"/>
        </w:rPr>
      </w:pPr>
    </w:p>
    <w:p w:rsidR="008E2007" w:rsidRDefault="008E2007">
      <w:pPr>
        <w:rPr>
          <w:sz w:val="32"/>
        </w:rPr>
      </w:pPr>
    </w:p>
    <w:p w:rsidR="008E2007" w:rsidRDefault="008E2007">
      <w:pPr>
        <w:rPr>
          <w:sz w:val="32"/>
        </w:rPr>
      </w:pPr>
    </w:p>
    <w:p w:rsidR="008E2007" w:rsidRDefault="00471E88">
      <w:pPr>
        <w:jc w:val="center"/>
        <w:rPr>
          <w:b/>
          <w:sz w:val="32"/>
          <w:szCs w:val="32"/>
        </w:rPr>
      </w:pPr>
      <w:r>
        <w:rPr>
          <w:sz w:val="36"/>
        </w:rPr>
        <w:br w:type="page"/>
      </w:r>
      <w:r w:rsidR="008E2007" w:rsidRPr="00471E88">
        <w:rPr>
          <w:b/>
          <w:sz w:val="32"/>
          <w:szCs w:val="32"/>
        </w:rPr>
        <w:lastRenderedPageBreak/>
        <w:t>Анамнез.</w:t>
      </w:r>
    </w:p>
    <w:p w:rsidR="00712F36" w:rsidRPr="00471E88" w:rsidRDefault="00712F36">
      <w:pPr>
        <w:jc w:val="center"/>
        <w:rPr>
          <w:b/>
          <w:sz w:val="32"/>
          <w:szCs w:val="32"/>
        </w:rPr>
      </w:pPr>
    </w:p>
    <w:p w:rsidR="008E2007" w:rsidRPr="00712F36" w:rsidRDefault="008E2007" w:rsidP="005A2A35">
      <w:pPr>
        <w:jc w:val="both"/>
        <w:rPr>
          <w:b/>
          <w:sz w:val="28"/>
          <w:szCs w:val="28"/>
          <w:u w:val="single"/>
        </w:rPr>
      </w:pPr>
      <w:r w:rsidRPr="00712F36">
        <w:rPr>
          <w:b/>
          <w:sz w:val="28"/>
          <w:szCs w:val="28"/>
          <w:u w:val="single"/>
        </w:rPr>
        <w:t>Жалобы, предъявленные больным при поступлении:</w:t>
      </w:r>
    </w:p>
    <w:p w:rsidR="008E2007" w:rsidRDefault="008E2007" w:rsidP="005A2A35">
      <w:pPr>
        <w:jc w:val="both"/>
        <w:rPr>
          <w:sz w:val="28"/>
          <w:szCs w:val="28"/>
        </w:rPr>
      </w:pPr>
      <w:r w:rsidRPr="00471E88">
        <w:rPr>
          <w:sz w:val="28"/>
          <w:szCs w:val="28"/>
        </w:rPr>
        <w:t xml:space="preserve">-  на </w:t>
      </w:r>
      <w:r w:rsidR="00712F36">
        <w:rPr>
          <w:sz w:val="28"/>
          <w:szCs w:val="28"/>
        </w:rPr>
        <w:t xml:space="preserve">наличие </w:t>
      </w:r>
      <w:r w:rsidR="00AC3A84">
        <w:rPr>
          <w:sz w:val="28"/>
          <w:szCs w:val="28"/>
        </w:rPr>
        <w:t>угревой</w:t>
      </w:r>
      <w:r w:rsidR="00B01C63">
        <w:rPr>
          <w:sz w:val="28"/>
          <w:szCs w:val="28"/>
        </w:rPr>
        <w:t xml:space="preserve"> </w:t>
      </w:r>
      <w:r w:rsidR="00712F36">
        <w:rPr>
          <w:sz w:val="28"/>
          <w:szCs w:val="28"/>
        </w:rPr>
        <w:t>сыпи на лице, груди, спине.</w:t>
      </w:r>
    </w:p>
    <w:p w:rsidR="00712F36" w:rsidRPr="00471E88" w:rsidRDefault="00712F36" w:rsidP="005A2A35">
      <w:pPr>
        <w:jc w:val="both"/>
        <w:rPr>
          <w:sz w:val="28"/>
          <w:szCs w:val="28"/>
        </w:rPr>
      </w:pPr>
    </w:p>
    <w:p w:rsidR="008E2007" w:rsidRPr="00712F36" w:rsidRDefault="008E2007" w:rsidP="005A2A35">
      <w:pPr>
        <w:jc w:val="both"/>
        <w:rPr>
          <w:b/>
          <w:sz w:val="28"/>
          <w:szCs w:val="28"/>
        </w:rPr>
      </w:pPr>
      <w:r w:rsidRPr="00712F36">
        <w:rPr>
          <w:b/>
          <w:sz w:val="28"/>
          <w:szCs w:val="28"/>
          <w:u w:val="single"/>
        </w:rPr>
        <w:t>Жалобы, выявленные при сборе анамнеза:</w:t>
      </w:r>
    </w:p>
    <w:p w:rsidR="00DE62F0" w:rsidRDefault="00AC3A84" w:rsidP="005A2A35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потливость, повышенную сальность кожи</w:t>
      </w:r>
      <w:r w:rsidR="00DE62F0">
        <w:rPr>
          <w:sz w:val="28"/>
          <w:szCs w:val="28"/>
        </w:rPr>
        <w:t>,</w:t>
      </w:r>
    </w:p>
    <w:p w:rsidR="008E2007" w:rsidRDefault="00DE62F0" w:rsidP="005A2A35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насморк, чувство заложенности носа, появляющиеся 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мой после долгого пребывания на морозе, в конце дня</w:t>
      </w:r>
      <w:r w:rsidR="00AC3A84">
        <w:rPr>
          <w:sz w:val="28"/>
          <w:szCs w:val="28"/>
        </w:rPr>
        <w:t>.</w:t>
      </w:r>
    </w:p>
    <w:p w:rsidR="00712F36" w:rsidRPr="00471E88" w:rsidRDefault="00712F36" w:rsidP="005A2A35">
      <w:pPr>
        <w:jc w:val="both"/>
        <w:rPr>
          <w:sz w:val="28"/>
          <w:szCs w:val="28"/>
        </w:rPr>
      </w:pPr>
    </w:p>
    <w:p w:rsidR="008E2007" w:rsidRPr="00712F36" w:rsidRDefault="008E2007" w:rsidP="005A2A35">
      <w:pPr>
        <w:jc w:val="both"/>
        <w:rPr>
          <w:b/>
          <w:sz w:val="28"/>
          <w:szCs w:val="28"/>
          <w:u w:val="single"/>
        </w:rPr>
      </w:pPr>
      <w:r w:rsidRPr="00712F36">
        <w:rPr>
          <w:b/>
          <w:sz w:val="28"/>
          <w:szCs w:val="28"/>
          <w:u w:val="single"/>
        </w:rPr>
        <w:t>Анамнез данного заболевания.</w:t>
      </w:r>
    </w:p>
    <w:p w:rsidR="007B553D" w:rsidRDefault="008E2007" w:rsidP="005A2A35">
      <w:pPr>
        <w:jc w:val="both"/>
        <w:rPr>
          <w:sz w:val="28"/>
          <w:szCs w:val="28"/>
        </w:rPr>
      </w:pPr>
      <w:r w:rsidRPr="00471E88">
        <w:rPr>
          <w:sz w:val="28"/>
          <w:szCs w:val="28"/>
        </w:rPr>
        <w:t>Со слов больно</w:t>
      </w:r>
      <w:r w:rsidR="00AC3A84">
        <w:rPr>
          <w:sz w:val="28"/>
          <w:szCs w:val="28"/>
        </w:rPr>
        <w:t>го</w:t>
      </w:r>
      <w:r w:rsidRPr="00471E88">
        <w:rPr>
          <w:sz w:val="28"/>
          <w:szCs w:val="28"/>
        </w:rPr>
        <w:t xml:space="preserve"> заболевание началось </w:t>
      </w:r>
      <w:r w:rsidR="00D57101">
        <w:rPr>
          <w:sz w:val="28"/>
          <w:szCs w:val="28"/>
        </w:rPr>
        <w:t>примерно полтора-два года назад (ему тогда было 15 лет). Вначале высыпания начали появляться на ли</w:t>
      </w:r>
      <w:r w:rsidR="007B553D">
        <w:rPr>
          <w:sz w:val="28"/>
          <w:szCs w:val="28"/>
        </w:rPr>
        <w:t>це. Количество элементов сыпи уменьшалось летом, увеличивалось в холодное время года, а также при пов</w:t>
      </w:r>
      <w:r w:rsidR="007B553D">
        <w:rPr>
          <w:sz w:val="28"/>
          <w:szCs w:val="28"/>
        </w:rPr>
        <w:t>ы</w:t>
      </w:r>
      <w:r w:rsidR="007B553D">
        <w:rPr>
          <w:sz w:val="28"/>
          <w:szCs w:val="28"/>
        </w:rPr>
        <w:t>шении температуры тела (во время ОРЗ), после употребления большого количества жирной пищи (в это же время увеличив</w:t>
      </w:r>
      <w:r w:rsidR="007B553D">
        <w:rPr>
          <w:sz w:val="28"/>
          <w:szCs w:val="28"/>
        </w:rPr>
        <w:t>а</w:t>
      </w:r>
      <w:r w:rsidR="007B553D">
        <w:rPr>
          <w:sz w:val="28"/>
          <w:szCs w:val="28"/>
        </w:rPr>
        <w:t>лась сальность кожи). Пациент несколько раз обращался к косм</w:t>
      </w:r>
      <w:r w:rsidR="007B553D">
        <w:rPr>
          <w:sz w:val="28"/>
          <w:szCs w:val="28"/>
        </w:rPr>
        <w:t>е</w:t>
      </w:r>
      <w:r w:rsidR="007B553D">
        <w:rPr>
          <w:sz w:val="28"/>
          <w:szCs w:val="28"/>
        </w:rPr>
        <w:t>тологу, где ему проводился курс чисток</w:t>
      </w:r>
      <w:r w:rsidR="00B01C63">
        <w:rPr>
          <w:sz w:val="28"/>
          <w:szCs w:val="28"/>
        </w:rPr>
        <w:t>, серных масок</w:t>
      </w:r>
      <w:r w:rsidR="007B553D">
        <w:rPr>
          <w:sz w:val="28"/>
          <w:szCs w:val="28"/>
        </w:rPr>
        <w:t>. Эт</w:t>
      </w:r>
      <w:r w:rsidR="00B01C63">
        <w:rPr>
          <w:sz w:val="28"/>
          <w:szCs w:val="28"/>
        </w:rPr>
        <w:t>и</w:t>
      </w:r>
      <w:r w:rsidR="007B553D">
        <w:rPr>
          <w:sz w:val="28"/>
          <w:szCs w:val="28"/>
        </w:rPr>
        <w:t xml:space="preserve"> пр</w:t>
      </w:r>
      <w:r w:rsidR="007B553D">
        <w:rPr>
          <w:sz w:val="28"/>
          <w:szCs w:val="28"/>
        </w:rPr>
        <w:t>о</w:t>
      </w:r>
      <w:r w:rsidR="007B553D">
        <w:rPr>
          <w:sz w:val="28"/>
          <w:szCs w:val="28"/>
        </w:rPr>
        <w:t>цедур</w:t>
      </w:r>
      <w:r w:rsidR="00B01C63">
        <w:rPr>
          <w:sz w:val="28"/>
          <w:szCs w:val="28"/>
        </w:rPr>
        <w:t>ы</w:t>
      </w:r>
      <w:r w:rsidR="007B553D">
        <w:rPr>
          <w:sz w:val="28"/>
          <w:szCs w:val="28"/>
        </w:rPr>
        <w:t xml:space="preserve"> давал</w:t>
      </w:r>
      <w:r w:rsidR="00B01C63">
        <w:rPr>
          <w:sz w:val="28"/>
          <w:szCs w:val="28"/>
        </w:rPr>
        <w:t>и</w:t>
      </w:r>
      <w:r w:rsidR="007B553D">
        <w:rPr>
          <w:sz w:val="28"/>
          <w:szCs w:val="28"/>
        </w:rPr>
        <w:t xml:space="preserve"> непродолж</w:t>
      </w:r>
      <w:r w:rsidR="007B553D">
        <w:rPr>
          <w:sz w:val="28"/>
          <w:szCs w:val="28"/>
        </w:rPr>
        <w:t>и</w:t>
      </w:r>
      <w:r w:rsidR="007B553D">
        <w:rPr>
          <w:sz w:val="28"/>
          <w:szCs w:val="28"/>
        </w:rPr>
        <w:t>тельный эффект (кожа становилась более сухой, уменьш</w:t>
      </w:r>
      <w:r w:rsidR="007B553D">
        <w:rPr>
          <w:sz w:val="28"/>
          <w:szCs w:val="28"/>
        </w:rPr>
        <w:t>а</w:t>
      </w:r>
      <w:r w:rsidR="007B553D">
        <w:rPr>
          <w:sz w:val="28"/>
          <w:szCs w:val="28"/>
        </w:rPr>
        <w:t>лось количество высыпаний), однако через нек</w:t>
      </w:r>
      <w:r w:rsidR="007B553D">
        <w:rPr>
          <w:sz w:val="28"/>
          <w:szCs w:val="28"/>
        </w:rPr>
        <w:t>о</w:t>
      </w:r>
      <w:r w:rsidR="007B553D">
        <w:rPr>
          <w:sz w:val="28"/>
          <w:szCs w:val="28"/>
        </w:rPr>
        <w:t>торое время высыпания появлялись вновь.</w:t>
      </w:r>
    </w:p>
    <w:p w:rsidR="008E2007" w:rsidRPr="00471E88" w:rsidRDefault="007B553D" w:rsidP="005A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2005 году высыпания начали появляться чаще, не только на лице, но и на верхней части </w:t>
      </w:r>
      <w:r w:rsidR="00B01C63">
        <w:rPr>
          <w:sz w:val="28"/>
          <w:szCs w:val="28"/>
        </w:rPr>
        <w:t>груди</w:t>
      </w:r>
      <w:r>
        <w:rPr>
          <w:sz w:val="28"/>
          <w:szCs w:val="28"/>
        </w:rPr>
        <w:t>, на</w:t>
      </w:r>
      <w:r w:rsidR="00B01C63">
        <w:rPr>
          <w:sz w:val="28"/>
          <w:szCs w:val="28"/>
        </w:rPr>
        <w:t xml:space="preserve"> спине</w:t>
      </w:r>
      <w:r>
        <w:rPr>
          <w:sz w:val="28"/>
          <w:szCs w:val="28"/>
        </w:rPr>
        <w:t>. Пациент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ратился в клинику кожных болезней и 14 марта был госп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тализирован для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следования и лечения. </w:t>
      </w:r>
    </w:p>
    <w:p w:rsidR="008E2007" w:rsidRPr="00471E88" w:rsidRDefault="008E2007" w:rsidP="005A2A35">
      <w:pPr>
        <w:jc w:val="both"/>
        <w:rPr>
          <w:sz w:val="28"/>
          <w:szCs w:val="28"/>
        </w:rPr>
      </w:pPr>
    </w:p>
    <w:p w:rsidR="008E2007" w:rsidRPr="007B553D" w:rsidRDefault="00B01C63" w:rsidP="005A2A3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</w:t>
      </w:r>
      <w:r w:rsidR="008E2007" w:rsidRPr="007B553D">
        <w:rPr>
          <w:b/>
          <w:sz w:val="28"/>
          <w:szCs w:val="28"/>
          <w:u w:val="single"/>
        </w:rPr>
        <w:t xml:space="preserve">намнез </w:t>
      </w:r>
      <w:r>
        <w:rPr>
          <w:b/>
          <w:sz w:val="28"/>
          <w:szCs w:val="28"/>
          <w:u w:val="single"/>
        </w:rPr>
        <w:t xml:space="preserve">жизни </w:t>
      </w:r>
      <w:r w:rsidR="008E2007" w:rsidRPr="007B553D">
        <w:rPr>
          <w:b/>
          <w:sz w:val="28"/>
          <w:szCs w:val="28"/>
          <w:u w:val="single"/>
        </w:rPr>
        <w:t>больного.</w:t>
      </w:r>
    </w:p>
    <w:p w:rsidR="00CE7D11" w:rsidRDefault="007B553D" w:rsidP="005A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Пациент родился </w:t>
      </w:r>
      <w:r w:rsidR="001B7F2F">
        <w:rPr>
          <w:sz w:val="28"/>
          <w:szCs w:val="28"/>
        </w:rPr>
        <w:t>в 1988 году</w:t>
      </w:r>
      <w:r>
        <w:rPr>
          <w:sz w:val="28"/>
          <w:szCs w:val="28"/>
        </w:rPr>
        <w:t xml:space="preserve"> в городе Томске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вым ребёнком в семье</w:t>
      </w:r>
      <w:r w:rsidR="008E2007" w:rsidRPr="00471E8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Рос и развивался нормально, </w:t>
      </w:r>
      <w:r w:rsidR="008E2007" w:rsidRPr="00471E88">
        <w:rPr>
          <w:sz w:val="28"/>
          <w:szCs w:val="28"/>
        </w:rPr>
        <w:t>в умс</w:t>
      </w:r>
      <w:r w:rsidR="008E2007" w:rsidRPr="00471E88">
        <w:rPr>
          <w:sz w:val="28"/>
          <w:szCs w:val="28"/>
        </w:rPr>
        <w:t>т</w:t>
      </w:r>
      <w:r w:rsidR="008E2007" w:rsidRPr="00471E88">
        <w:rPr>
          <w:sz w:val="28"/>
          <w:szCs w:val="28"/>
        </w:rPr>
        <w:t>венном и физическом развитии от сверстников не отставал.</w:t>
      </w:r>
      <w:r w:rsidR="00CE7D11">
        <w:rPr>
          <w:sz w:val="28"/>
          <w:szCs w:val="28"/>
        </w:rPr>
        <w:t xml:space="preserve"> В школу пошёл с 7 лет. С 10 лет занимается спортом (фу</w:t>
      </w:r>
      <w:r w:rsidR="00CE7D11">
        <w:rPr>
          <w:sz w:val="28"/>
          <w:szCs w:val="28"/>
        </w:rPr>
        <w:t>т</w:t>
      </w:r>
      <w:r w:rsidR="00CE7D11">
        <w:rPr>
          <w:sz w:val="28"/>
          <w:szCs w:val="28"/>
        </w:rPr>
        <w:t>бол).</w:t>
      </w:r>
    </w:p>
    <w:p w:rsidR="00CE7D11" w:rsidRDefault="00CE7D11" w:rsidP="005A2A35">
      <w:pPr>
        <w:jc w:val="both"/>
        <w:rPr>
          <w:sz w:val="28"/>
          <w:szCs w:val="28"/>
        </w:rPr>
      </w:pPr>
      <w:r>
        <w:rPr>
          <w:sz w:val="28"/>
          <w:szCs w:val="28"/>
        </w:rPr>
        <w:t>В 10 лет перенёс операцию аппендэктомии, за которой послед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вали воспалительные осложнения.</w:t>
      </w:r>
    </w:p>
    <w:p w:rsidR="00CE7D11" w:rsidRDefault="00CE7D11" w:rsidP="005A2A35">
      <w:pPr>
        <w:jc w:val="both"/>
        <w:rPr>
          <w:sz w:val="28"/>
          <w:szCs w:val="28"/>
        </w:rPr>
      </w:pPr>
      <w:r>
        <w:rPr>
          <w:sz w:val="28"/>
          <w:szCs w:val="28"/>
        </w:rPr>
        <w:t>В 11 лет перенёс воспаление лёгких.</w:t>
      </w:r>
    </w:p>
    <w:p w:rsidR="00DE62F0" w:rsidRDefault="00CE7D11" w:rsidP="005A2A35">
      <w:pPr>
        <w:jc w:val="both"/>
        <w:rPr>
          <w:sz w:val="28"/>
          <w:szCs w:val="28"/>
        </w:rPr>
      </w:pPr>
      <w:r>
        <w:rPr>
          <w:sz w:val="28"/>
          <w:szCs w:val="28"/>
        </w:rPr>
        <w:t>В этом же возрасте (10-11 лет) несколько раз получал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тивные травмы (перелом правого предплечья, пальцев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вой руки).</w:t>
      </w:r>
    </w:p>
    <w:p w:rsidR="007B553D" w:rsidRDefault="00DE62F0" w:rsidP="005A2A35">
      <w:pPr>
        <w:jc w:val="both"/>
        <w:rPr>
          <w:sz w:val="28"/>
          <w:szCs w:val="28"/>
        </w:rPr>
      </w:pPr>
      <w:r>
        <w:rPr>
          <w:sz w:val="28"/>
          <w:szCs w:val="28"/>
        </w:rPr>
        <w:t>Со слов пациента, он часто (6 – 7 раз в год) страдает простудн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заболеваниями, в т.ч. ангинами.</w:t>
      </w:r>
    </w:p>
    <w:p w:rsidR="00CE7D11" w:rsidRDefault="00B01C63" w:rsidP="005A2A35">
      <w:pPr>
        <w:jc w:val="both"/>
        <w:rPr>
          <w:sz w:val="28"/>
          <w:szCs w:val="28"/>
        </w:rPr>
      </w:pPr>
      <w:r>
        <w:rPr>
          <w:sz w:val="28"/>
          <w:szCs w:val="28"/>
        </w:rPr>
        <w:t>Со слов пациента, у него никогда не возникало</w:t>
      </w:r>
      <w:r w:rsidRPr="00B01C6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DE62F0" w:rsidRPr="00B01C63">
        <w:rPr>
          <w:sz w:val="28"/>
          <w:szCs w:val="28"/>
        </w:rPr>
        <w:t>еакци</w:t>
      </w:r>
      <w:r>
        <w:rPr>
          <w:sz w:val="28"/>
          <w:szCs w:val="28"/>
        </w:rPr>
        <w:t>й</w:t>
      </w:r>
      <w:r w:rsidR="00DE62F0" w:rsidRPr="00B01C63">
        <w:rPr>
          <w:sz w:val="28"/>
          <w:szCs w:val="28"/>
        </w:rPr>
        <w:t xml:space="preserve"> на пищ</w:t>
      </w:r>
      <w:r w:rsidR="00DE62F0" w:rsidRPr="00B01C63">
        <w:rPr>
          <w:sz w:val="28"/>
          <w:szCs w:val="28"/>
        </w:rPr>
        <w:t>е</w:t>
      </w:r>
      <w:r w:rsidR="00DE62F0" w:rsidRPr="00B01C63">
        <w:rPr>
          <w:sz w:val="28"/>
          <w:szCs w:val="28"/>
        </w:rPr>
        <w:t>вые, пыльцевые, бытовые, лекарственные</w:t>
      </w:r>
      <w:r w:rsidR="008E2007" w:rsidRPr="00B01C63">
        <w:rPr>
          <w:sz w:val="28"/>
          <w:szCs w:val="28"/>
        </w:rPr>
        <w:t xml:space="preserve"> </w:t>
      </w:r>
      <w:r w:rsidR="00DE62F0" w:rsidRPr="00B01C63">
        <w:rPr>
          <w:sz w:val="28"/>
          <w:szCs w:val="28"/>
        </w:rPr>
        <w:t>аллергены</w:t>
      </w:r>
      <w:r>
        <w:rPr>
          <w:sz w:val="28"/>
          <w:szCs w:val="28"/>
        </w:rPr>
        <w:t>, однако в его медицинской карте указываются аллергические реакции (на что – пациент не помнит)</w:t>
      </w:r>
      <w:r w:rsidR="008E2007" w:rsidRPr="00B01C63">
        <w:rPr>
          <w:sz w:val="28"/>
          <w:szCs w:val="28"/>
        </w:rPr>
        <w:t>.</w:t>
      </w:r>
      <w:r w:rsidR="008E2007" w:rsidRPr="00471E88">
        <w:rPr>
          <w:sz w:val="28"/>
          <w:szCs w:val="28"/>
        </w:rPr>
        <w:t xml:space="preserve"> </w:t>
      </w:r>
    </w:p>
    <w:p w:rsidR="00CC3125" w:rsidRDefault="00CC3125" w:rsidP="005A2A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Живёт с родителями и братом. Отец страдает язвенной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лезнью. Дедушки и бабушки живы, страдают гипертонич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ской болезнью. Другие заболевания, в том числе и кожные, у </w:t>
      </w:r>
      <w:r w:rsidR="0096237D">
        <w:rPr>
          <w:sz w:val="28"/>
          <w:szCs w:val="28"/>
        </w:rPr>
        <w:t xml:space="preserve">кровных </w:t>
      </w:r>
      <w:r>
        <w:rPr>
          <w:sz w:val="28"/>
          <w:szCs w:val="28"/>
        </w:rPr>
        <w:t>родстве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ников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циент отрицает.</w:t>
      </w:r>
    </w:p>
    <w:p w:rsidR="008E2007" w:rsidRPr="00471E88" w:rsidRDefault="008E2007" w:rsidP="005A2A35">
      <w:pPr>
        <w:jc w:val="both"/>
        <w:rPr>
          <w:sz w:val="28"/>
          <w:szCs w:val="28"/>
        </w:rPr>
      </w:pPr>
      <w:r w:rsidRPr="00471E88">
        <w:rPr>
          <w:sz w:val="28"/>
          <w:szCs w:val="28"/>
        </w:rPr>
        <w:t xml:space="preserve">В настоящее время </w:t>
      </w:r>
      <w:r w:rsidR="00CC3125">
        <w:rPr>
          <w:sz w:val="28"/>
          <w:szCs w:val="28"/>
        </w:rPr>
        <w:t>больной</w:t>
      </w:r>
      <w:r w:rsidRPr="00471E88">
        <w:rPr>
          <w:sz w:val="28"/>
          <w:szCs w:val="28"/>
        </w:rPr>
        <w:t xml:space="preserve"> проживает в благоустроенной ква</w:t>
      </w:r>
      <w:r w:rsidRPr="00471E88">
        <w:rPr>
          <w:sz w:val="28"/>
          <w:szCs w:val="28"/>
        </w:rPr>
        <w:t>р</w:t>
      </w:r>
      <w:r w:rsidRPr="00471E88">
        <w:rPr>
          <w:sz w:val="28"/>
          <w:szCs w:val="28"/>
        </w:rPr>
        <w:t>тире, соответствующей гигиеническим нормам. Питание по</w:t>
      </w:r>
      <w:r w:rsidR="005A2A35">
        <w:rPr>
          <w:sz w:val="28"/>
          <w:szCs w:val="28"/>
        </w:rPr>
        <w:t>лн</w:t>
      </w:r>
      <w:r w:rsidR="005A2A35">
        <w:rPr>
          <w:sz w:val="28"/>
          <w:szCs w:val="28"/>
        </w:rPr>
        <w:t>о</w:t>
      </w:r>
      <w:r w:rsidR="005A2A35">
        <w:rPr>
          <w:sz w:val="28"/>
          <w:szCs w:val="28"/>
        </w:rPr>
        <w:t>ценное. Режим дня и питания пациент соблюдает.</w:t>
      </w:r>
    </w:p>
    <w:p w:rsidR="008E2007" w:rsidRPr="00471E88" w:rsidRDefault="008E2007" w:rsidP="005A2A35">
      <w:pPr>
        <w:pStyle w:val="a4"/>
        <w:rPr>
          <w:sz w:val="28"/>
          <w:szCs w:val="28"/>
        </w:rPr>
      </w:pPr>
    </w:p>
    <w:p w:rsidR="008E2007" w:rsidRPr="00471E88" w:rsidRDefault="008E2007" w:rsidP="005A2A35">
      <w:pPr>
        <w:pStyle w:val="a4"/>
        <w:rPr>
          <w:sz w:val="28"/>
          <w:szCs w:val="28"/>
        </w:rPr>
      </w:pPr>
    </w:p>
    <w:p w:rsidR="008E2007" w:rsidRPr="00471E88" w:rsidRDefault="008E2007" w:rsidP="005A2A35">
      <w:pPr>
        <w:pStyle w:val="30"/>
        <w:widowControl w:val="0"/>
        <w:spacing w:line="240" w:lineRule="atLeast"/>
        <w:jc w:val="both"/>
        <w:rPr>
          <w:szCs w:val="28"/>
        </w:rPr>
      </w:pPr>
    </w:p>
    <w:p w:rsidR="008E2007" w:rsidRPr="005A2A35" w:rsidRDefault="005A2A35" w:rsidP="005A2A35">
      <w:pPr>
        <w:pStyle w:val="30"/>
        <w:widowControl w:val="0"/>
        <w:spacing w:line="240" w:lineRule="atLeast"/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 w:rsidRPr="005A2A35">
        <w:rPr>
          <w:b/>
          <w:sz w:val="32"/>
          <w:szCs w:val="32"/>
        </w:rPr>
        <w:lastRenderedPageBreak/>
        <w:t>Объективное исследование.</w:t>
      </w:r>
    </w:p>
    <w:p w:rsidR="005A2A35" w:rsidRPr="005A2A35" w:rsidRDefault="005A2A35" w:rsidP="005A2A35">
      <w:pPr>
        <w:pStyle w:val="30"/>
        <w:widowControl w:val="0"/>
        <w:spacing w:line="240" w:lineRule="atLeast"/>
        <w:jc w:val="both"/>
        <w:rPr>
          <w:sz w:val="32"/>
          <w:szCs w:val="32"/>
        </w:rPr>
      </w:pPr>
    </w:p>
    <w:p w:rsidR="005A2A35" w:rsidRPr="00BF5021" w:rsidRDefault="008E2007" w:rsidP="005A2A35">
      <w:pPr>
        <w:pStyle w:val="30"/>
        <w:widowControl w:val="0"/>
        <w:spacing w:line="240" w:lineRule="atLeast"/>
        <w:jc w:val="both"/>
        <w:rPr>
          <w:i/>
          <w:szCs w:val="28"/>
        </w:rPr>
      </w:pPr>
      <w:r w:rsidRPr="00BF5021">
        <w:rPr>
          <w:i/>
          <w:szCs w:val="28"/>
          <w:lang w:val="en-US"/>
        </w:rPr>
        <w:t>Status</w:t>
      </w:r>
      <w:r w:rsidRPr="00BF5021">
        <w:rPr>
          <w:i/>
          <w:szCs w:val="28"/>
        </w:rPr>
        <w:t xml:space="preserve"> </w:t>
      </w:r>
      <w:r w:rsidRPr="00BF5021">
        <w:rPr>
          <w:i/>
          <w:szCs w:val="28"/>
          <w:lang w:val="en-US"/>
        </w:rPr>
        <w:t>praesens</w:t>
      </w:r>
      <w:r w:rsidRPr="00BF5021">
        <w:rPr>
          <w:i/>
          <w:szCs w:val="28"/>
        </w:rPr>
        <w:t xml:space="preserve"> </w:t>
      </w:r>
      <w:r w:rsidRPr="00BF5021">
        <w:rPr>
          <w:i/>
          <w:szCs w:val="28"/>
          <w:lang w:val="en-US"/>
        </w:rPr>
        <w:t>communis</w:t>
      </w:r>
      <w:r w:rsidR="005A2A35" w:rsidRPr="00BF5021">
        <w:rPr>
          <w:i/>
          <w:szCs w:val="28"/>
        </w:rPr>
        <w:t xml:space="preserve">: </w:t>
      </w:r>
    </w:p>
    <w:p w:rsidR="008E2007" w:rsidRPr="00471E88" w:rsidRDefault="008E2007" w:rsidP="005A2A35">
      <w:pPr>
        <w:pStyle w:val="30"/>
        <w:widowControl w:val="0"/>
        <w:spacing w:line="240" w:lineRule="atLeast"/>
        <w:jc w:val="both"/>
        <w:rPr>
          <w:szCs w:val="28"/>
        </w:rPr>
      </w:pPr>
      <w:r w:rsidRPr="005A2A35">
        <w:rPr>
          <w:szCs w:val="28"/>
        </w:rPr>
        <w:t xml:space="preserve">Состояние </w:t>
      </w:r>
      <w:r w:rsidRPr="00471E88">
        <w:rPr>
          <w:szCs w:val="28"/>
        </w:rPr>
        <w:t>удовлетворительное</w:t>
      </w:r>
      <w:r w:rsidR="005A2A35">
        <w:rPr>
          <w:szCs w:val="28"/>
        </w:rPr>
        <w:t>.</w:t>
      </w:r>
      <w:r w:rsidRPr="00471E88">
        <w:rPr>
          <w:szCs w:val="28"/>
        </w:rPr>
        <w:t xml:space="preserve"> </w:t>
      </w:r>
      <w:r w:rsidR="005A2A35">
        <w:rPr>
          <w:szCs w:val="28"/>
        </w:rPr>
        <w:t>С</w:t>
      </w:r>
      <w:r w:rsidRPr="00471E88">
        <w:rPr>
          <w:szCs w:val="28"/>
        </w:rPr>
        <w:t>ознание ясное. Положение а</w:t>
      </w:r>
      <w:r w:rsidRPr="00471E88">
        <w:rPr>
          <w:szCs w:val="28"/>
        </w:rPr>
        <w:t>к</w:t>
      </w:r>
      <w:r w:rsidRPr="00471E88">
        <w:rPr>
          <w:szCs w:val="28"/>
        </w:rPr>
        <w:t xml:space="preserve">тивное. </w:t>
      </w:r>
      <w:r w:rsidR="0096237D">
        <w:rPr>
          <w:szCs w:val="28"/>
        </w:rPr>
        <w:t>Выражение лица без особенностей</w:t>
      </w:r>
      <w:r w:rsidRPr="00471E88">
        <w:rPr>
          <w:szCs w:val="28"/>
        </w:rPr>
        <w:t>. Поведение адеква</w:t>
      </w:r>
      <w:r w:rsidRPr="00471E88">
        <w:rPr>
          <w:szCs w:val="28"/>
        </w:rPr>
        <w:t>т</w:t>
      </w:r>
      <w:r w:rsidRPr="00471E88">
        <w:rPr>
          <w:szCs w:val="28"/>
        </w:rPr>
        <w:t>ное, характер спокойный, доброжелательный. Пац</w:t>
      </w:r>
      <w:r w:rsidRPr="00471E88">
        <w:rPr>
          <w:szCs w:val="28"/>
        </w:rPr>
        <w:t>и</w:t>
      </w:r>
      <w:r w:rsidRPr="00471E88">
        <w:rPr>
          <w:szCs w:val="28"/>
        </w:rPr>
        <w:t>ент подвиж</w:t>
      </w:r>
      <w:r w:rsidR="005A2A35">
        <w:rPr>
          <w:szCs w:val="28"/>
        </w:rPr>
        <w:t>ен</w:t>
      </w:r>
      <w:r w:rsidRPr="00471E88">
        <w:rPr>
          <w:szCs w:val="28"/>
        </w:rPr>
        <w:t xml:space="preserve">, походка не изменена. </w:t>
      </w:r>
      <w:r w:rsidR="005A2A35">
        <w:rPr>
          <w:szCs w:val="28"/>
        </w:rPr>
        <w:t xml:space="preserve">Телосложение </w:t>
      </w:r>
      <w:r w:rsidR="0096237D">
        <w:rPr>
          <w:szCs w:val="28"/>
        </w:rPr>
        <w:t>гип</w:t>
      </w:r>
      <w:r w:rsidR="005A2A35">
        <w:rPr>
          <w:szCs w:val="28"/>
        </w:rPr>
        <w:t>ост</w:t>
      </w:r>
      <w:r w:rsidR="005A2A35">
        <w:rPr>
          <w:szCs w:val="28"/>
        </w:rPr>
        <w:t>е</w:t>
      </w:r>
      <w:r w:rsidR="005A2A35">
        <w:rPr>
          <w:szCs w:val="28"/>
        </w:rPr>
        <w:t xml:space="preserve">ническое. Рост </w:t>
      </w:r>
      <w:r w:rsidR="0096237D">
        <w:rPr>
          <w:szCs w:val="28"/>
        </w:rPr>
        <w:t>178 см</w:t>
      </w:r>
      <w:r w:rsidR="005A2A35">
        <w:rPr>
          <w:szCs w:val="28"/>
        </w:rPr>
        <w:t xml:space="preserve">. Вес </w:t>
      </w:r>
      <w:r w:rsidR="0096237D">
        <w:rPr>
          <w:szCs w:val="28"/>
        </w:rPr>
        <w:t>58 кг</w:t>
      </w:r>
      <w:r w:rsidR="005A2A35">
        <w:rPr>
          <w:szCs w:val="28"/>
        </w:rPr>
        <w:t>.</w:t>
      </w:r>
    </w:p>
    <w:p w:rsidR="005A2A35" w:rsidRDefault="005A2A35" w:rsidP="005A2A35">
      <w:pPr>
        <w:pStyle w:val="30"/>
        <w:widowControl w:val="0"/>
        <w:spacing w:line="240" w:lineRule="atLeast"/>
        <w:jc w:val="both"/>
        <w:rPr>
          <w:b/>
          <w:bCs/>
          <w:szCs w:val="28"/>
          <w:u w:val="single"/>
        </w:rPr>
      </w:pPr>
    </w:p>
    <w:p w:rsidR="008E2007" w:rsidRPr="00BF5021" w:rsidRDefault="008E2007" w:rsidP="005A2A35">
      <w:pPr>
        <w:pStyle w:val="30"/>
        <w:widowControl w:val="0"/>
        <w:spacing w:line="240" w:lineRule="atLeast"/>
        <w:jc w:val="both"/>
        <w:rPr>
          <w:bCs/>
          <w:i/>
          <w:szCs w:val="28"/>
        </w:rPr>
      </w:pPr>
      <w:r w:rsidRPr="00BF5021">
        <w:rPr>
          <w:bCs/>
          <w:i/>
          <w:szCs w:val="28"/>
        </w:rPr>
        <w:t>Кожа.</w:t>
      </w:r>
    </w:p>
    <w:p w:rsidR="008E2007" w:rsidRDefault="008E2007" w:rsidP="005A2A35">
      <w:pPr>
        <w:pStyle w:val="a5"/>
        <w:ind w:left="0"/>
        <w:jc w:val="both"/>
        <w:rPr>
          <w:b w:val="0"/>
          <w:bCs w:val="0"/>
          <w:sz w:val="28"/>
          <w:szCs w:val="28"/>
        </w:rPr>
      </w:pPr>
      <w:r w:rsidRPr="00471E88">
        <w:rPr>
          <w:b w:val="0"/>
          <w:bCs w:val="0"/>
          <w:sz w:val="28"/>
          <w:szCs w:val="28"/>
        </w:rPr>
        <w:t xml:space="preserve">Кожа </w:t>
      </w:r>
      <w:r w:rsidR="00F9402D">
        <w:rPr>
          <w:b w:val="0"/>
          <w:bCs w:val="0"/>
          <w:sz w:val="28"/>
          <w:szCs w:val="28"/>
        </w:rPr>
        <w:t>обычного цвета</w:t>
      </w:r>
      <w:r w:rsidRPr="00471E88">
        <w:rPr>
          <w:b w:val="0"/>
          <w:bCs w:val="0"/>
          <w:sz w:val="28"/>
          <w:szCs w:val="28"/>
        </w:rPr>
        <w:t>, тургор сохранен,  гладкая</w:t>
      </w:r>
      <w:r w:rsidR="0096237D">
        <w:rPr>
          <w:b w:val="0"/>
          <w:bCs w:val="0"/>
          <w:sz w:val="28"/>
          <w:szCs w:val="28"/>
        </w:rPr>
        <w:t>, блестящая за счёт избыточной продукции кожного сала</w:t>
      </w:r>
      <w:r w:rsidRPr="00471E88">
        <w:rPr>
          <w:b w:val="0"/>
          <w:bCs w:val="0"/>
          <w:sz w:val="28"/>
          <w:szCs w:val="28"/>
        </w:rPr>
        <w:t xml:space="preserve">, умеренно влажная, эластичная. </w:t>
      </w:r>
      <w:r w:rsidR="00F9402D">
        <w:rPr>
          <w:b w:val="0"/>
          <w:bCs w:val="0"/>
          <w:sz w:val="28"/>
          <w:szCs w:val="28"/>
        </w:rPr>
        <w:t>Волосяной покров распределён симметрично, соо</w:t>
      </w:r>
      <w:r w:rsidR="00F9402D">
        <w:rPr>
          <w:b w:val="0"/>
          <w:bCs w:val="0"/>
          <w:sz w:val="28"/>
          <w:szCs w:val="28"/>
        </w:rPr>
        <w:t>т</w:t>
      </w:r>
      <w:r w:rsidR="00F9402D">
        <w:rPr>
          <w:b w:val="0"/>
          <w:bCs w:val="0"/>
          <w:sz w:val="28"/>
          <w:szCs w:val="28"/>
        </w:rPr>
        <w:t>ветс</w:t>
      </w:r>
      <w:r w:rsidR="00F9402D">
        <w:rPr>
          <w:b w:val="0"/>
          <w:bCs w:val="0"/>
          <w:sz w:val="28"/>
          <w:szCs w:val="28"/>
        </w:rPr>
        <w:t>т</w:t>
      </w:r>
      <w:r w:rsidR="00F9402D">
        <w:rPr>
          <w:b w:val="0"/>
          <w:bCs w:val="0"/>
          <w:sz w:val="28"/>
          <w:szCs w:val="28"/>
        </w:rPr>
        <w:t xml:space="preserve">вует полу и возрасту. Волосы на голове густые, не ломкие, </w:t>
      </w:r>
      <w:r w:rsidR="00F9402D" w:rsidRPr="0096237D">
        <w:rPr>
          <w:b w:val="0"/>
          <w:bCs w:val="0"/>
          <w:sz w:val="28"/>
          <w:szCs w:val="28"/>
        </w:rPr>
        <w:t>жирные</w:t>
      </w:r>
      <w:r w:rsidR="00F9402D">
        <w:rPr>
          <w:b w:val="0"/>
          <w:bCs w:val="0"/>
          <w:sz w:val="28"/>
          <w:szCs w:val="28"/>
        </w:rPr>
        <w:t>. Н</w:t>
      </w:r>
      <w:r w:rsidRPr="00471E88">
        <w:rPr>
          <w:b w:val="0"/>
          <w:bCs w:val="0"/>
          <w:sz w:val="28"/>
          <w:szCs w:val="28"/>
        </w:rPr>
        <w:t>огти на руках и ногах прозра</w:t>
      </w:r>
      <w:r w:rsidRPr="00471E88">
        <w:rPr>
          <w:b w:val="0"/>
          <w:bCs w:val="0"/>
          <w:sz w:val="28"/>
          <w:szCs w:val="28"/>
        </w:rPr>
        <w:t>ч</w:t>
      </w:r>
      <w:r w:rsidRPr="00471E88">
        <w:rPr>
          <w:b w:val="0"/>
          <w:bCs w:val="0"/>
          <w:sz w:val="28"/>
          <w:szCs w:val="28"/>
        </w:rPr>
        <w:t xml:space="preserve">ные, гладкие, бледно-розового цвета, </w:t>
      </w:r>
      <w:r w:rsidR="0096237D">
        <w:rPr>
          <w:b w:val="0"/>
          <w:bCs w:val="0"/>
          <w:sz w:val="28"/>
          <w:szCs w:val="28"/>
        </w:rPr>
        <w:t xml:space="preserve">не ломкие, </w:t>
      </w:r>
      <w:r w:rsidRPr="00471E88">
        <w:rPr>
          <w:b w:val="0"/>
          <w:bCs w:val="0"/>
          <w:sz w:val="28"/>
          <w:szCs w:val="28"/>
        </w:rPr>
        <w:t xml:space="preserve">при надавливании безболезненны. </w:t>
      </w:r>
      <w:r w:rsidRPr="00471E88">
        <w:rPr>
          <w:b w:val="0"/>
          <w:bCs w:val="0"/>
          <w:iCs/>
          <w:sz w:val="28"/>
          <w:szCs w:val="28"/>
        </w:rPr>
        <w:t>Подкожная клетчатка</w:t>
      </w:r>
      <w:r w:rsidR="00F9402D">
        <w:rPr>
          <w:b w:val="0"/>
          <w:bCs w:val="0"/>
          <w:iCs/>
          <w:sz w:val="28"/>
          <w:szCs w:val="28"/>
        </w:rPr>
        <w:t xml:space="preserve"> развита сл</w:t>
      </w:r>
      <w:r w:rsidR="00F9402D">
        <w:rPr>
          <w:b w:val="0"/>
          <w:bCs w:val="0"/>
          <w:iCs/>
          <w:sz w:val="28"/>
          <w:szCs w:val="28"/>
        </w:rPr>
        <w:t>а</w:t>
      </w:r>
      <w:r w:rsidR="00F9402D">
        <w:rPr>
          <w:b w:val="0"/>
          <w:bCs w:val="0"/>
          <w:iCs/>
          <w:sz w:val="28"/>
          <w:szCs w:val="28"/>
        </w:rPr>
        <w:t>бо</w:t>
      </w:r>
      <w:r w:rsidRPr="00471E88">
        <w:rPr>
          <w:b w:val="0"/>
          <w:bCs w:val="0"/>
          <w:iCs/>
          <w:sz w:val="28"/>
          <w:szCs w:val="28"/>
        </w:rPr>
        <w:t xml:space="preserve">. Отеков </w:t>
      </w:r>
      <w:r w:rsidR="00F9402D">
        <w:rPr>
          <w:b w:val="0"/>
          <w:bCs w:val="0"/>
          <w:iCs/>
          <w:sz w:val="28"/>
          <w:szCs w:val="28"/>
        </w:rPr>
        <w:t xml:space="preserve">и уплотнений </w:t>
      </w:r>
      <w:r w:rsidRPr="00471E88">
        <w:rPr>
          <w:b w:val="0"/>
          <w:bCs w:val="0"/>
          <w:iCs/>
          <w:sz w:val="28"/>
          <w:szCs w:val="28"/>
        </w:rPr>
        <w:t>нет.  То</w:t>
      </w:r>
      <w:r w:rsidRPr="00471E88">
        <w:rPr>
          <w:b w:val="0"/>
          <w:bCs w:val="0"/>
          <w:iCs/>
          <w:sz w:val="28"/>
          <w:szCs w:val="28"/>
        </w:rPr>
        <w:t>л</w:t>
      </w:r>
      <w:r w:rsidRPr="00471E88">
        <w:rPr>
          <w:b w:val="0"/>
          <w:bCs w:val="0"/>
          <w:iCs/>
          <w:sz w:val="28"/>
          <w:szCs w:val="28"/>
        </w:rPr>
        <w:t xml:space="preserve">щина кожной складки на уровне пупка </w:t>
      </w:r>
      <w:r w:rsidR="00F9402D">
        <w:rPr>
          <w:b w:val="0"/>
          <w:bCs w:val="0"/>
          <w:iCs/>
          <w:sz w:val="28"/>
          <w:szCs w:val="28"/>
        </w:rPr>
        <w:t>1,5</w:t>
      </w:r>
      <w:r w:rsidRPr="00471E88">
        <w:rPr>
          <w:b w:val="0"/>
          <w:bCs w:val="0"/>
          <w:iCs/>
          <w:sz w:val="28"/>
          <w:szCs w:val="28"/>
        </w:rPr>
        <w:t xml:space="preserve"> см. </w:t>
      </w:r>
      <w:r w:rsidR="00F9402D" w:rsidRPr="00471E88">
        <w:rPr>
          <w:b w:val="0"/>
          <w:bCs w:val="0"/>
          <w:sz w:val="28"/>
          <w:szCs w:val="28"/>
        </w:rPr>
        <w:t>П</w:t>
      </w:r>
      <w:r w:rsidR="00F9402D">
        <w:rPr>
          <w:b w:val="0"/>
          <w:bCs w:val="0"/>
          <w:sz w:val="28"/>
          <w:szCs w:val="28"/>
        </w:rPr>
        <w:t>альпируются п</w:t>
      </w:r>
      <w:r w:rsidR="00F9402D" w:rsidRPr="00471E88">
        <w:rPr>
          <w:b w:val="0"/>
          <w:bCs w:val="0"/>
          <w:sz w:val="28"/>
          <w:szCs w:val="28"/>
        </w:rPr>
        <w:t>одчелюстные лимф</w:t>
      </w:r>
      <w:r w:rsidR="00F9402D">
        <w:rPr>
          <w:b w:val="0"/>
          <w:bCs w:val="0"/>
          <w:sz w:val="28"/>
          <w:szCs w:val="28"/>
        </w:rPr>
        <w:t>ат</w:t>
      </w:r>
      <w:r w:rsidR="00F9402D">
        <w:rPr>
          <w:b w:val="0"/>
          <w:bCs w:val="0"/>
          <w:sz w:val="28"/>
          <w:szCs w:val="28"/>
        </w:rPr>
        <w:t>и</w:t>
      </w:r>
      <w:r w:rsidR="00F9402D">
        <w:rPr>
          <w:b w:val="0"/>
          <w:bCs w:val="0"/>
          <w:sz w:val="28"/>
          <w:szCs w:val="28"/>
        </w:rPr>
        <w:t xml:space="preserve">ческие </w:t>
      </w:r>
      <w:r w:rsidR="00F9402D" w:rsidRPr="00471E88">
        <w:rPr>
          <w:b w:val="0"/>
          <w:bCs w:val="0"/>
          <w:sz w:val="28"/>
          <w:szCs w:val="28"/>
        </w:rPr>
        <w:t>узлы размером 0,5 см, эластичные, безб</w:t>
      </w:r>
      <w:r w:rsidR="00F9402D" w:rsidRPr="00471E88">
        <w:rPr>
          <w:b w:val="0"/>
          <w:bCs w:val="0"/>
          <w:sz w:val="28"/>
          <w:szCs w:val="28"/>
        </w:rPr>
        <w:t>о</w:t>
      </w:r>
      <w:r w:rsidR="00F9402D" w:rsidRPr="00471E88">
        <w:rPr>
          <w:b w:val="0"/>
          <w:bCs w:val="0"/>
          <w:sz w:val="28"/>
          <w:szCs w:val="28"/>
        </w:rPr>
        <w:t>лезненные, не спаяны с окружающими тканями.</w:t>
      </w:r>
      <w:r w:rsidR="00F9402D">
        <w:rPr>
          <w:b w:val="0"/>
          <w:bCs w:val="0"/>
          <w:sz w:val="28"/>
          <w:szCs w:val="28"/>
        </w:rPr>
        <w:t xml:space="preserve"> </w:t>
      </w:r>
      <w:proofErr w:type="gramStart"/>
      <w:r w:rsidR="00F9402D">
        <w:rPr>
          <w:b w:val="0"/>
          <w:bCs w:val="0"/>
          <w:iCs/>
          <w:sz w:val="28"/>
          <w:szCs w:val="28"/>
        </w:rPr>
        <w:t>Шейные, подмыше</w:t>
      </w:r>
      <w:r w:rsidR="00F9402D">
        <w:rPr>
          <w:b w:val="0"/>
          <w:bCs w:val="0"/>
          <w:iCs/>
          <w:sz w:val="28"/>
          <w:szCs w:val="28"/>
        </w:rPr>
        <w:t>ч</w:t>
      </w:r>
      <w:r w:rsidR="00F9402D">
        <w:rPr>
          <w:b w:val="0"/>
          <w:bCs w:val="0"/>
          <w:iCs/>
          <w:sz w:val="28"/>
          <w:szCs w:val="28"/>
        </w:rPr>
        <w:t>ные, п</w:t>
      </w:r>
      <w:r w:rsidRPr="00471E88">
        <w:rPr>
          <w:b w:val="0"/>
          <w:bCs w:val="0"/>
          <w:sz w:val="28"/>
          <w:szCs w:val="28"/>
        </w:rPr>
        <w:t>аховые, подключичные, локтевые, бедренные, подколенные</w:t>
      </w:r>
      <w:r w:rsidR="00F9402D">
        <w:rPr>
          <w:b w:val="0"/>
          <w:bCs w:val="0"/>
          <w:sz w:val="28"/>
          <w:szCs w:val="28"/>
        </w:rPr>
        <w:t xml:space="preserve"> лимфатические узлы</w:t>
      </w:r>
      <w:r w:rsidRPr="00471E88">
        <w:rPr>
          <w:b w:val="0"/>
          <w:bCs w:val="0"/>
          <w:sz w:val="28"/>
          <w:szCs w:val="28"/>
        </w:rPr>
        <w:t xml:space="preserve"> не пальпир</w:t>
      </w:r>
      <w:r w:rsidRPr="00471E88">
        <w:rPr>
          <w:b w:val="0"/>
          <w:bCs w:val="0"/>
          <w:sz w:val="28"/>
          <w:szCs w:val="28"/>
        </w:rPr>
        <w:t>у</w:t>
      </w:r>
      <w:r w:rsidRPr="00471E88">
        <w:rPr>
          <w:b w:val="0"/>
          <w:bCs w:val="0"/>
          <w:sz w:val="28"/>
          <w:szCs w:val="28"/>
        </w:rPr>
        <w:t xml:space="preserve">ются. </w:t>
      </w:r>
      <w:proofErr w:type="gramEnd"/>
    </w:p>
    <w:p w:rsidR="00F9402D" w:rsidRPr="00471E88" w:rsidRDefault="00F9402D" w:rsidP="005A2A35">
      <w:pPr>
        <w:pStyle w:val="a5"/>
        <w:ind w:left="0"/>
        <w:jc w:val="both"/>
        <w:rPr>
          <w:b w:val="0"/>
          <w:bCs w:val="0"/>
          <w:sz w:val="28"/>
          <w:szCs w:val="28"/>
        </w:rPr>
      </w:pPr>
    </w:p>
    <w:p w:rsidR="008E2007" w:rsidRPr="00471E88" w:rsidRDefault="008E2007" w:rsidP="00BF5021">
      <w:pPr>
        <w:pStyle w:val="a5"/>
        <w:ind w:left="0"/>
        <w:jc w:val="both"/>
        <w:rPr>
          <w:sz w:val="28"/>
          <w:szCs w:val="28"/>
          <w:u w:val="single"/>
        </w:rPr>
      </w:pPr>
      <w:r w:rsidRPr="00471E88">
        <w:rPr>
          <w:sz w:val="28"/>
          <w:szCs w:val="28"/>
          <w:u w:val="single"/>
        </w:rPr>
        <w:t>Костно-мышечная система.</w:t>
      </w:r>
    </w:p>
    <w:p w:rsidR="00BF5021" w:rsidRDefault="008E2007" w:rsidP="00F9402D">
      <w:pPr>
        <w:pStyle w:val="a5"/>
        <w:ind w:left="0"/>
        <w:jc w:val="both"/>
        <w:rPr>
          <w:b w:val="0"/>
          <w:sz w:val="28"/>
          <w:szCs w:val="28"/>
        </w:rPr>
      </w:pPr>
      <w:r w:rsidRPr="00471E88">
        <w:rPr>
          <w:b w:val="0"/>
          <w:sz w:val="28"/>
          <w:szCs w:val="28"/>
        </w:rPr>
        <w:t xml:space="preserve">Мускулатура  </w:t>
      </w:r>
      <w:r w:rsidR="00BF5021">
        <w:rPr>
          <w:b w:val="0"/>
          <w:sz w:val="28"/>
          <w:szCs w:val="28"/>
        </w:rPr>
        <w:t xml:space="preserve">хорошо </w:t>
      </w:r>
      <w:r w:rsidRPr="00471E88">
        <w:rPr>
          <w:b w:val="0"/>
          <w:sz w:val="28"/>
          <w:szCs w:val="28"/>
        </w:rPr>
        <w:t>развита</w:t>
      </w:r>
      <w:r w:rsidR="00BF5021">
        <w:rPr>
          <w:b w:val="0"/>
          <w:sz w:val="28"/>
          <w:szCs w:val="28"/>
        </w:rPr>
        <w:t>, распределена</w:t>
      </w:r>
      <w:r w:rsidRPr="00471E88">
        <w:rPr>
          <w:b w:val="0"/>
          <w:sz w:val="28"/>
          <w:szCs w:val="28"/>
        </w:rPr>
        <w:t xml:space="preserve"> симметрично, но</w:t>
      </w:r>
      <w:r w:rsidRPr="00471E88">
        <w:rPr>
          <w:b w:val="0"/>
          <w:sz w:val="28"/>
          <w:szCs w:val="28"/>
        </w:rPr>
        <w:t>р</w:t>
      </w:r>
      <w:r w:rsidRPr="00471E88">
        <w:rPr>
          <w:b w:val="0"/>
          <w:sz w:val="28"/>
          <w:szCs w:val="28"/>
        </w:rPr>
        <w:t>мотонична, сила симметричных групп мышц конечностей сохр</w:t>
      </w:r>
      <w:r w:rsidRPr="00471E88">
        <w:rPr>
          <w:b w:val="0"/>
          <w:sz w:val="28"/>
          <w:szCs w:val="28"/>
        </w:rPr>
        <w:t>а</w:t>
      </w:r>
      <w:r w:rsidRPr="00471E88">
        <w:rPr>
          <w:b w:val="0"/>
          <w:sz w:val="28"/>
          <w:szCs w:val="28"/>
        </w:rPr>
        <w:t>нена и одинакова. Болезненности при активных и пассивных движениях нет. Параличей, парезов, судорог нет. Плечевые, ло</w:t>
      </w:r>
      <w:r w:rsidRPr="00471E88">
        <w:rPr>
          <w:b w:val="0"/>
          <w:sz w:val="28"/>
          <w:szCs w:val="28"/>
        </w:rPr>
        <w:t>к</w:t>
      </w:r>
      <w:r w:rsidRPr="00471E88">
        <w:rPr>
          <w:b w:val="0"/>
          <w:sz w:val="28"/>
          <w:szCs w:val="28"/>
        </w:rPr>
        <w:t>тевые, лучезапястные, межфаланговые, тазобедренные, голен</w:t>
      </w:r>
      <w:r w:rsidRPr="00471E88">
        <w:rPr>
          <w:b w:val="0"/>
          <w:sz w:val="28"/>
          <w:szCs w:val="28"/>
        </w:rPr>
        <w:t>о</w:t>
      </w:r>
      <w:r w:rsidRPr="00471E88">
        <w:rPr>
          <w:b w:val="0"/>
          <w:sz w:val="28"/>
          <w:szCs w:val="28"/>
        </w:rPr>
        <w:t>стопные</w:t>
      </w:r>
      <w:r w:rsidR="00BF5021">
        <w:rPr>
          <w:b w:val="0"/>
          <w:sz w:val="28"/>
          <w:szCs w:val="28"/>
        </w:rPr>
        <w:t xml:space="preserve"> суставы</w:t>
      </w:r>
      <w:r w:rsidRPr="00471E88">
        <w:rPr>
          <w:b w:val="0"/>
          <w:sz w:val="28"/>
          <w:szCs w:val="28"/>
        </w:rPr>
        <w:t xml:space="preserve"> обычной конфигурации, безболезненные, при </w:t>
      </w:r>
      <w:proofErr w:type="gramStart"/>
      <w:r w:rsidRPr="00471E88">
        <w:rPr>
          <w:b w:val="0"/>
          <w:sz w:val="28"/>
          <w:szCs w:val="28"/>
        </w:rPr>
        <w:t>активных</w:t>
      </w:r>
      <w:proofErr w:type="gramEnd"/>
      <w:r w:rsidRPr="00471E88">
        <w:rPr>
          <w:b w:val="0"/>
          <w:sz w:val="28"/>
          <w:szCs w:val="28"/>
        </w:rPr>
        <w:t xml:space="preserve"> и пассивных движения огр</w:t>
      </w:r>
      <w:r w:rsidRPr="00471E88">
        <w:rPr>
          <w:b w:val="0"/>
          <w:sz w:val="28"/>
          <w:szCs w:val="28"/>
        </w:rPr>
        <w:t>а</w:t>
      </w:r>
      <w:r w:rsidRPr="00471E88">
        <w:rPr>
          <w:b w:val="0"/>
          <w:sz w:val="28"/>
          <w:szCs w:val="28"/>
        </w:rPr>
        <w:t>ничения подвижности не наблюдается, хруст и флюктуация отсутствуют. Коленные суст</w:t>
      </w:r>
      <w:r w:rsidRPr="00471E88">
        <w:rPr>
          <w:b w:val="0"/>
          <w:sz w:val="28"/>
          <w:szCs w:val="28"/>
        </w:rPr>
        <w:t>а</w:t>
      </w:r>
      <w:r w:rsidRPr="00471E88">
        <w:rPr>
          <w:b w:val="0"/>
          <w:sz w:val="28"/>
          <w:szCs w:val="28"/>
        </w:rPr>
        <w:t>вы обычной конфигурации, не деформированы, подвижность в полном объеме.</w:t>
      </w:r>
    </w:p>
    <w:p w:rsidR="008E2007" w:rsidRPr="00471E88" w:rsidRDefault="008E2007" w:rsidP="00F9402D">
      <w:pPr>
        <w:pStyle w:val="a5"/>
        <w:ind w:left="0"/>
        <w:jc w:val="both"/>
        <w:rPr>
          <w:b w:val="0"/>
          <w:sz w:val="28"/>
          <w:szCs w:val="28"/>
        </w:rPr>
      </w:pPr>
      <w:r w:rsidRPr="00471E88">
        <w:rPr>
          <w:b w:val="0"/>
          <w:sz w:val="28"/>
          <w:szCs w:val="28"/>
        </w:rPr>
        <w:t xml:space="preserve"> </w:t>
      </w:r>
    </w:p>
    <w:p w:rsidR="008E2007" w:rsidRPr="00471E88" w:rsidRDefault="00BF5021" w:rsidP="005A2A35">
      <w:pPr>
        <w:pStyle w:val="2"/>
        <w:ind w:right="-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Дыхательная система.</w:t>
      </w:r>
    </w:p>
    <w:p w:rsidR="00BF5021" w:rsidRPr="00D4646D" w:rsidRDefault="00BF5021" w:rsidP="00BF502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Осмотр: </w:t>
      </w:r>
      <w:r w:rsidRPr="00BF5021">
        <w:rPr>
          <w:rFonts w:ascii="Times New Roman" w:hAnsi="Times New Roman"/>
          <w:sz w:val="28"/>
          <w:szCs w:val="28"/>
        </w:rPr>
        <w:t>Грудная клетка цилиндрической формы, симме</w:t>
      </w:r>
      <w:r w:rsidRPr="00BF5021">
        <w:rPr>
          <w:rFonts w:ascii="Times New Roman" w:hAnsi="Times New Roman"/>
          <w:sz w:val="28"/>
          <w:szCs w:val="28"/>
        </w:rPr>
        <w:t>т</w:t>
      </w:r>
      <w:r w:rsidRPr="00BF5021">
        <w:rPr>
          <w:rFonts w:ascii="Times New Roman" w:hAnsi="Times New Roman"/>
          <w:sz w:val="28"/>
          <w:szCs w:val="28"/>
        </w:rPr>
        <w:t>рична, обе половины одинаково участвуют в акте дыхания. Э</w:t>
      </w:r>
      <w:r w:rsidR="008E2007" w:rsidRPr="00BF5021">
        <w:rPr>
          <w:rFonts w:ascii="Times New Roman" w:hAnsi="Times New Roman"/>
          <w:sz w:val="28"/>
          <w:szCs w:val="28"/>
        </w:rPr>
        <w:t>пиг</w:t>
      </w:r>
      <w:r w:rsidR="008E2007" w:rsidRPr="00BF5021">
        <w:rPr>
          <w:rFonts w:ascii="Times New Roman" w:hAnsi="Times New Roman"/>
          <w:sz w:val="28"/>
          <w:szCs w:val="28"/>
        </w:rPr>
        <w:t>а</w:t>
      </w:r>
      <w:r w:rsidR="008E2007" w:rsidRPr="00BF5021">
        <w:rPr>
          <w:rFonts w:ascii="Times New Roman" w:hAnsi="Times New Roman"/>
          <w:sz w:val="28"/>
          <w:szCs w:val="28"/>
        </w:rPr>
        <w:t xml:space="preserve">стральный угол </w:t>
      </w:r>
      <w:r w:rsidRPr="00BF5021">
        <w:rPr>
          <w:rFonts w:ascii="Times New Roman" w:hAnsi="Times New Roman"/>
          <w:sz w:val="28"/>
          <w:szCs w:val="28"/>
        </w:rPr>
        <w:t>равен</w:t>
      </w:r>
      <w:r w:rsidR="008E2007" w:rsidRPr="00BF5021">
        <w:rPr>
          <w:rFonts w:ascii="Times New Roman" w:hAnsi="Times New Roman"/>
          <w:sz w:val="28"/>
          <w:szCs w:val="28"/>
        </w:rPr>
        <w:t xml:space="preserve"> 90°</w:t>
      </w:r>
      <w:r w:rsidRPr="00BF5021">
        <w:rPr>
          <w:rFonts w:ascii="Times New Roman" w:hAnsi="Times New Roman"/>
          <w:sz w:val="28"/>
          <w:szCs w:val="28"/>
        </w:rPr>
        <w:t xml:space="preserve">, </w:t>
      </w:r>
      <w:r w:rsidR="008E2007" w:rsidRPr="00BF5021">
        <w:rPr>
          <w:rFonts w:ascii="Times New Roman" w:hAnsi="Times New Roman"/>
          <w:sz w:val="28"/>
          <w:szCs w:val="28"/>
        </w:rPr>
        <w:t>ход ребер косой</w:t>
      </w:r>
      <w:r w:rsidRPr="00BF5021">
        <w:rPr>
          <w:rFonts w:ascii="Times New Roman" w:hAnsi="Times New Roman"/>
          <w:sz w:val="28"/>
          <w:szCs w:val="28"/>
        </w:rPr>
        <w:t xml:space="preserve">, </w:t>
      </w:r>
      <w:r w:rsidR="008E2007" w:rsidRPr="00BF5021">
        <w:rPr>
          <w:rFonts w:ascii="Times New Roman" w:hAnsi="Times New Roman"/>
          <w:sz w:val="28"/>
          <w:szCs w:val="28"/>
        </w:rPr>
        <w:t>межреберные пром</w:t>
      </w:r>
      <w:r w:rsidR="008E2007" w:rsidRPr="00BF5021">
        <w:rPr>
          <w:rFonts w:ascii="Times New Roman" w:hAnsi="Times New Roman"/>
          <w:sz w:val="28"/>
          <w:szCs w:val="28"/>
        </w:rPr>
        <w:t>е</w:t>
      </w:r>
      <w:r w:rsidR="008E2007" w:rsidRPr="00BF5021">
        <w:rPr>
          <w:rFonts w:ascii="Times New Roman" w:hAnsi="Times New Roman"/>
          <w:sz w:val="28"/>
          <w:szCs w:val="28"/>
        </w:rPr>
        <w:t>жутки нормальной ширины</w:t>
      </w:r>
      <w:r w:rsidRPr="00BF5021">
        <w:rPr>
          <w:rFonts w:ascii="Times New Roman" w:hAnsi="Times New Roman"/>
          <w:sz w:val="28"/>
          <w:szCs w:val="28"/>
        </w:rPr>
        <w:t xml:space="preserve">, при дыхании не ундулируют. </w:t>
      </w:r>
      <w:r w:rsidRPr="00D4646D">
        <w:rPr>
          <w:rFonts w:ascii="Times New Roman" w:hAnsi="Times New Roman"/>
          <w:sz w:val="28"/>
          <w:szCs w:val="28"/>
        </w:rPr>
        <w:t>Лопа</w:t>
      </w:r>
      <w:r w:rsidRPr="00D4646D">
        <w:rPr>
          <w:rFonts w:ascii="Times New Roman" w:hAnsi="Times New Roman"/>
          <w:sz w:val="28"/>
          <w:szCs w:val="28"/>
        </w:rPr>
        <w:t>т</w:t>
      </w:r>
      <w:r w:rsidRPr="00D4646D">
        <w:rPr>
          <w:rFonts w:ascii="Times New Roman" w:hAnsi="Times New Roman"/>
          <w:sz w:val="28"/>
          <w:szCs w:val="28"/>
        </w:rPr>
        <w:t>ки плотно прилегают к грудной клетке.  Дыхание глубокое, ри</w:t>
      </w:r>
      <w:r w:rsidRPr="00D4646D">
        <w:rPr>
          <w:rFonts w:ascii="Times New Roman" w:hAnsi="Times New Roman"/>
          <w:sz w:val="28"/>
          <w:szCs w:val="28"/>
        </w:rPr>
        <w:t>т</w:t>
      </w:r>
      <w:r w:rsidRPr="00D4646D">
        <w:rPr>
          <w:rFonts w:ascii="Times New Roman" w:hAnsi="Times New Roman"/>
          <w:sz w:val="28"/>
          <w:szCs w:val="28"/>
        </w:rPr>
        <w:t>мичное, тип дыхания брюшной. Одышки не наблюдается. Всп</w:t>
      </w:r>
      <w:r w:rsidRPr="00D4646D">
        <w:rPr>
          <w:rFonts w:ascii="Times New Roman" w:hAnsi="Times New Roman"/>
          <w:sz w:val="28"/>
          <w:szCs w:val="28"/>
        </w:rPr>
        <w:t>о</w:t>
      </w:r>
      <w:r w:rsidRPr="00D4646D">
        <w:rPr>
          <w:rFonts w:ascii="Times New Roman" w:hAnsi="Times New Roman"/>
          <w:sz w:val="28"/>
          <w:szCs w:val="28"/>
        </w:rPr>
        <w:t>могательные мышцы в акте дыхания не участвуют. Частота д</w:t>
      </w:r>
      <w:r w:rsidRPr="00D4646D">
        <w:rPr>
          <w:rFonts w:ascii="Times New Roman" w:hAnsi="Times New Roman"/>
          <w:sz w:val="28"/>
          <w:szCs w:val="28"/>
        </w:rPr>
        <w:t>ы</w:t>
      </w:r>
      <w:r w:rsidRPr="00D4646D">
        <w:rPr>
          <w:rFonts w:ascii="Times New Roman" w:hAnsi="Times New Roman"/>
          <w:sz w:val="28"/>
          <w:szCs w:val="28"/>
        </w:rPr>
        <w:t>хания 16 дыхательных движений в м</w:t>
      </w:r>
      <w:r w:rsidRPr="00D4646D">
        <w:rPr>
          <w:rFonts w:ascii="Times New Roman" w:hAnsi="Times New Roman"/>
          <w:sz w:val="28"/>
          <w:szCs w:val="28"/>
        </w:rPr>
        <w:t>и</w:t>
      </w:r>
      <w:r w:rsidRPr="00D4646D">
        <w:rPr>
          <w:rFonts w:ascii="Times New Roman" w:hAnsi="Times New Roman"/>
          <w:sz w:val="28"/>
          <w:szCs w:val="28"/>
        </w:rPr>
        <w:t>нуту.</w:t>
      </w:r>
    </w:p>
    <w:p w:rsidR="008E2007" w:rsidRPr="00BF5021" w:rsidRDefault="00BF5021" w:rsidP="00BF5021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5021">
        <w:rPr>
          <w:rFonts w:ascii="Times New Roman" w:hAnsi="Times New Roman"/>
          <w:sz w:val="28"/>
          <w:szCs w:val="28"/>
        </w:rPr>
        <w:lastRenderedPageBreak/>
        <w:t>Н</w:t>
      </w:r>
      <w:r w:rsidR="008E2007" w:rsidRPr="00BF5021">
        <w:rPr>
          <w:rFonts w:ascii="Times New Roman" w:hAnsi="Times New Roman"/>
          <w:sz w:val="28"/>
          <w:szCs w:val="28"/>
        </w:rPr>
        <w:t>ад</w:t>
      </w:r>
      <w:proofErr w:type="gramEnd"/>
      <w:r w:rsidR="008E2007" w:rsidRPr="00BF5021">
        <w:rPr>
          <w:rFonts w:ascii="Times New Roman" w:hAnsi="Times New Roman"/>
          <w:sz w:val="28"/>
          <w:szCs w:val="28"/>
        </w:rPr>
        <w:t xml:space="preserve">- и подключичные ямки </w:t>
      </w:r>
      <w:r>
        <w:rPr>
          <w:rFonts w:ascii="Times New Roman" w:hAnsi="Times New Roman"/>
          <w:sz w:val="28"/>
          <w:szCs w:val="28"/>
        </w:rPr>
        <w:t>хорошо выражены.</w:t>
      </w:r>
    </w:p>
    <w:p w:rsidR="00BF5021" w:rsidRPr="002434B4" w:rsidRDefault="008E2007" w:rsidP="00BF5021">
      <w:pPr>
        <w:pStyle w:val="4"/>
        <w:ind w:right="-1"/>
        <w:jc w:val="both"/>
        <w:rPr>
          <w:sz w:val="28"/>
          <w:szCs w:val="28"/>
        </w:rPr>
      </w:pPr>
      <w:r w:rsidRPr="002434B4">
        <w:rPr>
          <w:bCs/>
          <w:i/>
          <w:sz w:val="28"/>
          <w:szCs w:val="28"/>
        </w:rPr>
        <w:t>Пальпация</w:t>
      </w:r>
      <w:r w:rsidR="00BF5021" w:rsidRPr="002434B4">
        <w:rPr>
          <w:bCs/>
          <w:i/>
          <w:sz w:val="28"/>
          <w:szCs w:val="28"/>
        </w:rPr>
        <w:t xml:space="preserve">: </w:t>
      </w:r>
      <w:r w:rsidR="00BF5021" w:rsidRPr="002434B4">
        <w:rPr>
          <w:sz w:val="28"/>
          <w:szCs w:val="28"/>
        </w:rPr>
        <w:t>Грудная клетка при пальпации безболезненна, эл</w:t>
      </w:r>
      <w:r w:rsidR="00BF5021" w:rsidRPr="002434B4">
        <w:rPr>
          <w:sz w:val="28"/>
          <w:szCs w:val="28"/>
        </w:rPr>
        <w:t>а</w:t>
      </w:r>
      <w:r w:rsidR="00BF5021" w:rsidRPr="002434B4">
        <w:rPr>
          <w:sz w:val="28"/>
          <w:szCs w:val="28"/>
        </w:rPr>
        <w:t>стичная. Голосовое дрожание над передней и боковой поверхн</w:t>
      </w:r>
      <w:r w:rsidR="00BF5021" w:rsidRPr="002434B4">
        <w:rPr>
          <w:sz w:val="28"/>
          <w:szCs w:val="28"/>
        </w:rPr>
        <w:t>о</w:t>
      </w:r>
      <w:r w:rsidR="00BF5021" w:rsidRPr="002434B4">
        <w:rPr>
          <w:sz w:val="28"/>
          <w:szCs w:val="28"/>
        </w:rPr>
        <w:t>стями грудной клетки на симметричных участках проводится одинаково, не измен</w:t>
      </w:r>
      <w:r w:rsidR="00BF5021" w:rsidRPr="002434B4">
        <w:rPr>
          <w:sz w:val="28"/>
          <w:szCs w:val="28"/>
        </w:rPr>
        <w:t>е</w:t>
      </w:r>
      <w:r w:rsidR="00BF5021" w:rsidRPr="002434B4">
        <w:rPr>
          <w:sz w:val="28"/>
          <w:szCs w:val="28"/>
        </w:rPr>
        <w:t>но.</w:t>
      </w:r>
    </w:p>
    <w:p w:rsidR="008E2007" w:rsidRPr="00471E88" w:rsidRDefault="002434B4" w:rsidP="002434B4">
      <w:pPr>
        <w:pStyle w:val="4"/>
        <w:ind w:right="-1"/>
        <w:jc w:val="both"/>
        <w:rPr>
          <w:sz w:val="28"/>
          <w:szCs w:val="28"/>
        </w:rPr>
      </w:pPr>
      <w:r w:rsidRPr="002434B4">
        <w:rPr>
          <w:i/>
          <w:sz w:val="28"/>
          <w:szCs w:val="28"/>
        </w:rPr>
        <w:t>Перкуссия:</w:t>
      </w:r>
      <w:r w:rsidRPr="002434B4">
        <w:rPr>
          <w:sz w:val="28"/>
          <w:szCs w:val="28"/>
        </w:rPr>
        <w:t xml:space="preserve"> при сравнительной перкуссии по передней, бок</w:t>
      </w:r>
      <w:r w:rsidRPr="002434B4">
        <w:rPr>
          <w:sz w:val="28"/>
          <w:szCs w:val="28"/>
        </w:rPr>
        <w:t>о</w:t>
      </w:r>
      <w:r w:rsidRPr="002434B4">
        <w:rPr>
          <w:sz w:val="28"/>
          <w:szCs w:val="28"/>
        </w:rPr>
        <w:t>вой и задней поверхностям грудной клетки  над легкими определяе</w:t>
      </w:r>
      <w:r w:rsidRPr="002434B4">
        <w:rPr>
          <w:sz w:val="28"/>
          <w:szCs w:val="28"/>
        </w:rPr>
        <w:t>т</w:t>
      </w:r>
      <w:r w:rsidRPr="002434B4">
        <w:rPr>
          <w:sz w:val="28"/>
          <w:szCs w:val="28"/>
        </w:rPr>
        <w:t>ся легочн</w:t>
      </w:r>
      <w:r w:rsidR="0096237D">
        <w:rPr>
          <w:sz w:val="28"/>
          <w:szCs w:val="28"/>
        </w:rPr>
        <w:t>ы</w:t>
      </w:r>
      <w:r w:rsidRPr="002434B4">
        <w:rPr>
          <w:sz w:val="28"/>
          <w:szCs w:val="28"/>
        </w:rPr>
        <w:t>й перкуторный звук, одинаковый на симметричных участках. Гамма звучности над передними и задними отделами легких сохранена.</w:t>
      </w:r>
      <w:r>
        <w:rPr>
          <w:sz w:val="28"/>
          <w:szCs w:val="28"/>
        </w:rPr>
        <w:t xml:space="preserve"> </w:t>
      </w:r>
      <w:r w:rsidR="0096237D">
        <w:rPr>
          <w:sz w:val="28"/>
          <w:szCs w:val="28"/>
        </w:rPr>
        <w:t xml:space="preserve">Нижняя граница лёгких в пределах нормы. </w:t>
      </w:r>
      <w:r w:rsidR="008E2007" w:rsidRPr="002434B4">
        <w:rPr>
          <w:sz w:val="28"/>
          <w:szCs w:val="28"/>
        </w:rPr>
        <w:t>П</w:t>
      </w:r>
      <w:r w:rsidR="008E2007" w:rsidRPr="002434B4">
        <w:rPr>
          <w:sz w:val="28"/>
          <w:szCs w:val="28"/>
        </w:rPr>
        <w:t>о</w:t>
      </w:r>
      <w:r w:rsidR="008E2007" w:rsidRPr="002434B4">
        <w:rPr>
          <w:sz w:val="28"/>
          <w:szCs w:val="28"/>
        </w:rPr>
        <w:t>движность нижнего легочного края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хранена.</w:t>
      </w:r>
    </w:p>
    <w:p w:rsidR="008E2007" w:rsidRPr="002434B4" w:rsidRDefault="008E2007" w:rsidP="005A2A35">
      <w:pPr>
        <w:pStyle w:val="6"/>
        <w:jc w:val="both"/>
        <w:rPr>
          <w:b w:val="0"/>
          <w:bCs/>
          <w:sz w:val="28"/>
          <w:szCs w:val="28"/>
          <w:u w:val="none"/>
        </w:rPr>
      </w:pPr>
      <w:r w:rsidRPr="002434B4">
        <w:rPr>
          <w:b w:val="0"/>
          <w:i/>
          <w:sz w:val="28"/>
          <w:szCs w:val="28"/>
          <w:u w:val="none"/>
        </w:rPr>
        <w:t>Аускультация</w:t>
      </w:r>
      <w:r w:rsidR="002434B4">
        <w:rPr>
          <w:b w:val="0"/>
          <w:sz w:val="28"/>
          <w:szCs w:val="28"/>
          <w:u w:val="none"/>
        </w:rPr>
        <w:t>: Над периферическими отделами лёгких д</w:t>
      </w:r>
      <w:r w:rsidR="002434B4">
        <w:rPr>
          <w:b w:val="0"/>
          <w:sz w:val="28"/>
          <w:szCs w:val="28"/>
          <w:u w:val="none"/>
        </w:rPr>
        <w:t>ы</w:t>
      </w:r>
      <w:r w:rsidR="002434B4">
        <w:rPr>
          <w:b w:val="0"/>
          <w:sz w:val="28"/>
          <w:szCs w:val="28"/>
          <w:u w:val="none"/>
        </w:rPr>
        <w:t>хание везикулярное, хрипов нет.</w:t>
      </w:r>
    </w:p>
    <w:p w:rsidR="008E2007" w:rsidRDefault="008E2007" w:rsidP="005A2A35">
      <w:pPr>
        <w:ind w:right="-1"/>
        <w:jc w:val="both"/>
        <w:rPr>
          <w:sz w:val="28"/>
          <w:szCs w:val="28"/>
        </w:rPr>
      </w:pPr>
    </w:p>
    <w:p w:rsidR="002434B4" w:rsidRPr="002434B4" w:rsidRDefault="002434B4" w:rsidP="005A2A35">
      <w:pPr>
        <w:ind w:right="-1"/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Сердечно-сосудистая</w:t>
      </w:r>
      <w:proofErr w:type="gramEnd"/>
      <w:r>
        <w:rPr>
          <w:b/>
          <w:sz w:val="28"/>
          <w:szCs w:val="28"/>
          <w:u w:val="single"/>
        </w:rPr>
        <w:t xml:space="preserve"> система.</w:t>
      </w:r>
    </w:p>
    <w:p w:rsidR="002434B4" w:rsidRPr="00D4646D" w:rsidRDefault="002434B4" w:rsidP="002434B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4646D">
        <w:rPr>
          <w:rFonts w:ascii="Times New Roman" w:hAnsi="Times New Roman"/>
          <w:i/>
          <w:sz w:val="28"/>
          <w:szCs w:val="28"/>
        </w:rPr>
        <w:t>Осмотр:</w:t>
      </w:r>
      <w:r w:rsidRPr="00D4646D">
        <w:rPr>
          <w:sz w:val="28"/>
          <w:szCs w:val="28"/>
        </w:rPr>
        <w:t xml:space="preserve"> </w:t>
      </w:r>
      <w:r w:rsidRPr="00D4646D">
        <w:rPr>
          <w:rFonts w:ascii="Times New Roman" w:hAnsi="Times New Roman"/>
          <w:sz w:val="28"/>
          <w:szCs w:val="28"/>
        </w:rPr>
        <w:t>при осмотре выпячиваний, видимой пульсации в обл</w:t>
      </w:r>
      <w:r w:rsidRPr="00D4646D">
        <w:rPr>
          <w:rFonts w:ascii="Times New Roman" w:hAnsi="Times New Roman"/>
          <w:sz w:val="28"/>
          <w:szCs w:val="28"/>
        </w:rPr>
        <w:t>а</w:t>
      </w:r>
      <w:r w:rsidRPr="00D4646D">
        <w:rPr>
          <w:rFonts w:ascii="Times New Roman" w:hAnsi="Times New Roman"/>
          <w:sz w:val="28"/>
          <w:szCs w:val="28"/>
        </w:rPr>
        <w:t>сти сердца не выявлено, эпигастральной пульсации нет, вид</w:t>
      </w:r>
      <w:r w:rsidRPr="00D4646D">
        <w:rPr>
          <w:rFonts w:ascii="Times New Roman" w:hAnsi="Times New Roman"/>
          <w:sz w:val="28"/>
          <w:szCs w:val="28"/>
        </w:rPr>
        <w:t>и</w:t>
      </w:r>
      <w:r w:rsidRPr="00D4646D">
        <w:rPr>
          <w:rFonts w:ascii="Times New Roman" w:hAnsi="Times New Roman"/>
          <w:sz w:val="28"/>
          <w:szCs w:val="28"/>
        </w:rPr>
        <w:t>мой пульс</w:t>
      </w:r>
      <w:r w:rsidRPr="00D4646D">
        <w:rPr>
          <w:rFonts w:ascii="Times New Roman" w:hAnsi="Times New Roman"/>
          <w:sz w:val="28"/>
          <w:szCs w:val="28"/>
        </w:rPr>
        <w:t>а</w:t>
      </w:r>
      <w:r w:rsidRPr="00D4646D">
        <w:rPr>
          <w:rFonts w:ascii="Times New Roman" w:hAnsi="Times New Roman"/>
          <w:sz w:val="28"/>
          <w:szCs w:val="28"/>
        </w:rPr>
        <w:t xml:space="preserve">ции сосудов и аорты нет. </w:t>
      </w:r>
    </w:p>
    <w:p w:rsidR="002434B4" w:rsidRPr="00D4646D" w:rsidRDefault="002434B4" w:rsidP="002434B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4646D">
        <w:rPr>
          <w:rFonts w:ascii="Times New Roman" w:hAnsi="Times New Roman"/>
          <w:i/>
          <w:sz w:val="28"/>
          <w:szCs w:val="28"/>
        </w:rPr>
        <w:t xml:space="preserve">Пальпация: </w:t>
      </w:r>
      <w:r w:rsidRPr="00D4646D">
        <w:rPr>
          <w:rFonts w:ascii="Times New Roman" w:hAnsi="Times New Roman"/>
          <w:sz w:val="28"/>
          <w:szCs w:val="28"/>
        </w:rPr>
        <w:t>при пальпации верхушки сердца верхушечный то</w:t>
      </w:r>
      <w:r w:rsidRPr="00D4646D">
        <w:rPr>
          <w:rFonts w:ascii="Times New Roman" w:hAnsi="Times New Roman"/>
          <w:sz w:val="28"/>
          <w:szCs w:val="28"/>
        </w:rPr>
        <w:t>л</w:t>
      </w:r>
      <w:r w:rsidRPr="00D4646D">
        <w:rPr>
          <w:rFonts w:ascii="Times New Roman" w:hAnsi="Times New Roman"/>
          <w:sz w:val="28"/>
          <w:szCs w:val="28"/>
        </w:rPr>
        <w:t xml:space="preserve">чок определяется в </w:t>
      </w:r>
      <w:r w:rsidRPr="00D4646D">
        <w:rPr>
          <w:rFonts w:ascii="Times New Roman" w:hAnsi="Times New Roman"/>
          <w:sz w:val="28"/>
          <w:szCs w:val="28"/>
          <w:lang w:val="en-US"/>
        </w:rPr>
        <w:t>V</w:t>
      </w:r>
      <w:r w:rsidRPr="00D4646D">
        <w:rPr>
          <w:rFonts w:ascii="Times New Roman" w:hAnsi="Times New Roman"/>
          <w:sz w:val="28"/>
          <w:szCs w:val="28"/>
        </w:rPr>
        <w:t xml:space="preserve"> межреберье на </w:t>
      </w:r>
      <w:r>
        <w:rPr>
          <w:rFonts w:ascii="Times New Roman" w:hAnsi="Times New Roman"/>
          <w:sz w:val="28"/>
          <w:szCs w:val="28"/>
        </w:rPr>
        <w:t>2</w:t>
      </w:r>
      <w:r w:rsidRPr="00D4646D">
        <w:rPr>
          <w:rFonts w:ascii="Times New Roman" w:hAnsi="Times New Roman"/>
          <w:sz w:val="28"/>
          <w:szCs w:val="28"/>
        </w:rPr>
        <w:t xml:space="preserve"> см кнутри от ср</w:t>
      </w:r>
      <w:r w:rsidRPr="00D4646D">
        <w:rPr>
          <w:rFonts w:ascii="Times New Roman" w:hAnsi="Times New Roman"/>
          <w:sz w:val="28"/>
          <w:szCs w:val="28"/>
        </w:rPr>
        <w:t>е</w:t>
      </w:r>
      <w:r w:rsidRPr="00D4646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инно-</w:t>
      </w:r>
      <w:r w:rsidRPr="00D4646D">
        <w:rPr>
          <w:rFonts w:ascii="Times New Roman" w:hAnsi="Times New Roman"/>
          <w:sz w:val="28"/>
          <w:szCs w:val="28"/>
        </w:rPr>
        <w:t>ключичной линии, не разлитой, не усилен, положительного х</w:t>
      </w:r>
      <w:r w:rsidRPr="00D4646D">
        <w:rPr>
          <w:rFonts w:ascii="Times New Roman" w:hAnsi="Times New Roman"/>
          <w:sz w:val="28"/>
          <w:szCs w:val="28"/>
        </w:rPr>
        <w:t>а</w:t>
      </w:r>
      <w:r w:rsidRPr="00D4646D">
        <w:rPr>
          <w:rFonts w:ascii="Times New Roman" w:hAnsi="Times New Roman"/>
          <w:sz w:val="28"/>
          <w:szCs w:val="28"/>
        </w:rPr>
        <w:t>рактера, диаметром 2см.  При пальпации основания сердца пат</w:t>
      </w:r>
      <w:r w:rsidRPr="00D4646D">
        <w:rPr>
          <w:rFonts w:ascii="Times New Roman" w:hAnsi="Times New Roman"/>
          <w:sz w:val="28"/>
          <w:szCs w:val="28"/>
        </w:rPr>
        <w:t>о</w:t>
      </w:r>
      <w:r w:rsidRPr="00D4646D">
        <w:rPr>
          <w:rFonts w:ascii="Times New Roman" w:hAnsi="Times New Roman"/>
          <w:sz w:val="28"/>
          <w:szCs w:val="28"/>
        </w:rPr>
        <w:t>логической пульсации не обнаружено.  Толчок правого желудо</w:t>
      </w:r>
      <w:r w:rsidRPr="00D4646D">
        <w:rPr>
          <w:rFonts w:ascii="Times New Roman" w:hAnsi="Times New Roman"/>
          <w:sz w:val="28"/>
          <w:szCs w:val="28"/>
        </w:rPr>
        <w:t>ч</w:t>
      </w:r>
      <w:r w:rsidRPr="00D4646D">
        <w:rPr>
          <w:rFonts w:ascii="Times New Roman" w:hAnsi="Times New Roman"/>
          <w:sz w:val="28"/>
          <w:szCs w:val="28"/>
        </w:rPr>
        <w:t>ка пальпаторно не определяе</w:t>
      </w:r>
      <w:r w:rsidRPr="00D4646D">
        <w:rPr>
          <w:rFonts w:ascii="Times New Roman" w:hAnsi="Times New Roman"/>
          <w:sz w:val="28"/>
          <w:szCs w:val="28"/>
        </w:rPr>
        <w:t>т</w:t>
      </w:r>
      <w:r w:rsidRPr="00D4646D">
        <w:rPr>
          <w:rFonts w:ascii="Times New Roman" w:hAnsi="Times New Roman"/>
          <w:sz w:val="28"/>
          <w:szCs w:val="28"/>
        </w:rPr>
        <w:t xml:space="preserve">ся. </w:t>
      </w:r>
    </w:p>
    <w:p w:rsidR="002434B4" w:rsidRPr="0096237D" w:rsidRDefault="002434B4" w:rsidP="002434B4">
      <w:pPr>
        <w:jc w:val="both"/>
        <w:rPr>
          <w:sz w:val="28"/>
          <w:szCs w:val="28"/>
        </w:rPr>
      </w:pPr>
      <w:r w:rsidRPr="00D4646D">
        <w:rPr>
          <w:i/>
          <w:sz w:val="28"/>
          <w:szCs w:val="28"/>
        </w:rPr>
        <w:t>Перкуссия:</w:t>
      </w:r>
      <w:r w:rsidR="0096237D">
        <w:rPr>
          <w:sz w:val="28"/>
          <w:szCs w:val="28"/>
        </w:rPr>
        <w:t xml:space="preserve"> перкуторные границы сердца в пределах нормы.</w:t>
      </w:r>
    </w:p>
    <w:p w:rsidR="002434B4" w:rsidRDefault="002434B4" w:rsidP="002434B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4646D">
        <w:rPr>
          <w:rFonts w:ascii="Times New Roman" w:hAnsi="Times New Roman"/>
          <w:i/>
          <w:sz w:val="28"/>
          <w:szCs w:val="28"/>
        </w:rPr>
        <w:t>Аускультация:</w:t>
      </w:r>
      <w:r w:rsidRPr="00D4646D">
        <w:rPr>
          <w:rFonts w:ascii="Times New Roman" w:hAnsi="Times New Roman"/>
          <w:sz w:val="28"/>
          <w:szCs w:val="28"/>
        </w:rPr>
        <w:t xml:space="preserve"> </w:t>
      </w:r>
      <w:r w:rsidR="008B69C3">
        <w:rPr>
          <w:rFonts w:ascii="Times New Roman" w:hAnsi="Times New Roman"/>
          <w:sz w:val="28"/>
          <w:szCs w:val="28"/>
        </w:rPr>
        <w:t>Тоны сердца ясные, ритмичные, шумов нет.</w:t>
      </w:r>
    </w:p>
    <w:p w:rsidR="002434B4" w:rsidRPr="00D4646D" w:rsidRDefault="002434B4" w:rsidP="002434B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B69C3">
        <w:rPr>
          <w:rFonts w:ascii="Times New Roman" w:hAnsi="Times New Roman"/>
          <w:i/>
          <w:sz w:val="28"/>
          <w:szCs w:val="28"/>
        </w:rPr>
        <w:t>Сосуды</w:t>
      </w:r>
      <w:r w:rsidR="008B69C3">
        <w:rPr>
          <w:rFonts w:ascii="Times New Roman" w:hAnsi="Times New Roman"/>
          <w:sz w:val="28"/>
          <w:szCs w:val="28"/>
        </w:rPr>
        <w:t>.</w:t>
      </w:r>
      <w:r w:rsidRPr="00D4646D">
        <w:rPr>
          <w:rFonts w:ascii="Times New Roman" w:hAnsi="Times New Roman"/>
          <w:sz w:val="28"/>
          <w:szCs w:val="28"/>
        </w:rPr>
        <w:t xml:space="preserve"> </w:t>
      </w:r>
      <w:r w:rsidR="008B69C3">
        <w:rPr>
          <w:rFonts w:ascii="Times New Roman" w:hAnsi="Times New Roman"/>
          <w:sz w:val="28"/>
          <w:szCs w:val="28"/>
        </w:rPr>
        <w:t>П</w:t>
      </w:r>
      <w:r w:rsidRPr="00D4646D">
        <w:rPr>
          <w:rFonts w:ascii="Times New Roman" w:hAnsi="Times New Roman"/>
          <w:sz w:val="28"/>
          <w:szCs w:val="28"/>
        </w:rPr>
        <w:t xml:space="preserve">ри осмотре области аорты и ярёмной ямки видимой пульсации не </w:t>
      </w:r>
      <w:proofErr w:type="gramStart"/>
      <w:r w:rsidRPr="00D4646D">
        <w:rPr>
          <w:rFonts w:ascii="Times New Roman" w:hAnsi="Times New Roman"/>
          <w:sz w:val="28"/>
          <w:szCs w:val="28"/>
        </w:rPr>
        <w:t>наблюдается</w:t>
      </w:r>
      <w:r w:rsidRPr="00D4646D">
        <w:rPr>
          <w:i/>
          <w:sz w:val="28"/>
          <w:szCs w:val="28"/>
        </w:rPr>
        <w:t xml:space="preserve"> </w:t>
      </w:r>
      <w:r w:rsidRPr="00D4646D">
        <w:rPr>
          <w:rFonts w:ascii="Times New Roman" w:hAnsi="Times New Roman"/>
          <w:sz w:val="28"/>
          <w:szCs w:val="28"/>
        </w:rPr>
        <w:t>Ширина сосудистого пучка во II межрберье составляет</w:t>
      </w:r>
      <w:proofErr w:type="gramEnd"/>
      <w:r w:rsidRPr="00D4646D">
        <w:rPr>
          <w:rFonts w:ascii="Times New Roman" w:hAnsi="Times New Roman"/>
          <w:sz w:val="28"/>
          <w:szCs w:val="28"/>
        </w:rPr>
        <w:t xml:space="preserve"> 6 см, что соо</w:t>
      </w:r>
      <w:r w:rsidRPr="00D4646D">
        <w:rPr>
          <w:rFonts w:ascii="Times New Roman" w:hAnsi="Times New Roman"/>
          <w:sz w:val="28"/>
          <w:szCs w:val="28"/>
        </w:rPr>
        <w:t>т</w:t>
      </w:r>
      <w:r w:rsidRPr="00D4646D">
        <w:rPr>
          <w:rFonts w:ascii="Times New Roman" w:hAnsi="Times New Roman"/>
          <w:sz w:val="28"/>
          <w:szCs w:val="28"/>
        </w:rPr>
        <w:t xml:space="preserve">ветствует норме. </w:t>
      </w:r>
    </w:p>
    <w:p w:rsidR="002434B4" w:rsidRDefault="002434B4" w:rsidP="002434B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4646D">
        <w:rPr>
          <w:rFonts w:ascii="Times New Roman" w:hAnsi="Times New Roman"/>
          <w:sz w:val="28"/>
          <w:szCs w:val="28"/>
        </w:rPr>
        <w:t>Пульсация лучевых,</w:t>
      </w:r>
      <w:r>
        <w:rPr>
          <w:rFonts w:ascii="Times New Roman" w:hAnsi="Times New Roman"/>
          <w:sz w:val="28"/>
          <w:szCs w:val="28"/>
        </w:rPr>
        <w:t xml:space="preserve"> локтевых,</w:t>
      </w:r>
      <w:r w:rsidRPr="00D4646D">
        <w:rPr>
          <w:rFonts w:ascii="Times New Roman" w:hAnsi="Times New Roman"/>
          <w:sz w:val="28"/>
          <w:szCs w:val="28"/>
        </w:rPr>
        <w:t xml:space="preserve"> сонных артери</w:t>
      </w:r>
      <w:r>
        <w:rPr>
          <w:rFonts w:ascii="Times New Roman" w:hAnsi="Times New Roman"/>
          <w:sz w:val="28"/>
          <w:szCs w:val="28"/>
        </w:rPr>
        <w:t>й</w:t>
      </w:r>
      <w:r w:rsidRPr="00D4646D">
        <w:rPr>
          <w:rFonts w:ascii="Times New Roman" w:hAnsi="Times New Roman"/>
          <w:sz w:val="28"/>
          <w:szCs w:val="28"/>
        </w:rPr>
        <w:t>, бедренных, за</w:t>
      </w:r>
      <w:r w:rsidRPr="00D4646D">
        <w:rPr>
          <w:rFonts w:ascii="Times New Roman" w:hAnsi="Times New Roman"/>
          <w:sz w:val="28"/>
          <w:szCs w:val="28"/>
        </w:rPr>
        <w:t>д</w:t>
      </w:r>
      <w:r w:rsidRPr="00D4646D">
        <w:rPr>
          <w:rFonts w:ascii="Times New Roman" w:hAnsi="Times New Roman"/>
          <w:sz w:val="28"/>
          <w:szCs w:val="28"/>
        </w:rPr>
        <w:t>них большеберцовых артерий и тыльных артерий стопы сохран</w:t>
      </w:r>
      <w:r w:rsidRPr="00D4646D">
        <w:rPr>
          <w:rFonts w:ascii="Times New Roman" w:hAnsi="Times New Roman"/>
          <w:sz w:val="28"/>
          <w:szCs w:val="28"/>
        </w:rPr>
        <w:t>е</w:t>
      </w:r>
      <w:r w:rsidRPr="00D4646D">
        <w:rPr>
          <w:rFonts w:ascii="Times New Roman" w:hAnsi="Times New Roman"/>
          <w:sz w:val="28"/>
          <w:szCs w:val="28"/>
        </w:rPr>
        <w:t xml:space="preserve">на. </w:t>
      </w:r>
    </w:p>
    <w:p w:rsidR="002434B4" w:rsidRPr="00D4646D" w:rsidRDefault="002434B4" w:rsidP="002434B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4646D">
        <w:rPr>
          <w:rFonts w:ascii="Times New Roman" w:hAnsi="Times New Roman"/>
          <w:sz w:val="28"/>
          <w:szCs w:val="28"/>
        </w:rPr>
        <w:t>Аускультативно шумы на крупных сосудах не выслушив</w:t>
      </w:r>
      <w:r w:rsidRPr="00D4646D">
        <w:rPr>
          <w:rFonts w:ascii="Times New Roman" w:hAnsi="Times New Roman"/>
          <w:sz w:val="28"/>
          <w:szCs w:val="28"/>
        </w:rPr>
        <w:t>а</w:t>
      </w:r>
      <w:r w:rsidRPr="00D4646D">
        <w:rPr>
          <w:rFonts w:ascii="Times New Roman" w:hAnsi="Times New Roman"/>
          <w:sz w:val="28"/>
          <w:szCs w:val="28"/>
        </w:rPr>
        <w:t xml:space="preserve">ются. </w:t>
      </w:r>
    </w:p>
    <w:p w:rsidR="002434B4" w:rsidRPr="00D4646D" w:rsidRDefault="002434B4" w:rsidP="002434B4">
      <w:pPr>
        <w:jc w:val="both"/>
        <w:rPr>
          <w:sz w:val="28"/>
          <w:szCs w:val="28"/>
        </w:rPr>
      </w:pPr>
      <w:r w:rsidRPr="00D4646D">
        <w:rPr>
          <w:i/>
          <w:sz w:val="28"/>
          <w:szCs w:val="28"/>
        </w:rPr>
        <w:t>Пульс</w:t>
      </w:r>
      <w:r w:rsidRPr="00D4646D">
        <w:rPr>
          <w:sz w:val="28"/>
          <w:szCs w:val="28"/>
        </w:rPr>
        <w:t xml:space="preserve">  составляет 64 удара в минуту, одинаков на обеих р</w:t>
      </w:r>
      <w:r w:rsidRPr="00D4646D">
        <w:rPr>
          <w:sz w:val="28"/>
          <w:szCs w:val="28"/>
        </w:rPr>
        <w:t>у</w:t>
      </w:r>
      <w:r w:rsidRPr="00D4646D">
        <w:rPr>
          <w:sz w:val="28"/>
          <w:szCs w:val="28"/>
        </w:rPr>
        <w:t>ках, ритмичен, хорошего наполнения и напряжения, сосудистая сте</w:t>
      </w:r>
      <w:r w:rsidRPr="00D4646D">
        <w:rPr>
          <w:sz w:val="28"/>
          <w:szCs w:val="28"/>
        </w:rPr>
        <w:t>н</w:t>
      </w:r>
      <w:r w:rsidRPr="00D4646D">
        <w:rPr>
          <w:sz w:val="28"/>
          <w:szCs w:val="28"/>
        </w:rPr>
        <w:t>ка эласти</w:t>
      </w:r>
      <w:r w:rsidRPr="00D4646D">
        <w:rPr>
          <w:sz w:val="28"/>
          <w:szCs w:val="28"/>
        </w:rPr>
        <w:t>ч</w:t>
      </w:r>
      <w:r w:rsidRPr="00D4646D">
        <w:rPr>
          <w:sz w:val="28"/>
          <w:szCs w:val="28"/>
        </w:rPr>
        <w:t>на.</w:t>
      </w:r>
    </w:p>
    <w:p w:rsidR="008E2007" w:rsidRPr="00471E88" w:rsidRDefault="002434B4" w:rsidP="002434B4">
      <w:pPr>
        <w:ind w:right="-1"/>
        <w:jc w:val="both"/>
        <w:rPr>
          <w:sz w:val="28"/>
          <w:szCs w:val="28"/>
        </w:rPr>
      </w:pPr>
      <w:r w:rsidRPr="00D4646D">
        <w:rPr>
          <w:i/>
          <w:sz w:val="28"/>
          <w:szCs w:val="28"/>
        </w:rPr>
        <w:t>Артериальное давление</w:t>
      </w:r>
      <w:r w:rsidRPr="00D4646D">
        <w:rPr>
          <w:sz w:val="28"/>
          <w:szCs w:val="28"/>
        </w:rPr>
        <w:t xml:space="preserve"> составляет 1</w:t>
      </w:r>
      <w:r w:rsidR="008B69C3">
        <w:rPr>
          <w:sz w:val="28"/>
          <w:szCs w:val="28"/>
        </w:rPr>
        <w:t>2</w:t>
      </w:r>
      <w:r w:rsidRPr="00D4646D">
        <w:rPr>
          <w:sz w:val="28"/>
          <w:szCs w:val="28"/>
        </w:rPr>
        <w:t>0</w:t>
      </w:r>
      <w:r w:rsidR="0096237D">
        <w:rPr>
          <w:sz w:val="28"/>
          <w:szCs w:val="28"/>
        </w:rPr>
        <w:t>/</w:t>
      </w:r>
      <w:r w:rsidR="008B69C3">
        <w:rPr>
          <w:sz w:val="28"/>
          <w:szCs w:val="28"/>
        </w:rPr>
        <w:t>8</w:t>
      </w:r>
      <w:r w:rsidRPr="00D4646D">
        <w:rPr>
          <w:sz w:val="28"/>
          <w:szCs w:val="28"/>
        </w:rPr>
        <w:t xml:space="preserve">0 </w:t>
      </w:r>
      <w:r w:rsidR="0096237D">
        <w:rPr>
          <w:sz w:val="28"/>
          <w:szCs w:val="28"/>
        </w:rPr>
        <w:t>мм</w:t>
      </w:r>
      <w:proofErr w:type="gramStart"/>
      <w:r w:rsidR="0096237D">
        <w:rPr>
          <w:sz w:val="28"/>
          <w:szCs w:val="28"/>
        </w:rPr>
        <w:t>.р</w:t>
      </w:r>
      <w:proofErr w:type="gramEnd"/>
      <w:r w:rsidR="0096237D">
        <w:rPr>
          <w:sz w:val="28"/>
          <w:szCs w:val="28"/>
        </w:rPr>
        <w:t>т.ст.</w:t>
      </w:r>
    </w:p>
    <w:p w:rsidR="008E2007" w:rsidRPr="00471E88" w:rsidRDefault="008E2007" w:rsidP="005A2A35">
      <w:pPr>
        <w:pStyle w:val="a5"/>
        <w:jc w:val="both"/>
        <w:rPr>
          <w:b w:val="0"/>
          <w:bCs w:val="0"/>
          <w:sz w:val="28"/>
          <w:szCs w:val="28"/>
        </w:rPr>
      </w:pPr>
    </w:p>
    <w:p w:rsidR="008E2007" w:rsidRPr="008B69C3" w:rsidRDefault="008B69C3" w:rsidP="008B69C3">
      <w:pPr>
        <w:pStyle w:val="a5"/>
        <w:ind w:left="0"/>
        <w:jc w:val="both"/>
        <w:rPr>
          <w:sz w:val="28"/>
          <w:szCs w:val="28"/>
          <w:u w:val="single"/>
        </w:rPr>
      </w:pPr>
      <w:r w:rsidRPr="008B69C3">
        <w:rPr>
          <w:sz w:val="28"/>
          <w:szCs w:val="28"/>
          <w:u w:val="single"/>
        </w:rPr>
        <w:t>Пи</w:t>
      </w:r>
      <w:r>
        <w:rPr>
          <w:sz w:val="28"/>
          <w:szCs w:val="28"/>
          <w:u w:val="single"/>
        </w:rPr>
        <w:t>щеварительная система.</w:t>
      </w:r>
    </w:p>
    <w:p w:rsidR="008B69C3" w:rsidRPr="00D4646D" w:rsidRDefault="008B69C3" w:rsidP="008B69C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4646D">
        <w:rPr>
          <w:rFonts w:ascii="Times New Roman" w:hAnsi="Times New Roman"/>
          <w:i/>
          <w:sz w:val="28"/>
          <w:szCs w:val="28"/>
        </w:rPr>
        <w:t xml:space="preserve">Осмотр: </w:t>
      </w:r>
      <w:r>
        <w:rPr>
          <w:rFonts w:ascii="Times New Roman" w:hAnsi="Times New Roman"/>
          <w:sz w:val="28"/>
          <w:szCs w:val="28"/>
        </w:rPr>
        <w:t>С</w:t>
      </w:r>
      <w:r w:rsidRPr="00D4646D">
        <w:rPr>
          <w:rFonts w:ascii="Times New Roman" w:hAnsi="Times New Roman"/>
          <w:sz w:val="28"/>
          <w:szCs w:val="28"/>
        </w:rPr>
        <w:t>лизистые губ, щек, десен, твердого и мягкого неба, з</w:t>
      </w:r>
      <w:r w:rsidRPr="00D4646D">
        <w:rPr>
          <w:rFonts w:ascii="Times New Roman" w:hAnsi="Times New Roman"/>
          <w:sz w:val="28"/>
          <w:szCs w:val="28"/>
        </w:rPr>
        <w:t>е</w:t>
      </w:r>
      <w:r w:rsidRPr="00D4646D">
        <w:rPr>
          <w:rFonts w:ascii="Times New Roman" w:hAnsi="Times New Roman"/>
          <w:sz w:val="28"/>
          <w:szCs w:val="28"/>
        </w:rPr>
        <w:t>ва, задней стенки глотки розового цвета, чистые, влажные. Не</w:t>
      </w:r>
      <w:r w:rsidRPr="00D4646D">
        <w:rPr>
          <w:rFonts w:ascii="Times New Roman" w:hAnsi="Times New Roman"/>
          <w:sz w:val="28"/>
          <w:szCs w:val="28"/>
        </w:rPr>
        <w:t>б</w:t>
      </w:r>
      <w:r w:rsidRPr="00D4646D">
        <w:rPr>
          <w:rFonts w:ascii="Times New Roman" w:hAnsi="Times New Roman"/>
          <w:sz w:val="28"/>
          <w:szCs w:val="28"/>
        </w:rPr>
        <w:t xml:space="preserve">ные миндалины не выступают за пределы нёбных дужек и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D4646D">
        <w:rPr>
          <w:rFonts w:ascii="Times New Roman" w:hAnsi="Times New Roman"/>
          <w:sz w:val="28"/>
          <w:szCs w:val="28"/>
        </w:rPr>
        <w:t>спаяны с ними. Язык обычных размеров, розовый, влажный, с</w:t>
      </w:r>
      <w:r w:rsidRPr="00D4646D">
        <w:rPr>
          <w:rFonts w:ascii="Times New Roman" w:hAnsi="Times New Roman"/>
          <w:sz w:val="28"/>
          <w:szCs w:val="28"/>
        </w:rPr>
        <w:t>о</w:t>
      </w:r>
      <w:r w:rsidRPr="00D4646D">
        <w:rPr>
          <w:rFonts w:ascii="Times New Roman" w:hAnsi="Times New Roman"/>
          <w:sz w:val="28"/>
          <w:szCs w:val="28"/>
        </w:rPr>
        <w:t>сочки умеренно выражены,</w:t>
      </w:r>
      <w:r w:rsidRPr="008B69C3">
        <w:rPr>
          <w:rFonts w:ascii="Times New Roman" w:hAnsi="Times New Roman"/>
          <w:sz w:val="28"/>
          <w:szCs w:val="28"/>
        </w:rPr>
        <w:t xml:space="preserve"> не </w:t>
      </w:r>
      <w:r w:rsidRPr="00D4646D">
        <w:rPr>
          <w:rFonts w:ascii="Times New Roman" w:hAnsi="Times New Roman"/>
          <w:sz w:val="28"/>
          <w:szCs w:val="28"/>
        </w:rPr>
        <w:t xml:space="preserve">обложен. </w:t>
      </w:r>
      <w:r>
        <w:rPr>
          <w:rFonts w:ascii="Times New Roman" w:hAnsi="Times New Roman"/>
          <w:sz w:val="28"/>
          <w:szCs w:val="28"/>
        </w:rPr>
        <w:t>Неприятный з</w:t>
      </w:r>
      <w:r w:rsidRPr="00D4646D">
        <w:rPr>
          <w:rFonts w:ascii="Times New Roman" w:hAnsi="Times New Roman"/>
          <w:sz w:val="28"/>
          <w:szCs w:val="28"/>
        </w:rPr>
        <w:t>апах изо рта отсу</w:t>
      </w:r>
      <w:r w:rsidRPr="00D4646D">
        <w:rPr>
          <w:rFonts w:ascii="Times New Roman" w:hAnsi="Times New Roman"/>
          <w:sz w:val="28"/>
          <w:szCs w:val="28"/>
        </w:rPr>
        <w:t>т</w:t>
      </w:r>
      <w:r w:rsidRPr="00D4646D">
        <w:rPr>
          <w:rFonts w:ascii="Times New Roman" w:hAnsi="Times New Roman"/>
          <w:sz w:val="28"/>
          <w:szCs w:val="28"/>
        </w:rPr>
        <w:t xml:space="preserve">ствует. </w:t>
      </w:r>
    </w:p>
    <w:p w:rsidR="008B69C3" w:rsidRPr="00D4646D" w:rsidRDefault="008B69C3" w:rsidP="008B69C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4646D">
        <w:rPr>
          <w:rFonts w:ascii="Times New Roman" w:hAnsi="Times New Roman"/>
          <w:sz w:val="28"/>
          <w:szCs w:val="28"/>
        </w:rPr>
        <w:lastRenderedPageBreak/>
        <w:t xml:space="preserve">Живот </w:t>
      </w:r>
      <w:r>
        <w:rPr>
          <w:rFonts w:ascii="Times New Roman" w:hAnsi="Times New Roman"/>
          <w:sz w:val="28"/>
          <w:szCs w:val="28"/>
        </w:rPr>
        <w:t>не увеличен</w:t>
      </w:r>
      <w:r w:rsidRPr="00D4646D">
        <w:rPr>
          <w:rFonts w:ascii="Times New Roman" w:hAnsi="Times New Roman"/>
          <w:sz w:val="28"/>
          <w:szCs w:val="28"/>
        </w:rPr>
        <w:t>, симметричный, брюшная стенка учас</w:t>
      </w:r>
      <w:r w:rsidRPr="00D4646D">
        <w:rPr>
          <w:rFonts w:ascii="Times New Roman" w:hAnsi="Times New Roman"/>
          <w:sz w:val="28"/>
          <w:szCs w:val="28"/>
        </w:rPr>
        <w:t>т</w:t>
      </w:r>
      <w:r w:rsidRPr="00D4646D">
        <w:rPr>
          <w:rFonts w:ascii="Times New Roman" w:hAnsi="Times New Roman"/>
          <w:sz w:val="28"/>
          <w:szCs w:val="28"/>
        </w:rPr>
        <w:t>вует в акте дыхания, участков пигментации нет. Скопления жидкости и газов не определяется. Видимой перистал</w:t>
      </w:r>
      <w:r w:rsidRPr="00D4646D">
        <w:rPr>
          <w:rFonts w:ascii="Times New Roman" w:hAnsi="Times New Roman"/>
          <w:sz w:val="28"/>
          <w:szCs w:val="28"/>
        </w:rPr>
        <w:t>ь</w:t>
      </w:r>
      <w:r w:rsidRPr="00D4646D">
        <w:rPr>
          <w:rFonts w:ascii="Times New Roman" w:hAnsi="Times New Roman"/>
          <w:sz w:val="28"/>
          <w:szCs w:val="28"/>
        </w:rPr>
        <w:t>тики нет.</w:t>
      </w:r>
    </w:p>
    <w:p w:rsidR="008B69C3" w:rsidRPr="008B69C3" w:rsidRDefault="008B69C3" w:rsidP="008B69C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4646D">
        <w:rPr>
          <w:rFonts w:ascii="Times New Roman" w:hAnsi="Times New Roman"/>
          <w:i/>
          <w:sz w:val="28"/>
          <w:szCs w:val="28"/>
        </w:rPr>
        <w:t xml:space="preserve">Пальпация: </w:t>
      </w:r>
      <w:r>
        <w:rPr>
          <w:rFonts w:ascii="Times New Roman" w:hAnsi="Times New Roman"/>
          <w:sz w:val="28"/>
          <w:szCs w:val="28"/>
        </w:rPr>
        <w:t>П</w:t>
      </w:r>
      <w:r w:rsidRPr="00D4646D">
        <w:rPr>
          <w:rFonts w:ascii="Times New Roman" w:hAnsi="Times New Roman"/>
          <w:sz w:val="28"/>
          <w:szCs w:val="28"/>
        </w:rPr>
        <w:t>ри поверхностной пальпации живот мягкий, безб</w:t>
      </w:r>
      <w:r w:rsidRPr="00D4646D">
        <w:rPr>
          <w:rFonts w:ascii="Times New Roman" w:hAnsi="Times New Roman"/>
          <w:sz w:val="28"/>
          <w:szCs w:val="28"/>
        </w:rPr>
        <w:t>о</w:t>
      </w:r>
      <w:r w:rsidRPr="00D4646D">
        <w:rPr>
          <w:rFonts w:ascii="Times New Roman" w:hAnsi="Times New Roman"/>
          <w:sz w:val="28"/>
          <w:szCs w:val="28"/>
        </w:rPr>
        <w:t xml:space="preserve">лезненный. Мускулатура брюшного пресса хорошо развита. </w:t>
      </w:r>
      <w:r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бокая пальпация зон </w:t>
      </w:r>
      <w:r w:rsidRPr="008B69C3">
        <w:rPr>
          <w:rFonts w:ascii="Times New Roman" w:hAnsi="Times New Roman"/>
          <w:sz w:val="28"/>
          <w:szCs w:val="28"/>
        </w:rPr>
        <w:t>Шоффара и Губергриц</w:t>
      </w:r>
      <w:r>
        <w:rPr>
          <w:rFonts w:ascii="Times New Roman" w:hAnsi="Times New Roman"/>
          <w:sz w:val="28"/>
          <w:szCs w:val="28"/>
        </w:rPr>
        <w:t>а, эпигастральной и околопупочной области</w:t>
      </w:r>
      <w:r w:rsidR="00E828EA">
        <w:rPr>
          <w:rFonts w:ascii="Times New Roman" w:hAnsi="Times New Roman"/>
          <w:sz w:val="28"/>
          <w:szCs w:val="28"/>
        </w:rPr>
        <w:t>, правого и левого подреберий и других областей передней брюшной стенки</w:t>
      </w:r>
      <w:r>
        <w:rPr>
          <w:rFonts w:ascii="Times New Roman" w:hAnsi="Times New Roman"/>
          <w:sz w:val="28"/>
          <w:szCs w:val="28"/>
        </w:rPr>
        <w:t xml:space="preserve"> безболезненна. </w:t>
      </w:r>
      <w:r w:rsidRPr="00D4646D">
        <w:rPr>
          <w:rFonts w:ascii="Times New Roman" w:hAnsi="Times New Roman"/>
          <w:sz w:val="28"/>
          <w:szCs w:val="28"/>
        </w:rPr>
        <w:t xml:space="preserve">Симптом Щеткина-Блюмберга отрицательный. </w:t>
      </w:r>
      <w:r w:rsidRPr="008B69C3">
        <w:rPr>
          <w:rFonts w:ascii="Times New Roman" w:hAnsi="Times New Roman"/>
          <w:sz w:val="28"/>
          <w:szCs w:val="28"/>
        </w:rPr>
        <w:t>Симптом Мейо-Робсона о</w:t>
      </w:r>
      <w:r w:rsidRPr="008B69C3">
        <w:rPr>
          <w:rFonts w:ascii="Times New Roman" w:hAnsi="Times New Roman"/>
          <w:sz w:val="28"/>
          <w:szCs w:val="28"/>
        </w:rPr>
        <w:t>т</w:t>
      </w:r>
      <w:r w:rsidRPr="008B69C3">
        <w:rPr>
          <w:rFonts w:ascii="Times New Roman" w:hAnsi="Times New Roman"/>
          <w:sz w:val="28"/>
          <w:szCs w:val="28"/>
        </w:rPr>
        <w:t>рицател</w:t>
      </w:r>
      <w:r w:rsidRPr="008B69C3">
        <w:rPr>
          <w:rFonts w:ascii="Times New Roman" w:hAnsi="Times New Roman"/>
          <w:sz w:val="28"/>
          <w:szCs w:val="28"/>
        </w:rPr>
        <w:t>ь</w:t>
      </w:r>
      <w:r w:rsidRPr="008B69C3">
        <w:rPr>
          <w:rFonts w:ascii="Times New Roman" w:hAnsi="Times New Roman"/>
          <w:sz w:val="28"/>
          <w:szCs w:val="28"/>
        </w:rPr>
        <w:t>ный.</w:t>
      </w:r>
    </w:p>
    <w:p w:rsidR="008B69C3" w:rsidRPr="008B69C3" w:rsidRDefault="008B69C3" w:rsidP="008B69C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B69C3">
        <w:rPr>
          <w:rFonts w:ascii="Times New Roman" w:hAnsi="Times New Roman"/>
          <w:i/>
          <w:sz w:val="28"/>
          <w:szCs w:val="28"/>
        </w:rPr>
        <w:t>Печень:</w:t>
      </w:r>
      <w:r w:rsidRPr="008B69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B69C3">
        <w:rPr>
          <w:rFonts w:ascii="Times New Roman" w:hAnsi="Times New Roman"/>
          <w:sz w:val="28"/>
          <w:szCs w:val="28"/>
        </w:rPr>
        <w:t>альпируется в правом подреберье, край острый, п</w:t>
      </w:r>
      <w:r w:rsidRPr="008B69C3">
        <w:rPr>
          <w:rFonts w:ascii="Times New Roman" w:hAnsi="Times New Roman"/>
          <w:sz w:val="28"/>
          <w:szCs w:val="28"/>
        </w:rPr>
        <w:t>о</w:t>
      </w:r>
      <w:r w:rsidRPr="008B69C3">
        <w:rPr>
          <w:rFonts w:ascii="Times New Roman" w:hAnsi="Times New Roman"/>
          <w:sz w:val="28"/>
          <w:szCs w:val="28"/>
        </w:rPr>
        <w:t>верхность ровная, консистенция эластичная, безболезне</w:t>
      </w:r>
      <w:r w:rsidRPr="008B69C3">
        <w:rPr>
          <w:rFonts w:ascii="Times New Roman" w:hAnsi="Times New Roman"/>
          <w:sz w:val="28"/>
          <w:szCs w:val="28"/>
        </w:rPr>
        <w:t>н</w:t>
      </w:r>
      <w:r w:rsidRPr="008B69C3">
        <w:rPr>
          <w:rFonts w:ascii="Times New Roman" w:hAnsi="Times New Roman"/>
          <w:sz w:val="28"/>
          <w:szCs w:val="28"/>
        </w:rPr>
        <w:t>на, по срединноключичной линии не выступает из-под края р</w:t>
      </w:r>
      <w:r w:rsidRPr="008B69C3">
        <w:rPr>
          <w:rFonts w:ascii="Times New Roman" w:hAnsi="Times New Roman"/>
          <w:sz w:val="28"/>
          <w:szCs w:val="28"/>
        </w:rPr>
        <w:t>ё</w:t>
      </w:r>
      <w:r w:rsidRPr="008B69C3">
        <w:rPr>
          <w:rFonts w:ascii="Times New Roman" w:hAnsi="Times New Roman"/>
          <w:sz w:val="28"/>
          <w:szCs w:val="28"/>
        </w:rPr>
        <w:t>берной дуги.</w:t>
      </w:r>
    </w:p>
    <w:p w:rsidR="008B69C3" w:rsidRPr="00D4646D" w:rsidRDefault="008B69C3" w:rsidP="008B69C3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8B69C3">
        <w:rPr>
          <w:rFonts w:ascii="Times New Roman" w:hAnsi="Times New Roman"/>
          <w:i/>
          <w:color w:val="000000"/>
          <w:sz w:val="28"/>
          <w:szCs w:val="28"/>
        </w:rPr>
        <w:t>Желчный пузырь: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4646D">
        <w:rPr>
          <w:rFonts w:ascii="Times New Roman" w:hAnsi="Times New Roman"/>
          <w:color w:val="000000"/>
          <w:sz w:val="28"/>
          <w:szCs w:val="28"/>
        </w:rPr>
        <w:t>Пальпаторно желчный пузырь не опред</w:t>
      </w:r>
      <w:r w:rsidRPr="00D4646D">
        <w:rPr>
          <w:rFonts w:ascii="Times New Roman" w:hAnsi="Times New Roman"/>
          <w:color w:val="000000"/>
          <w:sz w:val="28"/>
          <w:szCs w:val="28"/>
        </w:rPr>
        <w:t>е</w:t>
      </w:r>
      <w:r w:rsidRPr="00D4646D">
        <w:rPr>
          <w:rFonts w:ascii="Times New Roman" w:hAnsi="Times New Roman"/>
          <w:color w:val="000000"/>
          <w:sz w:val="28"/>
          <w:szCs w:val="28"/>
        </w:rPr>
        <w:t xml:space="preserve">ляется, </w:t>
      </w:r>
      <w:r>
        <w:rPr>
          <w:rFonts w:ascii="Times New Roman" w:hAnsi="Times New Roman"/>
          <w:color w:val="000000"/>
          <w:sz w:val="28"/>
          <w:szCs w:val="28"/>
        </w:rPr>
        <w:t xml:space="preserve">глубокая </w:t>
      </w:r>
      <w:r w:rsidRPr="00D4646D">
        <w:rPr>
          <w:rFonts w:ascii="Times New Roman" w:hAnsi="Times New Roman"/>
          <w:color w:val="000000"/>
          <w:sz w:val="28"/>
          <w:szCs w:val="28"/>
        </w:rPr>
        <w:t>пальпация</w:t>
      </w:r>
      <w:r>
        <w:rPr>
          <w:rFonts w:ascii="Times New Roman" w:hAnsi="Times New Roman"/>
          <w:color w:val="000000"/>
          <w:sz w:val="28"/>
          <w:szCs w:val="28"/>
        </w:rPr>
        <w:t xml:space="preserve"> правого подреберья</w:t>
      </w:r>
      <w:r w:rsidRPr="00D46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без</w:t>
      </w:r>
      <w:r w:rsidRPr="00D4646D">
        <w:rPr>
          <w:rFonts w:ascii="Times New Roman" w:hAnsi="Times New Roman"/>
          <w:color w:val="000000"/>
          <w:sz w:val="28"/>
          <w:szCs w:val="28"/>
        </w:rPr>
        <w:t>болезненна. Симпт</w:t>
      </w:r>
      <w:r w:rsidRPr="00D4646D">
        <w:rPr>
          <w:rFonts w:ascii="Times New Roman" w:hAnsi="Times New Roman"/>
          <w:color w:val="000000"/>
          <w:sz w:val="28"/>
          <w:szCs w:val="28"/>
        </w:rPr>
        <w:t>о</w:t>
      </w:r>
      <w:r w:rsidRPr="00D4646D">
        <w:rPr>
          <w:rFonts w:ascii="Times New Roman" w:hAnsi="Times New Roman"/>
          <w:color w:val="000000"/>
          <w:sz w:val="28"/>
          <w:szCs w:val="28"/>
        </w:rPr>
        <w:t>мы Образцова-Мерфи, Ортнера</w:t>
      </w:r>
      <w:r>
        <w:rPr>
          <w:rFonts w:ascii="Times New Roman" w:hAnsi="Times New Roman"/>
          <w:color w:val="000000"/>
          <w:sz w:val="28"/>
          <w:szCs w:val="28"/>
        </w:rPr>
        <w:t>, Кера,</w:t>
      </w:r>
      <w:r w:rsidRPr="00D4646D">
        <w:rPr>
          <w:rFonts w:ascii="Times New Roman" w:hAnsi="Times New Roman"/>
          <w:color w:val="000000"/>
          <w:sz w:val="28"/>
          <w:szCs w:val="28"/>
        </w:rPr>
        <w:t xml:space="preserve"> Мюсси-Георгиевского, З</w:t>
      </w:r>
      <w:r w:rsidRPr="00D4646D">
        <w:rPr>
          <w:rFonts w:ascii="Times New Roman" w:hAnsi="Times New Roman"/>
          <w:color w:val="000000"/>
          <w:sz w:val="28"/>
          <w:szCs w:val="28"/>
        </w:rPr>
        <w:t>а</w:t>
      </w:r>
      <w:r w:rsidRPr="00D4646D">
        <w:rPr>
          <w:rFonts w:ascii="Times New Roman" w:hAnsi="Times New Roman"/>
          <w:color w:val="000000"/>
          <w:sz w:val="28"/>
          <w:szCs w:val="28"/>
        </w:rPr>
        <w:t>харьина, Курвуазье, Василенко отриц</w:t>
      </w:r>
      <w:r w:rsidRPr="00D4646D">
        <w:rPr>
          <w:rFonts w:ascii="Times New Roman" w:hAnsi="Times New Roman"/>
          <w:color w:val="000000"/>
          <w:sz w:val="28"/>
          <w:szCs w:val="28"/>
        </w:rPr>
        <w:t>а</w:t>
      </w:r>
      <w:r w:rsidRPr="00D4646D">
        <w:rPr>
          <w:rFonts w:ascii="Times New Roman" w:hAnsi="Times New Roman"/>
          <w:color w:val="000000"/>
          <w:sz w:val="28"/>
          <w:szCs w:val="28"/>
        </w:rPr>
        <w:t>тельны.</w:t>
      </w:r>
    </w:p>
    <w:p w:rsidR="008B69C3" w:rsidRDefault="008B69C3" w:rsidP="008B69C3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556F71">
        <w:rPr>
          <w:rFonts w:ascii="Times New Roman" w:hAnsi="Times New Roman"/>
          <w:i/>
          <w:color w:val="000000"/>
          <w:sz w:val="28"/>
          <w:szCs w:val="28"/>
        </w:rPr>
        <w:t>Селезенка:</w:t>
      </w:r>
      <w:r w:rsidR="00556F71">
        <w:rPr>
          <w:rFonts w:ascii="Times New Roman" w:hAnsi="Times New Roman"/>
          <w:color w:val="000000"/>
          <w:sz w:val="28"/>
          <w:szCs w:val="28"/>
        </w:rPr>
        <w:t xml:space="preserve"> не пальпируется.</w:t>
      </w:r>
    </w:p>
    <w:p w:rsidR="00556F71" w:rsidRPr="00556F71" w:rsidRDefault="00556F71" w:rsidP="008B69C3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69C3" w:rsidRPr="00556F71" w:rsidRDefault="008B69C3" w:rsidP="008B69C3">
      <w:pPr>
        <w:pStyle w:val="a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56F71">
        <w:rPr>
          <w:rFonts w:ascii="Times New Roman" w:hAnsi="Times New Roman"/>
          <w:b/>
          <w:sz w:val="28"/>
          <w:szCs w:val="28"/>
          <w:u w:val="single"/>
        </w:rPr>
        <w:t>Моче</w:t>
      </w:r>
      <w:r w:rsidR="00556F71">
        <w:rPr>
          <w:rFonts w:ascii="Times New Roman" w:hAnsi="Times New Roman"/>
          <w:b/>
          <w:sz w:val="28"/>
          <w:szCs w:val="28"/>
          <w:u w:val="single"/>
        </w:rPr>
        <w:t>половая</w:t>
      </w:r>
      <w:r w:rsidRPr="00556F71">
        <w:rPr>
          <w:rFonts w:ascii="Times New Roman" w:hAnsi="Times New Roman"/>
          <w:b/>
          <w:sz w:val="28"/>
          <w:szCs w:val="28"/>
          <w:u w:val="single"/>
        </w:rPr>
        <w:t xml:space="preserve"> система</w:t>
      </w:r>
      <w:r w:rsidR="00556F71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8B69C3" w:rsidRPr="00D4646D" w:rsidRDefault="008B69C3" w:rsidP="008B69C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4646D">
        <w:rPr>
          <w:rFonts w:ascii="Times New Roman" w:hAnsi="Times New Roman"/>
          <w:sz w:val="28"/>
          <w:szCs w:val="28"/>
        </w:rPr>
        <w:t xml:space="preserve">Область поясницы не изменена. </w:t>
      </w:r>
    </w:p>
    <w:p w:rsidR="008B69C3" w:rsidRPr="00D4646D" w:rsidRDefault="008B69C3" w:rsidP="008B69C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4646D">
        <w:rPr>
          <w:rFonts w:ascii="Times New Roman" w:hAnsi="Times New Roman"/>
          <w:sz w:val="28"/>
          <w:szCs w:val="28"/>
        </w:rPr>
        <w:t xml:space="preserve">Пальпаторно почки не определяются, что соответствует норме. </w:t>
      </w:r>
    </w:p>
    <w:p w:rsidR="008B69C3" w:rsidRDefault="008B69C3" w:rsidP="008B69C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4646D">
        <w:rPr>
          <w:rFonts w:ascii="Times New Roman" w:hAnsi="Times New Roman"/>
          <w:sz w:val="28"/>
          <w:szCs w:val="28"/>
        </w:rPr>
        <w:t>Симптом Пастернацкого отрицателен с обеих сторон в полож</w:t>
      </w:r>
      <w:r w:rsidRPr="00D4646D">
        <w:rPr>
          <w:rFonts w:ascii="Times New Roman" w:hAnsi="Times New Roman"/>
          <w:sz w:val="28"/>
          <w:szCs w:val="28"/>
        </w:rPr>
        <w:t>е</w:t>
      </w:r>
      <w:r w:rsidRPr="00D4646D">
        <w:rPr>
          <w:rFonts w:ascii="Times New Roman" w:hAnsi="Times New Roman"/>
          <w:sz w:val="28"/>
          <w:szCs w:val="28"/>
        </w:rPr>
        <w:t xml:space="preserve">нии лежа и стоя. </w:t>
      </w:r>
    </w:p>
    <w:p w:rsidR="00556F71" w:rsidRDefault="008B69C3" w:rsidP="008B69C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4646D">
        <w:rPr>
          <w:rFonts w:ascii="Times New Roman" w:hAnsi="Times New Roman"/>
          <w:sz w:val="28"/>
          <w:szCs w:val="28"/>
        </w:rPr>
        <w:t>Мочевой пузырь пальпаторно не определяется. Пальпация в надлобковой области безболезненна.  Перкуторный звук над ло</w:t>
      </w:r>
      <w:r w:rsidRPr="00D4646D">
        <w:rPr>
          <w:rFonts w:ascii="Times New Roman" w:hAnsi="Times New Roman"/>
          <w:sz w:val="28"/>
          <w:szCs w:val="28"/>
        </w:rPr>
        <w:t>б</w:t>
      </w:r>
      <w:r w:rsidRPr="00D4646D">
        <w:rPr>
          <w:rFonts w:ascii="Times New Roman" w:hAnsi="Times New Roman"/>
          <w:sz w:val="28"/>
          <w:szCs w:val="28"/>
        </w:rPr>
        <w:t>ком тимп</w:t>
      </w:r>
      <w:r w:rsidRPr="00D4646D">
        <w:rPr>
          <w:rFonts w:ascii="Times New Roman" w:hAnsi="Times New Roman"/>
          <w:sz w:val="28"/>
          <w:szCs w:val="28"/>
        </w:rPr>
        <w:t>а</w:t>
      </w:r>
      <w:r w:rsidRPr="00D4646D">
        <w:rPr>
          <w:rFonts w:ascii="Times New Roman" w:hAnsi="Times New Roman"/>
          <w:sz w:val="28"/>
          <w:szCs w:val="28"/>
        </w:rPr>
        <w:t>нический.</w:t>
      </w:r>
      <w:r w:rsidR="00556F71" w:rsidRPr="00556F71">
        <w:rPr>
          <w:sz w:val="28"/>
          <w:szCs w:val="28"/>
        </w:rPr>
        <w:t xml:space="preserve"> </w:t>
      </w:r>
    </w:p>
    <w:p w:rsidR="008B69C3" w:rsidRPr="00D4646D" w:rsidRDefault="00556F71" w:rsidP="008B69C3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56F71">
        <w:rPr>
          <w:rFonts w:ascii="Times New Roman" w:hAnsi="Times New Roman"/>
          <w:sz w:val="28"/>
          <w:szCs w:val="28"/>
        </w:rPr>
        <w:t>лизистая оболочка половых органов розового цвета, вла</w:t>
      </w:r>
      <w:r w:rsidRPr="00556F71">
        <w:rPr>
          <w:rFonts w:ascii="Times New Roman" w:hAnsi="Times New Roman"/>
          <w:sz w:val="28"/>
          <w:szCs w:val="28"/>
        </w:rPr>
        <w:t>ж</w:t>
      </w:r>
      <w:r w:rsidRPr="00556F71">
        <w:rPr>
          <w:rFonts w:ascii="Times New Roman" w:hAnsi="Times New Roman"/>
          <w:sz w:val="28"/>
          <w:szCs w:val="28"/>
        </w:rPr>
        <w:t>ная, без налетов, патологическое отделяемое отсутс</w:t>
      </w:r>
      <w:r w:rsidRPr="00556F71">
        <w:rPr>
          <w:rFonts w:ascii="Times New Roman" w:hAnsi="Times New Roman"/>
          <w:sz w:val="28"/>
          <w:szCs w:val="28"/>
        </w:rPr>
        <w:t>т</w:t>
      </w:r>
      <w:r w:rsidRPr="00556F71">
        <w:rPr>
          <w:rFonts w:ascii="Times New Roman" w:hAnsi="Times New Roman"/>
          <w:sz w:val="28"/>
          <w:szCs w:val="28"/>
        </w:rPr>
        <w:t>вует.</w:t>
      </w:r>
      <w:r>
        <w:rPr>
          <w:rFonts w:ascii="Times New Roman" w:hAnsi="Times New Roman"/>
          <w:sz w:val="28"/>
          <w:szCs w:val="28"/>
        </w:rPr>
        <w:t xml:space="preserve"> Вторичные половые признаки (тип оволосени</w:t>
      </w:r>
      <w:r w:rsidR="00E828E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молочные железы и др.)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ответствуют мужскому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лу.</w:t>
      </w:r>
    </w:p>
    <w:p w:rsidR="008B69C3" w:rsidRPr="00D4646D" w:rsidRDefault="008B69C3" w:rsidP="008B69C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56F71" w:rsidRDefault="00556F71" w:rsidP="008B69C3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Органы чувств:</w:t>
      </w:r>
      <w:r w:rsidRPr="00556F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Видит и слышит хорошо, запахи различает.</w:t>
      </w:r>
      <w:r w:rsidRPr="00556F71">
        <w:rPr>
          <w:rFonts w:ascii="Times New Roman" w:hAnsi="Times New Roman"/>
          <w:sz w:val="28"/>
          <w:szCs w:val="28"/>
        </w:rPr>
        <w:t xml:space="preserve"> Б</w:t>
      </w:r>
      <w:r w:rsidRPr="00556F71">
        <w:rPr>
          <w:rFonts w:ascii="Times New Roman" w:hAnsi="Times New Roman"/>
          <w:sz w:val="28"/>
          <w:szCs w:val="28"/>
        </w:rPr>
        <w:t>о</w:t>
      </w:r>
      <w:r w:rsidRPr="00556F71">
        <w:rPr>
          <w:rFonts w:ascii="Times New Roman" w:hAnsi="Times New Roman"/>
          <w:sz w:val="28"/>
          <w:szCs w:val="28"/>
        </w:rPr>
        <w:t>левая и тактильная чувствительность сохран</w:t>
      </w:r>
      <w:r w:rsidRPr="00556F71">
        <w:rPr>
          <w:rFonts w:ascii="Times New Roman" w:hAnsi="Times New Roman"/>
          <w:sz w:val="28"/>
          <w:szCs w:val="28"/>
        </w:rPr>
        <w:t>е</w:t>
      </w:r>
      <w:r w:rsidRPr="00556F71">
        <w:rPr>
          <w:rFonts w:ascii="Times New Roman" w:hAnsi="Times New Roman"/>
          <w:sz w:val="28"/>
          <w:szCs w:val="28"/>
        </w:rPr>
        <w:t>на.</w:t>
      </w:r>
    </w:p>
    <w:p w:rsidR="00E47A87" w:rsidRPr="00556F71" w:rsidRDefault="00E47A87" w:rsidP="008B69C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B69C3" w:rsidRPr="00556F71" w:rsidRDefault="008B69C3" w:rsidP="008B69C3">
      <w:pPr>
        <w:pStyle w:val="a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56F71">
        <w:rPr>
          <w:rFonts w:ascii="Times New Roman" w:hAnsi="Times New Roman"/>
          <w:b/>
          <w:sz w:val="28"/>
          <w:szCs w:val="28"/>
          <w:u w:val="single"/>
        </w:rPr>
        <w:t>Нервн</w:t>
      </w:r>
      <w:r w:rsidR="00556F71">
        <w:rPr>
          <w:rFonts w:ascii="Times New Roman" w:hAnsi="Times New Roman"/>
          <w:b/>
          <w:sz w:val="28"/>
          <w:szCs w:val="28"/>
          <w:u w:val="single"/>
        </w:rPr>
        <w:t>о-психический статус.</w:t>
      </w:r>
    </w:p>
    <w:p w:rsidR="008B69C3" w:rsidRPr="00D4646D" w:rsidRDefault="00556F71" w:rsidP="008B69C3">
      <w:pPr>
        <w:jc w:val="both"/>
        <w:rPr>
          <w:sz w:val="28"/>
          <w:szCs w:val="28"/>
        </w:rPr>
      </w:pPr>
      <w:r w:rsidRPr="00556F71">
        <w:rPr>
          <w:sz w:val="28"/>
          <w:szCs w:val="28"/>
        </w:rPr>
        <w:t>Сознание ясное</w:t>
      </w:r>
      <w:r>
        <w:rPr>
          <w:sz w:val="28"/>
          <w:szCs w:val="28"/>
        </w:rPr>
        <w:t>.</w:t>
      </w:r>
      <w:r w:rsidRPr="00556F7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56F71">
        <w:rPr>
          <w:sz w:val="28"/>
          <w:szCs w:val="28"/>
        </w:rPr>
        <w:t xml:space="preserve">астроение </w:t>
      </w:r>
      <w:r>
        <w:rPr>
          <w:sz w:val="28"/>
          <w:szCs w:val="28"/>
        </w:rPr>
        <w:t>спокой</w:t>
      </w:r>
      <w:r w:rsidRPr="00556F71">
        <w:rPr>
          <w:sz w:val="28"/>
          <w:szCs w:val="28"/>
        </w:rPr>
        <w:t>ное.</w:t>
      </w:r>
      <w:r>
        <w:rPr>
          <w:sz w:val="28"/>
          <w:szCs w:val="28"/>
        </w:rPr>
        <w:t xml:space="preserve"> </w:t>
      </w:r>
      <w:r w:rsidR="008B69C3" w:rsidRPr="00D4646D">
        <w:rPr>
          <w:sz w:val="28"/>
          <w:szCs w:val="28"/>
        </w:rPr>
        <w:t>Речь не изменена.</w:t>
      </w:r>
    </w:p>
    <w:p w:rsidR="008B69C3" w:rsidRPr="00D4646D" w:rsidRDefault="00556F71" w:rsidP="00556F7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Сон нормальный.</w:t>
      </w:r>
      <w:r w:rsidR="008B69C3" w:rsidRPr="00D4646D">
        <w:rPr>
          <w:sz w:val="28"/>
          <w:szCs w:val="28"/>
        </w:rPr>
        <w:t xml:space="preserve">  </w:t>
      </w:r>
    </w:p>
    <w:p w:rsidR="00556F71" w:rsidRDefault="008B69C3" w:rsidP="005A2A35">
      <w:pPr>
        <w:ind w:right="-1"/>
        <w:jc w:val="both"/>
        <w:rPr>
          <w:sz w:val="28"/>
          <w:szCs w:val="28"/>
        </w:rPr>
      </w:pPr>
      <w:r w:rsidRPr="00556F71">
        <w:rPr>
          <w:sz w:val="28"/>
          <w:szCs w:val="28"/>
        </w:rPr>
        <w:t>Расстройств координации не наблюдается. Пальценосовую, п</w:t>
      </w:r>
      <w:r w:rsidRPr="00556F71">
        <w:rPr>
          <w:sz w:val="28"/>
          <w:szCs w:val="28"/>
        </w:rPr>
        <w:t>я</w:t>
      </w:r>
      <w:r w:rsidRPr="00556F71">
        <w:rPr>
          <w:sz w:val="28"/>
          <w:szCs w:val="28"/>
        </w:rPr>
        <w:t xml:space="preserve">точно-коленную пробы выполняет уверенно. В позе Ромберга </w:t>
      </w:r>
      <w:proofErr w:type="gramStart"/>
      <w:r w:rsidRPr="00556F71">
        <w:rPr>
          <w:sz w:val="28"/>
          <w:szCs w:val="28"/>
        </w:rPr>
        <w:t>устойчив</w:t>
      </w:r>
      <w:proofErr w:type="gramEnd"/>
      <w:r w:rsidRPr="00556F71">
        <w:rPr>
          <w:sz w:val="28"/>
          <w:szCs w:val="28"/>
        </w:rPr>
        <w:t>. Походка уверенная, при закрытых глазах не изменяе</w:t>
      </w:r>
      <w:r w:rsidRPr="00556F71">
        <w:rPr>
          <w:sz w:val="28"/>
          <w:szCs w:val="28"/>
        </w:rPr>
        <w:t>т</w:t>
      </w:r>
      <w:r w:rsidRPr="00556F71">
        <w:rPr>
          <w:sz w:val="28"/>
          <w:szCs w:val="28"/>
        </w:rPr>
        <w:t>ся.</w:t>
      </w:r>
    </w:p>
    <w:p w:rsidR="008E2007" w:rsidRPr="00471E88" w:rsidRDefault="00556F71" w:rsidP="005A2A3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Дермографизм розовый. Появляется через 15 секунд.</w:t>
      </w:r>
      <w:r w:rsidR="008E2007" w:rsidRPr="00471E88">
        <w:rPr>
          <w:sz w:val="28"/>
          <w:szCs w:val="28"/>
        </w:rPr>
        <w:t xml:space="preserve"> </w:t>
      </w:r>
    </w:p>
    <w:p w:rsidR="008E2007" w:rsidRDefault="008E2007" w:rsidP="005A2A35">
      <w:pPr>
        <w:pStyle w:val="30"/>
        <w:jc w:val="both"/>
        <w:rPr>
          <w:szCs w:val="28"/>
        </w:rPr>
      </w:pPr>
    </w:p>
    <w:p w:rsidR="008E1BBB" w:rsidRPr="008E1BBB" w:rsidRDefault="008E1BBB" w:rsidP="00E828EA">
      <w:pPr>
        <w:pStyle w:val="30"/>
        <w:keepNext/>
        <w:jc w:val="both"/>
        <w:rPr>
          <w:b/>
          <w:szCs w:val="28"/>
          <w:u w:val="single"/>
        </w:rPr>
      </w:pPr>
      <w:proofErr w:type="gramStart"/>
      <w:r w:rsidRPr="008E1BBB">
        <w:rPr>
          <w:b/>
          <w:szCs w:val="28"/>
          <w:u w:val="single"/>
          <w:lang w:val="en-US"/>
        </w:rPr>
        <w:lastRenderedPageBreak/>
        <w:t>Status localis</w:t>
      </w:r>
      <w:r w:rsidRPr="008E1BBB">
        <w:rPr>
          <w:b/>
          <w:szCs w:val="28"/>
          <w:u w:val="single"/>
        </w:rPr>
        <w:t>.</w:t>
      </w:r>
      <w:proofErr w:type="gramEnd"/>
      <w:r w:rsidRPr="008E1BBB">
        <w:rPr>
          <w:b/>
          <w:szCs w:val="28"/>
          <w:u w:val="single"/>
        </w:rPr>
        <w:t xml:space="preserve"> </w:t>
      </w:r>
    </w:p>
    <w:p w:rsidR="008E2007" w:rsidRDefault="008E2007" w:rsidP="00E828EA">
      <w:pPr>
        <w:keepNext/>
        <w:ind w:right="-1"/>
        <w:jc w:val="both"/>
        <w:rPr>
          <w:sz w:val="28"/>
          <w:szCs w:val="28"/>
        </w:rPr>
      </w:pPr>
      <w:r w:rsidRPr="00471E88">
        <w:rPr>
          <w:sz w:val="28"/>
          <w:szCs w:val="28"/>
        </w:rPr>
        <w:t xml:space="preserve">В процесс вовлечена кожа </w:t>
      </w:r>
      <w:r w:rsidR="008E1BBB">
        <w:rPr>
          <w:sz w:val="28"/>
          <w:szCs w:val="28"/>
        </w:rPr>
        <w:t xml:space="preserve">лица, верхней части грудной клетки, спины. На этих участках высыпания распределены </w:t>
      </w:r>
      <w:r w:rsidR="00693EA2">
        <w:rPr>
          <w:sz w:val="28"/>
          <w:szCs w:val="28"/>
        </w:rPr>
        <w:t xml:space="preserve">относительно </w:t>
      </w:r>
      <w:r w:rsidR="008E1BBB">
        <w:rPr>
          <w:sz w:val="28"/>
          <w:szCs w:val="28"/>
        </w:rPr>
        <w:t>равномерно, симметрично. Преимущественно поражена кожа л</w:t>
      </w:r>
      <w:r w:rsidR="008E1BBB">
        <w:rPr>
          <w:sz w:val="28"/>
          <w:szCs w:val="28"/>
        </w:rPr>
        <w:t>и</w:t>
      </w:r>
      <w:r w:rsidR="008E1BBB">
        <w:rPr>
          <w:sz w:val="28"/>
          <w:szCs w:val="28"/>
        </w:rPr>
        <w:t>ца.</w:t>
      </w:r>
    </w:p>
    <w:p w:rsidR="006346E1" w:rsidRDefault="008E1BBB" w:rsidP="00E34EA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коже </w:t>
      </w:r>
      <w:r w:rsidR="008F012A">
        <w:rPr>
          <w:sz w:val="28"/>
          <w:szCs w:val="28"/>
        </w:rPr>
        <w:t xml:space="preserve">лица </w:t>
      </w:r>
      <w:r>
        <w:rPr>
          <w:sz w:val="28"/>
          <w:szCs w:val="28"/>
        </w:rPr>
        <w:t>имеется большое количество к</w:t>
      </w:r>
      <w:r w:rsidR="00F10D95">
        <w:rPr>
          <w:sz w:val="28"/>
          <w:szCs w:val="28"/>
        </w:rPr>
        <w:t>о</w:t>
      </w:r>
      <w:r>
        <w:rPr>
          <w:sz w:val="28"/>
          <w:szCs w:val="28"/>
        </w:rPr>
        <w:t>медонов</w:t>
      </w:r>
      <w:r w:rsidR="00E34EA6">
        <w:rPr>
          <w:sz w:val="28"/>
          <w:szCs w:val="28"/>
        </w:rPr>
        <w:t xml:space="preserve"> (как о</w:t>
      </w:r>
      <w:r w:rsidR="00E34EA6">
        <w:rPr>
          <w:sz w:val="28"/>
          <w:szCs w:val="28"/>
        </w:rPr>
        <w:t>т</w:t>
      </w:r>
      <w:r w:rsidR="00E34EA6">
        <w:rPr>
          <w:sz w:val="28"/>
          <w:szCs w:val="28"/>
        </w:rPr>
        <w:t>крытых – в виде тёмно-коричневых и чёрных точек</w:t>
      </w:r>
      <w:r>
        <w:rPr>
          <w:sz w:val="28"/>
          <w:szCs w:val="28"/>
        </w:rPr>
        <w:t>,</w:t>
      </w:r>
      <w:r w:rsidR="00E34EA6">
        <w:rPr>
          <w:sz w:val="28"/>
          <w:szCs w:val="28"/>
        </w:rPr>
        <w:t xml:space="preserve"> так и закр</w:t>
      </w:r>
      <w:r w:rsidR="00E34EA6">
        <w:rPr>
          <w:sz w:val="28"/>
          <w:szCs w:val="28"/>
        </w:rPr>
        <w:t>ы</w:t>
      </w:r>
      <w:r w:rsidR="00E34EA6">
        <w:rPr>
          <w:sz w:val="28"/>
          <w:szCs w:val="28"/>
        </w:rPr>
        <w:t>тых – в виде просовидных бугорков цвета кожи).</w:t>
      </w:r>
      <w:r>
        <w:rPr>
          <w:sz w:val="28"/>
          <w:szCs w:val="28"/>
        </w:rPr>
        <w:t xml:space="preserve"> </w:t>
      </w:r>
      <w:r w:rsidR="00E34EA6">
        <w:rPr>
          <w:sz w:val="28"/>
          <w:szCs w:val="28"/>
        </w:rPr>
        <w:t>Также прису</w:t>
      </w:r>
      <w:r w:rsidR="00E34EA6">
        <w:rPr>
          <w:sz w:val="28"/>
          <w:szCs w:val="28"/>
        </w:rPr>
        <w:t>т</w:t>
      </w:r>
      <w:r w:rsidR="00E34EA6">
        <w:rPr>
          <w:sz w:val="28"/>
          <w:szCs w:val="28"/>
        </w:rPr>
        <w:t xml:space="preserve">ствуют </w:t>
      </w:r>
      <w:r>
        <w:rPr>
          <w:sz w:val="28"/>
          <w:szCs w:val="28"/>
        </w:rPr>
        <w:t>отдельные красноватые папулы</w:t>
      </w:r>
      <w:r w:rsidR="008F012A">
        <w:rPr>
          <w:sz w:val="28"/>
          <w:szCs w:val="28"/>
        </w:rPr>
        <w:t xml:space="preserve"> с к</w:t>
      </w:r>
      <w:r w:rsidR="00F10D95">
        <w:rPr>
          <w:sz w:val="28"/>
          <w:szCs w:val="28"/>
        </w:rPr>
        <w:t>о</w:t>
      </w:r>
      <w:r w:rsidR="008F012A">
        <w:rPr>
          <w:sz w:val="28"/>
          <w:szCs w:val="28"/>
        </w:rPr>
        <w:t>медоном в центре (</w:t>
      </w:r>
      <w:r w:rsidR="008F012A">
        <w:rPr>
          <w:sz w:val="28"/>
          <w:szCs w:val="28"/>
          <w:lang w:val="en-US"/>
        </w:rPr>
        <w:t>acne</w:t>
      </w:r>
      <w:r w:rsidR="008F012A" w:rsidRPr="008F012A">
        <w:rPr>
          <w:sz w:val="28"/>
          <w:szCs w:val="28"/>
        </w:rPr>
        <w:t xml:space="preserve"> </w:t>
      </w:r>
      <w:r w:rsidR="008F012A">
        <w:rPr>
          <w:sz w:val="28"/>
          <w:szCs w:val="28"/>
          <w:lang w:val="en-US"/>
        </w:rPr>
        <w:t>papulosa</w:t>
      </w:r>
      <w:r w:rsidR="008F012A" w:rsidRPr="008F012A">
        <w:rPr>
          <w:sz w:val="28"/>
          <w:szCs w:val="28"/>
        </w:rPr>
        <w:t>)</w:t>
      </w:r>
      <w:r w:rsidR="008F012A">
        <w:rPr>
          <w:sz w:val="28"/>
          <w:szCs w:val="28"/>
        </w:rPr>
        <w:t>, небольшие пустулы</w:t>
      </w:r>
      <w:r w:rsidR="008F012A" w:rsidRPr="008F012A">
        <w:rPr>
          <w:sz w:val="28"/>
          <w:szCs w:val="28"/>
        </w:rPr>
        <w:t xml:space="preserve"> (</w:t>
      </w:r>
      <w:r w:rsidR="008F012A">
        <w:rPr>
          <w:sz w:val="28"/>
          <w:szCs w:val="28"/>
          <w:lang w:val="en-US"/>
        </w:rPr>
        <w:t>acne</w:t>
      </w:r>
      <w:r w:rsidR="008F012A" w:rsidRPr="008F012A">
        <w:rPr>
          <w:sz w:val="28"/>
          <w:szCs w:val="28"/>
        </w:rPr>
        <w:t xml:space="preserve"> </w:t>
      </w:r>
      <w:r w:rsidR="008F012A">
        <w:rPr>
          <w:sz w:val="28"/>
          <w:szCs w:val="28"/>
          <w:lang w:val="en-US"/>
        </w:rPr>
        <w:t>pust</w:t>
      </w:r>
      <w:r w:rsidR="008F012A">
        <w:rPr>
          <w:sz w:val="28"/>
          <w:szCs w:val="28"/>
          <w:lang w:val="en-US"/>
        </w:rPr>
        <w:t>u</w:t>
      </w:r>
      <w:r w:rsidR="008F012A">
        <w:rPr>
          <w:sz w:val="28"/>
          <w:szCs w:val="28"/>
          <w:lang w:val="en-US"/>
        </w:rPr>
        <w:t>losa</w:t>
      </w:r>
      <w:r w:rsidR="008F012A" w:rsidRPr="008F012A">
        <w:rPr>
          <w:sz w:val="28"/>
          <w:szCs w:val="28"/>
        </w:rPr>
        <w:t>)</w:t>
      </w:r>
      <w:r w:rsidR="008F012A">
        <w:rPr>
          <w:sz w:val="28"/>
          <w:szCs w:val="28"/>
        </w:rPr>
        <w:t xml:space="preserve">, </w:t>
      </w:r>
      <w:r w:rsidR="00E828EA">
        <w:rPr>
          <w:sz w:val="28"/>
          <w:szCs w:val="28"/>
        </w:rPr>
        <w:t xml:space="preserve">единичные округлой формы </w:t>
      </w:r>
      <w:r w:rsidR="006346E1">
        <w:rPr>
          <w:sz w:val="28"/>
          <w:szCs w:val="28"/>
        </w:rPr>
        <w:t xml:space="preserve">ярко-красные </w:t>
      </w:r>
      <w:r w:rsidR="00E828EA">
        <w:rPr>
          <w:sz w:val="28"/>
          <w:szCs w:val="28"/>
        </w:rPr>
        <w:t>инфильтраты с пустулой на ве</w:t>
      </w:r>
      <w:r w:rsidR="00E828EA">
        <w:rPr>
          <w:sz w:val="28"/>
          <w:szCs w:val="28"/>
        </w:rPr>
        <w:t>р</w:t>
      </w:r>
      <w:r w:rsidR="00E828EA">
        <w:rPr>
          <w:sz w:val="28"/>
          <w:szCs w:val="28"/>
        </w:rPr>
        <w:t>хушке</w:t>
      </w:r>
      <w:r w:rsidR="006346E1">
        <w:rPr>
          <w:sz w:val="28"/>
          <w:szCs w:val="28"/>
        </w:rPr>
        <w:t xml:space="preserve"> (</w:t>
      </w:r>
      <w:r w:rsidR="006346E1">
        <w:rPr>
          <w:sz w:val="28"/>
          <w:szCs w:val="28"/>
          <w:lang w:val="en-US"/>
        </w:rPr>
        <w:t>folliculitis</w:t>
      </w:r>
      <w:r w:rsidR="006346E1" w:rsidRPr="006346E1">
        <w:rPr>
          <w:sz w:val="28"/>
          <w:szCs w:val="28"/>
        </w:rPr>
        <w:t>)</w:t>
      </w:r>
      <w:r w:rsidR="00E828EA">
        <w:rPr>
          <w:sz w:val="28"/>
          <w:szCs w:val="28"/>
        </w:rPr>
        <w:t xml:space="preserve">, </w:t>
      </w:r>
      <w:r w:rsidR="008F012A">
        <w:rPr>
          <w:sz w:val="28"/>
          <w:szCs w:val="28"/>
        </w:rPr>
        <w:t>пигментные пятнышки округлой формы, ди</w:t>
      </w:r>
      <w:r w:rsidR="008F012A">
        <w:rPr>
          <w:sz w:val="28"/>
          <w:szCs w:val="28"/>
        </w:rPr>
        <w:t>а</w:t>
      </w:r>
      <w:r w:rsidR="008F012A">
        <w:rPr>
          <w:sz w:val="28"/>
          <w:szCs w:val="28"/>
        </w:rPr>
        <w:t xml:space="preserve">метром не более 0,5 см. </w:t>
      </w:r>
    </w:p>
    <w:p w:rsidR="008E1BBB" w:rsidRDefault="008F012A" w:rsidP="005A2A3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 груди присутствуют, в основном к</w:t>
      </w:r>
      <w:r w:rsidR="00F10D95">
        <w:rPr>
          <w:sz w:val="28"/>
          <w:szCs w:val="28"/>
        </w:rPr>
        <w:t>о</w:t>
      </w:r>
      <w:r>
        <w:rPr>
          <w:sz w:val="28"/>
          <w:szCs w:val="28"/>
        </w:rPr>
        <w:t>медоны, отдельные пуст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лы.</w:t>
      </w:r>
      <w:r w:rsidR="00693EA2">
        <w:rPr>
          <w:sz w:val="28"/>
          <w:szCs w:val="28"/>
        </w:rPr>
        <w:t xml:space="preserve"> </w:t>
      </w:r>
      <w:r w:rsidR="006346E1">
        <w:rPr>
          <w:sz w:val="28"/>
          <w:szCs w:val="28"/>
        </w:rPr>
        <w:t>Они локализуются в основном в верхней части грудной кле</w:t>
      </w:r>
      <w:r w:rsidR="006346E1">
        <w:rPr>
          <w:sz w:val="28"/>
          <w:szCs w:val="28"/>
        </w:rPr>
        <w:t>т</w:t>
      </w:r>
      <w:r w:rsidR="006346E1">
        <w:rPr>
          <w:sz w:val="28"/>
          <w:szCs w:val="28"/>
        </w:rPr>
        <w:t>ки: в области грудины, ключиц, грудных мышц.</w:t>
      </w:r>
    </w:p>
    <w:p w:rsidR="006346E1" w:rsidRPr="00471E88" w:rsidRDefault="006346E1" w:rsidP="005A2A3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спине высыпания </w:t>
      </w:r>
      <w:r w:rsidR="00E34EA6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представлены </w:t>
      </w:r>
      <w:r w:rsidR="00E34EA6">
        <w:rPr>
          <w:sz w:val="28"/>
          <w:szCs w:val="28"/>
        </w:rPr>
        <w:t xml:space="preserve">комедонами и </w:t>
      </w:r>
      <w:r>
        <w:rPr>
          <w:sz w:val="28"/>
          <w:szCs w:val="28"/>
        </w:rPr>
        <w:t>мелкими пустулами. Они распределены равномерно по всей спине, но встречаются реже, чем на груди и, тем более, на лице.</w:t>
      </w:r>
    </w:p>
    <w:p w:rsidR="008E2007" w:rsidRPr="00471E88" w:rsidRDefault="008E2007" w:rsidP="005A2A35">
      <w:pPr>
        <w:pStyle w:val="a5"/>
        <w:jc w:val="both"/>
        <w:rPr>
          <w:b w:val="0"/>
          <w:bCs w:val="0"/>
          <w:sz w:val="28"/>
          <w:szCs w:val="28"/>
        </w:rPr>
      </w:pPr>
      <w:r w:rsidRPr="00471E88">
        <w:rPr>
          <w:b w:val="0"/>
          <w:bCs w:val="0"/>
          <w:sz w:val="28"/>
          <w:szCs w:val="28"/>
        </w:rPr>
        <w:t xml:space="preserve">                 </w:t>
      </w:r>
    </w:p>
    <w:p w:rsidR="008E2007" w:rsidRPr="008E1BBB" w:rsidRDefault="008E1BBB" w:rsidP="008E1BBB">
      <w:pPr>
        <w:pStyle w:val="a5"/>
        <w:ind w:left="0"/>
        <w:rPr>
          <w:b w:val="0"/>
          <w:bCs w:val="0"/>
          <w:sz w:val="32"/>
          <w:szCs w:val="32"/>
        </w:rPr>
      </w:pPr>
      <w:r>
        <w:rPr>
          <w:i/>
          <w:iCs/>
          <w:sz w:val="28"/>
          <w:szCs w:val="28"/>
          <w:u w:val="single"/>
        </w:rPr>
        <w:br w:type="page"/>
      </w:r>
      <w:r>
        <w:rPr>
          <w:iCs/>
          <w:sz w:val="32"/>
          <w:szCs w:val="32"/>
        </w:rPr>
        <w:lastRenderedPageBreak/>
        <w:t>Данные лабораторных и инструментальных исслед</w:t>
      </w:r>
      <w:r>
        <w:rPr>
          <w:iCs/>
          <w:sz w:val="32"/>
          <w:szCs w:val="32"/>
        </w:rPr>
        <w:t>о</w:t>
      </w:r>
      <w:r>
        <w:rPr>
          <w:iCs/>
          <w:sz w:val="32"/>
          <w:szCs w:val="32"/>
        </w:rPr>
        <w:t>ваний.</w:t>
      </w:r>
    </w:p>
    <w:p w:rsidR="008F012A" w:rsidRDefault="008F012A" w:rsidP="008F012A">
      <w:pPr>
        <w:keepNext/>
        <w:keepLines/>
        <w:jc w:val="center"/>
        <w:rPr>
          <w:b/>
          <w:i/>
          <w:sz w:val="28"/>
          <w:szCs w:val="28"/>
        </w:rPr>
      </w:pPr>
    </w:p>
    <w:p w:rsidR="008F012A" w:rsidRPr="00D4646D" w:rsidRDefault="008F012A" w:rsidP="008F012A">
      <w:pPr>
        <w:keepNext/>
        <w:keepLines/>
        <w:jc w:val="center"/>
        <w:rPr>
          <w:sz w:val="28"/>
          <w:szCs w:val="28"/>
        </w:rPr>
      </w:pPr>
      <w:r w:rsidRPr="00D4646D">
        <w:rPr>
          <w:b/>
          <w:i/>
          <w:sz w:val="28"/>
          <w:szCs w:val="28"/>
        </w:rPr>
        <w:t>Общий анализ крови</w:t>
      </w:r>
      <w:r w:rsidRPr="00D4646D">
        <w:rPr>
          <w:sz w:val="28"/>
          <w:szCs w:val="28"/>
        </w:rPr>
        <w:t xml:space="preserve"> (</w:t>
      </w:r>
      <w:r w:rsidR="00827FD9">
        <w:rPr>
          <w:sz w:val="28"/>
          <w:szCs w:val="28"/>
        </w:rPr>
        <w:t>14</w:t>
      </w:r>
      <w:r w:rsidRPr="00D4646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4646D">
        <w:rPr>
          <w:sz w:val="28"/>
          <w:szCs w:val="28"/>
        </w:rPr>
        <w:t>.05.)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755"/>
        <w:gridCol w:w="2596"/>
      </w:tblGrid>
      <w:tr w:rsidR="008F012A" w:rsidRPr="00645AD2" w:rsidTr="00645AD2">
        <w:trPr>
          <w:trHeight w:val="501"/>
        </w:trPr>
        <w:tc>
          <w:tcPr>
            <w:tcW w:w="2802" w:type="dxa"/>
            <w:shd w:val="clear" w:color="auto" w:fill="auto"/>
          </w:tcPr>
          <w:p w:rsidR="008F012A" w:rsidRPr="00645AD2" w:rsidRDefault="008F012A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Показатель</w:t>
            </w:r>
          </w:p>
        </w:tc>
        <w:tc>
          <w:tcPr>
            <w:tcW w:w="2755" w:type="dxa"/>
            <w:shd w:val="clear" w:color="auto" w:fill="auto"/>
          </w:tcPr>
          <w:p w:rsidR="008F012A" w:rsidRPr="00645AD2" w:rsidRDefault="008F012A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Полученные да</w:t>
            </w:r>
            <w:r w:rsidRPr="00645AD2">
              <w:rPr>
                <w:sz w:val="28"/>
                <w:szCs w:val="28"/>
              </w:rPr>
              <w:t>н</w:t>
            </w:r>
            <w:r w:rsidRPr="00645AD2">
              <w:rPr>
                <w:sz w:val="28"/>
                <w:szCs w:val="28"/>
              </w:rPr>
              <w:t>ные</w:t>
            </w:r>
          </w:p>
        </w:tc>
        <w:tc>
          <w:tcPr>
            <w:tcW w:w="2596" w:type="dxa"/>
            <w:shd w:val="clear" w:color="auto" w:fill="auto"/>
          </w:tcPr>
          <w:p w:rsidR="008F012A" w:rsidRPr="00645AD2" w:rsidRDefault="008F012A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Нормальные вел</w:t>
            </w:r>
            <w:r w:rsidRPr="00645AD2">
              <w:rPr>
                <w:sz w:val="28"/>
                <w:szCs w:val="28"/>
              </w:rPr>
              <w:t>и</w:t>
            </w:r>
            <w:r w:rsidRPr="00645AD2">
              <w:rPr>
                <w:sz w:val="28"/>
                <w:szCs w:val="28"/>
              </w:rPr>
              <w:t>чины</w:t>
            </w:r>
          </w:p>
        </w:tc>
      </w:tr>
      <w:tr w:rsidR="008F012A" w:rsidRPr="00645AD2" w:rsidTr="00645AD2">
        <w:trPr>
          <w:trHeight w:val="1775"/>
        </w:trPr>
        <w:tc>
          <w:tcPr>
            <w:tcW w:w="2802" w:type="dxa"/>
            <w:shd w:val="clear" w:color="auto" w:fill="auto"/>
          </w:tcPr>
          <w:p w:rsidR="008F012A" w:rsidRPr="00645AD2" w:rsidRDefault="008F012A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 xml:space="preserve">Гемоглобин, </w:t>
            </w:r>
            <w:proofErr w:type="gramStart"/>
            <w:r w:rsidRPr="00645AD2">
              <w:rPr>
                <w:sz w:val="28"/>
                <w:szCs w:val="28"/>
              </w:rPr>
              <w:t>г</w:t>
            </w:r>
            <w:proofErr w:type="gramEnd"/>
            <w:r w:rsidRPr="00645AD2">
              <w:rPr>
                <w:sz w:val="28"/>
                <w:szCs w:val="28"/>
              </w:rPr>
              <w:t>/л</w:t>
            </w:r>
          </w:p>
          <w:p w:rsidR="008F012A" w:rsidRPr="00645AD2" w:rsidRDefault="008F012A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Эритроциты, 10</w:t>
            </w:r>
            <w:r w:rsidRPr="00645AD2">
              <w:rPr>
                <w:sz w:val="28"/>
                <w:szCs w:val="28"/>
                <w:vertAlign w:val="superscript"/>
              </w:rPr>
              <w:t>12</w:t>
            </w:r>
            <w:r w:rsidRPr="00645AD2">
              <w:rPr>
                <w:sz w:val="28"/>
                <w:szCs w:val="28"/>
              </w:rPr>
              <w:t>/л</w:t>
            </w:r>
          </w:p>
          <w:p w:rsidR="008F012A" w:rsidRPr="00645AD2" w:rsidRDefault="008F012A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Лейкоциты, 10</w:t>
            </w:r>
            <w:r w:rsidRPr="00645AD2">
              <w:rPr>
                <w:sz w:val="28"/>
                <w:szCs w:val="28"/>
                <w:vertAlign w:val="superscript"/>
              </w:rPr>
              <w:t>9</w:t>
            </w:r>
            <w:r w:rsidRPr="00645AD2">
              <w:rPr>
                <w:sz w:val="28"/>
                <w:szCs w:val="28"/>
              </w:rPr>
              <w:t>/л</w:t>
            </w:r>
          </w:p>
          <w:p w:rsidR="008F012A" w:rsidRPr="00645AD2" w:rsidRDefault="008F012A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СОЭ, мм/час</w:t>
            </w:r>
          </w:p>
          <w:p w:rsidR="008F012A" w:rsidRPr="00645AD2" w:rsidRDefault="008F012A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 xml:space="preserve">Нейтрофилы </w:t>
            </w:r>
            <w:proofErr w:type="gramStart"/>
            <w:r w:rsidRPr="00645AD2">
              <w:rPr>
                <w:sz w:val="28"/>
                <w:szCs w:val="28"/>
              </w:rPr>
              <w:t>п</w:t>
            </w:r>
            <w:proofErr w:type="gramEnd"/>
            <w:r w:rsidRPr="00645AD2">
              <w:rPr>
                <w:sz w:val="28"/>
                <w:szCs w:val="28"/>
              </w:rPr>
              <w:t>/я, %</w:t>
            </w:r>
          </w:p>
          <w:p w:rsidR="008F012A" w:rsidRPr="00645AD2" w:rsidRDefault="008F012A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 xml:space="preserve">Нейтрофилы </w:t>
            </w:r>
            <w:proofErr w:type="gramStart"/>
            <w:r w:rsidRPr="00645AD2">
              <w:rPr>
                <w:sz w:val="28"/>
                <w:szCs w:val="28"/>
              </w:rPr>
              <w:t>с</w:t>
            </w:r>
            <w:proofErr w:type="gramEnd"/>
            <w:r w:rsidRPr="00645AD2">
              <w:rPr>
                <w:sz w:val="28"/>
                <w:szCs w:val="28"/>
              </w:rPr>
              <w:t>/я, %</w:t>
            </w:r>
          </w:p>
          <w:p w:rsidR="008F012A" w:rsidRPr="00645AD2" w:rsidRDefault="008F012A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Эозинофилы, %</w:t>
            </w:r>
          </w:p>
          <w:p w:rsidR="008F012A" w:rsidRPr="00645AD2" w:rsidRDefault="008F012A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Базофилы, %</w:t>
            </w:r>
          </w:p>
          <w:p w:rsidR="008F012A" w:rsidRPr="00645AD2" w:rsidRDefault="008F012A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Лимфоциты, %</w:t>
            </w:r>
          </w:p>
          <w:p w:rsidR="008F012A" w:rsidRPr="00645AD2" w:rsidRDefault="008F012A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Моноциты, %</w:t>
            </w:r>
          </w:p>
        </w:tc>
        <w:tc>
          <w:tcPr>
            <w:tcW w:w="2755" w:type="dxa"/>
            <w:shd w:val="clear" w:color="auto" w:fill="auto"/>
          </w:tcPr>
          <w:p w:rsidR="008F012A" w:rsidRPr="00645AD2" w:rsidRDefault="00DD1170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180</w:t>
            </w:r>
          </w:p>
          <w:p w:rsidR="00DD1170" w:rsidRPr="00645AD2" w:rsidRDefault="00DD1170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5,3</w:t>
            </w:r>
          </w:p>
          <w:p w:rsidR="00DD1170" w:rsidRPr="00645AD2" w:rsidRDefault="00DD1170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6,0</w:t>
            </w:r>
          </w:p>
          <w:p w:rsidR="00DD1170" w:rsidRPr="00645AD2" w:rsidRDefault="00DD1170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2</w:t>
            </w:r>
          </w:p>
          <w:p w:rsidR="00DD1170" w:rsidRPr="00645AD2" w:rsidRDefault="00DD1170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0</w:t>
            </w:r>
          </w:p>
          <w:p w:rsidR="00DD1170" w:rsidRPr="00645AD2" w:rsidRDefault="00DD1170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50</w:t>
            </w:r>
          </w:p>
          <w:p w:rsidR="00DD1170" w:rsidRPr="00645AD2" w:rsidRDefault="00DD1170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2</w:t>
            </w:r>
          </w:p>
          <w:p w:rsidR="00DD1170" w:rsidRPr="00645AD2" w:rsidRDefault="00DD1170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0</w:t>
            </w:r>
          </w:p>
          <w:p w:rsidR="00DD1170" w:rsidRPr="00645AD2" w:rsidRDefault="00DD1170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45</w:t>
            </w:r>
          </w:p>
          <w:p w:rsidR="00DD1170" w:rsidRPr="00645AD2" w:rsidRDefault="00DD1170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3</w:t>
            </w:r>
          </w:p>
        </w:tc>
        <w:tc>
          <w:tcPr>
            <w:tcW w:w="2596" w:type="dxa"/>
            <w:shd w:val="clear" w:color="auto" w:fill="auto"/>
          </w:tcPr>
          <w:p w:rsidR="008F012A" w:rsidRPr="00645AD2" w:rsidRDefault="008F012A" w:rsidP="00645AD2">
            <w:pPr>
              <w:keepNext/>
              <w:keepLines/>
              <w:jc w:val="both"/>
              <w:rPr>
                <w:sz w:val="28"/>
                <w:szCs w:val="28"/>
                <w:lang w:val="en-US"/>
              </w:rPr>
            </w:pPr>
            <w:r w:rsidRPr="00645AD2">
              <w:rPr>
                <w:sz w:val="28"/>
                <w:szCs w:val="28"/>
              </w:rPr>
              <w:t>1</w:t>
            </w:r>
            <w:r w:rsidR="006346E1" w:rsidRPr="00645AD2">
              <w:rPr>
                <w:sz w:val="28"/>
                <w:szCs w:val="28"/>
                <w:lang w:val="en-US"/>
              </w:rPr>
              <w:t>40</w:t>
            </w:r>
            <w:r w:rsidRPr="00645AD2">
              <w:rPr>
                <w:sz w:val="28"/>
                <w:szCs w:val="28"/>
              </w:rPr>
              <w:t xml:space="preserve"> – 1</w:t>
            </w:r>
            <w:r w:rsidR="006D259F" w:rsidRPr="00645AD2">
              <w:rPr>
                <w:sz w:val="28"/>
                <w:szCs w:val="28"/>
                <w:lang w:val="en-US"/>
              </w:rPr>
              <w:t>65</w:t>
            </w:r>
          </w:p>
          <w:p w:rsidR="008F012A" w:rsidRPr="00645AD2" w:rsidRDefault="008F012A" w:rsidP="00645AD2">
            <w:pPr>
              <w:keepNext/>
              <w:keepLines/>
              <w:jc w:val="both"/>
              <w:rPr>
                <w:sz w:val="28"/>
                <w:szCs w:val="28"/>
                <w:lang w:val="en-US"/>
              </w:rPr>
            </w:pPr>
            <w:r w:rsidRPr="00645AD2">
              <w:rPr>
                <w:sz w:val="28"/>
                <w:szCs w:val="28"/>
              </w:rPr>
              <w:t>4,</w:t>
            </w:r>
            <w:r w:rsidR="006D259F" w:rsidRPr="00645AD2">
              <w:rPr>
                <w:sz w:val="28"/>
                <w:szCs w:val="28"/>
                <w:lang w:val="en-US"/>
              </w:rPr>
              <w:t>3</w:t>
            </w:r>
            <w:r w:rsidRPr="00645AD2">
              <w:rPr>
                <w:sz w:val="28"/>
                <w:szCs w:val="28"/>
              </w:rPr>
              <w:t xml:space="preserve"> – 5,</w:t>
            </w:r>
            <w:r w:rsidR="006D259F" w:rsidRPr="00645AD2">
              <w:rPr>
                <w:sz w:val="28"/>
                <w:szCs w:val="28"/>
                <w:lang w:val="en-US"/>
              </w:rPr>
              <w:t>3</w:t>
            </w:r>
          </w:p>
          <w:p w:rsidR="008F012A" w:rsidRPr="00645AD2" w:rsidRDefault="008F012A" w:rsidP="00645AD2">
            <w:pPr>
              <w:keepNext/>
              <w:keepLines/>
              <w:jc w:val="both"/>
              <w:rPr>
                <w:sz w:val="28"/>
                <w:szCs w:val="28"/>
                <w:lang w:val="en-US"/>
              </w:rPr>
            </w:pPr>
            <w:r w:rsidRPr="00645AD2">
              <w:rPr>
                <w:sz w:val="28"/>
                <w:szCs w:val="28"/>
              </w:rPr>
              <w:t>4,</w:t>
            </w:r>
            <w:r w:rsidR="006D259F" w:rsidRPr="00645AD2">
              <w:rPr>
                <w:sz w:val="28"/>
                <w:szCs w:val="28"/>
              </w:rPr>
              <w:t xml:space="preserve"> </w:t>
            </w:r>
            <w:r w:rsidRPr="00645AD2">
              <w:rPr>
                <w:sz w:val="28"/>
                <w:szCs w:val="28"/>
              </w:rPr>
              <w:t>8 – 7,</w:t>
            </w:r>
            <w:r w:rsidR="006D259F" w:rsidRPr="00645AD2">
              <w:rPr>
                <w:sz w:val="28"/>
                <w:szCs w:val="28"/>
                <w:lang w:val="en-US"/>
              </w:rPr>
              <w:t>7</w:t>
            </w:r>
          </w:p>
          <w:p w:rsidR="008F012A" w:rsidRPr="00645AD2" w:rsidRDefault="008F012A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1 – 10</w:t>
            </w:r>
          </w:p>
          <w:p w:rsidR="008F012A" w:rsidRPr="00645AD2" w:rsidRDefault="008F012A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0 – 6</w:t>
            </w:r>
          </w:p>
          <w:p w:rsidR="008F012A" w:rsidRPr="00645AD2" w:rsidRDefault="008F012A" w:rsidP="00645AD2">
            <w:pPr>
              <w:keepNext/>
              <w:keepLines/>
              <w:jc w:val="both"/>
              <w:rPr>
                <w:sz w:val="28"/>
                <w:szCs w:val="28"/>
                <w:lang w:val="en-US"/>
              </w:rPr>
            </w:pPr>
            <w:r w:rsidRPr="00645AD2">
              <w:rPr>
                <w:sz w:val="28"/>
                <w:szCs w:val="28"/>
              </w:rPr>
              <w:t>4</w:t>
            </w:r>
            <w:r w:rsidR="006D259F" w:rsidRPr="00645AD2">
              <w:rPr>
                <w:sz w:val="28"/>
                <w:szCs w:val="28"/>
                <w:lang w:val="en-US"/>
              </w:rPr>
              <w:t>3</w:t>
            </w:r>
            <w:r w:rsidRPr="00645AD2">
              <w:rPr>
                <w:sz w:val="28"/>
                <w:szCs w:val="28"/>
              </w:rPr>
              <w:t xml:space="preserve"> – </w:t>
            </w:r>
            <w:r w:rsidR="006D259F" w:rsidRPr="00645AD2">
              <w:rPr>
                <w:sz w:val="28"/>
                <w:szCs w:val="28"/>
                <w:lang w:val="en-US"/>
              </w:rPr>
              <w:t>60</w:t>
            </w:r>
          </w:p>
          <w:p w:rsidR="008F012A" w:rsidRPr="00645AD2" w:rsidRDefault="008F012A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0,5 – 5</w:t>
            </w:r>
          </w:p>
          <w:p w:rsidR="008F012A" w:rsidRPr="00645AD2" w:rsidRDefault="008F012A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0 – 1</w:t>
            </w:r>
          </w:p>
          <w:p w:rsidR="008F012A" w:rsidRPr="00645AD2" w:rsidRDefault="006D259F" w:rsidP="00645AD2">
            <w:pPr>
              <w:keepNext/>
              <w:keepLines/>
              <w:jc w:val="both"/>
              <w:rPr>
                <w:sz w:val="28"/>
                <w:szCs w:val="28"/>
                <w:lang w:val="en-US"/>
              </w:rPr>
            </w:pPr>
            <w:r w:rsidRPr="00645AD2">
              <w:rPr>
                <w:sz w:val="28"/>
                <w:szCs w:val="28"/>
                <w:lang w:val="en-US"/>
              </w:rPr>
              <w:t>27</w:t>
            </w:r>
            <w:r w:rsidR="008F012A" w:rsidRPr="00645AD2">
              <w:rPr>
                <w:sz w:val="28"/>
                <w:szCs w:val="28"/>
              </w:rPr>
              <w:t xml:space="preserve"> – </w:t>
            </w:r>
            <w:r w:rsidRPr="00645AD2">
              <w:rPr>
                <w:sz w:val="28"/>
                <w:szCs w:val="28"/>
                <w:lang w:val="en-US"/>
              </w:rPr>
              <w:t>44</w:t>
            </w:r>
          </w:p>
          <w:p w:rsidR="008F012A" w:rsidRPr="00645AD2" w:rsidRDefault="008F012A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 xml:space="preserve">3 – 11 </w:t>
            </w:r>
          </w:p>
        </w:tc>
      </w:tr>
    </w:tbl>
    <w:p w:rsidR="008E2007" w:rsidRPr="006D259F" w:rsidRDefault="008F012A" w:rsidP="005A2A35">
      <w:pPr>
        <w:pStyle w:val="a5"/>
        <w:jc w:val="both"/>
        <w:rPr>
          <w:b w:val="0"/>
          <w:bCs w:val="0"/>
          <w:sz w:val="28"/>
          <w:szCs w:val="28"/>
        </w:rPr>
      </w:pPr>
      <w:r w:rsidRPr="008F012A">
        <w:rPr>
          <w:b w:val="0"/>
          <w:i/>
          <w:sz w:val="28"/>
          <w:szCs w:val="28"/>
        </w:rPr>
        <w:t>Заключение:</w:t>
      </w:r>
      <w:r w:rsidR="006D259F" w:rsidRPr="006D259F">
        <w:rPr>
          <w:b w:val="0"/>
          <w:sz w:val="28"/>
          <w:szCs w:val="28"/>
        </w:rPr>
        <w:t xml:space="preserve"> </w:t>
      </w:r>
      <w:r w:rsidR="006D259F">
        <w:rPr>
          <w:b w:val="0"/>
          <w:sz w:val="28"/>
          <w:szCs w:val="28"/>
        </w:rPr>
        <w:t>Существенных отклонений от нормы в общем ан</w:t>
      </w:r>
      <w:r w:rsidR="006D259F">
        <w:rPr>
          <w:b w:val="0"/>
          <w:sz w:val="28"/>
          <w:szCs w:val="28"/>
        </w:rPr>
        <w:t>а</w:t>
      </w:r>
      <w:r w:rsidR="006D259F">
        <w:rPr>
          <w:b w:val="0"/>
          <w:sz w:val="28"/>
          <w:szCs w:val="28"/>
        </w:rPr>
        <w:t>лизе крови не выявлено. Увеличение количества гем</w:t>
      </w:r>
      <w:r w:rsidR="006D259F">
        <w:rPr>
          <w:b w:val="0"/>
          <w:sz w:val="28"/>
          <w:szCs w:val="28"/>
        </w:rPr>
        <w:t>о</w:t>
      </w:r>
      <w:r w:rsidR="006D259F">
        <w:rPr>
          <w:b w:val="0"/>
          <w:sz w:val="28"/>
          <w:szCs w:val="28"/>
        </w:rPr>
        <w:t>глобина в эритроцитах можно расценить как результат зан</w:t>
      </w:r>
      <w:r w:rsidR="006D259F">
        <w:rPr>
          <w:b w:val="0"/>
          <w:sz w:val="28"/>
          <w:szCs w:val="28"/>
        </w:rPr>
        <w:t>я</w:t>
      </w:r>
      <w:r w:rsidR="006D259F">
        <w:rPr>
          <w:b w:val="0"/>
          <w:sz w:val="28"/>
          <w:szCs w:val="28"/>
        </w:rPr>
        <w:t>тий спортом.</w:t>
      </w:r>
    </w:p>
    <w:p w:rsidR="008E2007" w:rsidRPr="00471E88" w:rsidRDefault="008E2007" w:rsidP="005A2A35">
      <w:pPr>
        <w:pStyle w:val="a5"/>
        <w:jc w:val="both"/>
        <w:rPr>
          <w:b w:val="0"/>
          <w:bCs w:val="0"/>
          <w:sz w:val="28"/>
          <w:szCs w:val="28"/>
        </w:rPr>
      </w:pPr>
    </w:p>
    <w:p w:rsidR="008F012A" w:rsidRPr="00D4646D" w:rsidRDefault="008F012A" w:rsidP="008F012A">
      <w:pPr>
        <w:keepNext/>
        <w:keepLines/>
        <w:jc w:val="center"/>
        <w:rPr>
          <w:sz w:val="28"/>
          <w:szCs w:val="28"/>
        </w:rPr>
      </w:pPr>
      <w:r w:rsidRPr="00D4646D">
        <w:rPr>
          <w:b/>
          <w:i/>
          <w:sz w:val="28"/>
          <w:szCs w:val="28"/>
        </w:rPr>
        <w:t>Биохимический анализ крови</w:t>
      </w:r>
      <w:r w:rsidRPr="00D4646D">
        <w:rPr>
          <w:sz w:val="28"/>
          <w:szCs w:val="28"/>
        </w:rPr>
        <w:t xml:space="preserve"> (</w:t>
      </w:r>
      <w:r w:rsidR="00827FD9">
        <w:rPr>
          <w:sz w:val="28"/>
          <w:szCs w:val="28"/>
        </w:rPr>
        <w:t>16</w:t>
      </w:r>
      <w:r w:rsidRPr="00D4646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4646D">
        <w:rPr>
          <w:sz w:val="28"/>
          <w:szCs w:val="28"/>
        </w:rPr>
        <w:t>.05.)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985"/>
        <w:gridCol w:w="3083"/>
      </w:tblGrid>
      <w:tr w:rsidR="008F012A" w:rsidRPr="00645AD2" w:rsidTr="00645AD2">
        <w:tc>
          <w:tcPr>
            <w:tcW w:w="3085" w:type="dxa"/>
            <w:shd w:val="clear" w:color="auto" w:fill="auto"/>
          </w:tcPr>
          <w:p w:rsidR="008F012A" w:rsidRPr="00645AD2" w:rsidRDefault="008F012A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Показатель</w:t>
            </w:r>
          </w:p>
        </w:tc>
        <w:tc>
          <w:tcPr>
            <w:tcW w:w="1985" w:type="dxa"/>
            <w:shd w:val="clear" w:color="auto" w:fill="auto"/>
          </w:tcPr>
          <w:p w:rsidR="008F012A" w:rsidRPr="00645AD2" w:rsidRDefault="008F012A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Полученные да</w:t>
            </w:r>
            <w:r w:rsidRPr="00645AD2">
              <w:rPr>
                <w:sz w:val="28"/>
                <w:szCs w:val="28"/>
              </w:rPr>
              <w:t>н</w:t>
            </w:r>
            <w:r w:rsidRPr="00645AD2">
              <w:rPr>
                <w:sz w:val="28"/>
                <w:szCs w:val="28"/>
              </w:rPr>
              <w:t>ные</w:t>
            </w:r>
          </w:p>
        </w:tc>
        <w:tc>
          <w:tcPr>
            <w:tcW w:w="3083" w:type="dxa"/>
            <w:shd w:val="clear" w:color="auto" w:fill="auto"/>
          </w:tcPr>
          <w:p w:rsidR="008F012A" w:rsidRPr="00645AD2" w:rsidRDefault="008F012A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Нормальные велич</w:t>
            </w:r>
            <w:r w:rsidRPr="00645AD2">
              <w:rPr>
                <w:sz w:val="28"/>
                <w:szCs w:val="28"/>
              </w:rPr>
              <w:t>и</w:t>
            </w:r>
            <w:r w:rsidRPr="00645AD2">
              <w:rPr>
                <w:sz w:val="28"/>
                <w:szCs w:val="28"/>
              </w:rPr>
              <w:t>ны</w:t>
            </w:r>
          </w:p>
        </w:tc>
      </w:tr>
      <w:tr w:rsidR="008F012A" w:rsidRPr="00645AD2" w:rsidTr="00645AD2">
        <w:trPr>
          <w:trHeight w:val="1427"/>
        </w:trPr>
        <w:tc>
          <w:tcPr>
            <w:tcW w:w="3085" w:type="dxa"/>
            <w:shd w:val="clear" w:color="auto" w:fill="auto"/>
          </w:tcPr>
          <w:p w:rsidR="008F012A" w:rsidRPr="00645AD2" w:rsidRDefault="008F012A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Билирубин (о</w:t>
            </w:r>
            <w:r w:rsidRPr="00645AD2">
              <w:rPr>
                <w:sz w:val="28"/>
                <w:szCs w:val="28"/>
              </w:rPr>
              <w:t>б</w:t>
            </w:r>
            <w:r w:rsidRPr="00645AD2">
              <w:rPr>
                <w:sz w:val="28"/>
                <w:szCs w:val="28"/>
              </w:rPr>
              <w:t>щий/прямой), мкмоль/л</w:t>
            </w:r>
          </w:p>
          <w:p w:rsidR="008F012A" w:rsidRPr="00645AD2" w:rsidRDefault="008F012A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Глюкоза, ммоль/л</w:t>
            </w:r>
          </w:p>
          <w:p w:rsidR="008F012A" w:rsidRPr="00645AD2" w:rsidRDefault="00827FD9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АСТ, мкат/л</w:t>
            </w:r>
          </w:p>
          <w:p w:rsidR="00827FD9" w:rsidRPr="00645AD2" w:rsidRDefault="00827FD9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АЛТ, мкат/л</w:t>
            </w:r>
          </w:p>
          <w:p w:rsidR="00827FD9" w:rsidRPr="00645AD2" w:rsidRDefault="00827FD9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 xml:space="preserve">диастаза, </w:t>
            </w:r>
            <w:proofErr w:type="gramStart"/>
            <w:r w:rsidRPr="00645AD2">
              <w:rPr>
                <w:sz w:val="28"/>
                <w:szCs w:val="28"/>
              </w:rPr>
              <w:t>г</w:t>
            </w:r>
            <w:proofErr w:type="gramEnd"/>
            <w:r w:rsidRPr="00645AD2">
              <w:rPr>
                <w:sz w:val="28"/>
                <w:szCs w:val="28"/>
              </w:rPr>
              <w:t>/л</w:t>
            </w:r>
          </w:p>
        </w:tc>
        <w:tc>
          <w:tcPr>
            <w:tcW w:w="1985" w:type="dxa"/>
            <w:shd w:val="clear" w:color="auto" w:fill="auto"/>
          </w:tcPr>
          <w:p w:rsidR="008F012A" w:rsidRPr="00645AD2" w:rsidRDefault="00827FD9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10,2/отр.</w:t>
            </w:r>
          </w:p>
          <w:p w:rsidR="00827FD9" w:rsidRPr="00645AD2" w:rsidRDefault="00827FD9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</w:p>
          <w:p w:rsidR="00827FD9" w:rsidRPr="00645AD2" w:rsidRDefault="00827FD9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4,2</w:t>
            </w:r>
          </w:p>
          <w:p w:rsidR="00827FD9" w:rsidRPr="00645AD2" w:rsidRDefault="00827FD9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0,17</w:t>
            </w:r>
          </w:p>
          <w:p w:rsidR="00827FD9" w:rsidRPr="00645AD2" w:rsidRDefault="00827FD9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0,20</w:t>
            </w:r>
          </w:p>
          <w:p w:rsidR="00827FD9" w:rsidRPr="00645AD2" w:rsidRDefault="00827FD9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22</w:t>
            </w:r>
          </w:p>
        </w:tc>
        <w:tc>
          <w:tcPr>
            <w:tcW w:w="3083" w:type="dxa"/>
            <w:shd w:val="clear" w:color="auto" w:fill="auto"/>
          </w:tcPr>
          <w:p w:rsidR="008F012A" w:rsidRPr="00645AD2" w:rsidRDefault="008F012A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8,55 – 20,05/не б</w:t>
            </w:r>
            <w:r w:rsidRPr="00645AD2">
              <w:rPr>
                <w:sz w:val="28"/>
                <w:szCs w:val="28"/>
              </w:rPr>
              <w:t>о</w:t>
            </w:r>
            <w:r w:rsidRPr="00645AD2">
              <w:rPr>
                <w:sz w:val="28"/>
                <w:szCs w:val="28"/>
              </w:rPr>
              <w:t>лее 25% от о</w:t>
            </w:r>
            <w:r w:rsidRPr="00645AD2">
              <w:rPr>
                <w:sz w:val="28"/>
                <w:szCs w:val="28"/>
              </w:rPr>
              <w:t>б</w:t>
            </w:r>
            <w:r w:rsidRPr="00645AD2">
              <w:rPr>
                <w:sz w:val="28"/>
                <w:szCs w:val="28"/>
              </w:rPr>
              <w:t>щего</w:t>
            </w:r>
          </w:p>
          <w:p w:rsidR="008F012A" w:rsidRPr="00645AD2" w:rsidRDefault="008F012A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3,5 – 5,7</w:t>
            </w:r>
          </w:p>
          <w:p w:rsidR="008F012A" w:rsidRPr="00645AD2" w:rsidRDefault="00827FD9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35</w:t>
            </w:r>
          </w:p>
          <w:p w:rsidR="00827FD9" w:rsidRPr="00645AD2" w:rsidRDefault="00827FD9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35</w:t>
            </w:r>
          </w:p>
          <w:p w:rsidR="00827FD9" w:rsidRPr="00645AD2" w:rsidRDefault="00827FD9" w:rsidP="00645AD2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645AD2">
              <w:rPr>
                <w:sz w:val="28"/>
                <w:szCs w:val="28"/>
              </w:rPr>
              <w:t>до 30</w:t>
            </w:r>
          </w:p>
        </w:tc>
      </w:tr>
    </w:tbl>
    <w:p w:rsidR="008E2007" w:rsidRPr="00471E88" w:rsidRDefault="008F012A" w:rsidP="005A2A35">
      <w:pPr>
        <w:pStyle w:val="a5"/>
        <w:jc w:val="both"/>
        <w:rPr>
          <w:b w:val="0"/>
          <w:bCs w:val="0"/>
          <w:sz w:val="28"/>
          <w:szCs w:val="28"/>
        </w:rPr>
      </w:pPr>
      <w:r w:rsidRPr="008F012A">
        <w:rPr>
          <w:b w:val="0"/>
          <w:i/>
          <w:sz w:val="28"/>
          <w:szCs w:val="28"/>
        </w:rPr>
        <w:t>Заключение:</w:t>
      </w:r>
      <w:r w:rsidRPr="00D4646D">
        <w:rPr>
          <w:sz w:val="28"/>
          <w:szCs w:val="28"/>
        </w:rPr>
        <w:t xml:space="preserve"> </w:t>
      </w:r>
      <w:r w:rsidRPr="008F012A">
        <w:rPr>
          <w:b w:val="0"/>
          <w:sz w:val="28"/>
          <w:szCs w:val="28"/>
        </w:rPr>
        <w:t>признаков патологии не выявлено.</w:t>
      </w:r>
      <w:r w:rsidRPr="00471E88">
        <w:rPr>
          <w:b w:val="0"/>
          <w:bCs w:val="0"/>
          <w:sz w:val="28"/>
          <w:szCs w:val="28"/>
        </w:rPr>
        <w:t xml:space="preserve"> </w:t>
      </w:r>
    </w:p>
    <w:p w:rsidR="008F012A" w:rsidRDefault="008F012A" w:rsidP="008F012A">
      <w:pPr>
        <w:keepNext/>
        <w:keepLines/>
        <w:ind w:firstLine="720"/>
        <w:jc w:val="center"/>
        <w:rPr>
          <w:b/>
          <w:i/>
          <w:sz w:val="28"/>
          <w:szCs w:val="28"/>
        </w:rPr>
      </w:pPr>
    </w:p>
    <w:p w:rsidR="008F012A" w:rsidRPr="00D4646D" w:rsidRDefault="008F012A" w:rsidP="008F012A">
      <w:pPr>
        <w:keepNext/>
        <w:keepLines/>
        <w:ind w:firstLine="720"/>
        <w:jc w:val="center"/>
        <w:rPr>
          <w:sz w:val="28"/>
          <w:szCs w:val="28"/>
        </w:rPr>
      </w:pPr>
      <w:r w:rsidRPr="00D4646D">
        <w:rPr>
          <w:b/>
          <w:i/>
          <w:sz w:val="28"/>
          <w:szCs w:val="28"/>
        </w:rPr>
        <w:t>Общий анализ мочи</w:t>
      </w:r>
      <w:r w:rsidRPr="00D4646D">
        <w:rPr>
          <w:sz w:val="28"/>
          <w:szCs w:val="28"/>
        </w:rPr>
        <w:t xml:space="preserve"> (</w:t>
      </w:r>
      <w:r w:rsidR="00827FD9">
        <w:rPr>
          <w:sz w:val="28"/>
          <w:szCs w:val="28"/>
        </w:rPr>
        <w:t>14</w:t>
      </w:r>
      <w:r w:rsidRPr="00D4646D">
        <w:rPr>
          <w:sz w:val="28"/>
          <w:szCs w:val="28"/>
        </w:rPr>
        <w:t>.0</w:t>
      </w:r>
      <w:r w:rsidR="00827FD9">
        <w:rPr>
          <w:sz w:val="28"/>
          <w:szCs w:val="28"/>
        </w:rPr>
        <w:t>3</w:t>
      </w:r>
      <w:r w:rsidRPr="00D4646D">
        <w:rPr>
          <w:sz w:val="28"/>
          <w:szCs w:val="28"/>
        </w:rPr>
        <w:t>.05)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153"/>
      </w:tblGrid>
      <w:tr w:rsidR="008F012A" w:rsidRPr="00D4646D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tbl>
            <w:tblPr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22"/>
              <w:gridCol w:w="5811"/>
            </w:tblGrid>
            <w:tr w:rsidR="008F012A" w:rsidRPr="00645AD2" w:rsidTr="00645AD2">
              <w:trPr>
                <w:trHeight w:val="2009"/>
              </w:trPr>
              <w:tc>
                <w:tcPr>
                  <w:tcW w:w="2122" w:type="dxa"/>
                  <w:tcBorders>
                    <w:bottom w:val="nil"/>
                  </w:tcBorders>
                  <w:shd w:val="clear" w:color="auto" w:fill="auto"/>
                </w:tcPr>
                <w:p w:rsidR="008F012A" w:rsidRPr="00645AD2" w:rsidRDefault="008F012A" w:rsidP="00645AD2">
                  <w:pPr>
                    <w:keepNext/>
                    <w:keepLines/>
                    <w:jc w:val="both"/>
                    <w:rPr>
                      <w:sz w:val="28"/>
                      <w:szCs w:val="28"/>
                    </w:rPr>
                  </w:pPr>
                  <w:r w:rsidRPr="00645AD2">
                    <w:rPr>
                      <w:sz w:val="28"/>
                      <w:szCs w:val="28"/>
                    </w:rPr>
                    <w:t>Цвет</w:t>
                  </w:r>
                </w:p>
                <w:p w:rsidR="008F012A" w:rsidRPr="00645AD2" w:rsidRDefault="008F012A" w:rsidP="00645AD2">
                  <w:pPr>
                    <w:keepNext/>
                    <w:keepLines/>
                    <w:jc w:val="both"/>
                    <w:rPr>
                      <w:sz w:val="28"/>
                      <w:szCs w:val="28"/>
                    </w:rPr>
                  </w:pPr>
                  <w:r w:rsidRPr="00645AD2">
                    <w:rPr>
                      <w:sz w:val="28"/>
                      <w:szCs w:val="28"/>
                    </w:rPr>
                    <w:t>Прозрачность</w:t>
                  </w:r>
                </w:p>
                <w:p w:rsidR="008F012A" w:rsidRPr="00645AD2" w:rsidRDefault="008F012A" w:rsidP="00645AD2">
                  <w:pPr>
                    <w:keepNext/>
                    <w:keepLines/>
                    <w:jc w:val="both"/>
                    <w:rPr>
                      <w:sz w:val="28"/>
                      <w:szCs w:val="28"/>
                    </w:rPr>
                  </w:pPr>
                  <w:r w:rsidRPr="00645AD2">
                    <w:rPr>
                      <w:sz w:val="28"/>
                      <w:szCs w:val="28"/>
                    </w:rPr>
                    <w:t>Удельный вес</w:t>
                  </w:r>
                </w:p>
                <w:p w:rsidR="008F012A" w:rsidRPr="00645AD2" w:rsidRDefault="008F012A" w:rsidP="00645AD2">
                  <w:pPr>
                    <w:keepNext/>
                    <w:keepLines/>
                    <w:jc w:val="both"/>
                    <w:rPr>
                      <w:sz w:val="28"/>
                      <w:szCs w:val="28"/>
                    </w:rPr>
                  </w:pPr>
                  <w:r w:rsidRPr="00645AD2">
                    <w:rPr>
                      <w:sz w:val="28"/>
                      <w:szCs w:val="28"/>
                    </w:rPr>
                    <w:t>Белок</w:t>
                  </w:r>
                </w:p>
                <w:p w:rsidR="008F012A" w:rsidRPr="00645AD2" w:rsidRDefault="008F012A" w:rsidP="00645AD2">
                  <w:pPr>
                    <w:keepNext/>
                    <w:keepLines/>
                    <w:jc w:val="both"/>
                    <w:rPr>
                      <w:sz w:val="28"/>
                      <w:szCs w:val="28"/>
                    </w:rPr>
                  </w:pPr>
                  <w:r w:rsidRPr="00645AD2">
                    <w:rPr>
                      <w:sz w:val="28"/>
                      <w:szCs w:val="28"/>
                    </w:rPr>
                    <w:t>Микроскопия оса</w:t>
                  </w:r>
                  <w:r w:rsidRPr="00645AD2">
                    <w:rPr>
                      <w:sz w:val="28"/>
                      <w:szCs w:val="28"/>
                    </w:rPr>
                    <w:t>д</w:t>
                  </w:r>
                  <w:r w:rsidRPr="00645AD2">
                    <w:rPr>
                      <w:sz w:val="28"/>
                      <w:szCs w:val="28"/>
                    </w:rPr>
                    <w:t>ка</w:t>
                  </w:r>
                </w:p>
              </w:tc>
              <w:tc>
                <w:tcPr>
                  <w:tcW w:w="5811" w:type="dxa"/>
                  <w:tcBorders>
                    <w:bottom w:val="nil"/>
                  </w:tcBorders>
                  <w:shd w:val="clear" w:color="auto" w:fill="auto"/>
                </w:tcPr>
                <w:p w:rsidR="008F012A" w:rsidRPr="00645AD2" w:rsidRDefault="008F012A" w:rsidP="00645AD2">
                  <w:pPr>
                    <w:keepNext/>
                    <w:keepLines/>
                    <w:jc w:val="both"/>
                    <w:rPr>
                      <w:sz w:val="28"/>
                      <w:szCs w:val="28"/>
                    </w:rPr>
                  </w:pPr>
                  <w:r w:rsidRPr="00645AD2">
                    <w:rPr>
                      <w:sz w:val="28"/>
                      <w:szCs w:val="28"/>
                    </w:rPr>
                    <w:t>соломенно-жёлтый</w:t>
                  </w:r>
                </w:p>
                <w:p w:rsidR="008F012A" w:rsidRPr="00645AD2" w:rsidRDefault="008F012A" w:rsidP="00645AD2">
                  <w:pPr>
                    <w:keepNext/>
                    <w:keepLines/>
                    <w:jc w:val="both"/>
                    <w:rPr>
                      <w:sz w:val="28"/>
                      <w:szCs w:val="28"/>
                    </w:rPr>
                  </w:pPr>
                  <w:r w:rsidRPr="00645AD2">
                    <w:rPr>
                      <w:sz w:val="28"/>
                      <w:szCs w:val="28"/>
                    </w:rPr>
                    <w:t>прозрачная</w:t>
                  </w:r>
                </w:p>
                <w:p w:rsidR="008F012A" w:rsidRPr="00645AD2" w:rsidRDefault="008F012A" w:rsidP="00645AD2">
                  <w:pPr>
                    <w:keepNext/>
                    <w:keepLines/>
                    <w:jc w:val="both"/>
                    <w:rPr>
                      <w:sz w:val="28"/>
                      <w:szCs w:val="28"/>
                    </w:rPr>
                  </w:pPr>
                  <w:r w:rsidRPr="00645AD2">
                    <w:rPr>
                      <w:sz w:val="28"/>
                      <w:szCs w:val="28"/>
                    </w:rPr>
                    <w:t>101</w:t>
                  </w:r>
                  <w:r w:rsidR="00DD1170" w:rsidRPr="00645AD2">
                    <w:rPr>
                      <w:sz w:val="28"/>
                      <w:szCs w:val="28"/>
                    </w:rPr>
                    <w:t>4</w:t>
                  </w:r>
                </w:p>
                <w:p w:rsidR="008F012A" w:rsidRPr="00645AD2" w:rsidRDefault="008F012A" w:rsidP="00645AD2">
                  <w:pPr>
                    <w:keepNext/>
                    <w:keepLines/>
                    <w:jc w:val="both"/>
                    <w:rPr>
                      <w:sz w:val="28"/>
                      <w:szCs w:val="28"/>
                    </w:rPr>
                  </w:pPr>
                  <w:r w:rsidRPr="00645AD2">
                    <w:rPr>
                      <w:sz w:val="28"/>
                      <w:szCs w:val="28"/>
                    </w:rPr>
                    <w:t>отрицательный</w:t>
                  </w:r>
                </w:p>
                <w:p w:rsidR="008F012A" w:rsidRPr="00645AD2" w:rsidRDefault="008F012A" w:rsidP="00645AD2">
                  <w:pPr>
                    <w:keepNext/>
                    <w:keepLines/>
                    <w:jc w:val="both"/>
                    <w:rPr>
                      <w:sz w:val="28"/>
                      <w:szCs w:val="28"/>
                    </w:rPr>
                  </w:pPr>
                  <w:r w:rsidRPr="00645AD2">
                    <w:rPr>
                      <w:sz w:val="28"/>
                      <w:szCs w:val="28"/>
                    </w:rPr>
                    <w:t>лейкоциты</w:t>
                  </w:r>
                  <w:r w:rsidR="00EF0EE4" w:rsidRPr="00645AD2">
                    <w:rPr>
                      <w:sz w:val="28"/>
                      <w:szCs w:val="28"/>
                    </w:rPr>
                    <w:t xml:space="preserve"> 2-3,</w:t>
                  </w:r>
                  <w:r w:rsidRPr="00645AD2">
                    <w:rPr>
                      <w:sz w:val="28"/>
                      <w:szCs w:val="28"/>
                    </w:rPr>
                    <w:t xml:space="preserve"> клетки плоского эпит</w:t>
                  </w:r>
                  <w:r w:rsidRPr="00645AD2">
                    <w:rPr>
                      <w:sz w:val="28"/>
                      <w:szCs w:val="28"/>
                    </w:rPr>
                    <w:t>е</w:t>
                  </w:r>
                  <w:r w:rsidRPr="00645AD2">
                    <w:rPr>
                      <w:sz w:val="28"/>
                      <w:szCs w:val="28"/>
                    </w:rPr>
                    <w:t>лия</w:t>
                  </w:r>
                  <w:r w:rsidR="00EF0EE4" w:rsidRPr="00645AD2">
                    <w:rPr>
                      <w:sz w:val="28"/>
                      <w:szCs w:val="28"/>
                    </w:rPr>
                    <w:t xml:space="preserve"> 1-2, кристаллы оксалатов 1-2 </w:t>
                  </w:r>
                  <w:r w:rsidRPr="00645AD2">
                    <w:rPr>
                      <w:sz w:val="28"/>
                      <w:szCs w:val="28"/>
                    </w:rPr>
                    <w:t>в полях зр</w:t>
                  </w:r>
                  <w:r w:rsidRPr="00645AD2">
                    <w:rPr>
                      <w:sz w:val="28"/>
                      <w:szCs w:val="28"/>
                    </w:rPr>
                    <w:t>е</w:t>
                  </w:r>
                  <w:r w:rsidRPr="00645AD2">
                    <w:rPr>
                      <w:sz w:val="28"/>
                      <w:szCs w:val="28"/>
                    </w:rPr>
                    <w:t>ния</w:t>
                  </w:r>
                </w:p>
              </w:tc>
            </w:tr>
          </w:tbl>
          <w:p w:rsidR="008F012A" w:rsidRPr="00D4646D" w:rsidRDefault="008F012A" w:rsidP="007027F9">
            <w:pPr>
              <w:keepNext/>
              <w:keepLines/>
              <w:rPr>
                <w:sz w:val="28"/>
                <w:szCs w:val="28"/>
              </w:rPr>
            </w:pPr>
          </w:p>
        </w:tc>
      </w:tr>
    </w:tbl>
    <w:p w:rsidR="008F012A" w:rsidRPr="00D4646D" w:rsidRDefault="008F012A" w:rsidP="008F012A">
      <w:pPr>
        <w:jc w:val="both"/>
        <w:rPr>
          <w:sz w:val="28"/>
          <w:szCs w:val="28"/>
        </w:rPr>
      </w:pPr>
      <w:r w:rsidRPr="00D4646D">
        <w:rPr>
          <w:i/>
          <w:sz w:val="28"/>
          <w:szCs w:val="28"/>
        </w:rPr>
        <w:t>Заключение:</w:t>
      </w:r>
      <w:r w:rsidRPr="00D4646D">
        <w:rPr>
          <w:sz w:val="28"/>
          <w:szCs w:val="28"/>
        </w:rPr>
        <w:t xml:space="preserve"> удельный вес мочи понижен (норма – более 1018), рекомендуется повторный анализ с ограничением питьевого р</w:t>
      </w:r>
      <w:r w:rsidRPr="00D4646D">
        <w:rPr>
          <w:sz w:val="28"/>
          <w:szCs w:val="28"/>
        </w:rPr>
        <w:t>е</w:t>
      </w:r>
      <w:r w:rsidRPr="00D4646D">
        <w:rPr>
          <w:sz w:val="28"/>
          <w:szCs w:val="28"/>
        </w:rPr>
        <w:t>жима и проба Зимницкого.</w:t>
      </w:r>
    </w:p>
    <w:p w:rsidR="008E2007" w:rsidRPr="00471E88" w:rsidRDefault="008E2007" w:rsidP="005A2A35">
      <w:pPr>
        <w:pStyle w:val="a5"/>
        <w:jc w:val="both"/>
        <w:rPr>
          <w:b w:val="0"/>
          <w:bCs w:val="0"/>
          <w:sz w:val="28"/>
          <w:szCs w:val="28"/>
        </w:rPr>
      </w:pPr>
    </w:p>
    <w:p w:rsidR="008E2007" w:rsidRPr="00827FD9" w:rsidRDefault="008F012A" w:rsidP="00827FD9">
      <w:pPr>
        <w:pStyle w:val="a5"/>
        <w:ind w:left="0"/>
        <w:jc w:val="both"/>
        <w:rPr>
          <w:b w:val="0"/>
          <w:bCs w:val="0"/>
          <w:sz w:val="28"/>
          <w:szCs w:val="28"/>
        </w:rPr>
      </w:pPr>
      <w:r w:rsidRPr="00827FD9">
        <w:rPr>
          <w:i/>
          <w:sz w:val="28"/>
          <w:szCs w:val="28"/>
        </w:rPr>
        <w:t>Реакция Вассермана</w:t>
      </w:r>
      <w:r w:rsidRPr="00827FD9">
        <w:rPr>
          <w:sz w:val="28"/>
          <w:szCs w:val="28"/>
        </w:rPr>
        <w:t xml:space="preserve"> </w:t>
      </w:r>
      <w:r w:rsidRPr="00827FD9">
        <w:rPr>
          <w:b w:val="0"/>
          <w:sz w:val="28"/>
          <w:szCs w:val="28"/>
        </w:rPr>
        <w:t>(</w:t>
      </w:r>
      <w:r w:rsidR="00827FD9" w:rsidRPr="00827FD9">
        <w:rPr>
          <w:b w:val="0"/>
          <w:sz w:val="28"/>
          <w:szCs w:val="28"/>
        </w:rPr>
        <w:t>14</w:t>
      </w:r>
      <w:r w:rsidR="008E2007" w:rsidRPr="00827FD9">
        <w:rPr>
          <w:b w:val="0"/>
          <w:sz w:val="28"/>
          <w:szCs w:val="28"/>
        </w:rPr>
        <w:t>.03.</w:t>
      </w:r>
      <w:r w:rsidRPr="00827FD9">
        <w:rPr>
          <w:b w:val="0"/>
          <w:sz w:val="28"/>
          <w:szCs w:val="28"/>
        </w:rPr>
        <w:t>05</w:t>
      </w:r>
      <w:r w:rsidR="008E2007" w:rsidRPr="00827FD9">
        <w:rPr>
          <w:b w:val="0"/>
          <w:sz w:val="28"/>
          <w:szCs w:val="28"/>
        </w:rPr>
        <w:t>)</w:t>
      </w:r>
      <w:r w:rsidRPr="00827FD9">
        <w:rPr>
          <w:sz w:val="28"/>
          <w:szCs w:val="28"/>
        </w:rPr>
        <w:t xml:space="preserve">: </w:t>
      </w:r>
      <w:r w:rsidR="008E2007" w:rsidRPr="00827FD9">
        <w:rPr>
          <w:b w:val="0"/>
          <w:sz w:val="28"/>
          <w:szCs w:val="28"/>
        </w:rPr>
        <w:t>отрицательная</w:t>
      </w:r>
      <w:r w:rsidRPr="00827FD9">
        <w:rPr>
          <w:b w:val="0"/>
          <w:sz w:val="28"/>
          <w:szCs w:val="28"/>
        </w:rPr>
        <w:t>.</w:t>
      </w:r>
    </w:p>
    <w:p w:rsidR="008E2007" w:rsidRDefault="008F012A" w:rsidP="008F012A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8E2007" w:rsidRPr="008F012A">
        <w:rPr>
          <w:b/>
          <w:sz w:val="32"/>
          <w:szCs w:val="32"/>
        </w:rPr>
        <w:lastRenderedPageBreak/>
        <w:t>Обоснование диагноза.</w:t>
      </w:r>
    </w:p>
    <w:p w:rsidR="008F012A" w:rsidRPr="008F012A" w:rsidRDefault="008F012A" w:rsidP="008F012A">
      <w:pPr>
        <w:jc w:val="center"/>
        <w:rPr>
          <w:b/>
          <w:sz w:val="32"/>
          <w:szCs w:val="32"/>
        </w:rPr>
      </w:pPr>
    </w:p>
    <w:p w:rsidR="008E2007" w:rsidRDefault="008E2007" w:rsidP="005A2A35">
      <w:pPr>
        <w:ind w:firstLine="720"/>
        <w:jc w:val="both"/>
        <w:rPr>
          <w:sz w:val="28"/>
          <w:szCs w:val="28"/>
        </w:rPr>
      </w:pPr>
      <w:r w:rsidRPr="00471E88">
        <w:rPr>
          <w:sz w:val="28"/>
          <w:szCs w:val="28"/>
        </w:rPr>
        <w:t>Диагноз подтверждается как субъективными, так и объе</w:t>
      </w:r>
      <w:r w:rsidRPr="00471E88">
        <w:rPr>
          <w:sz w:val="28"/>
          <w:szCs w:val="28"/>
        </w:rPr>
        <w:t>к</w:t>
      </w:r>
      <w:r w:rsidRPr="00471E88">
        <w:rPr>
          <w:sz w:val="28"/>
          <w:szCs w:val="28"/>
        </w:rPr>
        <w:t xml:space="preserve">тивными и параклиническими данными. </w:t>
      </w:r>
    </w:p>
    <w:p w:rsidR="009346C7" w:rsidRDefault="00E14DAD" w:rsidP="005A2A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анамнеза известно, что заболевание впервые появ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лось в 15 лет (период полового созревания). Имеются жалобы на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вышенную сальность кожи, потливость, что говорит о дисфун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ции регуляторных систем, которая свойственна данному возрасту и способствует развитию </w:t>
      </w:r>
      <w:r w:rsidR="00E34EA6">
        <w:rPr>
          <w:sz w:val="28"/>
          <w:szCs w:val="28"/>
        </w:rPr>
        <w:t>юношеских у</w:t>
      </w:r>
      <w:r w:rsidR="00E34EA6">
        <w:rPr>
          <w:sz w:val="28"/>
          <w:szCs w:val="28"/>
        </w:rPr>
        <w:t>г</w:t>
      </w:r>
      <w:r w:rsidR="00E34EA6">
        <w:rPr>
          <w:sz w:val="28"/>
          <w:szCs w:val="28"/>
        </w:rPr>
        <w:t>рей</w:t>
      </w:r>
      <w:r w:rsidR="004961DC">
        <w:rPr>
          <w:sz w:val="28"/>
          <w:szCs w:val="28"/>
        </w:rPr>
        <w:t>.</w:t>
      </w:r>
    </w:p>
    <w:p w:rsidR="004961DC" w:rsidRDefault="004961DC" w:rsidP="005A2A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Объективно можно наблюдать различные стадии эв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люции обыкновенного угря: к</w:t>
      </w:r>
      <w:r w:rsidR="007B70B2">
        <w:rPr>
          <w:sz w:val="28"/>
          <w:szCs w:val="28"/>
        </w:rPr>
        <w:t>о</w:t>
      </w:r>
      <w:r>
        <w:rPr>
          <w:sz w:val="28"/>
          <w:szCs w:val="28"/>
        </w:rPr>
        <w:t>медон, папула, пустула, пигментное пя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нышко. Высыпания локализуются в местах большого скопления сальных желёз: на лице, </w:t>
      </w:r>
      <w:r w:rsidR="00827FD9">
        <w:rPr>
          <w:sz w:val="28"/>
          <w:szCs w:val="28"/>
        </w:rPr>
        <w:t>спине, верхней части</w:t>
      </w:r>
      <w:r>
        <w:rPr>
          <w:sz w:val="28"/>
          <w:szCs w:val="28"/>
        </w:rPr>
        <w:t xml:space="preserve"> грудной клетки.</w:t>
      </w:r>
    </w:p>
    <w:p w:rsidR="004961DC" w:rsidRDefault="004961DC" w:rsidP="005A2A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Параклинические исследования</w:t>
      </w:r>
      <w:r w:rsidR="00FE1CB1">
        <w:rPr>
          <w:sz w:val="28"/>
          <w:szCs w:val="28"/>
        </w:rPr>
        <w:t xml:space="preserve"> не опровергают предпол</w:t>
      </w:r>
      <w:r w:rsidR="00FE1CB1">
        <w:rPr>
          <w:sz w:val="28"/>
          <w:szCs w:val="28"/>
        </w:rPr>
        <w:t>а</w:t>
      </w:r>
      <w:r w:rsidR="00FE1CB1">
        <w:rPr>
          <w:sz w:val="28"/>
          <w:szCs w:val="28"/>
        </w:rPr>
        <w:t xml:space="preserve">гаемого диагноза. При микроскопии содержимого пустул был обнаружен </w:t>
      </w:r>
      <w:r w:rsidR="00FE1CB1">
        <w:rPr>
          <w:sz w:val="28"/>
          <w:szCs w:val="28"/>
          <w:lang w:val="en-US"/>
        </w:rPr>
        <w:t>Demodex</w:t>
      </w:r>
      <w:r w:rsidR="00FE1CB1" w:rsidRPr="00AC4E4C">
        <w:rPr>
          <w:sz w:val="28"/>
          <w:szCs w:val="28"/>
        </w:rPr>
        <w:t xml:space="preserve"> </w:t>
      </w:r>
      <w:r w:rsidR="00FE1CB1">
        <w:rPr>
          <w:sz w:val="28"/>
          <w:szCs w:val="28"/>
          <w:lang w:val="en-US"/>
        </w:rPr>
        <w:t>folliculorum</w:t>
      </w:r>
      <w:r w:rsidR="00FE1CB1" w:rsidRPr="00AC4E4C">
        <w:rPr>
          <w:sz w:val="28"/>
          <w:szCs w:val="28"/>
        </w:rPr>
        <w:t xml:space="preserve">, что позволяет </w:t>
      </w:r>
      <w:r w:rsidR="00AC4E4C">
        <w:rPr>
          <w:sz w:val="28"/>
          <w:szCs w:val="28"/>
        </w:rPr>
        <w:t>поставить ди</w:t>
      </w:r>
      <w:r w:rsidR="00AC4E4C">
        <w:rPr>
          <w:sz w:val="28"/>
          <w:szCs w:val="28"/>
        </w:rPr>
        <w:t>а</w:t>
      </w:r>
      <w:r w:rsidR="00AC4E4C">
        <w:rPr>
          <w:sz w:val="28"/>
          <w:szCs w:val="28"/>
        </w:rPr>
        <w:t>гноз демодекоза. Однако последнее время демодекоз принято считать осложнением угревой болезни, а не её причиной.</w:t>
      </w:r>
    </w:p>
    <w:p w:rsidR="00E34EA6" w:rsidRDefault="00827FD9" w:rsidP="005A2A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Форма болезни папулопустулёзная</w:t>
      </w:r>
      <w:r w:rsidR="001C4846" w:rsidRPr="001C4846">
        <w:rPr>
          <w:sz w:val="28"/>
          <w:szCs w:val="28"/>
        </w:rPr>
        <w:t xml:space="preserve"> (acne papulopustolosa)</w:t>
      </w:r>
      <w:r>
        <w:rPr>
          <w:sz w:val="28"/>
          <w:szCs w:val="28"/>
        </w:rPr>
        <w:t>, т.к.</w:t>
      </w:r>
      <w:r w:rsidRPr="00827FD9"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кроме комедонов на коже в достаточном количестве прису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ствуют</w:t>
      </w:r>
      <w:r w:rsidR="00E34EA6">
        <w:rPr>
          <w:sz w:val="28"/>
          <w:szCs w:val="28"/>
        </w:rPr>
        <w:t xml:space="preserve"> и другие элементы эволюции обыкновенного угря.</w:t>
      </w:r>
      <w:r w:rsidRPr="00827FD9">
        <w:rPr>
          <w:sz w:val="28"/>
          <w:szCs w:val="28"/>
        </w:rPr>
        <w:t xml:space="preserve"> </w:t>
      </w:r>
    </w:p>
    <w:p w:rsidR="001C4846" w:rsidRPr="001C4846" w:rsidRDefault="00827FD9" w:rsidP="005A2A35">
      <w:pPr>
        <w:ind w:firstLine="720"/>
        <w:jc w:val="both"/>
        <w:rPr>
          <w:sz w:val="28"/>
          <w:szCs w:val="28"/>
        </w:rPr>
      </w:pPr>
      <w:r w:rsidRPr="00827FD9">
        <w:rPr>
          <w:sz w:val="28"/>
          <w:szCs w:val="28"/>
        </w:rPr>
        <w:t xml:space="preserve">Поражено несколько областей лица и тела. </w:t>
      </w:r>
      <w:r w:rsidR="00E34EA6">
        <w:rPr>
          <w:sz w:val="28"/>
          <w:szCs w:val="28"/>
        </w:rPr>
        <w:t>На коже пр</w:t>
      </w:r>
      <w:r w:rsidR="00E34EA6">
        <w:rPr>
          <w:sz w:val="28"/>
          <w:szCs w:val="28"/>
        </w:rPr>
        <w:t>и</w:t>
      </w:r>
      <w:r w:rsidR="00E34EA6">
        <w:rPr>
          <w:sz w:val="28"/>
          <w:szCs w:val="28"/>
        </w:rPr>
        <w:t>сутствует б</w:t>
      </w:r>
      <w:r w:rsidRPr="00827FD9">
        <w:rPr>
          <w:sz w:val="28"/>
          <w:szCs w:val="28"/>
        </w:rPr>
        <w:t xml:space="preserve">ольшое количество как </w:t>
      </w:r>
      <w:proofErr w:type="gramStart"/>
      <w:r w:rsidRPr="00827FD9">
        <w:rPr>
          <w:sz w:val="28"/>
          <w:szCs w:val="28"/>
        </w:rPr>
        <w:t>открытых</w:t>
      </w:r>
      <w:proofErr w:type="gramEnd"/>
      <w:r w:rsidRPr="00827FD9">
        <w:rPr>
          <w:sz w:val="28"/>
          <w:szCs w:val="28"/>
        </w:rPr>
        <w:t>, так и закрытых к</w:t>
      </w:r>
      <w:r w:rsidRPr="00827FD9">
        <w:rPr>
          <w:sz w:val="28"/>
          <w:szCs w:val="28"/>
        </w:rPr>
        <w:t>о</w:t>
      </w:r>
      <w:r w:rsidRPr="00827FD9">
        <w:rPr>
          <w:sz w:val="28"/>
          <w:szCs w:val="28"/>
        </w:rPr>
        <w:t>медонов</w:t>
      </w:r>
      <w:r w:rsidR="00E34EA6">
        <w:rPr>
          <w:sz w:val="28"/>
          <w:szCs w:val="28"/>
        </w:rPr>
        <w:t>, е</w:t>
      </w:r>
      <w:r w:rsidRPr="00827FD9">
        <w:rPr>
          <w:sz w:val="28"/>
          <w:szCs w:val="28"/>
        </w:rPr>
        <w:t>диничные папулы и пустулы.</w:t>
      </w:r>
      <w:r w:rsidR="00E34EA6" w:rsidRPr="00E34EA6">
        <w:rPr>
          <w:sz w:val="28"/>
          <w:szCs w:val="28"/>
        </w:rPr>
        <w:t xml:space="preserve"> </w:t>
      </w:r>
      <w:r w:rsidR="007B70B2">
        <w:rPr>
          <w:sz w:val="28"/>
          <w:szCs w:val="28"/>
        </w:rPr>
        <w:t>С другой стороны, кол</w:t>
      </w:r>
      <w:r w:rsidR="007B70B2">
        <w:rPr>
          <w:sz w:val="28"/>
          <w:szCs w:val="28"/>
        </w:rPr>
        <w:t>и</w:t>
      </w:r>
      <w:r w:rsidR="007B70B2">
        <w:rPr>
          <w:sz w:val="28"/>
          <w:szCs w:val="28"/>
        </w:rPr>
        <w:t>чество глубоких папул и пустул невелико (единичные на лице, отсутствуют на других участках кожи), нет гиперемии и прочих признаков воспалительной реакции, слабо выражены явления п</w:t>
      </w:r>
      <w:r w:rsidR="007B70B2">
        <w:rPr>
          <w:sz w:val="28"/>
          <w:szCs w:val="28"/>
        </w:rPr>
        <w:t>о</w:t>
      </w:r>
      <w:r w:rsidR="007B70B2">
        <w:rPr>
          <w:sz w:val="28"/>
          <w:szCs w:val="28"/>
        </w:rPr>
        <w:t>стакне (рубчики, застойные пя</w:t>
      </w:r>
      <w:r w:rsidR="007B70B2">
        <w:rPr>
          <w:sz w:val="28"/>
          <w:szCs w:val="28"/>
        </w:rPr>
        <w:t>т</w:t>
      </w:r>
      <w:r w:rsidR="007B70B2">
        <w:rPr>
          <w:sz w:val="28"/>
          <w:szCs w:val="28"/>
        </w:rPr>
        <w:t xml:space="preserve">на). Это даёт основание выставить </w:t>
      </w:r>
      <w:r w:rsidR="00E34EA6" w:rsidRPr="00827FD9">
        <w:rPr>
          <w:sz w:val="28"/>
          <w:szCs w:val="28"/>
        </w:rPr>
        <w:t>II степень</w:t>
      </w:r>
      <w:r w:rsidR="007B70B2">
        <w:rPr>
          <w:sz w:val="28"/>
          <w:szCs w:val="28"/>
        </w:rPr>
        <w:t xml:space="preserve"> тяжести угр</w:t>
      </w:r>
      <w:r w:rsidR="007B70B2">
        <w:rPr>
          <w:sz w:val="28"/>
          <w:szCs w:val="28"/>
        </w:rPr>
        <w:t>е</w:t>
      </w:r>
      <w:r w:rsidR="007B70B2">
        <w:rPr>
          <w:sz w:val="28"/>
          <w:szCs w:val="28"/>
        </w:rPr>
        <w:t>вой болезни.</w:t>
      </w:r>
    </w:p>
    <w:p w:rsidR="008E2007" w:rsidRPr="00471E88" w:rsidRDefault="008E2007" w:rsidP="005A2A35">
      <w:pPr>
        <w:ind w:firstLine="720"/>
        <w:jc w:val="both"/>
        <w:rPr>
          <w:sz w:val="28"/>
          <w:szCs w:val="28"/>
        </w:rPr>
      </w:pPr>
    </w:p>
    <w:p w:rsidR="008E2007" w:rsidRDefault="0032253A" w:rsidP="004961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8E2007" w:rsidRPr="004961DC">
        <w:rPr>
          <w:b/>
          <w:sz w:val="32"/>
          <w:szCs w:val="32"/>
        </w:rPr>
        <w:lastRenderedPageBreak/>
        <w:t>Дифференциальный диагноз.</w:t>
      </w:r>
    </w:p>
    <w:p w:rsidR="004961DC" w:rsidRPr="004961DC" w:rsidRDefault="004961DC" w:rsidP="004961DC">
      <w:pPr>
        <w:jc w:val="center"/>
        <w:rPr>
          <w:b/>
          <w:sz w:val="32"/>
          <w:szCs w:val="32"/>
        </w:rPr>
      </w:pPr>
    </w:p>
    <w:p w:rsidR="004961DC" w:rsidRDefault="008E2007" w:rsidP="004961DC">
      <w:pPr>
        <w:ind w:left="709"/>
        <w:jc w:val="both"/>
        <w:rPr>
          <w:sz w:val="28"/>
          <w:szCs w:val="28"/>
        </w:rPr>
      </w:pPr>
      <w:r w:rsidRPr="00471E88">
        <w:rPr>
          <w:sz w:val="28"/>
          <w:szCs w:val="28"/>
        </w:rPr>
        <w:tab/>
      </w:r>
      <w:r w:rsidR="004961DC">
        <w:rPr>
          <w:sz w:val="28"/>
          <w:szCs w:val="28"/>
          <w:lang w:val="en-US"/>
        </w:rPr>
        <w:t>Acne</w:t>
      </w:r>
      <w:r w:rsidR="004961DC" w:rsidRPr="004961DC">
        <w:rPr>
          <w:sz w:val="28"/>
          <w:szCs w:val="28"/>
        </w:rPr>
        <w:t xml:space="preserve"> </w:t>
      </w:r>
      <w:r w:rsidR="004961DC">
        <w:rPr>
          <w:sz w:val="28"/>
          <w:szCs w:val="28"/>
          <w:lang w:val="en-US"/>
        </w:rPr>
        <w:t>vulgaris</w:t>
      </w:r>
      <w:r w:rsidRPr="00471E88">
        <w:rPr>
          <w:sz w:val="28"/>
          <w:szCs w:val="28"/>
        </w:rPr>
        <w:t xml:space="preserve"> необходимо дифференцировать с:</w:t>
      </w:r>
    </w:p>
    <w:p w:rsidR="005243AF" w:rsidRPr="005243AF" w:rsidRDefault="005243AF" w:rsidP="005243AF">
      <w:pPr>
        <w:numPr>
          <w:ilvl w:val="0"/>
          <w:numId w:val="37"/>
        </w:numPr>
        <w:jc w:val="both"/>
        <w:rPr>
          <w:sz w:val="28"/>
          <w:szCs w:val="28"/>
        </w:rPr>
      </w:pPr>
      <w:r w:rsidRPr="005243AF">
        <w:rPr>
          <w:i/>
          <w:sz w:val="28"/>
          <w:szCs w:val="28"/>
        </w:rPr>
        <w:t>Папулонекротическим т</w:t>
      </w:r>
      <w:r w:rsidR="004961DC" w:rsidRPr="005243AF">
        <w:rPr>
          <w:i/>
          <w:sz w:val="28"/>
          <w:szCs w:val="28"/>
        </w:rPr>
        <w:t>уберкулёзом кожи.</w:t>
      </w:r>
      <w:r w:rsidRPr="005243AF">
        <w:rPr>
          <w:iCs/>
        </w:rPr>
        <w:t xml:space="preserve"> </w:t>
      </w:r>
      <w:r w:rsidRPr="005243AF">
        <w:rPr>
          <w:iCs/>
          <w:sz w:val="28"/>
          <w:szCs w:val="28"/>
        </w:rPr>
        <w:t>Это забол</w:t>
      </w:r>
      <w:r w:rsidRPr="005243AF">
        <w:rPr>
          <w:iCs/>
          <w:sz w:val="28"/>
          <w:szCs w:val="28"/>
        </w:rPr>
        <w:t>е</w:t>
      </w:r>
      <w:r w:rsidRPr="005243AF">
        <w:rPr>
          <w:iCs/>
          <w:sz w:val="28"/>
          <w:szCs w:val="28"/>
        </w:rPr>
        <w:t>вание</w:t>
      </w:r>
      <w:r w:rsidR="007B70B2">
        <w:rPr>
          <w:iCs/>
          <w:sz w:val="28"/>
          <w:szCs w:val="28"/>
        </w:rPr>
        <w:t>, как и юношеские угри,</w:t>
      </w:r>
      <w:r>
        <w:rPr>
          <w:iCs/>
          <w:sz w:val="28"/>
          <w:szCs w:val="28"/>
        </w:rPr>
        <w:t xml:space="preserve"> </w:t>
      </w:r>
      <w:r w:rsidRPr="005243AF">
        <w:rPr>
          <w:sz w:val="28"/>
          <w:szCs w:val="28"/>
        </w:rPr>
        <w:t>развивается преимущественно в де</w:t>
      </w:r>
      <w:r w:rsidRPr="005243AF">
        <w:rPr>
          <w:sz w:val="28"/>
          <w:szCs w:val="28"/>
        </w:rPr>
        <w:t>т</w:t>
      </w:r>
      <w:r w:rsidRPr="005243AF">
        <w:rPr>
          <w:sz w:val="28"/>
          <w:szCs w:val="28"/>
        </w:rPr>
        <w:t>ском, юношеском и молодом возрасте. Первичным морфол</w:t>
      </w:r>
      <w:r w:rsidRPr="005243AF">
        <w:rPr>
          <w:sz w:val="28"/>
          <w:szCs w:val="28"/>
        </w:rPr>
        <w:t>о</w:t>
      </w:r>
      <w:r w:rsidRPr="005243AF">
        <w:rPr>
          <w:sz w:val="28"/>
          <w:szCs w:val="28"/>
        </w:rPr>
        <w:t>гическим элементом сыпи является ш</w:t>
      </w:r>
      <w:r w:rsidRPr="005243AF">
        <w:rPr>
          <w:sz w:val="28"/>
          <w:szCs w:val="28"/>
        </w:rPr>
        <w:t>а</w:t>
      </w:r>
      <w:r w:rsidRPr="005243AF">
        <w:rPr>
          <w:sz w:val="28"/>
          <w:szCs w:val="28"/>
        </w:rPr>
        <w:t>ровидный цианотично-бурый бугорок</w:t>
      </w:r>
      <w:r w:rsidR="007B70B2">
        <w:rPr>
          <w:sz w:val="28"/>
          <w:szCs w:val="28"/>
        </w:rPr>
        <w:t xml:space="preserve"> плотной конс</w:t>
      </w:r>
      <w:r w:rsidR="007B70B2">
        <w:rPr>
          <w:sz w:val="28"/>
          <w:szCs w:val="28"/>
        </w:rPr>
        <w:t>и</w:t>
      </w:r>
      <w:r w:rsidR="007B70B2">
        <w:rPr>
          <w:sz w:val="28"/>
          <w:szCs w:val="28"/>
        </w:rPr>
        <w:t>стенции</w:t>
      </w:r>
      <w:r w:rsidRPr="005243AF">
        <w:rPr>
          <w:sz w:val="28"/>
          <w:szCs w:val="28"/>
        </w:rPr>
        <w:t xml:space="preserve"> диаметром 0,2—0,3 </w:t>
      </w:r>
      <w:r w:rsidRPr="005243AF">
        <w:rPr>
          <w:iCs/>
          <w:sz w:val="28"/>
          <w:szCs w:val="28"/>
        </w:rPr>
        <w:t>см</w:t>
      </w:r>
      <w:r w:rsidRPr="005243AF">
        <w:rPr>
          <w:sz w:val="28"/>
          <w:szCs w:val="28"/>
        </w:rPr>
        <w:t xml:space="preserve">, который по виду </w:t>
      </w:r>
      <w:r>
        <w:rPr>
          <w:sz w:val="28"/>
          <w:szCs w:val="28"/>
        </w:rPr>
        <w:t xml:space="preserve">может </w:t>
      </w:r>
      <w:r w:rsidRPr="005243AF">
        <w:rPr>
          <w:sz w:val="28"/>
          <w:szCs w:val="28"/>
        </w:rPr>
        <w:t>напомина</w:t>
      </w:r>
      <w:r>
        <w:rPr>
          <w:sz w:val="28"/>
          <w:szCs w:val="28"/>
        </w:rPr>
        <w:t>ть</w:t>
      </w:r>
      <w:r w:rsidRPr="005243AF">
        <w:rPr>
          <w:sz w:val="28"/>
          <w:szCs w:val="28"/>
        </w:rPr>
        <w:t xml:space="preserve"> папулу.</w:t>
      </w:r>
      <w:r>
        <w:rPr>
          <w:sz w:val="28"/>
          <w:szCs w:val="28"/>
        </w:rPr>
        <w:t xml:space="preserve"> Часто поражается кожа лица. </w:t>
      </w:r>
      <w:r w:rsidR="00962F5F">
        <w:rPr>
          <w:sz w:val="28"/>
          <w:szCs w:val="28"/>
        </w:rPr>
        <w:t>Заболевание протекает с рецидивами ранней ве</w:t>
      </w:r>
      <w:r w:rsidR="00962F5F">
        <w:rPr>
          <w:sz w:val="28"/>
          <w:szCs w:val="28"/>
        </w:rPr>
        <w:t>с</w:t>
      </w:r>
      <w:r w:rsidR="00962F5F">
        <w:rPr>
          <w:sz w:val="28"/>
          <w:szCs w:val="28"/>
        </w:rPr>
        <w:t>ной и зимой, но не летом (у данного пациента также заболев</w:t>
      </w:r>
      <w:r w:rsidR="00962F5F">
        <w:rPr>
          <w:sz w:val="28"/>
          <w:szCs w:val="28"/>
        </w:rPr>
        <w:t>а</w:t>
      </w:r>
      <w:r w:rsidR="00962F5F">
        <w:rPr>
          <w:sz w:val="28"/>
          <w:szCs w:val="28"/>
        </w:rPr>
        <w:t xml:space="preserve">ние обостряется зимой). </w:t>
      </w:r>
      <w:r w:rsidR="00B35EFE">
        <w:rPr>
          <w:sz w:val="28"/>
          <w:szCs w:val="28"/>
        </w:rPr>
        <w:t>Однако при распаде таких папул в</w:t>
      </w:r>
      <w:r w:rsidR="00B35EFE">
        <w:rPr>
          <w:sz w:val="28"/>
          <w:szCs w:val="28"/>
        </w:rPr>
        <w:t>ы</w:t>
      </w:r>
      <w:r w:rsidR="00B35EFE">
        <w:rPr>
          <w:sz w:val="28"/>
          <w:szCs w:val="28"/>
        </w:rPr>
        <w:t>деляется крошковидная казеозная масса</w:t>
      </w:r>
      <w:r w:rsidR="00962F5F">
        <w:rPr>
          <w:sz w:val="28"/>
          <w:szCs w:val="28"/>
        </w:rPr>
        <w:t>, а на месте папулы остаётся язвочка с чёткими обрывистыми краями</w:t>
      </w:r>
      <w:r w:rsidR="00B35EFE">
        <w:rPr>
          <w:sz w:val="28"/>
          <w:szCs w:val="28"/>
        </w:rPr>
        <w:t>. Каждый элемент сопровождается отёчно-эритематозной реакцией к</w:t>
      </w:r>
      <w:r w:rsidR="00B35EFE">
        <w:rPr>
          <w:sz w:val="28"/>
          <w:szCs w:val="28"/>
        </w:rPr>
        <w:t>о</w:t>
      </w:r>
      <w:r w:rsidR="00B35EFE">
        <w:rPr>
          <w:sz w:val="28"/>
          <w:szCs w:val="28"/>
        </w:rPr>
        <w:t>жи. Элементы склонны к слиянию, образованию деформир</w:t>
      </w:r>
      <w:r w:rsidR="00B35EFE">
        <w:rPr>
          <w:sz w:val="28"/>
          <w:szCs w:val="28"/>
        </w:rPr>
        <w:t>у</w:t>
      </w:r>
      <w:r w:rsidR="00B35EFE">
        <w:rPr>
          <w:sz w:val="28"/>
          <w:szCs w:val="28"/>
        </w:rPr>
        <w:t xml:space="preserve">ющих рубцов. </w:t>
      </w:r>
      <w:r w:rsidR="00962F5F">
        <w:rPr>
          <w:sz w:val="28"/>
          <w:szCs w:val="28"/>
        </w:rPr>
        <w:t>Папулонекротический туберкулёз нередко с</w:t>
      </w:r>
      <w:r w:rsidR="00962F5F">
        <w:rPr>
          <w:sz w:val="28"/>
          <w:szCs w:val="28"/>
        </w:rPr>
        <w:t>о</w:t>
      </w:r>
      <w:r w:rsidR="00962F5F">
        <w:rPr>
          <w:sz w:val="28"/>
          <w:szCs w:val="28"/>
        </w:rPr>
        <w:t xml:space="preserve">четается с туберкулёзом лёгких, лимфатических узлов, костей. </w:t>
      </w:r>
      <w:r w:rsidR="00B35EFE">
        <w:rPr>
          <w:sz w:val="28"/>
          <w:szCs w:val="28"/>
        </w:rPr>
        <w:t>У данного пациента в анамнезе отсутствует контакт с больн</w:t>
      </w:r>
      <w:r w:rsidR="00B35EFE">
        <w:rPr>
          <w:sz w:val="28"/>
          <w:szCs w:val="28"/>
        </w:rPr>
        <w:t>ы</w:t>
      </w:r>
      <w:r w:rsidR="00B35EFE">
        <w:rPr>
          <w:sz w:val="28"/>
          <w:szCs w:val="28"/>
        </w:rPr>
        <w:t xml:space="preserve">ми туберкулёзом. </w:t>
      </w:r>
      <w:r w:rsidR="00962F5F">
        <w:rPr>
          <w:sz w:val="28"/>
          <w:szCs w:val="28"/>
        </w:rPr>
        <w:t>В общем анализе крови отсутствуют лимф</w:t>
      </w:r>
      <w:r w:rsidR="00962F5F">
        <w:rPr>
          <w:sz w:val="28"/>
          <w:szCs w:val="28"/>
        </w:rPr>
        <w:t>о</w:t>
      </w:r>
      <w:r w:rsidR="00962F5F">
        <w:rPr>
          <w:sz w:val="28"/>
          <w:szCs w:val="28"/>
        </w:rPr>
        <w:t>цитоз и нейтропения, свойственные туберкулёзу, а также др</w:t>
      </w:r>
      <w:r w:rsidR="00962F5F">
        <w:rPr>
          <w:sz w:val="28"/>
          <w:szCs w:val="28"/>
        </w:rPr>
        <w:t>у</w:t>
      </w:r>
      <w:r w:rsidR="00962F5F">
        <w:rPr>
          <w:sz w:val="28"/>
          <w:szCs w:val="28"/>
        </w:rPr>
        <w:t xml:space="preserve">гие островоспалительные реакции. </w:t>
      </w:r>
      <w:r w:rsidR="00B35EFE">
        <w:rPr>
          <w:sz w:val="28"/>
          <w:szCs w:val="28"/>
        </w:rPr>
        <w:t>Поэтому данное заболев</w:t>
      </w:r>
      <w:r w:rsidR="00B35EFE">
        <w:rPr>
          <w:sz w:val="28"/>
          <w:szCs w:val="28"/>
        </w:rPr>
        <w:t>а</w:t>
      </w:r>
      <w:r w:rsidR="00B35EFE">
        <w:rPr>
          <w:sz w:val="28"/>
          <w:szCs w:val="28"/>
        </w:rPr>
        <w:t>ние можно и</w:t>
      </w:r>
      <w:r w:rsidR="00B35EFE">
        <w:rPr>
          <w:sz w:val="28"/>
          <w:szCs w:val="28"/>
        </w:rPr>
        <w:t>с</w:t>
      </w:r>
      <w:r w:rsidR="00B35EFE">
        <w:rPr>
          <w:sz w:val="28"/>
          <w:szCs w:val="28"/>
        </w:rPr>
        <w:t>ключить.</w:t>
      </w:r>
    </w:p>
    <w:p w:rsidR="005243AF" w:rsidRPr="005243AF" w:rsidRDefault="00B35EFE" w:rsidP="005243AF">
      <w:pPr>
        <w:numPr>
          <w:ilvl w:val="0"/>
          <w:numId w:val="37"/>
        </w:numPr>
        <w:jc w:val="both"/>
        <w:rPr>
          <w:sz w:val="28"/>
          <w:szCs w:val="28"/>
        </w:rPr>
      </w:pPr>
      <w:r w:rsidRPr="00F10D95">
        <w:rPr>
          <w:i/>
          <w:sz w:val="28"/>
          <w:szCs w:val="28"/>
        </w:rPr>
        <w:t>Угревидным (акнеиформным) пустулёзным сифилидом.</w:t>
      </w:r>
      <w:r w:rsidR="005243AF" w:rsidRPr="005243AF">
        <w:rPr>
          <w:sz w:val="28"/>
          <w:szCs w:val="28"/>
        </w:rPr>
        <w:t xml:space="preserve"> </w:t>
      </w:r>
      <w:r>
        <w:rPr>
          <w:sz w:val="28"/>
          <w:szCs w:val="28"/>
        </w:rPr>
        <w:t>При этом заболевании наблюдаются папул</w:t>
      </w:r>
      <w:r w:rsidR="00F10D95">
        <w:rPr>
          <w:sz w:val="28"/>
          <w:szCs w:val="28"/>
        </w:rPr>
        <w:t>ы с пустулой на ве</w:t>
      </w:r>
      <w:r w:rsidR="00F10D95">
        <w:rPr>
          <w:sz w:val="28"/>
          <w:szCs w:val="28"/>
        </w:rPr>
        <w:t>р</w:t>
      </w:r>
      <w:r w:rsidR="00F10D95">
        <w:rPr>
          <w:sz w:val="28"/>
          <w:szCs w:val="28"/>
        </w:rPr>
        <w:t>шине. Однако это проявление сифилиса встречается при зл</w:t>
      </w:r>
      <w:r w:rsidR="00F10D95">
        <w:rPr>
          <w:sz w:val="28"/>
          <w:szCs w:val="28"/>
        </w:rPr>
        <w:t>о</w:t>
      </w:r>
      <w:r w:rsidR="00F10D95">
        <w:rPr>
          <w:sz w:val="28"/>
          <w:szCs w:val="28"/>
        </w:rPr>
        <w:t xml:space="preserve">качественном и </w:t>
      </w:r>
      <w:proofErr w:type="gramStart"/>
      <w:r w:rsidR="00F10D95">
        <w:rPr>
          <w:sz w:val="28"/>
          <w:szCs w:val="28"/>
        </w:rPr>
        <w:t>тяжёлым</w:t>
      </w:r>
      <w:proofErr w:type="gramEnd"/>
      <w:r w:rsidR="00F10D95">
        <w:rPr>
          <w:sz w:val="28"/>
          <w:szCs w:val="28"/>
        </w:rPr>
        <w:t xml:space="preserve"> его течении, сопровождается друг</w:t>
      </w:r>
      <w:r w:rsidR="00F10D95">
        <w:rPr>
          <w:sz w:val="28"/>
          <w:szCs w:val="28"/>
        </w:rPr>
        <w:t>и</w:t>
      </w:r>
      <w:r w:rsidR="00F10D95">
        <w:rPr>
          <w:sz w:val="28"/>
          <w:szCs w:val="28"/>
        </w:rPr>
        <w:t xml:space="preserve">ми проявлениями вторичного сифилиса. При </w:t>
      </w:r>
      <w:proofErr w:type="gramStart"/>
      <w:r w:rsidR="00F10D95">
        <w:rPr>
          <w:sz w:val="28"/>
          <w:szCs w:val="28"/>
        </w:rPr>
        <w:t>пустулёзном</w:t>
      </w:r>
      <w:proofErr w:type="gramEnd"/>
      <w:r w:rsidR="00F10D95">
        <w:rPr>
          <w:sz w:val="28"/>
          <w:szCs w:val="28"/>
        </w:rPr>
        <w:t xml:space="preserve"> с</w:t>
      </w:r>
      <w:r w:rsidR="00F10D95">
        <w:rPr>
          <w:sz w:val="28"/>
          <w:szCs w:val="28"/>
        </w:rPr>
        <w:t>и</w:t>
      </w:r>
      <w:r w:rsidR="00F10D95">
        <w:rPr>
          <w:sz w:val="28"/>
          <w:szCs w:val="28"/>
        </w:rPr>
        <w:t xml:space="preserve">филиде отсутствуют признаки себореи, комедоны. </w:t>
      </w:r>
      <w:r w:rsidR="0075546C">
        <w:rPr>
          <w:sz w:val="28"/>
          <w:szCs w:val="28"/>
        </w:rPr>
        <w:t>В основ</w:t>
      </w:r>
      <w:r w:rsidR="0075546C">
        <w:rPr>
          <w:sz w:val="28"/>
          <w:szCs w:val="28"/>
        </w:rPr>
        <w:t>а</w:t>
      </w:r>
      <w:r w:rsidR="0075546C">
        <w:rPr>
          <w:sz w:val="28"/>
          <w:szCs w:val="28"/>
        </w:rPr>
        <w:t xml:space="preserve">нии сифилитической пустулы находится плотный инфильтрат. </w:t>
      </w:r>
      <w:r w:rsidR="00F10D95">
        <w:rPr>
          <w:sz w:val="28"/>
          <w:szCs w:val="28"/>
        </w:rPr>
        <w:t>После разрешения сифилида остаются рубчики, участки д</w:t>
      </w:r>
      <w:r w:rsidR="00F10D95">
        <w:rPr>
          <w:sz w:val="28"/>
          <w:szCs w:val="28"/>
        </w:rPr>
        <w:t>е</w:t>
      </w:r>
      <w:r w:rsidR="00F10D95">
        <w:rPr>
          <w:sz w:val="28"/>
          <w:szCs w:val="28"/>
        </w:rPr>
        <w:t>пигментации, тогда как у данного больного присутствует г</w:t>
      </w:r>
      <w:r w:rsidR="00F10D95">
        <w:rPr>
          <w:sz w:val="28"/>
          <w:szCs w:val="28"/>
        </w:rPr>
        <w:t>и</w:t>
      </w:r>
      <w:r w:rsidR="00F10D95">
        <w:rPr>
          <w:sz w:val="28"/>
          <w:szCs w:val="28"/>
        </w:rPr>
        <w:t xml:space="preserve">перпигментация. Данных о перенесённом сифилисе в анамнезе нет. </w:t>
      </w:r>
      <w:r w:rsidR="0075546C">
        <w:rPr>
          <w:sz w:val="28"/>
          <w:szCs w:val="28"/>
        </w:rPr>
        <w:t>У пациента не увеличены лимфатические узлы, т</w:t>
      </w:r>
      <w:r w:rsidR="0075546C">
        <w:rPr>
          <w:sz w:val="28"/>
          <w:szCs w:val="28"/>
        </w:rPr>
        <w:t>о</w:t>
      </w:r>
      <w:r w:rsidR="0075546C">
        <w:rPr>
          <w:sz w:val="28"/>
          <w:szCs w:val="28"/>
        </w:rPr>
        <w:t xml:space="preserve">гда как для вторичного сифилиса характерна реакция со стороны лимфатических узлов, полиаденит. </w:t>
      </w:r>
      <w:r w:rsidR="00F10D95">
        <w:rPr>
          <w:sz w:val="28"/>
          <w:szCs w:val="28"/>
        </w:rPr>
        <w:t>Реакция Вассермана отр</w:t>
      </w:r>
      <w:r w:rsidR="00F10D95">
        <w:rPr>
          <w:sz w:val="28"/>
          <w:szCs w:val="28"/>
        </w:rPr>
        <w:t>и</w:t>
      </w:r>
      <w:r w:rsidR="00F10D95">
        <w:rPr>
          <w:sz w:val="28"/>
          <w:szCs w:val="28"/>
        </w:rPr>
        <w:t>цательна, что позволяет исключить сифилитическое пораж</w:t>
      </w:r>
      <w:r w:rsidR="00F10D95">
        <w:rPr>
          <w:sz w:val="28"/>
          <w:szCs w:val="28"/>
        </w:rPr>
        <w:t>е</w:t>
      </w:r>
      <w:r w:rsidR="00F10D95">
        <w:rPr>
          <w:sz w:val="28"/>
          <w:szCs w:val="28"/>
        </w:rPr>
        <w:t>ние кожи.</w:t>
      </w:r>
    </w:p>
    <w:p w:rsidR="00AC4E4C" w:rsidRDefault="00F10D95" w:rsidP="0032253A">
      <w:pPr>
        <w:numPr>
          <w:ilvl w:val="0"/>
          <w:numId w:val="37"/>
        </w:numPr>
        <w:jc w:val="both"/>
        <w:rPr>
          <w:sz w:val="28"/>
          <w:szCs w:val="28"/>
        </w:rPr>
      </w:pPr>
      <w:r w:rsidRPr="00B6214C">
        <w:rPr>
          <w:i/>
          <w:sz w:val="28"/>
          <w:szCs w:val="28"/>
        </w:rPr>
        <w:t xml:space="preserve">Угревидной сыпью при </w:t>
      </w:r>
      <w:r w:rsidR="00B6214C" w:rsidRPr="00B6214C">
        <w:rPr>
          <w:i/>
          <w:sz w:val="28"/>
          <w:szCs w:val="28"/>
        </w:rPr>
        <w:t>приёме лекарственных средств (</w:t>
      </w:r>
      <w:r w:rsidRPr="00B6214C">
        <w:rPr>
          <w:i/>
          <w:sz w:val="28"/>
          <w:szCs w:val="28"/>
        </w:rPr>
        <w:t>йод</w:t>
      </w:r>
      <w:r w:rsidRPr="00B6214C">
        <w:rPr>
          <w:i/>
          <w:sz w:val="28"/>
          <w:szCs w:val="28"/>
        </w:rPr>
        <w:t>о</w:t>
      </w:r>
      <w:r w:rsidRPr="00B6214C">
        <w:rPr>
          <w:i/>
          <w:sz w:val="28"/>
          <w:szCs w:val="28"/>
        </w:rPr>
        <w:t>дерм</w:t>
      </w:r>
      <w:r w:rsidR="00B6214C" w:rsidRPr="00B6214C">
        <w:rPr>
          <w:i/>
          <w:sz w:val="28"/>
          <w:szCs w:val="28"/>
        </w:rPr>
        <w:t>а,</w:t>
      </w:r>
      <w:r w:rsidRPr="00B6214C">
        <w:rPr>
          <w:i/>
          <w:sz w:val="28"/>
          <w:szCs w:val="28"/>
        </w:rPr>
        <w:t xml:space="preserve"> бромодерм</w:t>
      </w:r>
      <w:r w:rsidR="00B6214C" w:rsidRPr="00B6214C">
        <w:rPr>
          <w:i/>
          <w:sz w:val="28"/>
          <w:szCs w:val="28"/>
        </w:rPr>
        <w:t>а, стероидные угри</w:t>
      </w:r>
      <w:r w:rsidR="006D340F" w:rsidRPr="006D340F">
        <w:rPr>
          <w:i/>
          <w:sz w:val="28"/>
          <w:szCs w:val="28"/>
        </w:rPr>
        <w:t xml:space="preserve"> </w:t>
      </w:r>
      <w:r w:rsidR="006D340F">
        <w:rPr>
          <w:i/>
          <w:sz w:val="28"/>
          <w:szCs w:val="28"/>
        </w:rPr>
        <w:t>и др.</w:t>
      </w:r>
      <w:r w:rsidR="00B6214C" w:rsidRPr="00B6214C">
        <w:rPr>
          <w:i/>
          <w:sz w:val="28"/>
          <w:szCs w:val="28"/>
        </w:rPr>
        <w:t>)</w:t>
      </w:r>
      <w:r w:rsidRPr="00B6214C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Сходством этих заболеваний с угревой болезнью является наличие пустул.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нако </w:t>
      </w:r>
      <w:r w:rsidR="0075546C">
        <w:rPr>
          <w:sz w:val="28"/>
          <w:szCs w:val="28"/>
        </w:rPr>
        <w:t>по размеру они обычно более крупные, окружены остр</w:t>
      </w:r>
      <w:r w:rsidR="0075546C">
        <w:rPr>
          <w:sz w:val="28"/>
          <w:szCs w:val="28"/>
        </w:rPr>
        <w:t>о</w:t>
      </w:r>
      <w:r w:rsidR="0075546C">
        <w:rPr>
          <w:sz w:val="28"/>
          <w:szCs w:val="28"/>
        </w:rPr>
        <w:t>воспалительным венчиком. В</w:t>
      </w:r>
      <w:r>
        <w:rPr>
          <w:sz w:val="28"/>
          <w:szCs w:val="28"/>
        </w:rPr>
        <w:t xml:space="preserve"> анамнезе всегда присутствует конта</w:t>
      </w:r>
      <w:proofErr w:type="gramStart"/>
      <w:r>
        <w:rPr>
          <w:sz w:val="28"/>
          <w:szCs w:val="28"/>
        </w:rPr>
        <w:t>кт с пр</w:t>
      </w:r>
      <w:proofErr w:type="gramEnd"/>
      <w:r>
        <w:rPr>
          <w:sz w:val="28"/>
          <w:szCs w:val="28"/>
        </w:rPr>
        <w:t>епаратами йода</w:t>
      </w:r>
      <w:r w:rsidR="00B6214C">
        <w:rPr>
          <w:sz w:val="28"/>
          <w:szCs w:val="28"/>
        </w:rPr>
        <w:t>,</w:t>
      </w:r>
      <w:r>
        <w:rPr>
          <w:sz w:val="28"/>
          <w:szCs w:val="28"/>
        </w:rPr>
        <w:t xml:space="preserve"> брома</w:t>
      </w:r>
      <w:r w:rsidR="00B6214C">
        <w:rPr>
          <w:sz w:val="28"/>
          <w:szCs w:val="28"/>
        </w:rPr>
        <w:t xml:space="preserve"> или </w:t>
      </w:r>
      <w:r w:rsidR="0032253A">
        <w:rPr>
          <w:sz w:val="28"/>
          <w:szCs w:val="28"/>
        </w:rPr>
        <w:t>других галогенпрои</w:t>
      </w:r>
      <w:r w:rsidR="0032253A">
        <w:rPr>
          <w:sz w:val="28"/>
          <w:szCs w:val="28"/>
        </w:rPr>
        <w:t>з</w:t>
      </w:r>
      <w:r w:rsidR="0032253A">
        <w:rPr>
          <w:sz w:val="28"/>
          <w:szCs w:val="28"/>
        </w:rPr>
        <w:lastRenderedPageBreak/>
        <w:t xml:space="preserve">водных, </w:t>
      </w:r>
      <w:r w:rsidR="00B6214C">
        <w:rPr>
          <w:sz w:val="28"/>
          <w:szCs w:val="28"/>
        </w:rPr>
        <w:t>длительный приём кортикостероидов</w:t>
      </w:r>
      <w:r w:rsidR="0032253A">
        <w:rPr>
          <w:sz w:val="28"/>
          <w:szCs w:val="28"/>
        </w:rPr>
        <w:t>, противотубе</w:t>
      </w:r>
      <w:r w:rsidR="0032253A">
        <w:rPr>
          <w:sz w:val="28"/>
          <w:szCs w:val="28"/>
        </w:rPr>
        <w:t>р</w:t>
      </w:r>
      <w:r w:rsidR="0032253A">
        <w:rPr>
          <w:sz w:val="28"/>
          <w:szCs w:val="28"/>
        </w:rPr>
        <w:t>кулёзных и противоэпилептических средств, фотосенсибил</w:t>
      </w:r>
      <w:r w:rsidR="0032253A">
        <w:rPr>
          <w:sz w:val="28"/>
          <w:szCs w:val="28"/>
        </w:rPr>
        <w:t>и</w:t>
      </w:r>
      <w:r w:rsidR="0032253A">
        <w:rPr>
          <w:sz w:val="28"/>
          <w:szCs w:val="28"/>
        </w:rPr>
        <w:t>заторов и др</w:t>
      </w:r>
      <w:r w:rsidR="00B6214C">
        <w:rPr>
          <w:sz w:val="28"/>
          <w:szCs w:val="28"/>
        </w:rPr>
        <w:t xml:space="preserve">. </w:t>
      </w:r>
      <w:r w:rsidR="005B19C7">
        <w:rPr>
          <w:sz w:val="28"/>
          <w:szCs w:val="28"/>
        </w:rPr>
        <w:t>Лекарственные угри возникают внезапно, их п</w:t>
      </w:r>
      <w:r w:rsidR="005B19C7">
        <w:rPr>
          <w:sz w:val="28"/>
          <w:szCs w:val="28"/>
        </w:rPr>
        <w:t>о</w:t>
      </w:r>
      <w:r w:rsidR="005B19C7">
        <w:rPr>
          <w:sz w:val="28"/>
          <w:szCs w:val="28"/>
        </w:rPr>
        <w:t xml:space="preserve">явлению не предшествует существование комедонов. </w:t>
      </w:r>
      <w:r w:rsidR="00B6214C">
        <w:rPr>
          <w:sz w:val="28"/>
          <w:szCs w:val="28"/>
        </w:rPr>
        <w:t xml:space="preserve">После прекращения </w:t>
      </w:r>
      <w:r w:rsidR="005B19C7">
        <w:rPr>
          <w:sz w:val="28"/>
          <w:szCs w:val="28"/>
        </w:rPr>
        <w:t>приёма лекарственных средств</w:t>
      </w:r>
      <w:r w:rsidR="00B6214C">
        <w:rPr>
          <w:sz w:val="28"/>
          <w:szCs w:val="28"/>
        </w:rPr>
        <w:t xml:space="preserve"> наступает быс</w:t>
      </w:r>
      <w:r w:rsidR="00B6214C">
        <w:rPr>
          <w:sz w:val="28"/>
          <w:szCs w:val="28"/>
        </w:rPr>
        <w:t>т</w:t>
      </w:r>
      <w:r w:rsidR="00B6214C">
        <w:rPr>
          <w:sz w:val="28"/>
          <w:szCs w:val="28"/>
        </w:rPr>
        <w:t>рое ра</w:t>
      </w:r>
      <w:r w:rsidR="00B6214C">
        <w:rPr>
          <w:sz w:val="28"/>
          <w:szCs w:val="28"/>
        </w:rPr>
        <w:t>з</w:t>
      </w:r>
      <w:r w:rsidR="00B6214C">
        <w:rPr>
          <w:sz w:val="28"/>
          <w:szCs w:val="28"/>
        </w:rPr>
        <w:t>решение высыпаний.</w:t>
      </w:r>
    </w:p>
    <w:p w:rsidR="0032253A" w:rsidRPr="00471E88" w:rsidRDefault="0032253A" w:rsidP="0032253A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Стафилококковой пиодермией.</w:t>
      </w:r>
      <w:r>
        <w:rPr>
          <w:sz w:val="28"/>
          <w:szCs w:val="28"/>
        </w:rPr>
        <w:t xml:space="preserve"> Это заболевание может проя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ляться остиофолликулитом, фолликулитом, при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на лице, груди, спине появляются многочисленные пустулы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стойно-гиперемированной окраски, пронизанные волосом. У данного пациента на лице имеются единичные фолликулиты (вторичное инфицирование), однако большинство морфолог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элементов не сопровождаются воспалительной реакц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 кожи.</w:t>
      </w:r>
    </w:p>
    <w:p w:rsidR="008E2007" w:rsidRPr="00471E88" w:rsidRDefault="008E2007">
      <w:pPr>
        <w:jc w:val="both"/>
        <w:rPr>
          <w:sz w:val="28"/>
          <w:szCs w:val="28"/>
        </w:rPr>
      </w:pPr>
    </w:p>
    <w:p w:rsidR="008E2007" w:rsidRPr="00471E88" w:rsidRDefault="008E2007">
      <w:pPr>
        <w:jc w:val="both"/>
        <w:rPr>
          <w:sz w:val="28"/>
          <w:szCs w:val="28"/>
        </w:rPr>
      </w:pPr>
    </w:p>
    <w:p w:rsidR="008E2007" w:rsidRPr="00471E88" w:rsidRDefault="008E2007">
      <w:pPr>
        <w:jc w:val="both"/>
        <w:rPr>
          <w:sz w:val="28"/>
          <w:szCs w:val="28"/>
        </w:rPr>
      </w:pPr>
    </w:p>
    <w:p w:rsidR="008E2007" w:rsidRPr="00471E88" w:rsidRDefault="008E2007">
      <w:pPr>
        <w:jc w:val="both"/>
        <w:rPr>
          <w:sz w:val="28"/>
          <w:szCs w:val="28"/>
        </w:rPr>
      </w:pPr>
    </w:p>
    <w:p w:rsidR="008E2007" w:rsidRPr="00471E88" w:rsidRDefault="008E2007">
      <w:pPr>
        <w:jc w:val="both"/>
        <w:rPr>
          <w:sz w:val="28"/>
          <w:szCs w:val="28"/>
        </w:rPr>
      </w:pPr>
    </w:p>
    <w:p w:rsidR="008E2007" w:rsidRPr="00471E88" w:rsidRDefault="008E2007">
      <w:pPr>
        <w:jc w:val="both"/>
        <w:rPr>
          <w:sz w:val="28"/>
          <w:szCs w:val="28"/>
        </w:rPr>
      </w:pPr>
    </w:p>
    <w:p w:rsidR="00AC4E4C" w:rsidRDefault="008E2007" w:rsidP="00D57101">
      <w:pPr>
        <w:pStyle w:val="a6"/>
        <w:rPr>
          <w:sz w:val="28"/>
          <w:szCs w:val="28"/>
        </w:rPr>
      </w:pPr>
      <w:r w:rsidRPr="00471E88">
        <w:rPr>
          <w:sz w:val="28"/>
          <w:szCs w:val="28"/>
        </w:rPr>
        <w:br/>
      </w:r>
    </w:p>
    <w:p w:rsidR="00AC4E4C" w:rsidRDefault="00AC4E4C" w:rsidP="00A65BD5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AC4E4C">
        <w:rPr>
          <w:b/>
          <w:sz w:val="32"/>
          <w:szCs w:val="32"/>
        </w:rPr>
        <w:lastRenderedPageBreak/>
        <w:t>Современные взгляды на этиологию и патогенез да</w:t>
      </w:r>
      <w:r w:rsidRPr="00AC4E4C">
        <w:rPr>
          <w:b/>
          <w:sz w:val="32"/>
          <w:szCs w:val="32"/>
        </w:rPr>
        <w:t>н</w:t>
      </w:r>
      <w:r w:rsidRPr="00AC4E4C">
        <w:rPr>
          <w:b/>
          <w:sz w:val="32"/>
          <w:szCs w:val="32"/>
        </w:rPr>
        <w:t>ного заболевания.</w:t>
      </w:r>
    </w:p>
    <w:p w:rsidR="00A65BD5" w:rsidRPr="00AC4E4C" w:rsidRDefault="00A65BD5" w:rsidP="00A65BD5">
      <w:pPr>
        <w:jc w:val="center"/>
        <w:rPr>
          <w:sz w:val="28"/>
          <w:szCs w:val="28"/>
        </w:rPr>
      </w:pPr>
    </w:p>
    <w:p w:rsidR="0032253A" w:rsidRPr="00A65BD5" w:rsidRDefault="0032253A" w:rsidP="00A65BD5">
      <w:pPr>
        <w:ind w:firstLine="709"/>
        <w:jc w:val="both"/>
        <w:rPr>
          <w:sz w:val="28"/>
          <w:szCs w:val="28"/>
        </w:rPr>
      </w:pPr>
      <w:proofErr w:type="gramStart"/>
      <w:r w:rsidRPr="00A65BD5">
        <w:rPr>
          <w:sz w:val="28"/>
          <w:szCs w:val="28"/>
        </w:rPr>
        <w:t>Акне (угревая сыпь, угревая болезнь) — это хроническое генетически обусловленное заболевание сальных желез, связа</w:t>
      </w:r>
      <w:r w:rsidRPr="00A65BD5">
        <w:rPr>
          <w:sz w:val="28"/>
          <w:szCs w:val="28"/>
        </w:rPr>
        <w:t>н</w:t>
      </w:r>
      <w:r w:rsidRPr="00A65BD5">
        <w:rPr>
          <w:sz w:val="28"/>
          <w:szCs w:val="28"/>
        </w:rPr>
        <w:t>ное с их повышенной активностью в ответ на стимуляцию андр</w:t>
      </w:r>
      <w:r w:rsidRPr="00A65BD5">
        <w:rPr>
          <w:sz w:val="28"/>
          <w:szCs w:val="28"/>
        </w:rPr>
        <w:t>о</w:t>
      </w:r>
      <w:r w:rsidRPr="00A65BD5">
        <w:rPr>
          <w:sz w:val="28"/>
          <w:szCs w:val="28"/>
        </w:rPr>
        <w:t>генами (мужскими половыми гормонами), фолликулярным г</w:t>
      </w:r>
      <w:r w:rsidRPr="00A65BD5">
        <w:rPr>
          <w:sz w:val="28"/>
          <w:szCs w:val="28"/>
        </w:rPr>
        <w:t>и</w:t>
      </w:r>
      <w:r w:rsidRPr="00A65BD5">
        <w:rPr>
          <w:sz w:val="28"/>
          <w:szCs w:val="28"/>
        </w:rPr>
        <w:t>перкератозом, жизнедеятельностью микроорганизмов (Propionibacterium acnes), воспалительной реакцией тканей и пр</w:t>
      </w:r>
      <w:r w:rsidRPr="00A65BD5">
        <w:rPr>
          <w:sz w:val="28"/>
          <w:szCs w:val="28"/>
        </w:rPr>
        <w:t>о</w:t>
      </w:r>
      <w:r w:rsidRPr="00A65BD5">
        <w:rPr>
          <w:sz w:val="28"/>
          <w:szCs w:val="28"/>
        </w:rPr>
        <w:t>являющееся в возникновении на участках кожи, богатых сальн</w:t>
      </w:r>
      <w:r w:rsidRPr="00A65BD5">
        <w:rPr>
          <w:sz w:val="28"/>
          <w:szCs w:val="28"/>
        </w:rPr>
        <w:t>ы</w:t>
      </w:r>
      <w:r w:rsidRPr="00A65BD5">
        <w:rPr>
          <w:sz w:val="28"/>
          <w:szCs w:val="28"/>
        </w:rPr>
        <w:t>ми железами, невоспалительных (открытые и закрытые комед</w:t>
      </w:r>
      <w:r w:rsidRPr="00A65BD5">
        <w:rPr>
          <w:sz w:val="28"/>
          <w:szCs w:val="28"/>
        </w:rPr>
        <w:t>о</w:t>
      </w:r>
      <w:r w:rsidRPr="00A65BD5">
        <w:rPr>
          <w:sz w:val="28"/>
          <w:szCs w:val="28"/>
        </w:rPr>
        <w:t>ны) и восп</w:t>
      </w:r>
      <w:r w:rsidRPr="00A65BD5">
        <w:rPr>
          <w:sz w:val="28"/>
          <w:szCs w:val="28"/>
        </w:rPr>
        <w:t>а</w:t>
      </w:r>
      <w:r w:rsidRPr="00A65BD5">
        <w:rPr>
          <w:sz w:val="28"/>
          <w:szCs w:val="28"/>
        </w:rPr>
        <w:t>лительных (папулы, пустулы) элементов.</w:t>
      </w:r>
      <w:proofErr w:type="gramEnd"/>
    </w:p>
    <w:p w:rsidR="0032253A" w:rsidRDefault="0032253A" w:rsidP="00A65BD5">
      <w:pPr>
        <w:ind w:firstLine="709"/>
        <w:jc w:val="both"/>
        <w:rPr>
          <w:sz w:val="28"/>
          <w:szCs w:val="28"/>
        </w:rPr>
      </w:pPr>
      <w:r w:rsidRPr="00A65BD5">
        <w:rPr>
          <w:sz w:val="28"/>
          <w:szCs w:val="28"/>
        </w:rPr>
        <w:t>Появлению угревой сыпи, как правило, предшествует себ</w:t>
      </w:r>
      <w:r w:rsidRPr="00A65BD5">
        <w:rPr>
          <w:sz w:val="28"/>
          <w:szCs w:val="28"/>
        </w:rPr>
        <w:t>о</w:t>
      </w:r>
      <w:r w:rsidRPr="00A65BD5">
        <w:rPr>
          <w:sz w:val="28"/>
          <w:szCs w:val="28"/>
        </w:rPr>
        <w:t>рея. Себорея связана с повышением количества и изменением к</w:t>
      </w:r>
      <w:r w:rsidRPr="00A65BD5">
        <w:rPr>
          <w:sz w:val="28"/>
          <w:szCs w:val="28"/>
        </w:rPr>
        <w:t>а</w:t>
      </w:r>
      <w:r w:rsidRPr="00A65BD5">
        <w:rPr>
          <w:sz w:val="28"/>
          <w:szCs w:val="28"/>
        </w:rPr>
        <w:t>чества кожного сала и проя</w:t>
      </w:r>
      <w:r w:rsidRPr="00A65BD5">
        <w:rPr>
          <w:sz w:val="28"/>
          <w:szCs w:val="28"/>
        </w:rPr>
        <w:t>в</w:t>
      </w:r>
      <w:r w:rsidRPr="00A65BD5">
        <w:rPr>
          <w:sz w:val="28"/>
          <w:szCs w:val="28"/>
        </w:rPr>
        <w:t xml:space="preserve">ляется утолщением рогового слоя, жирным блеском и шелушением кожи. </w:t>
      </w:r>
    </w:p>
    <w:p w:rsidR="0032253A" w:rsidRPr="00A65BD5" w:rsidRDefault="0032253A" w:rsidP="00A65BD5">
      <w:pPr>
        <w:ind w:firstLine="709"/>
        <w:jc w:val="both"/>
        <w:rPr>
          <w:sz w:val="28"/>
          <w:szCs w:val="28"/>
        </w:rPr>
      </w:pPr>
      <w:r w:rsidRPr="00A65BD5">
        <w:rPr>
          <w:sz w:val="28"/>
          <w:szCs w:val="28"/>
        </w:rPr>
        <w:t>Причины возникновения угревой сыпи до сих пор из</w:t>
      </w:r>
      <w:r w:rsidRPr="00A65BD5">
        <w:rPr>
          <w:sz w:val="28"/>
          <w:szCs w:val="28"/>
        </w:rPr>
        <w:t>у</w:t>
      </w:r>
      <w:r w:rsidRPr="00A65BD5">
        <w:rPr>
          <w:sz w:val="28"/>
          <w:szCs w:val="28"/>
        </w:rPr>
        <w:t>чены недостаточно. Неоспорима роль наследственности в развитии этого заболевания: генетически заложен тип кожи, уровень чу</w:t>
      </w:r>
      <w:r w:rsidRPr="00A65BD5">
        <w:rPr>
          <w:sz w:val="28"/>
          <w:szCs w:val="28"/>
        </w:rPr>
        <w:t>в</w:t>
      </w:r>
      <w:r w:rsidRPr="00A65BD5">
        <w:rPr>
          <w:sz w:val="28"/>
          <w:szCs w:val="28"/>
        </w:rPr>
        <w:t>ствительности клеток сальных желез к воздействию половых гормонов, особенности местного иммунитета. Сочетание всех этих параметров очень индивидуально, п</w:t>
      </w:r>
      <w:r w:rsidRPr="00A65BD5">
        <w:rPr>
          <w:sz w:val="28"/>
          <w:szCs w:val="28"/>
        </w:rPr>
        <w:t>о</w:t>
      </w:r>
      <w:r w:rsidRPr="00A65BD5">
        <w:rPr>
          <w:sz w:val="28"/>
          <w:szCs w:val="28"/>
        </w:rPr>
        <w:t>этому течение болезни и реакция на лечение у разных бол</w:t>
      </w:r>
      <w:r w:rsidRPr="00A65BD5">
        <w:rPr>
          <w:sz w:val="28"/>
          <w:szCs w:val="28"/>
        </w:rPr>
        <w:t>ь</w:t>
      </w:r>
      <w:r w:rsidRPr="00A65BD5">
        <w:rPr>
          <w:sz w:val="28"/>
          <w:szCs w:val="28"/>
        </w:rPr>
        <w:t xml:space="preserve">ных могут сильно отличаться. Патогенез угревой сыпи на сегодняшний день представляется следующим образом: </w:t>
      </w:r>
    </w:p>
    <w:p w:rsidR="0032253A" w:rsidRPr="00A65BD5" w:rsidRDefault="0032253A" w:rsidP="00A65BD5">
      <w:pPr>
        <w:ind w:firstLine="709"/>
        <w:jc w:val="both"/>
        <w:rPr>
          <w:sz w:val="28"/>
          <w:szCs w:val="28"/>
        </w:rPr>
      </w:pPr>
      <w:r w:rsidRPr="00A65BD5">
        <w:rPr>
          <w:sz w:val="28"/>
          <w:szCs w:val="28"/>
        </w:rPr>
        <w:t>Провоцирующий фактор (см. ниже) вызывает гипе</w:t>
      </w:r>
      <w:r w:rsidRPr="00A65BD5">
        <w:rPr>
          <w:sz w:val="28"/>
          <w:szCs w:val="28"/>
        </w:rPr>
        <w:t>р</w:t>
      </w:r>
      <w:r w:rsidRPr="00A65BD5">
        <w:rPr>
          <w:sz w:val="28"/>
          <w:szCs w:val="28"/>
        </w:rPr>
        <w:t>трофию и гиперактивность сальных желез, что ведет за собой гиперпр</w:t>
      </w:r>
      <w:r w:rsidRPr="00A65BD5">
        <w:rPr>
          <w:sz w:val="28"/>
          <w:szCs w:val="28"/>
        </w:rPr>
        <w:t>о</w:t>
      </w:r>
      <w:r w:rsidRPr="00A65BD5">
        <w:rPr>
          <w:sz w:val="28"/>
          <w:szCs w:val="28"/>
        </w:rPr>
        <w:t xml:space="preserve">дукцию кожного сала. </w:t>
      </w:r>
    </w:p>
    <w:p w:rsidR="0032253A" w:rsidRPr="00A65BD5" w:rsidRDefault="0032253A" w:rsidP="00A65BD5">
      <w:pPr>
        <w:ind w:firstLine="709"/>
        <w:jc w:val="both"/>
        <w:rPr>
          <w:sz w:val="28"/>
          <w:szCs w:val="28"/>
        </w:rPr>
      </w:pPr>
      <w:r w:rsidRPr="00A65BD5">
        <w:rPr>
          <w:sz w:val="28"/>
          <w:szCs w:val="28"/>
        </w:rPr>
        <w:t>Повышенное ороговение клеток в верхней части фо</w:t>
      </w:r>
      <w:r w:rsidRPr="00A65BD5">
        <w:rPr>
          <w:sz w:val="28"/>
          <w:szCs w:val="28"/>
        </w:rPr>
        <w:t>л</w:t>
      </w:r>
      <w:r w:rsidRPr="00A65BD5">
        <w:rPr>
          <w:sz w:val="28"/>
          <w:szCs w:val="28"/>
        </w:rPr>
        <w:t>ликула ведет к ускоренному слущиванию роговых чешуек. При этом своевременная элиминация (удаление) их с поверхности кожи з</w:t>
      </w:r>
      <w:r w:rsidRPr="00A65BD5">
        <w:rPr>
          <w:sz w:val="28"/>
          <w:szCs w:val="28"/>
        </w:rPr>
        <w:t>а</w:t>
      </w:r>
      <w:r w:rsidRPr="00A65BD5">
        <w:rPr>
          <w:sz w:val="28"/>
          <w:szCs w:val="28"/>
        </w:rPr>
        <w:t>труднена из-за склеивания их избытком кожного сала. Эти два процесса ведут к скоплению смеси кожного сала, роговых чеш</w:t>
      </w:r>
      <w:r w:rsidRPr="00A65BD5">
        <w:rPr>
          <w:sz w:val="28"/>
          <w:szCs w:val="28"/>
        </w:rPr>
        <w:t>у</w:t>
      </w:r>
      <w:r w:rsidRPr="00A65BD5">
        <w:rPr>
          <w:sz w:val="28"/>
          <w:szCs w:val="28"/>
        </w:rPr>
        <w:t>ек, бактерий и внешних загрязнений в устье волосяного фоллик</w:t>
      </w:r>
      <w:r w:rsidRPr="00A65BD5">
        <w:rPr>
          <w:sz w:val="28"/>
          <w:szCs w:val="28"/>
        </w:rPr>
        <w:t>у</w:t>
      </w:r>
      <w:r w:rsidRPr="00A65BD5">
        <w:rPr>
          <w:sz w:val="28"/>
          <w:szCs w:val="28"/>
        </w:rPr>
        <w:t>ла. Окраска верхней части пробки варьирует от грязно-желтого до темно-серого или коричневого цвета и, по последним данным, обусловлена меланином. Так образуются открытые комедоны. Если сало жидкое, образуются небольшие комедоны и поры ра</w:t>
      </w:r>
      <w:r w:rsidRPr="00A65BD5">
        <w:rPr>
          <w:sz w:val="28"/>
          <w:szCs w:val="28"/>
        </w:rPr>
        <w:t>с</w:t>
      </w:r>
      <w:r w:rsidRPr="00A65BD5">
        <w:rPr>
          <w:sz w:val="28"/>
          <w:szCs w:val="28"/>
        </w:rPr>
        <w:t>ширяются незначительно. При густой консистенции сала образ</w:t>
      </w:r>
      <w:r w:rsidRPr="00A65BD5">
        <w:rPr>
          <w:sz w:val="28"/>
          <w:szCs w:val="28"/>
        </w:rPr>
        <w:t>у</w:t>
      </w:r>
      <w:r w:rsidRPr="00A65BD5">
        <w:rPr>
          <w:sz w:val="28"/>
          <w:szCs w:val="28"/>
        </w:rPr>
        <w:t>ются крупные комедоны до 1,5 мм в диаметре. Если проток сал</w:t>
      </w:r>
      <w:r w:rsidRPr="00A65BD5">
        <w:rPr>
          <w:sz w:val="28"/>
          <w:szCs w:val="28"/>
        </w:rPr>
        <w:t>ь</w:t>
      </w:r>
      <w:r w:rsidRPr="00A65BD5">
        <w:rPr>
          <w:sz w:val="28"/>
          <w:szCs w:val="28"/>
        </w:rPr>
        <w:t>ной ж</w:t>
      </w:r>
      <w:r w:rsidRPr="00A65BD5">
        <w:rPr>
          <w:sz w:val="28"/>
          <w:szCs w:val="28"/>
        </w:rPr>
        <w:t>е</w:t>
      </w:r>
      <w:r w:rsidRPr="00A65BD5">
        <w:rPr>
          <w:sz w:val="28"/>
          <w:szCs w:val="28"/>
        </w:rPr>
        <w:t>лезы значительно сужен, то отделяемое вместе с роговыми чешуйками скапливается в протоке, расширяя его и образуя ме</w:t>
      </w:r>
      <w:r w:rsidRPr="00A65BD5">
        <w:rPr>
          <w:sz w:val="28"/>
          <w:szCs w:val="28"/>
        </w:rPr>
        <w:t>л</w:t>
      </w:r>
      <w:r w:rsidRPr="00A65BD5">
        <w:rPr>
          <w:sz w:val="28"/>
          <w:szCs w:val="28"/>
        </w:rPr>
        <w:t>кие (0,5–2 мм) просовидные узелки, часто поднимающи</w:t>
      </w:r>
      <w:r w:rsidRPr="00A65BD5">
        <w:rPr>
          <w:sz w:val="28"/>
          <w:szCs w:val="28"/>
        </w:rPr>
        <w:t>е</w:t>
      </w:r>
      <w:r w:rsidRPr="00A65BD5">
        <w:rPr>
          <w:sz w:val="28"/>
          <w:szCs w:val="28"/>
        </w:rPr>
        <w:t xml:space="preserve">ся над поверхностью эпидермиса. Это закрытые комедоны, или milia. </w:t>
      </w:r>
    </w:p>
    <w:p w:rsidR="0032253A" w:rsidRPr="00A65BD5" w:rsidRDefault="0032253A" w:rsidP="00A65BD5">
      <w:pPr>
        <w:ind w:firstLine="709"/>
        <w:jc w:val="both"/>
        <w:rPr>
          <w:sz w:val="28"/>
          <w:szCs w:val="28"/>
        </w:rPr>
      </w:pPr>
      <w:r w:rsidRPr="00A65BD5">
        <w:rPr>
          <w:sz w:val="28"/>
          <w:szCs w:val="28"/>
        </w:rPr>
        <w:lastRenderedPageBreak/>
        <w:t>В закрытых сверху протоках сальных желез создаются анаэробные условия, благоприятные для размножения и а</w:t>
      </w:r>
      <w:r w:rsidRPr="00A65BD5">
        <w:rPr>
          <w:sz w:val="28"/>
          <w:szCs w:val="28"/>
        </w:rPr>
        <w:t>к</w:t>
      </w:r>
      <w:r w:rsidRPr="00A65BD5">
        <w:rPr>
          <w:sz w:val="28"/>
          <w:szCs w:val="28"/>
        </w:rPr>
        <w:t>тивной жизнедеятельности сапрофитной флоры, в частности P. acnes. Эти микроорганизмы выделяют липазы, способствующие ра</w:t>
      </w:r>
      <w:r w:rsidRPr="00A65BD5">
        <w:rPr>
          <w:sz w:val="28"/>
          <w:szCs w:val="28"/>
        </w:rPr>
        <w:t>с</w:t>
      </w:r>
      <w:r w:rsidRPr="00A65BD5">
        <w:rPr>
          <w:sz w:val="28"/>
          <w:szCs w:val="28"/>
        </w:rPr>
        <w:t>щеплению липидов с выделением большого количества свобо</w:t>
      </w:r>
      <w:r w:rsidRPr="00A65BD5">
        <w:rPr>
          <w:sz w:val="28"/>
          <w:szCs w:val="28"/>
        </w:rPr>
        <w:t>д</w:t>
      </w:r>
      <w:r w:rsidRPr="00A65BD5">
        <w:rPr>
          <w:sz w:val="28"/>
          <w:szCs w:val="28"/>
        </w:rPr>
        <w:t>ных жирных кислот. Изменение состава кожного сала ведет к п</w:t>
      </w:r>
      <w:r w:rsidRPr="00A65BD5">
        <w:rPr>
          <w:sz w:val="28"/>
          <w:szCs w:val="28"/>
        </w:rPr>
        <w:t>о</w:t>
      </w:r>
      <w:r w:rsidRPr="00A65BD5">
        <w:rPr>
          <w:sz w:val="28"/>
          <w:szCs w:val="28"/>
        </w:rPr>
        <w:t>вышению рН кожи (сдвигу в норме слабокислого рН в щелочную сторону), что ведет к уменьшению бактерицидных свойств ко</w:t>
      </w:r>
      <w:r w:rsidRPr="00A65BD5">
        <w:rPr>
          <w:sz w:val="28"/>
          <w:szCs w:val="28"/>
        </w:rPr>
        <w:t>ж</w:t>
      </w:r>
      <w:r w:rsidRPr="00A65BD5">
        <w:rPr>
          <w:sz w:val="28"/>
          <w:szCs w:val="28"/>
        </w:rPr>
        <w:t>ного сала и спосо</w:t>
      </w:r>
      <w:r w:rsidRPr="00A65BD5">
        <w:rPr>
          <w:sz w:val="28"/>
          <w:szCs w:val="28"/>
        </w:rPr>
        <w:t>б</w:t>
      </w:r>
      <w:r w:rsidRPr="00A65BD5">
        <w:rPr>
          <w:sz w:val="28"/>
          <w:szCs w:val="28"/>
        </w:rPr>
        <w:t>ствует дальнейшему росту и размножению как самих P. acne, так и других представителей сапрофитной и усло</w:t>
      </w:r>
      <w:r w:rsidRPr="00A65BD5">
        <w:rPr>
          <w:sz w:val="28"/>
          <w:szCs w:val="28"/>
        </w:rPr>
        <w:t>в</w:t>
      </w:r>
      <w:r w:rsidRPr="00A65BD5">
        <w:rPr>
          <w:sz w:val="28"/>
          <w:szCs w:val="28"/>
        </w:rPr>
        <w:t>но-патогенной флоры (Staphylococcus epidermidis, S. aureus, Pityrosporum ovale). Кроме этого, измененное по составу кожное сало обладает раздражающими свойствами, поэтому в местах п</w:t>
      </w:r>
      <w:r w:rsidRPr="00A65BD5">
        <w:rPr>
          <w:sz w:val="28"/>
          <w:szCs w:val="28"/>
        </w:rPr>
        <w:t>о</w:t>
      </w:r>
      <w:r w:rsidRPr="00A65BD5">
        <w:rPr>
          <w:sz w:val="28"/>
          <w:szCs w:val="28"/>
        </w:rPr>
        <w:t>вышенного салоотделения (чаще всего на лбу, крыльях носа, подбородке) появляются воспаленные гиперемированные шел</w:t>
      </w:r>
      <w:r w:rsidRPr="00A65BD5">
        <w:rPr>
          <w:sz w:val="28"/>
          <w:szCs w:val="28"/>
        </w:rPr>
        <w:t>у</w:t>
      </w:r>
      <w:r w:rsidRPr="00A65BD5">
        <w:rPr>
          <w:sz w:val="28"/>
          <w:szCs w:val="28"/>
        </w:rPr>
        <w:t xml:space="preserve">шащиеся пятна и бляшки (себорейный дерматит). </w:t>
      </w:r>
    </w:p>
    <w:p w:rsidR="0032253A" w:rsidRPr="00A65BD5" w:rsidRDefault="0032253A" w:rsidP="00A65BD5">
      <w:pPr>
        <w:ind w:firstLine="709"/>
        <w:jc w:val="both"/>
        <w:rPr>
          <w:sz w:val="28"/>
          <w:szCs w:val="28"/>
        </w:rPr>
      </w:pPr>
      <w:r w:rsidRPr="00A65BD5">
        <w:rPr>
          <w:sz w:val="28"/>
          <w:szCs w:val="28"/>
        </w:rPr>
        <w:t>При нарушении оттока сало скапливается внутри пр</w:t>
      </w:r>
      <w:r w:rsidRPr="00A65BD5">
        <w:rPr>
          <w:sz w:val="28"/>
          <w:szCs w:val="28"/>
        </w:rPr>
        <w:t>о</w:t>
      </w:r>
      <w:r w:rsidRPr="00A65BD5">
        <w:rPr>
          <w:sz w:val="28"/>
          <w:szCs w:val="28"/>
        </w:rPr>
        <w:t>токов сальных желез и в волосяных фолликулах, что ведет к растяж</w:t>
      </w:r>
      <w:r w:rsidRPr="00A65BD5">
        <w:rPr>
          <w:sz w:val="28"/>
          <w:szCs w:val="28"/>
        </w:rPr>
        <w:t>е</w:t>
      </w:r>
      <w:r w:rsidRPr="00A65BD5">
        <w:rPr>
          <w:sz w:val="28"/>
          <w:szCs w:val="28"/>
        </w:rPr>
        <w:t>нию их стенок и образованию микрокист. Затем стенка кисты с</w:t>
      </w:r>
      <w:r w:rsidRPr="00A65BD5">
        <w:rPr>
          <w:sz w:val="28"/>
          <w:szCs w:val="28"/>
        </w:rPr>
        <w:t>а</w:t>
      </w:r>
      <w:r w:rsidRPr="00A65BD5">
        <w:rPr>
          <w:sz w:val="28"/>
          <w:szCs w:val="28"/>
        </w:rPr>
        <w:t>мостоятельно или под воздействием внешних механических фа</w:t>
      </w:r>
      <w:r w:rsidRPr="00A65BD5">
        <w:rPr>
          <w:sz w:val="28"/>
          <w:szCs w:val="28"/>
        </w:rPr>
        <w:t>к</w:t>
      </w:r>
      <w:r w:rsidRPr="00A65BD5">
        <w:rPr>
          <w:sz w:val="28"/>
          <w:szCs w:val="28"/>
        </w:rPr>
        <w:t>торов (например, при попытке выдавить комедон или милиум с</w:t>
      </w:r>
      <w:r w:rsidRPr="00A65BD5">
        <w:rPr>
          <w:sz w:val="28"/>
          <w:szCs w:val="28"/>
        </w:rPr>
        <w:t>а</w:t>
      </w:r>
      <w:r w:rsidRPr="00A65BD5">
        <w:rPr>
          <w:sz w:val="28"/>
          <w:szCs w:val="28"/>
        </w:rPr>
        <w:t>мостоятельно или во время механической чистки в косметич</w:t>
      </w:r>
      <w:r w:rsidRPr="00A65BD5">
        <w:rPr>
          <w:sz w:val="28"/>
          <w:szCs w:val="28"/>
        </w:rPr>
        <w:t>е</w:t>
      </w:r>
      <w:r w:rsidRPr="00A65BD5">
        <w:rPr>
          <w:sz w:val="28"/>
          <w:szCs w:val="28"/>
        </w:rPr>
        <w:t>ском кабинете, привычке ощупывать лицо, подпирать щеку р</w:t>
      </w:r>
      <w:r w:rsidRPr="00A65BD5">
        <w:rPr>
          <w:sz w:val="28"/>
          <w:szCs w:val="28"/>
        </w:rPr>
        <w:t>у</w:t>
      </w:r>
      <w:r w:rsidRPr="00A65BD5">
        <w:rPr>
          <w:sz w:val="28"/>
          <w:szCs w:val="28"/>
        </w:rPr>
        <w:t>кой, слишком тесно прижимать телефонную трубку и т.д.) разр</w:t>
      </w:r>
      <w:r w:rsidRPr="00A65BD5">
        <w:rPr>
          <w:sz w:val="28"/>
          <w:szCs w:val="28"/>
        </w:rPr>
        <w:t>ы</w:t>
      </w:r>
      <w:r w:rsidRPr="00A65BD5">
        <w:rPr>
          <w:sz w:val="28"/>
          <w:szCs w:val="28"/>
        </w:rPr>
        <w:t>вается, и содержимое вых</w:t>
      </w:r>
      <w:r w:rsidRPr="00A65BD5">
        <w:rPr>
          <w:sz w:val="28"/>
          <w:szCs w:val="28"/>
        </w:rPr>
        <w:t>о</w:t>
      </w:r>
      <w:r w:rsidRPr="00A65BD5">
        <w:rPr>
          <w:sz w:val="28"/>
          <w:szCs w:val="28"/>
        </w:rPr>
        <w:t>дит в окружающие ткани. В ответ на это возникает иммунная реакция в виде асептического (без уч</w:t>
      </w:r>
      <w:r w:rsidRPr="00A65BD5">
        <w:rPr>
          <w:sz w:val="28"/>
          <w:szCs w:val="28"/>
        </w:rPr>
        <w:t>а</w:t>
      </w:r>
      <w:r w:rsidRPr="00A65BD5">
        <w:rPr>
          <w:sz w:val="28"/>
          <w:szCs w:val="28"/>
        </w:rPr>
        <w:t>стия патогенной флоры) воспаления, формируется узелок (пап</w:t>
      </w:r>
      <w:r w:rsidRPr="00A65BD5">
        <w:rPr>
          <w:sz w:val="28"/>
          <w:szCs w:val="28"/>
        </w:rPr>
        <w:t>у</w:t>
      </w:r>
      <w:r w:rsidRPr="00A65BD5">
        <w:rPr>
          <w:sz w:val="28"/>
          <w:szCs w:val="28"/>
        </w:rPr>
        <w:t>ла). На этом этапе возможно присоединение условно-патогенной или патогенной микрофлоры и формирование гнойничка (пуст</w:t>
      </w:r>
      <w:r w:rsidRPr="00A65BD5">
        <w:rPr>
          <w:sz w:val="28"/>
          <w:szCs w:val="28"/>
        </w:rPr>
        <w:t>у</w:t>
      </w:r>
      <w:r w:rsidRPr="00A65BD5">
        <w:rPr>
          <w:sz w:val="28"/>
          <w:szCs w:val="28"/>
        </w:rPr>
        <w:t>лы). Длительно существующее воспаление ведет к наруш</w:t>
      </w:r>
      <w:r w:rsidRPr="00A65BD5">
        <w:rPr>
          <w:sz w:val="28"/>
          <w:szCs w:val="28"/>
        </w:rPr>
        <w:t>е</w:t>
      </w:r>
      <w:r w:rsidRPr="00A65BD5">
        <w:rPr>
          <w:sz w:val="28"/>
          <w:szCs w:val="28"/>
        </w:rPr>
        <w:t>нию трофики окружающих тканей, усиливает процессы склерозиров</w:t>
      </w:r>
      <w:r w:rsidRPr="00A65BD5">
        <w:rPr>
          <w:sz w:val="28"/>
          <w:szCs w:val="28"/>
        </w:rPr>
        <w:t>а</w:t>
      </w:r>
      <w:r w:rsidRPr="00A65BD5">
        <w:rPr>
          <w:sz w:val="28"/>
          <w:szCs w:val="28"/>
        </w:rPr>
        <w:t>ния и приводит к снижению репаративных во</w:t>
      </w:r>
      <w:r w:rsidRPr="00A65BD5">
        <w:rPr>
          <w:sz w:val="28"/>
          <w:szCs w:val="28"/>
        </w:rPr>
        <w:t>з</w:t>
      </w:r>
      <w:r w:rsidRPr="00A65BD5">
        <w:rPr>
          <w:sz w:val="28"/>
          <w:szCs w:val="28"/>
        </w:rPr>
        <w:t>можностей кожи. Поэтому даже при легкой или среднетяжелой, но сущ</w:t>
      </w:r>
      <w:r w:rsidRPr="00A65BD5">
        <w:rPr>
          <w:sz w:val="28"/>
          <w:szCs w:val="28"/>
        </w:rPr>
        <w:t>е</w:t>
      </w:r>
      <w:r w:rsidRPr="00A65BD5">
        <w:rPr>
          <w:sz w:val="28"/>
          <w:szCs w:val="28"/>
        </w:rPr>
        <w:t>ствующей годами и постоянно рецидивирующей угревой с</w:t>
      </w:r>
      <w:r w:rsidRPr="00A65BD5">
        <w:rPr>
          <w:sz w:val="28"/>
          <w:szCs w:val="28"/>
        </w:rPr>
        <w:t>ы</w:t>
      </w:r>
      <w:r w:rsidRPr="00A65BD5">
        <w:rPr>
          <w:sz w:val="28"/>
          <w:szCs w:val="28"/>
        </w:rPr>
        <w:t>пи с течением времени снижается интенсивность репаративных процессов, п</w:t>
      </w:r>
      <w:r w:rsidRPr="00A65BD5">
        <w:rPr>
          <w:sz w:val="28"/>
          <w:szCs w:val="28"/>
        </w:rPr>
        <w:t>о</w:t>
      </w:r>
      <w:r w:rsidRPr="00A65BD5">
        <w:rPr>
          <w:sz w:val="28"/>
          <w:szCs w:val="28"/>
        </w:rPr>
        <w:t>являются мелкие атрофические рубч</w:t>
      </w:r>
      <w:r w:rsidRPr="00A65BD5">
        <w:rPr>
          <w:sz w:val="28"/>
          <w:szCs w:val="28"/>
        </w:rPr>
        <w:t>и</w:t>
      </w:r>
      <w:r w:rsidRPr="00A65BD5">
        <w:rPr>
          <w:sz w:val="28"/>
          <w:szCs w:val="28"/>
        </w:rPr>
        <w:t>ки, снижается тонус кожи, появляется неравномерная пигментация, ухудшается текстура кожи.</w:t>
      </w:r>
    </w:p>
    <w:p w:rsidR="00DB2474" w:rsidRDefault="0032253A" w:rsidP="00D92927">
      <w:pPr>
        <w:ind w:firstLine="709"/>
        <w:jc w:val="both"/>
        <w:rPr>
          <w:sz w:val="28"/>
          <w:szCs w:val="28"/>
        </w:rPr>
      </w:pPr>
      <w:r w:rsidRPr="00A65BD5">
        <w:rPr>
          <w:sz w:val="28"/>
          <w:szCs w:val="28"/>
        </w:rPr>
        <w:t>Факторами, провоцирующими начало или обострение угр</w:t>
      </w:r>
      <w:r w:rsidRPr="00A65BD5">
        <w:rPr>
          <w:sz w:val="28"/>
          <w:szCs w:val="28"/>
        </w:rPr>
        <w:t>е</w:t>
      </w:r>
      <w:r w:rsidRPr="00A65BD5">
        <w:rPr>
          <w:sz w:val="28"/>
          <w:szCs w:val="28"/>
        </w:rPr>
        <w:t>вой болезни, являются самые разнообразные состояния органи</w:t>
      </w:r>
      <w:r w:rsidRPr="00A65BD5">
        <w:rPr>
          <w:sz w:val="28"/>
          <w:szCs w:val="28"/>
        </w:rPr>
        <w:t>з</w:t>
      </w:r>
      <w:r w:rsidRPr="00A65BD5">
        <w:rPr>
          <w:sz w:val="28"/>
          <w:szCs w:val="28"/>
        </w:rPr>
        <w:t>ма, сопровождающиеся и</w:t>
      </w:r>
      <w:r w:rsidRPr="00A65BD5">
        <w:rPr>
          <w:sz w:val="28"/>
          <w:szCs w:val="28"/>
        </w:rPr>
        <w:t>з</w:t>
      </w:r>
      <w:r w:rsidRPr="00A65BD5">
        <w:rPr>
          <w:sz w:val="28"/>
          <w:szCs w:val="28"/>
        </w:rPr>
        <w:t>менениями гормонального баланса на самом разном уровне — от коры головного мозга и гипоталамо-гипофизарной системы до яичников и надпочечников. Это, например, период новорожденности и полового созревания, б</w:t>
      </w:r>
      <w:r w:rsidRPr="00A65BD5">
        <w:rPr>
          <w:sz w:val="28"/>
          <w:szCs w:val="28"/>
        </w:rPr>
        <w:t>е</w:t>
      </w:r>
      <w:r w:rsidRPr="00A65BD5">
        <w:rPr>
          <w:sz w:val="28"/>
          <w:szCs w:val="28"/>
        </w:rPr>
        <w:t xml:space="preserve">ременность и кормление грудью, воспалительные заболевания </w:t>
      </w:r>
      <w:r w:rsidRPr="00A65BD5">
        <w:rPr>
          <w:sz w:val="28"/>
          <w:szCs w:val="28"/>
        </w:rPr>
        <w:lastRenderedPageBreak/>
        <w:t>половых органов, прием, замена или прекращение приема пер</w:t>
      </w:r>
      <w:r w:rsidRPr="00A65BD5">
        <w:rPr>
          <w:sz w:val="28"/>
          <w:szCs w:val="28"/>
        </w:rPr>
        <w:t>о</w:t>
      </w:r>
      <w:r w:rsidRPr="00A65BD5">
        <w:rPr>
          <w:sz w:val="28"/>
          <w:szCs w:val="28"/>
        </w:rPr>
        <w:t xml:space="preserve">ральных контрацептивов и </w:t>
      </w:r>
      <w:r w:rsidR="00D92927">
        <w:rPr>
          <w:sz w:val="28"/>
          <w:szCs w:val="28"/>
        </w:rPr>
        <w:t>других гормональных препаратов</w:t>
      </w:r>
      <w:r w:rsidRPr="00A65BD5">
        <w:rPr>
          <w:sz w:val="28"/>
          <w:szCs w:val="28"/>
        </w:rPr>
        <w:t>, а</w:t>
      </w:r>
      <w:r w:rsidRPr="00A65BD5">
        <w:rPr>
          <w:sz w:val="28"/>
          <w:szCs w:val="28"/>
        </w:rPr>
        <w:t>н</w:t>
      </w:r>
      <w:r w:rsidRPr="00A65BD5">
        <w:rPr>
          <w:sz w:val="28"/>
          <w:szCs w:val="28"/>
        </w:rPr>
        <w:t>дрогенсекретирующие опухоли надпочечников, синдром полик</w:t>
      </w:r>
      <w:r w:rsidRPr="00A65BD5">
        <w:rPr>
          <w:sz w:val="28"/>
          <w:szCs w:val="28"/>
        </w:rPr>
        <w:t>и</w:t>
      </w:r>
      <w:r w:rsidRPr="00A65BD5">
        <w:rPr>
          <w:sz w:val="28"/>
          <w:szCs w:val="28"/>
        </w:rPr>
        <w:t xml:space="preserve">стозных яичников (Штейна-Ливентали), серьезные травмы и стрессы и так далее. </w:t>
      </w:r>
      <w:r w:rsidR="00D57101" w:rsidRPr="00AC4E4C">
        <w:rPr>
          <w:sz w:val="28"/>
          <w:szCs w:val="28"/>
        </w:rPr>
        <w:t xml:space="preserve">В развитии обыкновенных </w:t>
      </w:r>
      <w:r w:rsidR="00AC4E4C">
        <w:rPr>
          <w:sz w:val="28"/>
          <w:szCs w:val="28"/>
        </w:rPr>
        <w:t>угрей</w:t>
      </w:r>
      <w:r w:rsidR="00D57101" w:rsidRPr="00AC4E4C">
        <w:rPr>
          <w:sz w:val="28"/>
          <w:szCs w:val="28"/>
        </w:rPr>
        <w:t xml:space="preserve"> имеют зн</w:t>
      </w:r>
      <w:r w:rsidR="00D57101" w:rsidRPr="00AC4E4C">
        <w:rPr>
          <w:sz w:val="28"/>
          <w:szCs w:val="28"/>
        </w:rPr>
        <w:t>а</w:t>
      </w:r>
      <w:r w:rsidR="00D57101" w:rsidRPr="00AC4E4C">
        <w:rPr>
          <w:sz w:val="28"/>
          <w:szCs w:val="28"/>
        </w:rPr>
        <w:t>чение нейроциркуляторная дистония, хронические запоры, гип</w:t>
      </w:r>
      <w:r w:rsidR="00D57101" w:rsidRPr="00AC4E4C">
        <w:rPr>
          <w:sz w:val="28"/>
          <w:szCs w:val="28"/>
        </w:rPr>
        <w:t>о</w:t>
      </w:r>
      <w:r w:rsidR="00D57101" w:rsidRPr="00AC4E4C">
        <w:rPr>
          <w:sz w:val="28"/>
          <w:szCs w:val="28"/>
        </w:rPr>
        <w:t>витаминоз А, снижение неспецифической резистентности орг</w:t>
      </w:r>
      <w:r w:rsidR="00D57101" w:rsidRPr="00AC4E4C">
        <w:rPr>
          <w:sz w:val="28"/>
          <w:szCs w:val="28"/>
        </w:rPr>
        <w:t>а</w:t>
      </w:r>
      <w:r w:rsidR="00D57101" w:rsidRPr="00AC4E4C">
        <w:rPr>
          <w:sz w:val="28"/>
          <w:szCs w:val="28"/>
        </w:rPr>
        <w:t xml:space="preserve">низма. </w:t>
      </w:r>
    </w:p>
    <w:p w:rsidR="00BD23CA" w:rsidRDefault="00BD23CA" w:rsidP="00AC4E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Фактором, осложняющим течение угревой болезни, являе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</w:t>
      </w:r>
      <w:r w:rsidR="00DD1170" w:rsidRPr="00AC4E4C">
        <w:rPr>
          <w:sz w:val="28"/>
          <w:szCs w:val="28"/>
        </w:rPr>
        <w:t xml:space="preserve">Demodex folliculorum. </w:t>
      </w:r>
      <w:r>
        <w:rPr>
          <w:sz w:val="28"/>
          <w:szCs w:val="28"/>
        </w:rPr>
        <w:t>Этот паразит является</w:t>
      </w:r>
      <w:r w:rsidRPr="00BD23CA">
        <w:rPr>
          <w:sz w:val="28"/>
          <w:szCs w:val="28"/>
        </w:rPr>
        <w:t xml:space="preserve"> </w:t>
      </w:r>
      <w:r w:rsidRPr="00AC4E4C">
        <w:rPr>
          <w:sz w:val="28"/>
          <w:szCs w:val="28"/>
        </w:rPr>
        <w:t>нормальным об</w:t>
      </w:r>
      <w:r w:rsidRPr="00AC4E4C">
        <w:rPr>
          <w:sz w:val="28"/>
          <w:szCs w:val="28"/>
        </w:rPr>
        <w:t>и</w:t>
      </w:r>
      <w:r w:rsidRPr="00AC4E4C">
        <w:rPr>
          <w:sz w:val="28"/>
          <w:szCs w:val="28"/>
        </w:rPr>
        <w:t>тател</w:t>
      </w:r>
      <w:r>
        <w:rPr>
          <w:sz w:val="28"/>
          <w:szCs w:val="28"/>
        </w:rPr>
        <w:t>ем</w:t>
      </w:r>
      <w:r w:rsidRPr="00AC4E4C">
        <w:rPr>
          <w:sz w:val="28"/>
          <w:szCs w:val="28"/>
        </w:rPr>
        <w:t xml:space="preserve"> кожи человека и обнаруживаются у 55-100% нас</w:t>
      </w:r>
      <w:r w:rsidRPr="00AC4E4C">
        <w:rPr>
          <w:sz w:val="28"/>
          <w:szCs w:val="28"/>
        </w:rPr>
        <w:t>е</w:t>
      </w:r>
      <w:r w:rsidRPr="00AC4E4C">
        <w:rPr>
          <w:sz w:val="28"/>
          <w:szCs w:val="28"/>
        </w:rPr>
        <w:t>ления. С возрастом возбудитель заболевания может обнаруж</w:t>
      </w:r>
      <w:r w:rsidRPr="00AC4E4C">
        <w:rPr>
          <w:sz w:val="28"/>
          <w:szCs w:val="28"/>
        </w:rPr>
        <w:t>и</w:t>
      </w:r>
      <w:r w:rsidRPr="00AC4E4C">
        <w:rPr>
          <w:sz w:val="28"/>
          <w:szCs w:val="28"/>
        </w:rPr>
        <w:t>ваться все чаще и чаще, особенно в весенне-осенний период, становясь условно-патогенным паразитом.</w:t>
      </w:r>
      <w:r>
        <w:rPr>
          <w:sz w:val="28"/>
          <w:szCs w:val="28"/>
        </w:rPr>
        <w:t xml:space="preserve"> </w:t>
      </w:r>
      <w:r w:rsidRPr="00AC4E4C">
        <w:rPr>
          <w:sz w:val="28"/>
          <w:szCs w:val="28"/>
        </w:rPr>
        <w:t>Заражение происходит при непосредственном контакте с больным человеком или через нательное или постельное б</w:t>
      </w:r>
      <w:r w:rsidRPr="00AC4E4C">
        <w:rPr>
          <w:sz w:val="28"/>
          <w:szCs w:val="28"/>
        </w:rPr>
        <w:t>е</w:t>
      </w:r>
      <w:r w:rsidRPr="00AC4E4C">
        <w:rPr>
          <w:sz w:val="28"/>
          <w:szCs w:val="28"/>
        </w:rPr>
        <w:t xml:space="preserve">лье. </w:t>
      </w:r>
    </w:p>
    <w:p w:rsidR="00DD1170" w:rsidRPr="00AC4E4C" w:rsidRDefault="00BD23CA" w:rsidP="00AC4E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Организм здорового человека приспосо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лен к тому, чтобы ограничивать размножение клеща и не дать ему проникнуть в глубокие слои кожи. Однако при воздействии различных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располагающих факторов (</w:t>
      </w:r>
      <w:r w:rsidRPr="00AC4E4C">
        <w:rPr>
          <w:sz w:val="28"/>
          <w:szCs w:val="28"/>
        </w:rPr>
        <w:t>снижение мес</w:t>
      </w:r>
      <w:r w:rsidRPr="00AC4E4C">
        <w:rPr>
          <w:sz w:val="28"/>
          <w:szCs w:val="28"/>
        </w:rPr>
        <w:t>т</w:t>
      </w:r>
      <w:r w:rsidRPr="00AC4E4C">
        <w:rPr>
          <w:sz w:val="28"/>
          <w:szCs w:val="28"/>
        </w:rPr>
        <w:t>ного иммунитета кожи, дисфункция сальных желез при себорее, нарушение работы энд</w:t>
      </w:r>
      <w:r w:rsidRPr="00AC4E4C">
        <w:rPr>
          <w:sz w:val="28"/>
          <w:szCs w:val="28"/>
        </w:rPr>
        <w:t>о</w:t>
      </w:r>
      <w:r w:rsidRPr="00AC4E4C">
        <w:rPr>
          <w:sz w:val="28"/>
          <w:szCs w:val="28"/>
        </w:rPr>
        <w:t>кринной системы, заболевания желудочно-кишечного тракта (хронический гастрит, холецистит, язвенная болезнь, дисбакт</w:t>
      </w:r>
      <w:r w:rsidRPr="00AC4E4C">
        <w:rPr>
          <w:sz w:val="28"/>
          <w:szCs w:val="28"/>
        </w:rPr>
        <w:t>е</w:t>
      </w:r>
      <w:r w:rsidRPr="00AC4E4C">
        <w:rPr>
          <w:sz w:val="28"/>
          <w:szCs w:val="28"/>
        </w:rPr>
        <w:t>риоз), злоупотребление алкоголем, острой, горячей пищей, че</w:t>
      </w:r>
      <w:r w:rsidRPr="00AC4E4C">
        <w:rPr>
          <w:sz w:val="28"/>
          <w:szCs w:val="28"/>
        </w:rPr>
        <w:t>р</w:t>
      </w:r>
      <w:r w:rsidRPr="00AC4E4C">
        <w:rPr>
          <w:sz w:val="28"/>
          <w:szCs w:val="28"/>
        </w:rPr>
        <w:t>ным кофе; нервно-психические стрессы; избыточная ультрафи</w:t>
      </w:r>
      <w:r w:rsidRPr="00AC4E4C">
        <w:rPr>
          <w:sz w:val="28"/>
          <w:szCs w:val="28"/>
        </w:rPr>
        <w:t>о</w:t>
      </w:r>
      <w:r w:rsidRPr="00AC4E4C">
        <w:rPr>
          <w:sz w:val="28"/>
          <w:szCs w:val="28"/>
        </w:rPr>
        <w:t>летовая инсоляция; применение косметики, содержащей горм</w:t>
      </w:r>
      <w:r w:rsidRPr="00AC4E4C">
        <w:rPr>
          <w:sz w:val="28"/>
          <w:szCs w:val="28"/>
        </w:rPr>
        <w:t>о</w:t>
      </w:r>
      <w:r w:rsidRPr="00AC4E4C">
        <w:rPr>
          <w:sz w:val="28"/>
          <w:szCs w:val="28"/>
        </w:rPr>
        <w:t>нальные добавки; постоянное ощелачивание кожи грубыми м</w:t>
      </w:r>
      <w:r w:rsidRPr="00AC4E4C">
        <w:rPr>
          <w:sz w:val="28"/>
          <w:szCs w:val="28"/>
        </w:rPr>
        <w:t>о</w:t>
      </w:r>
      <w:r w:rsidRPr="00AC4E4C">
        <w:rPr>
          <w:sz w:val="28"/>
          <w:szCs w:val="28"/>
        </w:rPr>
        <w:t xml:space="preserve">ющими средствами, использование </w:t>
      </w:r>
      <w:r w:rsidR="005B19C7" w:rsidRPr="00AC4E4C">
        <w:rPr>
          <w:sz w:val="28"/>
          <w:szCs w:val="28"/>
        </w:rPr>
        <w:t>кортикостероидных</w:t>
      </w:r>
      <w:r w:rsidRPr="00AC4E4C">
        <w:rPr>
          <w:sz w:val="28"/>
          <w:szCs w:val="28"/>
        </w:rPr>
        <w:t xml:space="preserve"> кр</w:t>
      </w:r>
      <w:r w:rsidRPr="00AC4E4C">
        <w:rPr>
          <w:sz w:val="28"/>
          <w:szCs w:val="28"/>
        </w:rPr>
        <w:t>е</w:t>
      </w:r>
      <w:r w:rsidRPr="00AC4E4C">
        <w:rPr>
          <w:sz w:val="28"/>
          <w:szCs w:val="28"/>
        </w:rPr>
        <w:t>мов</w:t>
      </w:r>
      <w:r>
        <w:rPr>
          <w:sz w:val="28"/>
          <w:szCs w:val="28"/>
        </w:rPr>
        <w:t>) может происходить проникновение клеща в сальные железы и размножение его там</w:t>
      </w:r>
      <w:r w:rsidRPr="00AC4E4C">
        <w:rPr>
          <w:sz w:val="28"/>
          <w:szCs w:val="28"/>
        </w:rPr>
        <w:t>.</w:t>
      </w:r>
      <w:r>
        <w:rPr>
          <w:sz w:val="28"/>
          <w:szCs w:val="28"/>
        </w:rPr>
        <w:t xml:space="preserve"> Скопление большого количества параз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тов (до 20-30 штук) в сальной железе приводит к её гипертрофии, скоплению в ней кожного жира, который является благоприятной средой для дальнейшего размножения клеща.</w:t>
      </w:r>
    </w:p>
    <w:p w:rsidR="00DD1170" w:rsidRPr="00AC4E4C" w:rsidRDefault="00DD1170" w:rsidP="00AC4E4C">
      <w:pPr>
        <w:ind w:firstLine="709"/>
        <w:jc w:val="both"/>
        <w:rPr>
          <w:sz w:val="28"/>
          <w:szCs w:val="28"/>
        </w:rPr>
      </w:pPr>
    </w:p>
    <w:p w:rsidR="008E2007" w:rsidRPr="00AC4E4C" w:rsidRDefault="00DB2474" w:rsidP="00DB24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8E2007" w:rsidRPr="00AC4E4C">
        <w:rPr>
          <w:b/>
          <w:sz w:val="32"/>
          <w:szCs w:val="32"/>
        </w:rPr>
        <w:lastRenderedPageBreak/>
        <w:t>Общие принципы лечения.</w:t>
      </w:r>
    </w:p>
    <w:p w:rsidR="008E2007" w:rsidRPr="00AC4E4C" w:rsidRDefault="008E2007" w:rsidP="00AC4E4C">
      <w:pPr>
        <w:ind w:firstLine="709"/>
        <w:jc w:val="both"/>
        <w:rPr>
          <w:sz w:val="28"/>
          <w:szCs w:val="28"/>
        </w:rPr>
      </w:pPr>
    </w:p>
    <w:p w:rsidR="002A1713" w:rsidRDefault="002A1713" w:rsidP="002A1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Этиологическое лечение направлено на ликвидацию стаф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лококковой и другой инфекции, инвазии </w:t>
      </w:r>
      <w:r w:rsidR="00881656">
        <w:rPr>
          <w:sz w:val="28"/>
          <w:szCs w:val="28"/>
        </w:rPr>
        <w:t xml:space="preserve">угревой </w:t>
      </w:r>
      <w:r>
        <w:rPr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лезницы. С этой целью применяют </w:t>
      </w:r>
      <w:r w:rsidR="00BD23CA" w:rsidRPr="00AC4E4C">
        <w:rPr>
          <w:sz w:val="28"/>
          <w:szCs w:val="28"/>
        </w:rPr>
        <w:t>антибиотики (оксаци</w:t>
      </w:r>
      <w:r w:rsidR="00BD23CA" w:rsidRPr="00AC4E4C">
        <w:rPr>
          <w:sz w:val="28"/>
          <w:szCs w:val="28"/>
        </w:rPr>
        <w:t>л</w:t>
      </w:r>
      <w:r w:rsidR="00BD23CA" w:rsidRPr="00AC4E4C">
        <w:rPr>
          <w:sz w:val="28"/>
          <w:szCs w:val="28"/>
        </w:rPr>
        <w:t>лин, рифампицин, а также длительно тетрациклин или ол</w:t>
      </w:r>
      <w:r w:rsidR="00BD23CA" w:rsidRPr="00AC4E4C">
        <w:rPr>
          <w:sz w:val="28"/>
          <w:szCs w:val="28"/>
        </w:rPr>
        <w:t>е</w:t>
      </w:r>
      <w:r w:rsidR="00BD23CA" w:rsidRPr="00AC4E4C">
        <w:rPr>
          <w:sz w:val="28"/>
          <w:szCs w:val="28"/>
        </w:rPr>
        <w:t>тетрин)</w:t>
      </w:r>
      <w:r w:rsidR="00377833">
        <w:rPr>
          <w:sz w:val="28"/>
          <w:szCs w:val="28"/>
        </w:rPr>
        <w:t xml:space="preserve">, в </w:t>
      </w:r>
      <w:r w:rsidR="005B19C7">
        <w:rPr>
          <w:sz w:val="28"/>
          <w:szCs w:val="28"/>
        </w:rPr>
        <w:t>тяжелых</w:t>
      </w:r>
      <w:r w:rsidR="00377833">
        <w:rPr>
          <w:sz w:val="28"/>
          <w:szCs w:val="28"/>
        </w:rPr>
        <w:t xml:space="preserve"> случаях – стафилококковую вакцину</w:t>
      </w:r>
      <w:r w:rsidR="00881656">
        <w:rPr>
          <w:sz w:val="28"/>
          <w:szCs w:val="28"/>
        </w:rPr>
        <w:t>.</w:t>
      </w:r>
      <w:r w:rsidR="00377833">
        <w:rPr>
          <w:sz w:val="28"/>
          <w:szCs w:val="28"/>
        </w:rPr>
        <w:t xml:space="preserve"> </w:t>
      </w:r>
      <w:r w:rsidR="00377833" w:rsidRPr="00AC4E4C">
        <w:rPr>
          <w:sz w:val="28"/>
          <w:szCs w:val="28"/>
        </w:rPr>
        <w:t>При длительном течении демодек</w:t>
      </w:r>
      <w:r w:rsidR="00377833" w:rsidRPr="00AC4E4C">
        <w:rPr>
          <w:sz w:val="28"/>
          <w:szCs w:val="28"/>
        </w:rPr>
        <w:t>о</w:t>
      </w:r>
      <w:r w:rsidR="00377833" w:rsidRPr="00AC4E4C">
        <w:rPr>
          <w:sz w:val="28"/>
          <w:szCs w:val="28"/>
        </w:rPr>
        <w:t>за целесообразно использовать антипаразитарный препарат о</w:t>
      </w:r>
      <w:r w:rsidR="00377833" w:rsidRPr="00AC4E4C">
        <w:rPr>
          <w:sz w:val="28"/>
          <w:szCs w:val="28"/>
        </w:rPr>
        <w:t>б</w:t>
      </w:r>
      <w:r w:rsidR="00377833" w:rsidRPr="00AC4E4C">
        <w:rPr>
          <w:sz w:val="28"/>
          <w:szCs w:val="28"/>
        </w:rPr>
        <w:t xml:space="preserve">щего действия трихопол (метронидазол, флагил). </w:t>
      </w:r>
      <w:r w:rsidR="005B19C7" w:rsidRPr="00AC4E4C">
        <w:rPr>
          <w:sz w:val="28"/>
          <w:szCs w:val="28"/>
        </w:rPr>
        <w:t>В данном сл</w:t>
      </w:r>
      <w:r w:rsidR="005B19C7" w:rsidRPr="00AC4E4C">
        <w:rPr>
          <w:sz w:val="28"/>
          <w:szCs w:val="28"/>
        </w:rPr>
        <w:t>у</w:t>
      </w:r>
      <w:r w:rsidR="005B19C7" w:rsidRPr="00AC4E4C">
        <w:rPr>
          <w:sz w:val="28"/>
          <w:szCs w:val="28"/>
        </w:rPr>
        <w:t>чае он назначае</w:t>
      </w:r>
      <w:r w:rsidR="005B19C7" w:rsidRPr="00AC4E4C">
        <w:rPr>
          <w:sz w:val="28"/>
          <w:szCs w:val="28"/>
        </w:rPr>
        <w:t>т</w:t>
      </w:r>
      <w:r w:rsidR="005B19C7" w:rsidRPr="00AC4E4C">
        <w:rPr>
          <w:sz w:val="28"/>
          <w:szCs w:val="28"/>
        </w:rPr>
        <w:t>ся внутрь в виде таблеток по следующей схеме: 0,25г 2 раза в день (через 12 часов) в процессе еды в теч</w:t>
      </w:r>
      <w:r w:rsidR="005B19C7" w:rsidRPr="00AC4E4C">
        <w:rPr>
          <w:sz w:val="28"/>
          <w:szCs w:val="28"/>
        </w:rPr>
        <w:t>е</w:t>
      </w:r>
      <w:r w:rsidR="005B19C7" w:rsidRPr="00AC4E4C">
        <w:rPr>
          <w:sz w:val="28"/>
          <w:szCs w:val="28"/>
        </w:rPr>
        <w:t>ние 7-10 дней.</w:t>
      </w:r>
    </w:p>
    <w:p w:rsidR="00F84F53" w:rsidRDefault="00377833" w:rsidP="00377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разделом терапии вульгарных угрей является патогенетическое лечение, т.е. нормализация работы сальных 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лёз, коррекция нейроэндокринных нарушений, укрепление имм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нитета.</w:t>
      </w:r>
      <w:r w:rsidR="00F84F53">
        <w:rPr>
          <w:sz w:val="28"/>
          <w:szCs w:val="28"/>
        </w:rPr>
        <w:t xml:space="preserve"> С этой целью проводят витаминотерапию (особое вним</w:t>
      </w:r>
      <w:r w:rsidR="00F84F53">
        <w:rPr>
          <w:sz w:val="28"/>
          <w:szCs w:val="28"/>
        </w:rPr>
        <w:t>а</w:t>
      </w:r>
      <w:r w:rsidR="00F84F53">
        <w:rPr>
          <w:sz w:val="28"/>
          <w:szCs w:val="28"/>
        </w:rPr>
        <w:t>ние следует уделить лекарственным средствам, нормализующим окислительно-восстановительные реакции организма). Н</w:t>
      </w:r>
      <w:r w:rsidR="00BD23CA" w:rsidRPr="00AC4E4C">
        <w:rPr>
          <w:sz w:val="28"/>
          <w:szCs w:val="28"/>
        </w:rPr>
        <w:t>азнач</w:t>
      </w:r>
      <w:r w:rsidR="00BD23CA" w:rsidRPr="00AC4E4C">
        <w:rPr>
          <w:sz w:val="28"/>
          <w:szCs w:val="28"/>
        </w:rPr>
        <w:t>а</w:t>
      </w:r>
      <w:r w:rsidR="00BD23CA" w:rsidRPr="00AC4E4C">
        <w:rPr>
          <w:sz w:val="28"/>
          <w:szCs w:val="28"/>
        </w:rPr>
        <w:t>ют витамин А или аевит</w:t>
      </w:r>
      <w:r w:rsidR="00F84F53">
        <w:rPr>
          <w:sz w:val="28"/>
          <w:szCs w:val="28"/>
        </w:rPr>
        <w:t>, витамин Е, С, витамины группы В</w:t>
      </w:r>
      <w:r w:rsidR="00BD23CA" w:rsidRPr="00AC4E4C">
        <w:rPr>
          <w:sz w:val="28"/>
          <w:szCs w:val="28"/>
        </w:rPr>
        <w:t>.</w:t>
      </w:r>
      <w:r w:rsidR="00F84F53">
        <w:rPr>
          <w:sz w:val="28"/>
          <w:szCs w:val="28"/>
        </w:rPr>
        <w:t xml:space="preserve"> Натрия ти</w:t>
      </w:r>
      <w:r w:rsidR="00F84F53">
        <w:rPr>
          <w:sz w:val="28"/>
          <w:szCs w:val="28"/>
        </w:rPr>
        <w:t>о</w:t>
      </w:r>
      <w:r w:rsidR="00F84F53">
        <w:rPr>
          <w:sz w:val="28"/>
          <w:szCs w:val="28"/>
        </w:rPr>
        <w:t>сульфат также является антиоксидантным средством – он уменьшает содержание в организме свободных радикалов.</w:t>
      </w:r>
      <w:r w:rsidR="00BD23CA" w:rsidRPr="00AC4E4C">
        <w:rPr>
          <w:sz w:val="28"/>
          <w:szCs w:val="28"/>
        </w:rPr>
        <w:t xml:space="preserve"> </w:t>
      </w:r>
      <w:r w:rsidR="00F84F53">
        <w:rPr>
          <w:sz w:val="28"/>
          <w:szCs w:val="28"/>
        </w:rPr>
        <w:t>П</w:t>
      </w:r>
      <w:r w:rsidR="00BD23CA" w:rsidRPr="00AC4E4C">
        <w:rPr>
          <w:sz w:val="28"/>
          <w:szCs w:val="28"/>
        </w:rPr>
        <w:t>оказаны также аутогемотерапия, стафилококковый анато</w:t>
      </w:r>
      <w:r w:rsidR="00BD23CA" w:rsidRPr="00AC4E4C">
        <w:rPr>
          <w:sz w:val="28"/>
          <w:szCs w:val="28"/>
        </w:rPr>
        <w:t>к</w:t>
      </w:r>
      <w:r w:rsidR="00BD23CA" w:rsidRPr="00AC4E4C">
        <w:rPr>
          <w:sz w:val="28"/>
          <w:szCs w:val="28"/>
        </w:rPr>
        <w:t>син, иммуномодулирующие препараты (пирогенал, тималин, такт</w:t>
      </w:r>
      <w:r w:rsidR="00BD23CA" w:rsidRPr="00AC4E4C">
        <w:rPr>
          <w:sz w:val="28"/>
          <w:szCs w:val="28"/>
        </w:rPr>
        <w:t>и</w:t>
      </w:r>
      <w:r w:rsidR="00BD23CA" w:rsidRPr="00AC4E4C">
        <w:rPr>
          <w:sz w:val="28"/>
          <w:szCs w:val="28"/>
        </w:rPr>
        <w:t>вин, левамизол и др.). При длительно протекающей у</w:t>
      </w:r>
      <w:r w:rsidR="00BD23CA" w:rsidRPr="00AC4E4C">
        <w:rPr>
          <w:sz w:val="28"/>
          <w:szCs w:val="28"/>
        </w:rPr>
        <w:t>г</w:t>
      </w:r>
      <w:r w:rsidR="00BD23CA" w:rsidRPr="00AC4E4C">
        <w:rPr>
          <w:sz w:val="28"/>
          <w:szCs w:val="28"/>
        </w:rPr>
        <w:t>ревой сыпи рекомендуются эстрогенные препараты (синэстрол и др.), назн</w:t>
      </w:r>
      <w:r w:rsidR="00BD23CA" w:rsidRPr="00AC4E4C">
        <w:rPr>
          <w:sz w:val="28"/>
          <w:szCs w:val="28"/>
        </w:rPr>
        <w:t>а</w:t>
      </w:r>
      <w:r w:rsidR="00BD23CA" w:rsidRPr="00AC4E4C">
        <w:rPr>
          <w:sz w:val="28"/>
          <w:szCs w:val="28"/>
        </w:rPr>
        <w:t>чаемые как внутрь, так и наружно в составе мазей. Кроме того, показаны п</w:t>
      </w:r>
      <w:r w:rsidR="00BD23CA" w:rsidRPr="00AC4E4C">
        <w:rPr>
          <w:sz w:val="28"/>
          <w:szCs w:val="28"/>
        </w:rPr>
        <w:t>о</w:t>
      </w:r>
      <w:r w:rsidR="00BD23CA" w:rsidRPr="00AC4E4C">
        <w:rPr>
          <w:sz w:val="28"/>
          <w:szCs w:val="28"/>
        </w:rPr>
        <w:t>вторные курсы сульфата цинка (по 0,2 </w:t>
      </w:r>
      <w:r w:rsidR="00BD23CA" w:rsidRPr="00881656">
        <w:rPr>
          <w:iCs/>
          <w:sz w:val="28"/>
          <w:szCs w:val="28"/>
        </w:rPr>
        <w:t>г</w:t>
      </w:r>
      <w:r w:rsidR="00BD23CA" w:rsidRPr="00AC4E4C">
        <w:rPr>
          <w:sz w:val="28"/>
          <w:szCs w:val="28"/>
        </w:rPr>
        <w:t xml:space="preserve"> 3 раза в день в течение 2 мес.). </w:t>
      </w:r>
    </w:p>
    <w:p w:rsidR="00BD23CA" w:rsidRDefault="00BD23CA" w:rsidP="00377833">
      <w:pPr>
        <w:ind w:firstLine="709"/>
        <w:jc w:val="both"/>
        <w:rPr>
          <w:sz w:val="28"/>
          <w:szCs w:val="28"/>
        </w:rPr>
      </w:pPr>
      <w:r w:rsidRPr="00AC4E4C">
        <w:rPr>
          <w:sz w:val="28"/>
          <w:szCs w:val="28"/>
        </w:rPr>
        <w:t xml:space="preserve">Наружно при обыкновенных </w:t>
      </w:r>
      <w:r w:rsidR="00881656">
        <w:rPr>
          <w:sz w:val="28"/>
          <w:szCs w:val="28"/>
        </w:rPr>
        <w:t>угрях</w:t>
      </w:r>
      <w:r w:rsidRPr="00AC4E4C">
        <w:rPr>
          <w:sz w:val="28"/>
          <w:szCs w:val="28"/>
        </w:rPr>
        <w:t xml:space="preserve"> используют средства, обезжиривающие и дезинфицирующие кожу: обмыв</w:t>
      </w:r>
      <w:r w:rsidRPr="00AC4E4C">
        <w:rPr>
          <w:sz w:val="28"/>
          <w:szCs w:val="28"/>
        </w:rPr>
        <w:t>а</w:t>
      </w:r>
      <w:r w:rsidRPr="00AC4E4C">
        <w:rPr>
          <w:sz w:val="28"/>
          <w:szCs w:val="28"/>
        </w:rPr>
        <w:t>ние горячей водой с мылом и протирание борно-салициловым спиртом. К</w:t>
      </w:r>
      <w:r w:rsidRPr="00AC4E4C">
        <w:rPr>
          <w:sz w:val="28"/>
          <w:szCs w:val="28"/>
        </w:rPr>
        <w:t>о</w:t>
      </w:r>
      <w:r w:rsidRPr="00AC4E4C">
        <w:rPr>
          <w:sz w:val="28"/>
          <w:szCs w:val="28"/>
        </w:rPr>
        <w:t>медоны удаляют при чистке кожи</w:t>
      </w:r>
      <w:r w:rsidRPr="00AC4E4C">
        <w:rPr>
          <w:i/>
          <w:iCs/>
          <w:sz w:val="28"/>
          <w:szCs w:val="28"/>
        </w:rPr>
        <w:t>.</w:t>
      </w:r>
      <w:r w:rsidRPr="00AC4E4C">
        <w:rPr>
          <w:sz w:val="28"/>
          <w:szCs w:val="28"/>
        </w:rPr>
        <w:t xml:space="preserve"> При остром высыпании пап</w:t>
      </w:r>
      <w:r w:rsidRPr="00AC4E4C">
        <w:rPr>
          <w:sz w:val="28"/>
          <w:szCs w:val="28"/>
        </w:rPr>
        <w:t>у</w:t>
      </w:r>
      <w:r w:rsidRPr="00AC4E4C">
        <w:rPr>
          <w:sz w:val="28"/>
          <w:szCs w:val="28"/>
        </w:rPr>
        <w:t xml:space="preserve">лезных и пустулезных </w:t>
      </w:r>
      <w:r w:rsidR="00881656">
        <w:rPr>
          <w:sz w:val="28"/>
          <w:szCs w:val="28"/>
        </w:rPr>
        <w:t>угрей</w:t>
      </w:r>
      <w:r w:rsidRPr="00AC4E4C">
        <w:rPr>
          <w:sz w:val="28"/>
          <w:szCs w:val="28"/>
        </w:rPr>
        <w:t xml:space="preserve"> назначают водные взвеси с ихти</w:t>
      </w:r>
      <w:r w:rsidRPr="00AC4E4C">
        <w:rPr>
          <w:sz w:val="28"/>
          <w:szCs w:val="28"/>
        </w:rPr>
        <w:t>о</w:t>
      </w:r>
      <w:r w:rsidRPr="00AC4E4C">
        <w:rPr>
          <w:sz w:val="28"/>
          <w:szCs w:val="28"/>
        </w:rPr>
        <w:t>лом или серой, при вяло протекающих — разрешающие и отш</w:t>
      </w:r>
      <w:r w:rsidRPr="00AC4E4C">
        <w:rPr>
          <w:sz w:val="28"/>
          <w:szCs w:val="28"/>
        </w:rPr>
        <w:t>е</w:t>
      </w:r>
      <w:r w:rsidRPr="00AC4E4C">
        <w:rPr>
          <w:sz w:val="28"/>
          <w:szCs w:val="28"/>
        </w:rPr>
        <w:t>лушивающие мази (серно-дегтярная, мазь Вилькинсона), при и</w:t>
      </w:r>
      <w:r w:rsidRPr="00AC4E4C">
        <w:rPr>
          <w:sz w:val="28"/>
          <w:szCs w:val="28"/>
        </w:rPr>
        <w:t>н</w:t>
      </w:r>
      <w:r w:rsidRPr="00AC4E4C">
        <w:rPr>
          <w:sz w:val="28"/>
          <w:szCs w:val="28"/>
        </w:rPr>
        <w:t>дуративных и абсцедирующих угрях — кортикостерои</w:t>
      </w:r>
      <w:r w:rsidRPr="00AC4E4C">
        <w:rPr>
          <w:sz w:val="28"/>
          <w:szCs w:val="28"/>
        </w:rPr>
        <w:t>д</w:t>
      </w:r>
      <w:r w:rsidRPr="00AC4E4C">
        <w:rPr>
          <w:sz w:val="28"/>
          <w:szCs w:val="28"/>
        </w:rPr>
        <w:t>ные мази с антибиотиками (гиоксизон, локакортен-Н и др.); на инфильтр</w:t>
      </w:r>
      <w:r w:rsidRPr="00AC4E4C">
        <w:rPr>
          <w:sz w:val="28"/>
          <w:szCs w:val="28"/>
        </w:rPr>
        <w:t>а</w:t>
      </w:r>
      <w:r w:rsidRPr="00AC4E4C">
        <w:rPr>
          <w:sz w:val="28"/>
          <w:szCs w:val="28"/>
        </w:rPr>
        <w:t xml:space="preserve">ты наносят чистый ихтиол. </w:t>
      </w:r>
    </w:p>
    <w:p w:rsidR="00377833" w:rsidRDefault="00961454" w:rsidP="00961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данного пациента имеет смысл принимать меры и по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чению демодекоза, хотя без лечения основного заболевания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пытки вылечить демодекоз могут не только не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нести успеха, но и вызвать обострение процесса.</w:t>
      </w:r>
      <w:r w:rsidRPr="00961454">
        <w:rPr>
          <w:sz w:val="28"/>
          <w:szCs w:val="28"/>
        </w:rPr>
        <w:t xml:space="preserve"> </w:t>
      </w:r>
      <w:r w:rsidRPr="00AC4E4C">
        <w:rPr>
          <w:sz w:val="28"/>
          <w:szCs w:val="28"/>
        </w:rPr>
        <w:t>Перорально показаны прием метронидазола, мет</w:t>
      </w:r>
      <w:r w:rsidRPr="00AC4E4C">
        <w:rPr>
          <w:sz w:val="28"/>
          <w:szCs w:val="28"/>
        </w:rPr>
        <w:t>и</w:t>
      </w:r>
      <w:r w:rsidRPr="00AC4E4C">
        <w:rPr>
          <w:sz w:val="28"/>
          <w:szCs w:val="28"/>
        </w:rPr>
        <w:t>лурацила, ретиноидов, витаминов В</w:t>
      </w:r>
      <w:r w:rsidRPr="005B19C7">
        <w:rPr>
          <w:sz w:val="28"/>
          <w:szCs w:val="28"/>
          <w:vertAlign w:val="subscript"/>
        </w:rPr>
        <w:t>6</w:t>
      </w:r>
      <w:r w:rsidRPr="00AC4E4C">
        <w:rPr>
          <w:sz w:val="28"/>
          <w:szCs w:val="28"/>
        </w:rPr>
        <w:t>, С, Р.</w:t>
      </w:r>
      <w:r>
        <w:rPr>
          <w:sz w:val="28"/>
          <w:szCs w:val="28"/>
        </w:rPr>
        <w:t xml:space="preserve"> </w:t>
      </w:r>
      <w:r w:rsidRPr="00AC4E4C">
        <w:rPr>
          <w:sz w:val="28"/>
          <w:szCs w:val="28"/>
        </w:rPr>
        <w:t>Местно применяют мази с трихополом, метронидазолом, метил</w:t>
      </w:r>
      <w:r w:rsidRPr="00AC4E4C">
        <w:rPr>
          <w:sz w:val="28"/>
          <w:szCs w:val="28"/>
        </w:rPr>
        <w:t>у</w:t>
      </w:r>
      <w:r w:rsidRPr="00AC4E4C">
        <w:rPr>
          <w:sz w:val="28"/>
          <w:szCs w:val="28"/>
        </w:rPr>
        <w:t xml:space="preserve">рацилом. Для усиления проникновения в кожу трихопола его </w:t>
      </w:r>
      <w:r w:rsidRPr="00AC4E4C">
        <w:rPr>
          <w:sz w:val="28"/>
          <w:szCs w:val="28"/>
        </w:rPr>
        <w:lastRenderedPageBreak/>
        <w:t xml:space="preserve">применяют в сочетании с 40%-ным раствором димексида; дают положительный клинический эффект </w:t>
      </w:r>
      <w:r w:rsidR="005B19C7" w:rsidRPr="00AC4E4C">
        <w:rPr>
          <w:sz w:val="28"/>
          <w:szCs w:val="28"/>
        </w:rPr>
        <w:t>противоклещевые</w:t>
      </w:r>
      <w:r w:rsidRPr="00AC4E4C">
        <w:rPr>
          <w:sz w:val="28"/>
          <w:szCs w:val="28"/>
        </w:rPr>
        <w:t xml:space="preserve"> и отш</w:t>
      </w:r>
      <w:r w:rsidRPr="00AC4E4C">
        <w:rPr>
          <w:sz w:val="28"/>
          <w:szCs w:val="28"/>
        </w:rPr>
        <w:t>е</w:t>
      </w:r>
      <w:r w:rsidRPr="00AC4E4C">
        <w:rPr>
          <w:sz w:val="28"/>
          <w:szCs w:val="28"/>
        </w:rPr>
        <w:t>лушивающие средства: 20%-ная эмул</w:t>
      </w:r>
      <w:r w:rsidRPr="00AC4E4C">
        <w:rPr>
          <w:sz w:val="28"/>
          <w:szCs w:val="28"/>
        </w:rPr>
        <w:t>ь</w:t>
      </w:r>
      <w:r w:rsidRPr="00AC4E4C">
        <w:rPr>
          <w:sz w:val="28"/>
          <w:szCs w:val="28"/>
        </w:rPr>
        <w:t>сия бензил-бензоата, спирт с эфиром, 33%-ная серная мазь, дегтярная, мази «ЯМ» и Вил</w:t>
      </w:r>
      <w:r w:rsidRPr="00AC4E4C">
        <w:rPr>
          <w:sz w:val="28"/>
          <w:szCs w:val="28"/>
        </w:rPr>
        <w:t>ь</w:t>
      </w:r>
      <w:r w:rsidRPr="00AC4E4C">
        <w:rPr>
          <w:sz w:val="28"/>
          <w:szCs w:val="28"/>
        </w:rPr>
        <w:t xml:space="preserve">кинсона. </w:t>
      </w:r>
      <w:r>
        <w:rPr>
          <w:sz w:val="28"/>
          <w:szCs w:val="28"/>
        </w:rPr>
        <w:t>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рошо зарекомендовала себя аверсектиновая мазь. С учётом цикла развития угревой железницы курс лечения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</w:t>
      </w:r>
      <w:r w:rsidRPr="00AC4E4C">
        <w:rPr>
          <w:sz w:val="28"/>
          <w:szCs w:val="28"/>
        </w:rPr>
        <w:t xml:space="preserve"> 5 циклов по 5 дней, 2 раза в день, перерыв 2 дня (в перерыве рекомендуется использовать мазь Живильную). При выр</w:t>
      </w:r>
      <w:r w:rsidRPr="00AC4E4C">
        <w:rPr>
          <w:sz w:val="28"/>
          <w:szCs w:val="28"/>
        </w:rPr>
        <w:t>а</w:t>
      </w:r>
      <w:r w:rsidRPr="00AC4E4C">
        <w:rPr>
          <w:sz w:val="28"/>
          <w:szCs w:val="28"/>
        </w:rPr>
        <w:t>женных воспалительных я</w:t>
      </w:r>
      <w:r w:rsidRPr="00AC4E4C">
        <w:rPr>
          <w:sz w:val="28"/>
          <w:szCs w:val="28"/>
        </w:rPr>
        <w:t>в</w:t>
      </w:r>
      <w:r w:rsidRPr="00AC4E4C">
        <w:rPr>
          <w:sz w:val="28"/>
          <w:szCs w:val="28"/>
        </w:rPr>
        <w:t>лениях применять дополнительно крем-эмульсию ДЕК 1-2 раза в день 3-4 дня. После окончания основн</w:t>
      </w:r>
      <w:r w:rsidRPr="00AC4E4C">
        <w:rPr>
          <w:sz w:val="28"/>
          <w:szCs w:val="28"/>
        </w:rPr>
        <w:t>о</w:t>
      </w:r>
      <w:r w:rsidRPr="00AC4E4C">
        <w:rPr>
          <w:sz w:val="28"/>
          <w:szCs w:val="28"/>
        </w:rPr>
        <w:t>го курса, рекомендуется использовать мазь Аверсект 1 раз в н</w:t>
      </w:r>
      <w:r w:rsidRPr="00AC4E4C">
        <w:rPr>
          <w:sz w:val="28"/>
          <w:szCs w:val="28"/>
        </w:rPr>
        <w:t>е</w:t>
      </w:r>
      <w:r w:rsidRPr="00AC4E4C">
        <w:rPr>
          <w:sz w:val="28"/>
          <w:szCs w:val="28"/>
        </w:rPr>
        <w:t>делю на протяжении 4-6 месяцев. Во время лечения противопок</w:t>
      </w:r>
      <w:r w:rsidRPr="00AC4E4C">
        <w:rPr>
          <w:sz w:val="28"/>
          <w:szCs w:val="28"/>
        </w:rPr>
        <w:t>а</w:t>
      </w:r>
      <w:r w:rsidRPr="00AC4E4C">
        <w:rPr>
          <w:sz w:val="28"/>
          <w:szCs w:val="28"/>
        </w:rPr>
        <w:t>заны кремы, содержащие мед, те</w:t>
      </w:r>
      <w:r w:rsidRPr="00AC4E4C">
        <w:rPr>
          <w:sz w:val="28"/>
          <w:szCs w:val="28"/>
        </w:rPr>
        <w:t>п</w:t>
      </w:r>
      <w:r w:rsidRPr="00AC4E4C">
        <w:rPr>
          <w:sz w:val="28"/>
          <w:szCs w:val="28"/>
        </w:rPr>
        <w:t>ловые (сосудорасширяющие) процедуры - особенно баня и сауна. Можно применять сосудос</w:t>
      </w:r>
      <w:r w:rsidRPr="00AC4E4C">
        <w:rPr>
          <w:sz w:val="28"/>
          <w:szCs w:val="28"/>
        </w:rPr>
        <w:t>у</w:t>
      </w:r>
      <w:r w:rsidRPr="00AC4E4C">
        <w:rPr>
          <w:sz w:val="28"/>
          <w:szCs w:val="28"/>
        </w:rPr>
        <w:t>живающие кремы, содержащие ромашку, ментол, мяту. Одн</w:t>
      </w:r>
      <w:r w:rsidRPr="00AC4E4C">
        <w:rPr>
          <w:sz w:val="28"/>
          <w:szCs w:val="28"/>
        </w:rPr>
        <w:t>о</w:t>
      </w:r>
      <w:r w:rsidRPr="00AC4E4C">
        <w:rPr>
          <w:sz w:val="28"/>
          <w:szCs w:val="28"/>
        </w:rPr>
        <w:t>временно с лечением осуществляют дезинсекцию постел</w:t>
      </w:r>
      <w:r w:rsidRPr="00AC4E4C">
        <w:rPr>
          <w:sz w:val="28"/>
          <w:szCs w:val="28"/>
        </w:rPr>
        <w:t>ь</w:t>
      </w:r>
      <w:r w:rsidRPr="00AC4E4C">
        <w:rPr>
          <w:sz w:val="28"/>
          <w:szCs w:val="28"/>
        </w:rPr>
        <w:t>ного и нательного белья.</w:t>
      </w:r>
    </w:p>
    <w:p w:rsidR="00010D62" w:rsidRDefault="00010D62" w:rsidP="00AC4E4C">
      <w:pPr>
        <w:ind w:firstLine="709"/>
        <w:jc w:val="both"/>
        <w:rPr>
          <w:sz w:val="28"/>
          <w:szCs w:val="28"/>
        </w:rPr>
      </w:pPr>
      <w:r w:rsidRPr="00AC4E4C">
        <w:rPr>
          <w:sz w:val="28"/>
          <w:szCs w:val="28"/>
        </w:rPr>
        <w:t xml:space="preserve">В рацион </w:t>
      </w:r>
      <w:r>
        <w:rPr>
          <w:sz w:val="28"/>
          <w:szCs w:val="28"/>
        </w:rPr>
        <w:t xml:space="preserve">больных вульгарными угрями </w:t>
      </w:r>
      <w:r w:rsidRPr="00AC4E4C">
        <w:rPr>
          <w:sz w:val="28"/>
          <w:szCs w:val="28"/>
        </w:rPr>
        <w:t>рекомендуется включать большое количество фруктов, овощей, кислом</w:t>
      </w:r>
      <w:r w:rsidRPr="00AC4E4C">
        <w:rPr>
          <w:sz w:val="28"/>
          <w:szCs w:val="28"/>
        </w:rPr>
        <w:t>о</w:t>
      </w:r>
      <w:r w:rsidRPr="00AC4E4C">
        <w:rPr>
          <w:sz w:val="28"/>
          <w:szCs w:val="28"/>
        </w:rPr>
        <w:t>лочных продуктов.</w:t>
      </w:r>
      <w:r>
        <w:rPr>
          <w:sz w:val="28"/>
          <w:szCs w:val="28"/>
        </w:rPr>
        <w:t xml:space="preserve"> Некоторые авторы придерживаются мнения, что ди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</w:t>
      </w:r>
      <w:r w:rsidRPr="00AC4E4C">
        <w:rPr>
          <w:sz w:val="28"/>
          <w:szCs w:val="28"/>
        </w:rPr>
        <w:t xml:space="preserve"> </w:t>
      </w:r>
      <w:r>
        <w:rPr>
          <w:sz w:val="28"/>
          <w:szCs w:val="28"/>
        </w:rPr>
        <w:t>не оказывает существенного влияния на развитие угревой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лезни, и рекомендуют вводить ограничения только в тех случаях, когда приём определённого вида продуктов провоцирует обострение процесса. В этих случаях рекомендуют </w:t>
      </w:r>
      <w:r w:rsidRPr="00AC4E4C">
        <w:rPr>
          <w:sz w:val="28"/>
          <w:szCs w:val="28"/>
        </w:rPr>
        <w:t>исключ</w:t>
      </w:r>
      <w:r>
        <w:rPr>
          <w:sz w:val="28"/>
          <w:szCs w:val="28"/>
        </w:rPr>
        <w:t>ить</w:t>
      </w:r>
      <w:r w:rsidRPr="00AC4E4C">
        <w:rPr>
          <w:sz w:val="28"/>
          <w:szCs w:val="28"/>
        </w:rPr>
        <w:t xml:space="preserve"> из рациона питания остр</w:t>
      </w:r>
      <w:r>
        <w:rPr>
          <w:sz w:val="28"/>
          <w:szCs w:val="28"/>
        </w:rPr>
        <w:t>ую</w:t>
      </w:r>
      <w:r w:rsidRPr="00AC4E4C">
        <w:rPr>
          <w:sz w:val="28"/>
          <w:szCs w:val="28"/>
        </w:rPr>
        <w:t>, солен</w:t>
      </w:r>
      <w:r>
        <w:rPr>
          <w:sz w:val="28"/>
          <w:szCs w:val="28"/>
        </w:rPr>
        <w:t>ую</w:t>
      </w:r>
      <w:r w:rsidRPr="00AC4E4C">
        <w:rPr>
          <w:sz w:val="28"/>
          <w:szCs w:val="28"/>
        </w:rPr>
        <w:t>, горяч</w:t>
      </w:r>
      <w:r>
        <w:rPr>
          <w:sz w:val="28"/>
          <w:szCs w:val="28"/>
        </w:rPr>
        <w:t>ую</w:t>
      </w:r>
      <w:r w:rsidRPr="00AC4E4C">
        <w:rPr>
          <w:sz w:val="28"/>
          <w:szCs w:val="28"/>
        </w:rPr>
        <w:t>, раздражающ</w:t>
      </w:r>
      <w:r>
        <w:rPr>
          <w:sz w:val="28"/>
          <w:szCs w:val="28"/>
        </w:rPr>
        <w:t>ую</w:t>
      </w:r>
      <w:r w:rsidRPr="00AC4E4C">
        <w:rPr>
          <w:sz w:val="28"/>
          <w:szCs w:val="28"/>
        </w:rPr>
        <w:t xml:space="preserve"> п</w:t>
      </w:r>
      <w:r w:rsidRPr="00AC4E4C">
        <w:rPr>
          <w:sz w:val="28"/>
          <w:szCs w:val="28"/>
        </w:rPr>
        <w:t>и</w:t>
      </w:r>
      <w:r w:rsidRPr="00AC4E4C">
        <w:rPr>
          <w:sz w:val="28"/>
          <w:szCs w:val="28"/>
        </w:rPr>
        <w:t>щ</w:t>
      </w:r>
      <w:r>
        <w:rPr>
          <w:sz w:val="28"/>
          <w:szCs w:val="28"/>
        </w:rPr>
        <w:t>у</w:t>
      </w:r>
      <w:r w:rsidRPr="00AC4E4C">
        <w:rPr>
          <w:sz w:val="28"/>
          <w:szCs w:val="28"/>
        </w:rPr>
        <w:t>, кофе, спиртны</w:t>
      </w:r>
      <w:r>
        <w:rPr>
          <w:sz w:val="28"/>
          <w:szCs w:val="28"/>
        </w:rPr>
        <w:t>е</w:t>
      </w:r>
      <w:r w:rsidRPr="00AC4E4C">
        <w:rPr>
          <w:sz w:val="28"/>
          <w:szCs w:val="28"/>
        </w:rPr>
        <w:t xml:space="preserve"> напитк</w:t>
      </w:r>
      <w:r>
        <w:rPr>
          <w:sz w:val="28"/>
          <w:szCs w:val="28"/>
        </w:rPr>
        <w:t>и</w:t>
      </w:r>
      <w:r w:rsidRPr="00AC4E4C">
        <w:rPr>
          <w:sz w:val="28"/>
          <w:szCs w:val="28"/>
        </w:rPr>
        <w:t>, крепк</w:t>
      </w:r>
      <w:r>
        <w:rPr>
          <w:sz w:val="28"/>
          <w:szCs w:val="28"/>
        </w:rPr>
        <w:t>ий</w:t>
      </w:r>
      <w:r w:rsidRPr="00AC4E4C">
        <w:rPr>
          <w:sz w:val="28"/>
          <w:szCs w:val="28"/>
        </w:rPr>
        <w:t xml:space="preserve"> ча</w:t>
      </w:r>
      <w:r>
        <w:rPr>
          <w:sz w:val="28"/>
          <w:szCs w:val="28"/>
        </w:rPr>
        <w:t>й</w:t>
      </w:r>
      <w:r w:rsidRPr="00AC4E4C">
        <w:rPr>
          <w:sz w:val="28"/>
          <w:szCs w:val="28"/>
        </w:rPr>
        <w:t>.</w:t>
      </w:r>
      <w:r>
        <w:rPr>
          <w:sz w:val="28"/>
          <w:szCs w:val="28"/>
        </w:rPr>
        <w:t xml:space="preserve"> Учитывая, что пациент сам замечает увеличение количества высыпаний после приёма жирной пищи и горячего чая, думаю, что это как раз тот случай, когда цел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сообразно рекомендовать ограничения в диете.</w:t>
      </w:r>
    </w:p>
    <w:p w:rsidR="00FE1CB1" w:rsidRPr="00AC4E4C" w:rsidRDefault="00921797" w:rsidP="00AC4E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воздействия на нейроэндокринную и иммунную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му важно проводить рациональную физиотерапию. </w:t>
      </w:r>
      <w:r w:rsidR="00010D62" w:rsidRPr="00AC4E4C">
        <w:rPr>
          <w:sz w:val="28"/>
          <w:szCs w:val="28"/>
        </w:rPr>
        <w:t>Рекоменд</w:t>
      </w:r>
      <w:r w:rsidR="00010D62" w:rsidRPr="00AC4E4C">
        <w:rPr>
          <w:sz w:val="28"/>
          <w:szCs w:val="28"/>
        </w:rPr>
        <w:t>у</w:t>
      </w:r>
      <w:r w:rsidR="00010D62" w:rsidRPr="00AC4E4C">
        <w:rPr>
          <w:sz w:val="28"/>
          <w:szCs w:val="28"/>
        </w:rPr>
        <w:t>ются УВЧ-терапия, аппликации парафина или 70% раствора д</w:t>
      </w:r>
      <w:r w:rsidR="00010D62" w:rsidRPr="00AC4E4C">
        <w:rPr>
          <w:sz w:val="28"/>
          <w:szCs w:val="28"/>
        </w:rPr>
        <w:t>и</w:t>
      </w:r>
      <w:r w:rsidR="00010D62" w:rsidRPr="00AC4E4C">
        <w:rPr>
          <w:sz w:val="28"/>
          <w:szCs w:val="28"/>
        </w:rPr>
        <w:t>мексида с доксициклином. Эффективно УФ-облучение (эрите</w:t>
      </w:r>
      <w:r w:rsidR="00010D62" w:rsidRPr="00AC4E4C">
        <w:rPr>
          <w:sz w:val="28"/>
          <w:szCs w:val="28"/>
        </w:rPr>
        <w:t>м</w:t>
      </w:r>
      <w:r w:rsidR="00010D62" w:rsidRPr="00AC4E4C">
        <w:rPr>
          <w:sz w:val="28"/>
          <w:szCs w:val="28"/>
        </w:rPr>
        <w:t>ные и субэритемные дозы).</w:t>
      </w:r>
      <w:r>
        <w:rPr>
          <w:sz w:val="28"/>
          <w:szCs w:val="28"/>
        </w:rPr>
        <w:t xml:space="preserve"> Полезно также воздействие солне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лучей. С этой целью больным вульгарными угрями рекоме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дуется отдых на черноморском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бережье и других курортах с тёплым влажным климатом. </w:t>
      </w:r>
      <w:r w:rsidR="00FE1CB1" w:rsidRPr="00AC4E4C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="005B19C7">
        <w:rPr>
          <w:sz w:val="28"/>
          <w:szCs w:val="28"/>
        </w:rPr>
        <w:t>однако,</w:t>
      </w:r>
      <w:r w:rsidR="00FE1CB1" w:rsidRPr="00AC4E4C">
        <w:rPr>
          <w:sz w:val="28"/>
          <w:szCs w:val="28"/>
        </w:rPr>
        <w:t xml:space="preserve"> избегать </w:t>
      </w:r>
      <w:r>
        <w:rPr>
          <w:sz w:val="28"/>
          <w:szCs w:val="28"/>
        </w:rPr>
        <w:t>чрезмерн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="00FE1CB1" w:rsidRPr="00AC4E4C">
        <w:rPr>
          <w:sz w:val="28"/>
          <w:szCs w:val="28"/>
        </w:rPr>
        <w:t>солнечного облучения, избыточного влияния на кожу неблаг</w:t>
      </w:r>
      <w:r w:rsidR="00FE1CB1" w:rsidRPr="00AC4E4C">
        <w:rPr>
          <w:sz w:val="28"/>
          <w:szCs w:val="28"/>
        </w:rPr>
        <w:t>о</w:t>
      </w:r>
      <w:r w:rsidR="00FE1CB1" w:rsidRPr="00AC4E4C">
        <w:rPr>
          <w:sz w:val="28"/>
          <w:szCs w:val="28"/>
        </w:rPr>
        <w:t>приятных метеорологических факторов (в</w:t>
      </w:r>
      <w:r w:rsidR="00FE1CB1" w:rsidRPr="00AC4E4C">
        <w:rPr>
          <w:sz w:val="28"/>
          <w:szCs w:val="28"/>
        </w:rPr>
        <w:t>е</w:t>
      </w:r>
      <w:r w:rsidR="00FE1CB1" w:rsidRPr="00AC4E4C">
        <w:rPr>
          <w:sz w:val="28"/>
          <w:szCs w:val="28"/>
        </w:rPr>
        <w:t xml:space="preserve">тер, снег, дождь). </w:t>
      </w:r>
    </w:p>
    <w:p w:rsidR="00DB2474" w:rsidRPr="00AC4E4C" w:rsidRDefault="00DB2474" w:rsidP="00DB2474">
      <w:pPr>
        <w:ind w:firstLine="709"/>
        <w:jc w:val="both"/>
        <w:rPr>
          <w:sz w:val="28"/>
          <w:szCs w:val="28"/>
        </w:rPr>
      </w:pPr>
    </w:p>
    <w:p w:rsidR="00B80B9E" w:rsidRPr="00B80B9E" w:rsidRDefault="00B80B9E" w:rsidP="00B80B9E">
      <w:pPr>
        <w:ind w:firstLine="709"/>
        <w:jc w:val="both"/>
        <w:rPr>
          <w:b/>
          <w:sz w:val="32"/>
          <w:szCs w:val="32"/>
        </w:rPr>
      </w:pPr>
    </w:p>
    <w:p w:rsidR="008E2007" w:rsidRDefault="004F6EBB" w:rsidP="008816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8E2007" w:rsidRPr="004F6EBB">
        <w:rPr>
          <w:b/>
          <w:sz w:val="32"/>
          <w:szCs w:val="32"/>
        </w:rPr>
        <w:lastRenderedPageBreak/>
        <w:t>Дневник.</w:t>
      </w:r>
    </w:p>
    <w:p w:rsidR="004F6EBB" w:rsidRPr="004F6EBB" w:rsidRDefault="004F6EBB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5"/>
        <w:gridCol w:w="3449"/>
        <w:gridCol w:w="3509"/>
      </w:tblGrid>
      <w:tr w:rsidR="00E47A87" w:rsidRPr="00471E88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:rsidR="008E2007" w:rsidRPr="00471E88" w:rsidRDefault="008E2007">
            <w:pPr>
              <w:pStyle w:val="20"/>
              <w:rPr>
                <w:sz w:val="28"/>
                <w:szCs w:val="28"/>
              </w:rPr>
            </w:pPr>
            <w:r w:rsidRPr="00471E88">
              <w:rPr>
                <w:sz w:val="28"/>
                <w:szCs w:val="28"/>
              </w:rPr>
              <w:t>Дата</w:t>
            </w:r>
          </w:p>
        </w:tc>
        <w:tc>
          <w:tcPr>
            <w:tcW w:w="3449" w:type="dxa"/>
          </w:tcPr>
          <w:p w:rsidR="008E2007" w:rsidRPr="00471E88" w:rsidRDefault="008E2007">
            <w:pPr>
              <w:pStyle w:val="20"/>
              <w:rPr>
                <w:sz w:val="28"/>
                <w:szCs w:val="28"/>
              </w:rPr>
            </w:pPr>
            <w:r w:rsidRPr="00471E88">
              <w:rPr>
                <w:sz w:val="28"/>
                <w:szCs w:val="28"/>
              </w:rPr>
              <w:t>Течение заболевания</w:t>
            </w:r>
          </w:p>
        </w:tc>
        <w:tc>
          <w:tcPr>
            <w:tcW w:w="3509" w:type="dxa"/>
          </w:tcPr>
          <w:p w:rsidR="008E2007" w:rsidRPr="00471E88" w:rsidRDefault="008E2007">
            <w:pPr>
              <w:pStyle w:val="20"/>
              <w:rPr>
                <w:sz w:val="28"/>
                <w:szCs w:val="28"/>
              </w:rPr>
            </w:pPr>
            <w:r w:rsidRPr="00471E88">
              <w:rPr>
                <w:sz w:val="28"/>
                <w:szCs w:val="28"/>
              </w:rPr>
              <w:t>Назначения</w:t>
            </w:r>
          </w:p>
        </w:tc>
      </w:tr>
      <w:tr w:rsidR="00E47A87" w:rsidRPr="00471E88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:rsidR="008E2007" w:rsidRPr="00471E88" w:rsidRDefault="008E2007">
            <w:pPr>
              <w:pStyle w:val="20"/>
              <w:rPr>
                <w:sz w:val="28"/>
                <w:szCs w:val="28"/>
              </w:rPr>
            </w:pPr>
            <w:r w:rsidRPr="00471E88">
              <w:rPr>
                <w:sz w:val="28"/>
                <w:szCs w:val="28"/>
              </w:rPr>
              <w:t>17.03.0</w:t>
            </w:r>
            <w:r w:rsidR="002D7B00">
              <w:rPr>
                <w:sz w:val="28"/>
                <w:szCs w:val="28"/>
              </w:rPr>
              <w:t>5</w:t>
            </w:r>
          </w:p>
        </w:tc>
        <w:tc>
          <w:tcPr>
            <w:tcW w:w="3449" w:type="dxa"/>
          </w:tcPr>
          <w:p w:rsidR="008E2007" w:rsidRPr="00471E88" w:rsidRDefault="002D7B00" w:rsidP="00E47A87">
            <w:pPr>
              <w:pStyle w:val="20"/>
              <w:ind w:left="-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E2007" w:rsidRPr="00471E88">
              <w:rPr>
                <w:sz w:val="28"/>
                <w:szCs w:val="28"/>
              </w:rPr>
              <w:t>остояние удовлетвор</w:t>
            </w:r>
            <w:r w:rsidR="008E2007" w:rsidRPr="00471E88">
              <w:rPr>
                <w:sz w:val="28"/>
                <w:szCs w:val="28"/>
              </w:rPr>
              <w:t>и</w:t>
            </w:r>
            <w:r w:rsidR="008E2007" w:rsidRPr="00471E88">
              <w:rPr>
                <w:sz w:val="28"/>
                <w:szCs w:val="28"/>
              </w:rPr>
              <w:t>тельно</w:t>
            </w:r>
            <w:r>
              <w:rPr>
                <w:sz w:val="28"/>
                <w:szCs w:val="28"/>
              </w:rPr>
              <w:t>е</w:t>
            </w:r>
            <w:r w:rsidR="008E2007" w:rsidRPr="00471E88">
              <w:rPr>
                <w:sz w:val="28"/>
                <w:szCs w:val="28"/>
              </w:rPr>
              <w:t>. Жалоб</w:t>
            </w:r>
            <w:r>
              <w:rPr>
                <w:sz w:val="28"/>
                <w:szCs w:val="28"/>
              </w:rPr>
              <w:t xml:space="preserve"> пациент не предъявляет.</w:t>
            </w:r>
            <w:r w:rsidR="008E2007" w:rsidRPr="00471E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мотре видны</w:t>
            </w:r>
            <w:r w:rsidR="00E47A87">
              <w:rPr>
                <w:sz w:val="28"/>
                <w:szCs w:val="28"/>
              </w:rPr>
              <w:t xml:space="preserve"> многочисленные в</w:t>
            </w:r>
            <w:r w:rsidR="00E47A87">
              <w:rPr>
                <w:sz w:val="28"/>
                <w:szCs w:val="28"/>
              </w:rPr>
              <w:t>ы</w:t>
            </w:r>
            <w:r w:rsidR="00E47A87">
              <w:rPr>
                <w:sz w:val="28"/>
                <w:szCs w:val="28"/>
              </w:rPr>
              <w:t>сыпания на коже лица, верхней части грудной клетки, сп</w:t>
            </w:r>
            <w:r w:rsidR="00E47A87">
              <w:rPr>
                <w:sz w:val="28"/>
                <w:szCs w:val="28"/>
              </w:rPr>
              <w:t>и</w:t>
            </w:r>
            <w:r w:rsidR="00E47A87">
              <w:rPr>
                <w:sz w:val="28"/>
                <w:szCs w:val="28"/>
              </w:rPr>
              <w:t>ны. Слизистые розовые, чи</w:t>
            </w:r>
            <w:r w:rsidR="00E47A87">
              <w:rPr>
                <w:sz w:val="28"/>
                <w:szCs w:val="28"/>
              </w:rPr>
              <w:t>с</w:t>
            </w:r>
            <w:r w:rsidR="00E47A87">
              <w:rPr>
                <w:sz w:val="28"/>
                <w:szCs w:val="28"/>
              </w:rPr>
              <w:t>тые. Дыхание везикуля</w:t>
            </w:r>
            <w:r w:rsidR="00E47A87">
              <w:rPr>
                <w:sz w:val="28"/>
                <w:szCs w:val="28"/>
              </w:rPr>
              <w:t>р</w:t>
            </w:r>
            <w:r w:rsidR="00E47A87">
              <w:rPr>
                <w:sz w:val="28"/>
                <w:szCs w:val="28"/>
              </w:rPr>
              <w:t>ное, хрипов нет. Тоны сердца ясные, ри</w:t>
            </w:r>
            <w:r w:rsidR="00E47A87">
              <w:rPr>
                <w:sz w:val="28"/>
                <w:szCs w:val="28"/>
              </w:rPr>
              <w:t>т</w:t>
            </w:r>
            <w:r w:rsidR="00E47A87">
              <w:rPr>
                <w:sz w:val="28"/>
                <w:szCs w:val="28"/>
              </w:rPr>
              <w:t>мичные, шумов нет. П</w:t>
            </w:r>
            <w:r w:rsidR="00E47A87">
              <w:rPr>
                <w:sz w:val="28"/>
                <w:szCs w:val="28"/>
              </w:rPr>
              <w:t>о</w:t>
            </w:r>
            <w:r w:rsidR="00E47A87">
              <w:rPr>
                <w:sz w:val="28"/>
                <w:szCs w:val="28"/>
              </w:rPr>
              <w:t xml:space="preserve">верхностная и </w:t>
            </w:r>
            <w:r w:rsidR="005B19C7">
              <w:rPr>
                <w:sz w:val="28"/>
                <w:szCs w:val="28"/>
              </w:rPr>
              <w:t>глуб</w:t>
            </w:r>
            <w:r w:rsidR="005B19C7">
              <w:rPr>
                <w:sz w:val="28"/>
                <w:szCs w:val="28"/>
              </w:rPr>
              <w:t>о</w:t>
            </w:r>
            <w:r w:rsidR="005B19C7">
              <w:rPr>
                <w:sz w:val="28"/>
                <w:szCs w:val="28"/>
              </w:rPr>
              <w:t>кая</w:t>
            </w:r>
            <w:r w:rsidR="00E47A87">
              <w:rPr>
                <w:sz w:val="28"/>
                <w:szCs w:val="28"/>
              </w:rPr>
              <w:t xml:space="preserve"> пальпация живота безб</w:t>
            </w:r>
            <w:r w:rsidR="00E47A87">
              <w:rPr>
                <w:sz w:val="28"/>
                <w:szCs w:val="28"/>
              </w:rPr>
              <w:t>о</w:t>
            </w:r>
            <w:r w:rsidR="00E47A87">
              <w:rPr>
                <w:sz w:val="28"/>
                <w:szCs w:val="28"/>
              </w:rPr>
              <w:t>лезненна. Симптом П</w:t>
            </w:r>
            <w:r w:rsidR="00E47A87">
              <w:rPr>
                <w:sz w:val="28"/>
                <w:szCs w:val="28"/>
              </w:rPr>
              <w:t>а</w:t>
            </w:r>
            <w:r w:rsidR="00E47A87">
              <w:rPr>
                <w:sz w:val="28"/>
                <w:szCs w:val="28"/>
              </w:rPr>
              <w:t>стернацкого отрицател</w:t>
            </w:r>
            <w:r w:rsidR="00E47A87">
              <w:rPr>
                <w:sz w:val="28"/>
                <w:szCs w:val="28"/>
              </w:rPr>
              <w:t>ь</w:t>
            </w:r>
            <w:r w:rsidR="00E47A87">
              <w:rPr>
                <w:sz w:val="28"/>
                <w:szCs w:val="28"/>
              </w:rPr>
              <w:t xml:space="preserve">ный. </w:t>
            </w:r>
            <w:r>
              <w:rPr>
                <w:sz w:val="28"/>
                <w:szCs w:val="28"/>
              </w:rPr>
              <w:t>Отпра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</w:t>
            </w:r>
            <w:r w:rsidR="008E2007" w:rsidRPr="00471E88">
              <w:rPr>
                <w:sz w:val="28"/>
                <w:szCs w:val="28"/>
              </w:rPr>
              <w:t xml:space="preserve"> в норме.</w:t>
            </w:r>
            <w:r w:rsidR="00860272">
              <w:rPr>
                <w:sz w:val="28"/>
                <w:szCs w:val="28"/>
              </w:rPr>
              <w:t xml:space="preserve"> АД=120/80</w:t>
            </w:r>
            <w:r w:rsidR="00693EA2">
              <w:rPr>
                <w:sz w:val="28"/>
                <w:szCs w:val="28"/>
              </w:rPr>
              <w:t xml:space="preserve"> мм.рт.ст.</w:t>
            </w:r>
            <w:r w:rsidR="00860272">
              <w:rPr>
                <w:sz w:val="28"/>
                <w:szCs w:val="28"/>
              </w:rPr>
              <w:t xml:space="preserve">, </w:t>
            </w:r>
            <w:r w:rsidR="00860272">
              <w:rPr>
                <w:sz w:val="28"/>
                <w:szCs w:val="28"/>
                <w:lang w:val="en-US"/>
              </w:rPr>
              <w:t>Ps</w:t>
            </w:r>
            <w:r w:rsidR="00860272" w:rsidRPr="00860272">
              <w:rPr>
                <w:sz w:val="28"/>
                <w:szCs w:val="28"/>
              </w:rPr>
              <w:t xml:space="preserve">=86, </w:t>
            </w:r>
            <w:r w:rsidR="00860272">
              <w:rPr>
                <w:sz w:val="28"/>
                <w:szCs w:val="28"/>
                <w:lang w:val="en-US"/>
              </w:rPr>
              <w:t>t</w:t>
            </w:r>
            <w:r w:rsidR="00860272" w:rsidRPr="00860272">
              <w:rPr>
                <w:sz w:val="28"/>
                <w:szCs w:val="28"/>
              </w:rPr>
              <w:t>=36,6</w:t>
            </w:r>
            <w:r w:rsidR="00860272">
              <w:rPr>
                <w:sz w:val="28"/>
                <w:szCs w:val="28"/>
              </w:rPr>
              <w:t>.</w:t>
            </w:r>
            <w:r w:rsidR="008E2007" w:rsidRPr="00471E88">
              <w:rPr>
                <w:sz w:val="28"/>
                <w:szCs w:val="28"/>
              </w:rPr>
              <w:t xml:space="preserve"> </w:t>
            </w:r>
            <w:r w:rsidRPr="00471E88">
              <w:rPr>
                <w:sz w:val="28"/>
                <w:szCs w:val="28"/>
              </w:rPr>
              <w:t xml:space="preserve">Знакомство с </w:t>
            </w:r>
            <w:r>
              <w:rPr>
                <w:sz w:val="28"/>
                <w:szCs w:val="28"/>
              </w:rPr>
              <w:t>пациентом</w:t>
            </w:r>
            <w:r w:rsidRPr="00471E88">
              <w:rPr>
                <w:sz w:val="28"/>
                <w:szCs w:val="28"/>
              </w:rPr>
              <w:t>.</w:t>
            </w:r>
            <w:r w:rsidR="00860272">
              <w:rPr>
                <w:sz w:val="28"/>
                <w:szCs w:val="28"/>
              </w:rPr>
              <w:t xml:space="preserve"> Сбор ана</w:t>
            </w:r>
            <w:r w:rsidR="00860272">
              <w:rPr>
                <w:sz w:val="28"/>
                <w:szCs w:val="28"/>
              </w:rPr>
              <w:t>м</w:t>
            </w:r>
            <w:r w:rsidR="00860272">
              <w:rPr>
                <w:sz w:val="28"/>
                <w:szCs w:val="28"/>
              </w:rPr>
              <w:t>неза. Объективное исследов</w:t>
            </w:r>
            <w:r w:rsidR="00860272">
              <w:rPr>
                <w:sz w:val="28"/>
                <w:szCs w:val="28"/>
              </w:rPr>
              <w:t>а</w:t>
            </w:r>
            <w:r w:rsidR="00860272">
              <w:rPr>
                <w:sz w:val="28"/>
                <w:szCs w:val="28"/>
              </w:rPr>
              <w:t>ние.</w:t>
            </w:r>
          </w:p>
        </w:tc>
        <w:tc>
          <w:tcPr>
            <w:tcW w:w="3509" w:type="dxa"/>
          </w:tcPr>
          <w:p w:rsidR="00860272" w:rsidRPr="00860272" w:rsidRDefault="00860272">
            <w:pPr>
              <w:jc w:val="both"/>
              <w:rPr>
                <w:bCs/>
                <w:sz w:val="28"/>
                <w:szCs w:val="28"/>
              </w:rPr>
            </w:pPr>
            <w:r w:rsidRPr="00860272">
              <w:rPr>
                <w:bCs/>
                <w:sz w:val="28"/>
                <w:szCs w:val="28"/>
              </w:rPr>
              <w:t>Режим общеклинич</w:t>
            </w:r>
            <w:r w:rsidRPr="00860272">
              <w:rPr>
                <w:bCs/>
                <w:sz w:val="28"/>
                <w:szCs w:val="28"/>
              </w:rPr>
              <w:t>е</w:t>
            </w:r>
            <w:r w:rsidRPr="00860272">
              <w:rPr>
                <w:bCs/>
                <w:sz w:val="28"/>
                <w:szCs w:val="28"/>
              </w:rPr>
              <w:t>ский.</w:t>
            </w:r>
          </w:p>
          <w:p w:rsidR="00860272" w:rsidRPr="00860272" w:rsidRDefault="0086027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Диета №15.</w:t>
            </w:r>
          </w:p>
          <w:p w:rsidR="00342216" w:rsidRDefault="006B62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sym w:font="Symbol" w:char="F0B7"/>
            </w:r>
            <w:r>
              <w:rPr>
                <w:sz w:val="28"/>
                <w:szCs w:val="28"/>
              </w:rPr>
              <w:t xml:space="preserve"> </w:t>
            </w:r>
            <w:r w:rsidR="00860272">
              <w:rPr>
                <w:sz w:val="28"/>
                <w:szCs w:val="28"/>
                <w:lang w:val="en-US"/>
              </w:rPr>
              <w:t>Tetracyclini</w:t>
            </w:r>
            <w:r w:rsidR="008E2007" w:rsidRPr="00E47A87">
              <w:rPr>
                <w:sz w:val="28"/>
                <w:szCs w:val="28"/>
              </w:rPr>
              <w:t xml:space="preserve"> 0,</w:t>
            </w:r>
            <w:r w:rsidR="00860272" w:rsidRPr="00860272">
              <w:rPr>
                <w:sz w:val="28"/>
                <w:szCs w:val="28"/>
              </w:rPr>
              <w:t>5</w:t>
            </w:r>
            <w:r w:rsidR="008E2007" w:rsidRPr="00E47A87">
              <w:rPr>
                <w:sz w:val="28"/>
                <w:szCs w:val="28"/>
              </w:rPr>
              <w:t xml:space="preserve"> </w:t>
            </w:r>
          </w:p>
          <w:p w:rsidR="008E2007" w:rsidRDefault="006B621A">
            <w:pPr>
              <w:pStyle w:val="a5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</w:t>
            </w:r>
            <w:r w:rsidR="00860272">
              <w:rPr>
                <w:b w:val="0"/>
                <w:bCs w:val="0"/>
                <w:sz w:val="28"/>
                <w:szCs w:val="28"/>
              </w:rPr>
              <w:t>ринимать по схеме</w:t>
            </w:r>
          </w:p>
          <w:p w:rsidR="00860272" w:rsidRPr="00471E88" w:rsidRDefault="00860272">
            <w:pPr>
              <w:pStyle w:val="a5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 нед.–1таб. 4 раза в день, 2 нед.–</w:t>
            </w:r>
            <w:r w:rsidR="00342216">
              <w:rPr>
                <w:b w:val="0"/>
                <w:bCs w:val="0"/>
                <w:sz w:val="28"/>
                <w:szCs w:val="28"/>
              </w:rPr>
              <w:t>1т</w:t>
            </w:r>
            <w:r>
              <w:rPr>
                <w:b w:val="0"/>
                <w:bCs w:val="0"/>
                <w:sz w:val="28"/>
                <w:szCs w:val="28"/>
              </w:rPr>
              <w:t xml:space="preserve">аб. 3 </w:t>
            </w:r>
            <w:r w:rsidR="00342216">
              <w:rPr>
                <w:b w:val="0"/>
                <w:bCs w:val="0"/>
                <w:sz w:val="28"/>
                <w:szCs w:val="28"/>
              </w:rPr>
              <w:t>раза в день</w:t>
            </w:r>
            <w:r>
              <w:rPr>
                <w:b w:val="0"/>
                <w:bCs w:val="0"/>
                <w:sz w:val="28"/>
                <w:szCs w:val="28"/>
              </w:rPr>
              <w:t>, 3 нед.–</w:t>
            </w:r>
            <w:r w:rsidR="00342216">
              <w:rPr>
                <w:b w:val="0"/>
                <w:bCs w:val="0"/>
                <w:sz w:val="28"/>
                <w:szCs w:val="28"/>
              </w:rPr>
              <w:t>1</w:t>
            </w:r>
            <w:r>
              <w:rPr>
                <w:b w:val="0"/>
                <w:bCs w:val="0"/>
                <w:sz w:val="28"/>
                <w:szCs w:val="28"/>
              </w:rPr>
              <w:t>та</w:t>
            </w:r>
            <w:r>
              <w:rPr>
                <w:b w:val="0"/>
                <w:bCs w:val="0"/>
                <w:sz w:val="28"/>
                <w:szCs w:val="28"/>
              </w:rPr>
              <w:t>б</w:t>
            </w:r>
            <w:r w:rsidR="00342216">
              <w:rPr>
                <w:b w:val="0"/>
                <w:bCs w:val="0"/>
                <w:sz w:val="28"/>
                <w:szCs w:val="28"/>
              </w:rPr>
              <w:t>.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342216">
              <w:rPr>
                <w:b w:val="0"/>
                <w:bCs w:val="0"/>
                <w:sz w:val="28"/>
                <w:szCs w:val="28"/>
              </w:rPr>
              <w:t>2</w:t>
            </w:r>
            <w:r>
              <w:rPr>
                <w:b w:val="0"/>
                <w:bCs w:val="0"/>
                <w:sz w:val="28"/>
                <w:szCs w:val="28"/>
              </w:rPr>
              <w:t xml:space="preserve"> раза в день</w:t>
            </w:r>
            <w:r w:rsidR="00342216">
              <w:rPr>
                <w:b w:val="0"/>
                <w:bCs w:val="0"/>
                <w:sz w:val="28"/>
                <w:szCs w:val="28"/>
              </w:rPr>
              <w:t>, 4</w:t>
            </w:r>
            <w:r>
              <w:rPr>
                <w:b w:val="0"/>
                <w:bCs w:val="0"/>
                <w:sz w:val="28"/>
                <w:szCs w:val="28"/>
              </w:rPr>
              <w:t xml:space="preserve"> нед</w:t>
            </w:r>
            <w:r w:rsidR="00342216">
              <w:rPr>
                <w:b w:val="0"/>
                <w:bCs w:val="0"/>
                <w:sz w:val="28"/>
                <w:szCs w:val="28"/>
              </w:rPr>
              <w:t>.</w:t>
            </w:r>
            <w:r>
              <w:rPr>
                <w:b w:val="0"/>
                <w:bCs w:val="0"/>
                <w:sz w:val="28"/>
                <w:szCs w:val="28"/>
              </w:rPr>
              <w:t>–</w:t>
            </w:r>
            <w:r w:rsidR="00342216">
              <w:rPr>
                <w:b w:val="0"/>
                <w:bCs w:val="0"/>
                <w:sz w:val="28"/>
                <w:szCs w:val="28"/>
              </w:rPr>
              <w:t>1</w:t>
            </w:r>
            <w:r>
              <w:rPr>
                <w:b w:val="0"/>
                <w:bCs w:val="0"/>
                <w:sz w:val="28"/>
                <w:szCs w:val="28"/>
              </w:rPr>
              <w:t>таб</w:t>
            </w:r>
            <w:r w:rsidR="00342216">
              <w:rPr>
                <w:b w:val="0"/>
                <w:bCs w:val="0"/>
                <w:sz w:val="28"/>
                <w:szCs w:val="28"/>
              </w:rPr>
              <w:t>.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342216">
              <w:rPr>
                <w:b w:val="0"/>
                <w:bCs w:val="0"/>
                <w:sz w:val="28"/>
                <w:szCs w:val="28"/>
              </w:rPr>
              <w:t>1</w:t>
            </w:r>
            <w:r>
              <w:rPr>
                <w:b w:val="0"/>
                <w:bCs w:val="0"/>
                <w:sz w:val="28"/>
                <w:szCs w:val="28"/>
              </w:rPr>
              <w:t xml:space="preserve"> раз в ден</w:t>
            </w:r>
            <w:r>
              <w:rPr>
                <w:b w:val="0"/>
                <w:bCs w:val="0"/>
                <w:sz w:val="28"/>
                <w:szCs w:val="28"/>
              </w:rPr>
              <w:t>ь</w:t>
            </w:r>
            <w:r w:rsidR="00342216">
              <w:rPr>
                <w:b w:val="0"/>
                <w:bCs w:val="0"/>
                <w:sz w:val="28"/>
                <w:szCs w:val="28"/>
              </w:rPr>
              <w:t>.</w:t>
            </w:r>
          </w:p>
          <w:p w:rsidR="00342216" w:rsidRPr="00342216" w:rsidRDefault="006B621A">
            <w:pPr>
              <w:pStyle w:val="a5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sym w:font="Symbol" w:char="F0B7"/>
            </w:r>
            <w:r>
              <w:rPr>
                <w:sz w:val="28"/>
                <w:szCs w:val="28"/>
              </w:rPr>
              <w:t xml:space="preserve"> </w:t>
            </w:r>
            <w:r w:rsidR="00342216">
              <w:rPr>
                <w:b w:val="0"/>
                <w:bCs w:val="0"/>
                <w:sz w:val="28"/>
                <w:szCs w:val="28"/>
                <w:lang w:val="en-US"/>
              </w:rPr>
              <w:t>Tab</w:t>
            </w:r>
            <w:r w:rsidR="00342216" w:rsidRPr="00342216">
              <w:rPr>
                <w:b w:val="0"/>
                <w:bCs w:val="0"/>
                <w:sz w:val="28"/>
                <w:szCs w:val="28"/>
              </w:rPr>
              <w:t xml:space="preserve">. </w:t>
            </w:r>
            <w:r w:rsidR="00342216">
              <w:rPr>
                <w:b w:val="0"/>
                <w:bCs w:val="0"/>
                <w:sz w:val="28"/>
                <w:szCs w:val="28"/>
                <w:lang w:val="en-US"/>
              </w:rPr>
              <w:t>Metronidazole</w:t>
            </w:r>
            <w:r w:rsidR="00342216" w:rsidRPr="00342216">
              <w:rPr>
                <w:b w:val="0"/>
                <w:bCs w:val="0"/>
                <w:sz w:val="28"/>
                <w:szCs w:val="28"/>
              </w:rPr>
              <w:t xml:space="preserve"> 0</w:t>
            </w:r>
            <w:r w:rsidR="00342216">
              <w:rPr>
                <w:b w:val="0"/>
                <w:bCs w:val="0"/>
                <w:sz w:val="28"/>
                <w:szCs w:val="28"/>
                <w:lang w:val="en-US"/>
              </w:rPr>
              <w:t>,</w:t>
            </w:r>
            <w:r w:rsidR="00342216" w:rsidRPr="00342216">
              <w:rPr>
                <w:b w:val="0"/>
                <w:bCs w:val="0"/>
                <w:sz w:val="28"/>
                <w:szCs w:val="28"/>
              </w:rPr>
              <w:t>2</w:t>
            </w:r>
            <w:r w:rsidR="00342216">
              <w:rPr>
                <w:b w:val="0"/>
                <w:bCs w:val="0"/>
                <w:sz w:val="28"/>
                <w:szCs w:val="28"/>
                <w:lang w:val="en-US"/>
              </w:rPr>
              <w:t xml:space="preserve">5 </w:t>
            </w:r>
            <w:r>
              <w:rPr>
                <w:b w:val="0"/>
                <w:bCs w:val="0"/>
                <w:sz w:val="28"/>
                <w:szCs w:val="28"/>
              </w:rPr>
              <w:t>п</w:t>
            </w:r>
            <w:r w:rsidR="00342216">
              <w:rPr>
                <w:b w:val="0"/>
                <w:bCs w:val="0"/>
                <w:sz w:val="28"/>
                <w:szCs w:val="28"/>
              </w:rPr>
              <w:t>о 1таб. 2 раза в день.</w:t>
            </w:r>
          </w:p>
          <w:p w:rsidR="00257199" w:rsidRPr="00257199" w:rsidRDefault="006B621A" w:rsidP="00257199">
            <w:pPr>
              <w:pStyle w:val="a5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sym w:font="Symbol" w:char="F0B7"/>
            </w:r>
            <w:r>
              <w:rPr>
                <w:sz w:val="28"/>
                <w:szCs w:val="28"/>
              </w:rPr>
              <w:t xml:space="preserve"> </w:t>
            </w:r>
            <w:r w:rsidR="008E2007" w:rsidRPr="00471E88">
              <w:rPr>
                <w:b w:val="0"/>
                <w:bCs w:val="0"/>
                <w:sz w:val="28"/>
                <w:szCs w:val="28"/>
                <w:lang w:val="en-US"/>
              </w:rPr>
              <w:t>Sol</w:t>
            </w:r>
            <w:r w:rsidR="008E2007" w:rsidRPr="00471E88">
              <w:rPr>
                <w:b w:val="0"/>
                <w:bCs w:val="0"/>
                <w:sz w:val="28"/>
                <w:szCs w:val="28"/>
              </w:rPr>
              <w:t xml:space="preserve">. </w:t>
            </w:r>
            <w:r w:rsidR="00342216">
              <w:rPr>
                <w:b w:val="0"/>
                <w:bCs w:val="0"/>
                <w:sz w:val="28"/>
                <w:szCs w:val="28"/>
                <w:lang w:val="en-US"/>
              </w:rPr>
              <w:t>Natrii</w:t>
            </w:r>
            <w:r w:rsidR="00342216" w:rsidRPr="00257199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342216">
              <w:rPr>
                <w:b w:val="0"/>
                <w:bCs w:val="0"/>
                <w:sz w:val="28"/>
                <w:szCs w:val="28"/>
                <w:lang w:val="en-US"/>
              </w:rPr>
              <w:t>thiosulfatis</w:t>
            </w:r>
            <w:r w:rsidR="00342216" w:rsidRPr="00257199">
              <w:rPr>
                <w:b w:val="0"/>
                <w:bCs w:val="0"/>
                <w:sz w:val="28"/>
                <w:szCs w:val="28"/>
              </w:rPr>
              <w:t xml:space="preserve"> 30</w:t>
            </w:r>
            <w:r w:rsidR="008E2007" w:rsidRPr="00860272">
              <w:rPr>
                <w:b w:val="0"/>
                <w:bCs w:val="0"/>
                <w:sz w:val="28"/>
                <w:szCs w:val="28"/>
              </w:rPr>
              <w:t xml:space="preserve">% - </w:t>
            </w:r>
            <w:r w:rsidR="00342216" w:rsidRPr="00257199">
              <w:rPr>
                <w:b w:val="0"/>
                <w:bCs w:val="0"/>
                <w:sz w:val="28"/>
                <w:szCs w:val="28"/>
              </w:rPr>
              <w:t xml:space="preserve">10 </w:t>
            </w:r>
            <w:r w:rsidR="008E2007" w:rsidRPr="00471E88">
              <w:rPr>
                <w:b w:val="0"/>
                <w:bCs w:val="0"/>
                <w:sz w:val="28"/>
                <w:szCs w:val="28"/>
                <w:lang w:val="en-US"/>
              </w:rPr>
              <w:t>ml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257199" w:rsidRPr="00257199">
              <w:rPr>
                <w:b w:val="0"/>
                <w:bCs w:val="0"/>
                <w:sz w:val="28"/>
                <w:szCs w:val="28"/>
              </w:rPr>
              <w:t xml:space="preserve">№ 10 </w:t>
            </w:r>
            <w:r>
              <w:rPr>
                <w:b w:val="0"/>
                <w:sz w:val="28"/>
                <w:szCs w:val="28"/>
              </w:rPr>
              <w:t>в</w:t>
            </w:r>
            <w:r w:rsidR="00257199">
              <w:rPr>
                <w:b w:val="0"/>
                <w:sz w:val="28"/>
                <w:szCs w:val="28"/>
              </w:rPr>
              <w:t>ну</w:t>
            </w:r>
            <w:r w:rsidR="00257199">
              <w:rPr>
                <w:b w:val="0"/>
                <w:sz w:val="28"/>
                <w:szCs w:val="28"/>
              </w:rPr>
              <w:t>т</w:t>
            </w:r>
            <w:r w:rsidR="00257199">
              <w:rPr>
                <w:b w:val="0"/>
                <w:sz w:val="28"/>
                <w:szCs w:val="28"/>
              </w:rPr>
              <w:t>ривенно</w:t>
            </w:r>
            <w:r w:rsidR="008E2007" w:rsidRPr="00257199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257199" w:rsidRPr="00257199">
              <w:rPr>
                <w:b w:val="0"/>
                <w:bCs w:val="0"/>
                <w:sz w:val="28"/>
                <w:szCs w:val="28"/>
              </w:rPr>
              <w:t xml:space="preserve">1 </w:t>
            </w:r>
            <w:r w:rsidR="00257199">
              <w:rPr>
                <w:b w:val="0"/>
                <w:bCs w:val="0"/>
                <w:sz w:val="28"/>
                <w:szCs w:val="28"/>
              </w:rPr>
              <w:t>раз в день.</w:t>
            </w:r>
          </w:p>
          <w:p w:rsidR="008E2007" w:rsidRDefault="006B621A" w:rsidP="00257199">
            <w:pPr>
              <w:pStyle w:val="a5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sym w:font="Symbol" w:char="F0B7"/>
            </w:r>
            <w:r w:rsidR="008E2007" w:rsidRPr="006B621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257199" w:rsidRPr="006B621A">
              <w:rPr>
                <w:b w:val="0"/>
                <w:bCs w:val="0"/>
                <w:sz w:val="28"/>
                <w:szCs w:val="28"/>
                <w:lang w:val="fr-FR"/>
              </w:rPr>
              <w:t>Sol</w:t>
            </w:r>
            <w:r w:rsidR="00257199" w:rsidRPr="006B621A">
              <w:rPr>
                <w:b w:val="0"/>
                <w:bCs w:val="0"/>
                <w:sz w:val="28"/>
                <w:szCs w:val="28"/>
              </w:rPr>
              <w:t xml:space="preserve">. </w:t>
            </w:r>
            <w:r w:rsidR="00257199" w:rsidRPr="006B621A">
              <w:rPr>
                <w:b w:val="0"/>
                <w:bCs w:val="0"/>
                <w:sz w:val="28"/>
                <w:szCs w:val="28"/>
                <w:lang w:val="fr-FR"/>
              </w:rPr>
              <w:t>acidi</w:t>
            </w:r>
            <w:r w:rsidR="00257199" w:rsidRPr="006B621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257199" w:rsidRPr="006B621A">
              <w:rPr>
                <w:b w:val="0"/>
                <w:bCs w:val="0"/>
                <w:sz w:val="28"/>
                <w:szCs w:val="28"/>
                <w:lang w:val="fr-FR"/>
              </w:rPr>
              <w:t>ascorbinici</w:t>
            </w:r>
            <w:r w:rsidR="00257199" w:rsidRPr="006B621A">
              <w:rPr>
                <w:b w:val="0"/>
                <w:bCs w:val="0"/>
                <w:sz w:val="28"/>
                <w:szCs w:val="28"/>
              </w:rPr>
              <w:t xml:space="preserve"> 1% - 1 </w:t>
            </w:r>
            <w:r w:rsidR="00257199" w:rsidRPr="006B621A">
              <w:rPr>
                <w:b w:val="0"/>
                <w:bCs w:val="0"/>
                <w:sz w:val="28"/>
                <w:szCs w:val="28"/>
                <w:lang w:val="fr-FR"/>
              </w:rPr>
              <w:t>ml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257199" w:rsidRPr="006B621A">
              <w:rPr>
                <w:b w:val="0"/>
                <w:bCs w:val="0"/>
                <w:sz w:val="28"/>
                <w:szCs w:val="28"/>
              </w:rPr>
              <w:t xml:space="preserve">№ 10 </w:t>
            </w:r>
            <w:r>
              <w:rPr>
                <w:b w:val="0"/>
                <w:bCs w:val="0"/>
                <w:sz w:val="28"/>
                <w:szCs w:val="28"/>
              </w:rPr>
              <w:t>в</w:t>
            </w:r>
            <w:r w:rsidR="00257199">
              <w:rPr>
                <w:b w:val="0"/>
                <w:sz w:val="28"/>
                <w:szCs w:val="28"/>
              </w:rPr>
              <w:t>нутрим</w:t>
            </w:r>
            <w:r w:rsidR="00257199">
              <w:rPr>
                <w:b w:val="0"/>
                <w:sz w:val="28"/>
                <w:szCs w:val="28"/>
              </w:rPr>
              <w:t>ы</w:t>
            </w:r>
            <w:r w:rsidR="00257199">
              <w:rPr>
                <w:b w:val="0"/>
                <w:sz w:val="28"/>
                <w:szCs w:val="28"/>
              </w:rPr>
              <w:t>шечно 1 раз в день.</w:t>
            </w:r>
          </w:p>
          <w:p w:rsidR="00257199" w:rsidRDefault="006B621A" w:rsidP="00257199">
            <w:pPr>
              <w:pStyle w:val="a5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sym w:font="Symbol" w:char="F0B7"/>
            </w:r>
            <w:r w:rsidR="00257199" w:rsidRPr="006B621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257199" w:rsidRPr="00257199">
              <w:rPr>
                <w:b w:val="0"/>
                <w:bCs w:val="0"/>
                <w:sz w:val="28"/>
                <w:szCs w:val="28"/>
                <w:lang w:val="fr-FR"/>
              </w:rPr>
              <w:t>Sol</w:t>
            </w:r>
            <w:r w:rsidR="00257199" w:rsidRPr="006B621A">
              <w:rPr>
                <w:b w:val="0"/>
                <w:bCs w:val="0"/>
                <w:sz w:val="28"/>
                <w:szCs w:val="28"/>
              </w:rPr>
              <w:t xml:space="preserve">. </w:t>
            </w:r>
            <w:r w:rsidR="00257199">
              <w:rPr>
                <w:b w:val="0"/>
                <w:bCs w:val="0"/>
                <w:sz w:val="28"/>
                <w:szCs w:val="28"/>
                <w:lang w:val="fr-FR"/>
              </w:rPr>
              <w:t>Thiamini</w:t>
            </w:r>
            <w:r w:rsidR="00257199" w:rsidRPr="006B621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257199">
              <w:rPr>
                <w:b w:val="0"/>
                <w:bCs w:val="0"/>
                <w:sz w:val="28"/>
                <w:szCs w:val="28"/>
                <w:lang w:val="fr-FR"/>
              </w:rPr>
              <w:t>bromidi</w:t>
            </w:r>
            <w:r w:rsidR="00257199" w:rsidRPr="006B621A">
              <w:rPr>
                <w:b w:val="0"/>
                <w:bCs w:val="0"/>
                <w:sz w:val="28"/>
                <w:szCs w:val="28"/>
              </w:rPr>
              <w:t xml:space="preserve"> 5% - 1 </w:t>
            </w:r>
            <w:r w:rsidR="00257199" w:rsidRPr="00257199">
              <w:rPr>
                <w:b w:val="0"/>
                <w:bCs w:val="0"/>
                <w:sz w:val="28"/>
                <w:szCs w:val="28"/>
                <w:lang w:val="fr-FR"/>
              </w:rPr>
              <w:t>ml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257199" w:rsidRPr="006B621A">
              <w:rPr>
                <w:b w:val="0"/>
                <w:bCs w:val="0"/>
                <w:sz w:val="28"/>
                <w:szCs w:val="28"/>
              </w:rPr>
              <w:t xml:space="preserve">№ 10 </w:t>
            </w:r>
            <w:r>
              <w:rPr>
                <w:b w:val="0"/>
                <w:bCs w:val="0"/>
                <w:sz w:val="28"/>
                <w:szCs w:val="28"/>
              </w:rPr>
              <w:t>в</w:t>
            </w:r>
            <w:r w:rsidR="00257199">
              <w:rPr>
                <w:b w:val="0"/>
                <w:sz w:val="28"/>
                <w:szCs w:val="28"/>
              </w:rPr>
              <w:t>нутримыше</w:t>
            </w:r>
            <w:r w:rsidR="00257199">
              <w:rPr>
                <w:b w:val="0"/>
                <w:sz w:val="28"/>
                <w:szCs w:val="28"/>
              </w:rPr>
              <w:t>ч</w:t>
            </w:r>
            <w:r w:rsidR="00257199">
              <w:rPr>
                <w:b w:val="0"/>
                <w:sz w:val="28"/>
                <w:szCs w:val="28"/>
              </w:rPr>
              <w:t>но 1 раз в день.</w:t>
            </w:r>
          </w:p>
          <w:p w:rsidR="00257199" w:rsidRPr="006B621A" w:rsidRDefault="006B621A" w:rsidP="00257199">
            <w:pPr>
              <w:pStyle w:val="a5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sym w:font="Symbol" w:char="F0B7"/>
            </w:r>
            <w:r>
              <w:rPr>
                <w:sz w:val="28"/>
                <w:szCs w:val="28"/>
              </w:rPr>
              <w:t xml:space="preserve"> </w:t>
            </w:r>
            <w:r w:rsidR="00257199">
              <w:rPr>
                <w:b w:val="0"/>
                <w:sz w:val="28"/>
                <w:szCs w:val="28"/>
              </w:rPr>
              <w:t>Аутогемотерапия</w:t>
            </w:r>
            <w:r w:rsidR="00A5436F">
              <w:rPr>
                <w:b w:val="0"/>
                <w:sz w:val="28"/>
                <w:szCs w:val="28"/>
              </w:rPr>
              <w:t xml:space="preserve"> 10 мл в мышцы № 10.</w:t>
            </w:r>
          </w:p>
          <w:p w:rsidR="006B621A" w:rsidRDefault="006B621A" w:rsidP="00257199">
            <w:pPr>
              <w:pStyle w:val="a5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sym w:font="Symbol" w:char="F0B7"/>
            </w:r>
            <w:r w:rsidR="00F32EB1" w:rsidRPr="006B621A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Местно: </w:t>
            </w:r>
          </w:p>
          <w:p w:rsidR="00E70DCD" w:rsidRDefault="006B621A" w:rsidP="00257199">
            <w:pPr>
              <w:pStyle w:val="a5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- </w:t>
            </w:r>
            <w:proofErr w:type="spellStart"/>
            <w:r w:rsidR="00AB3DF2">
              <w:rPr>
                <w:b w:val="0"/>
                <w:bCs w:val="0"/>
                <w:sz w:val="28"/>
                <w:szCs w:val="28"/>
                <w:lang w:val="en-US"/>
              </w:rPr>
              <w:t>Unguentum</w:t>
            </w:r>
            <w:proofErr w:type="spellEnd"/>
            <w:r w:rsidR="00AB3DF2" w:rsidRPr="00AB3DF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AB3DF2">
              <w:rPr>
                <w:b w:val="0"/>
                <w:bCs w:val="0"/>
                <w:sz w:val="28"/>
                <w:szCs w:val="28"/>
                <w:lang w:val="en-US"/>
              </w:rPr>
              <w:t>Icht</w:t>
            </w:r>
            <w:r w:rsidR="00AB3DF2">
              <w:rPr>
                <w:b w:val="0"/>
                <w:bCs w:val="0"/>
                <w:sz w:val="28"/>
                <w:szCs w:val="28"/>
                <w:lang w:val="en-US"/>
              </w:rPr>
              <w:t>h</w:t>
            </w:r>
            <w:r w:rsidR="00AB3DF2">
              <w:rPr>
                <w:b w:val="0"/>
                <w:bCs w:val="0"/>
                <w:sz w:val="28"/>
                <w:szCs w:val="28"/>
                <w:lang w:val="en-US"/>
              </w:rPr>
              <w:t>yoli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10% </w:t>
            </w:r>
            <w:r w:rsidR="00AB3DF2">
              <w:rPr>
                <w:b w:val="0"/>
                <w:bCs w:val="0"/>
                <w:sz w:val="28"/>
                <w:szCs w:val="28"/>
              </w:rPr>
              <w:t xml:space="preserve">примочки 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t</w:t>
            </w:r>
            <w:r>
              <w:rPr>
                <w:b w:val="0"/>
                <w:bCs w:val="0"/>
                <w:sz w:val="28"/>
                <w:szCs w:val="28"/>
              </w:rPr>
              <w:t>=37-38</w:t>
            </w:r>
            <w:r>
              <w:rPr>
                <w:b w:val="0"/>
                <w:bCs w:val="0"/>
                <w:sz w:val="28"/>
                <w:szCs w:val="28"/>
              </w:rPr>
              <w:sym w:font="Symbol" w:char="F0B0"/>
            </w:r>
            <w:r>
              <w:rPr>
                <w:b w:val="0"/>
                <w:bCs w:val="0"/>
                <w:sz w:val="28"/>
                <w:szCs w:val="28"/>
              </w:rPr>
              <w:t>С на кожу л</w:t>
            </w:r>
            <w:r>
              <w:rPr>
                <w:b w:val="0"/>
                <w:bCs w:val="0"/>
                <w:sz w:val="28"/>
                <w:szCs w:val="28"/>
              </w:rPr>
              <w:t>и</w:t>
            </w:r>
            <w:r>
              <w:rPr>
                <w:b w:val="0"/>
                <w:bCs w:val="0"/>
                <w:sz w:val="28"/>
                <w:szCs w:val="28"/>
              </w:rPr>
              <w:t>ца, груди, спины, экспоз</w:t>
            </w:r>
            <w:r>
              <w:rPr>
                <w:b w:val="0"/>
                <w:bCs w:val="0"/>
                <w:sz w:val="28"/>
                <w:szCs w:val="28"/>
              </w:rPr>
              <w:t>и</w:t>
            </w:r>
            <w:r>
              <w:rPr>
                <w:b w:val="0"/>
                <w:bCs w:val="0"/>
                <w:sz w:val="28"/>
                <w:szCs w:val="28"/>
              </w:rPr>
              <w:t>ция 30 мин.</w:t>
            </w:r>
            <w:r w:rsidR="00F83FA4">
              <w:rPr>
                <w:b w:val="0"/>
                <w:bCs w:val="0"/>
                <w:sz w:val="28"/>
                <w:szCs w:val="28"/>
              </w:rPr>
              <w:t xml:space="preserve"> – 1 раз в день,</w:t>
            </w:r>
          </w:p>
          <w:p w:rsidR="006B621A" w:rsidRPr="00F83FA4" w:rsidRDefault="006B621A" w:rsidP="00257199">
            <w:pPr>
              <w:pStyle w:val="a5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- </w:t>
            </w:r>
            <w:proofErr w:type="spellStart"/>
            <w:r w:rsidR="00AB3DF2">
              <w:rPr>
                <w:b w:val="0"/>
                <w:bCs w:val="0"/>
                <w:sz w:val="28"/>
                <w:szCs w:val="28"/>
                <w:lang w:val="en-US"/>
              </w:rPr>
              <w:t>Unguentum</w:t>
            </w:r>
            <w:proofErr w:type="spellEnd"/>
            <w:r w:rsidR="00AB3DF2" w:rsidRPr="00AB3DF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AB3DF2">
              <w:rPr>
                <w:b w:val="0"/>
                <w:bCs w:val="0"/>
                <w:sz w:val="28"/>
                <w:szCs w:val="28"/>
                <w:lang w:val="en-US"/>
              </w:rPr>
              <w:t>sulfurici</w:t>
            </w:r>
            <w:proofErr w:type="spellEnd"/>
            <w:r w:rsidR="00AB3DF2" w:rsidRPr="00AB3DF2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10%</w:t>
            </w:r>
            <w:r w:rsidR="00F83FA4" w:rsidRPr="00F83FA4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F83FA4">
              <w:rPr>
                <w:b w:val="0"/>
                <w:bCs w:val="0"/>
                <w:sz w:val="28"/>
                <w:szCs w:val="28"/>
              </w:rPr>
              <w:t>на кожу лица – 1 раз в день,</w:t>
            </w:r>
          </w:p>
          <w:p w:rsidR="00F32EB1" w:rsidRPr="00F83FA4" w:rsidRDefault="00F83FA4" w:rsidP="00257199">
            <w:pPr>
              <w:pStyle w:val="a5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sym w:font="Symbol" w:char="F0B7"/>
            </w:r>
            <w:r>
              <w:rPr>
                <w:sz w:val="28"/>
                <w:szCs w:val="28"/>
              </w:rPr>
              <w:t xml:space="preserve"> </w:t>
            </w:r>
            <w:r w:rsidR="005B19C7" w:rsidRPr="00F83FA4">
              <w:rPr>
                <w:b w:val="0"/>
                <w:sz w:val="28"/>
                <w:szCs w:val="28"/>
              </w:rPr>
              <w:t>Физио</w:t>
            </w:r>
            <w:r w:rsidR="005B19C7">
              <w:rPr>
                <w:b w:val="0"/>
                <w:sz w:val="28"/>
                <w:szCs w:val="28"/>
              </w:rPr>
              <w:t>терапия</w:t>
            </w:r>
            <w:r>
              <w:rPr>
                <w:b w:val="0"/>
                <w:sz w:val="28"/>
                <w:szCs w:val="28"/>
              </w:rPr>
              <w:t>:</w:t>
            </w:r>
            <w:r w:rsidR="00F32EB1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к</w:t>
            </w:r>
            <w:r w:rsidR="00F32EB1">
              <w:rPr>
                <w:b w:val="0"/>
                <w:sz w:val="28"/>
                <w:szCs w:val="28"/>
              </w:rPr>
              <w:t>варц</w:t>
            </w:r>
            <w:r>
              <w:rPr>
                <w:b w:val="0"/>
                <w:sz w:val="28"/>
                <w:szCs w:val="28"/>
              </w:rPr>
              <w:t xml:space="preserve">, </w:t>
            </w:r>
            <w:r w:rsidR="00E854DC">
              <w:rPr>
                <w:b w:val="0"/>
                <w:sz w:val="28"/>
                <w:szCs w:val="28"/>
              </w:rPr>
              <w:t>т</w:t>
            </w:r>
            <w:r w:rsidR="00E854DC">
              <w:rPr>
                <w:b w:val="0"/>
                <w:sz w:val="28"/>
                <w:szCs w:val="28"/>
              </w:rPr>
              <w:t>о</w:t>
            </w:r>
            <w:r w:rsidR="00E854DC">
              <w:rPr>
                <w:b w:val="0"/>
                <w:sz w:val="28"/>
                <w:szCs w:val="28"/>
              </w:rPr>
              <w:t xml:space="preserve">ки </w:t>
            </w:r>
            <w:proofErr w:type="spellStart"/>
            <w:r w:rsidR="00E854DC">
              <w:rPr>
                <w:b w:val="0"/>
                <w:sz w:val="28"/>
                <w:szCs w:val="28"/>
              </w:rPr>
              <w:t>Д'А</w:t>
            </w:r>
            <w:r w:rsidR="00F32EB1">
              <w:rPr>
                <w:b w:val="0"/>
                <w:sz w:val="28"/>
                <w:szCs w:val="28"/>
              </w:rPr>
              <w:t>р</w:t>
            </w:r>
            <w:r w:rsidR="00F32EB1">
              <w:rPr>
                <w:b w:val="0"/>
                <w:sz w:val="28"/>
                <w:szCs w:val="28"/>
              </w:rPr>
              <w:t>сонвал</w:t>
            </w:r>
            <w:r w:rsidR="00E854DC">
              <w:rPr>
                <w:b w:val="0"/>
                <w:sz w:val="28"/>
                <w:szCs w:val="28"/>
              </w:rPr>
              <w:t>я</w:t>
            </w:r>
            <w:proofErr w:type="spellEnd"/>
            <w:r w:rsidR="00F32EB1">
              <w:rPr>
                <w:b w:val="0"/>
                <w:sz w:val="28"/>
                <w:szCs w:val="28"/>
              </w:rPr>
              <w:t>.</w:t>
            </w:r>
          </w:p>
        </w:tc>
      </w:tr>
      <w:tr w:rsidR="00E47A87" w:rsidRPr="00471E88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:rsidR="008E2007" w:rsidRPr="00471E88" w:rsidRDefault="008E2007">
            <w:pPr>
              <w:pStyle w:val="20"/>
              <w:rPr>
                <w:sz w:val="28"/>
                <w:szCs w:val="28"/>
              </w:rPr>
            </w:pPr>
            <w:r w:rsidRPr="00471E88">
              <w:rPr>
                <w:sz w:val="28"/>
                <w:szCs w:val="28"/>
              </w:rPr>
              <w:t>18.03.0</w:t>
            </w:r>
            <w:r w:rsidR="000904D1">
              <w:rPr>
                <w:sz w:val="28"/>
                <w:szCs w:val="28"/>
              </w:rPr>
              <w:t>5</w:t>
            </w:r>
          </w:p>
        </w:tc>
        <w:tc>
          <w:tcPr>
            <w:tcW w:w="3449" w:type="dxa"/>
          </w:tcPr>
          <w:p w:rsidR="008E2007" w:rsidRDefault="00A5436F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71E88">
              <w:rPr>
                <w:sz w:val="28"/>
                <w:szCs w:val="28"/>
              </w:rPr>
              <w:t>остояние удовлетвор</w:t>
            </w:r>
            <w:r w:rsidRPr="00471E88">
              <w:rPr>
                <w:sz w:val="28"/>
                <w:szCs w:val="28"/>
              </w:rPr>
              <w:t>и</w:t>
            </w:r>
            <w:r w:rsidRPr="00471E88">
              <w:rPr>
                <w:sz w:val="28"/>
                <w:szCs w:val="28"/>
              </w:rPr>
              <w:t>тельно</w:t>
            </w:r>
            <w:r>
              <w:rPr>
                <w:sz w:val="28"/>
                <w:szCs w:val="28"/>
              </w:rPr>
              <w:t>е</w:t>
            </w:r>
            <w:r w:rsidRPr="00471E88">
              <w:rPr>
                <w:sz w:val="28"/>
                <w:szCs w:val="28"/>
              </w:rPr>
              <w:t>. Жалоб</w:t>
            </w:r>
            <w:r>
              <w:rPr>
                <w:sz w:val="28"/>
                <w:szCs w:val="28"/>
              </w:rPr>
              <w:t xml:space="preserve"> пац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ент не предъявляет. Отпра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</w:t>
            </w:r>
            <w:r w:rsidRPr="00471E88">
              <w:rPr>
                <w:sz w:val="28"/>
                <w:szCs w:val="28"/>
              </w:rPr>
              <w:t xml:space="preserve"> в норме.</w:t>
            </w:r>
            <w:r>
              <w:rPr>
                <w:sz w:val="28"/>
                <w:szCs w:val="28"/>
              </w:rPr>
              <w:t xml:space="preserve"> АД=120/80</w:t>
            </w:r>
            <w:r w:rsidR="00693EA2">
              <w:rPr>
                <w:sz w:val="28"/>
                <w:szCs w:val="28"/>
              </w:rPr>
              <w:t xml:space="preserve"> мм.рт.ст.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Ps</w:t>
            </w:r>
            <w:r w:rsidRPr="00860272">
              <w:rPr>
                <w:sz w:val="28"/>
                <w:szCs w:val="28"/>
              </w:rPr>
              <w:t>=8</w:t>
            </w:r>
            <w:r>
              <w:rPr>
                <w:sz w:val="28"/>
                <w:szCs w:val="28"/>
              </w:rPr>
              <w:t>2</w:t>
            </w:r>
            <w:r w:rsidRPr="0086027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t</w:t>
            </w:r>
            <w:r w:rsidRPr="00860272">
              <w:rPr>
                <w:sz w:val="28"/>
                <w:szCs w:val="28"/>
              </w:rPr>
              <w:t>=36,6</w:t>
            </w:r>
            <w:r>
              <w:rPr>
                <w:sz w:val="28"/>
                <w:szCs w:val="28"/>
              </w:rPr>
              <w:t>.</w:t>
            </w:r>
            <w:r w:rsidRPr="00471E88">
              <w:rPr>
                <w:sz w:val="28"/>
                <w:szCs w:val="28"/>
              </w:rPr>
              <w:t xml:space="preserve"> </w:t>
            </w:r>
          </w:p>
          <w:p w:rsidR="00A5436F" w:rsidRPr="00471E88" w:rsidRDefault="00A5436F">
            <w:pPr>
              <w:pStyle w:val="20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A5436F" w:rsidRPr="00860272" w:rsidRDefault="00A5436F" w:rsidP="00A5436F">
            <w:pPr>
              <w:jc w:val="both"/>
              <w:rPr>
                <w:bCs/>
                <w:sz w:val="28"/>
                <w:szCs w:val="28"/>
              </w:rPr>
            </w:pPr>
            <w:r w:rsidRPr="00860272">
              <w:rPr>
                <w:bCs/>
                <w:sz w:val="28"/>
                <w:szCs w:val="28"/>
              </w:rPr>
              <w:t>Режим общеклинич</w:t>
            </w:r>
            <w:r w:rsidRPr="00860272">
              <w:rPr>
                <w:bCs/>
                <w:sz w:val="28"/>
                <w:szCs w:val="28"/>
              </w:rPr>
              <w:t>е</w:t>
            </w:r>
            <w:r w:rsidRPr="00860272">
              <w:rPr>
                <w:bCs/>
                <w:sz w:val="28"/>
                <w:szCs w:val="28"/>
              </w:rPr>
              <w:t>ский.</w:t>
            </w:r>
          </w:p>
          <w:p w:rsidR="008E2007" w:rsidRDefault="00A5436F" w:rsidP="00A5436F">
            <w:pPr>
              <w:pStyle w:val="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Диета №15.</w:t>
            </w:r>
          </w:p>
          <w:p w:rsidR="00A5436F" w:rsidRPr="00471E88" w:rsidRDefault="00F83FA4" w:rsidP="00A5436F">
            <w:pPr>
              <w:pStyle w:val="2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Продолжение провод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мой терапии</w:t>
            </w:r>
            <w:r w:rsidR="00A5436F">
              <w:rPr>
                <w:bCs/>
                <w:sz w:val="28"/>
                <w:szCs w:val="28"/>
              </w:rPr>
              <w:t>.</w:t>
            </w:r>
          </w:p>
        </w:tc>
      </w:tr>
      <w:tr w:rsidR="00A5436F" w:rsidRPr="00471E88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:rsidR="00A5436F" w:rsidRPr="00471E88" w:rsidRDefault="00A5436F">
            <w:pPr>
              <w:pStyle w:val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471E88">
              <w:rPr>
                <w:sz w:val="28"/>
                <w:szCs w:val="28"/>
              </w:rPr>
              <w:t>.03.0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449" w:type="dxa"/>
          </w:tcPr>
          <w:p w:rsidR="00A5436F" w:rsidRDefault="00A5436F" w:rsidP="00A5436F">
            <w:pPr>
              <w:jc w:val="both"/>
            </w:pPr>
            <w:r w:rsidRPr="00FA7029">
              <w:rPr>
                <w:sz w:val="28"/>
                <w:szCs w:val="28"/>
              </w:rPr>
              <w:t>Состояние удовлетвор</w:t>
            </w:r>
            <w:r w:rsidRPr="00FA7029">
              <w:rPr>
                <w:sz w:val="28"/>
                <w:szCs w:val="28"/>
              </w:rPr>
              <w:t>и</w:t>
            </w:r>
            <w:r w:rsidRPr="00FA7029">
              <w:rPr>
                <w:sz w:val="28"/>
                <w:szCs w:val="28"/>
              </w:rPr>
              <w:t>тельное. Жалоб пац</w:t>
            </w:r>
            <w:r w:rsidRPr="00FA7029">
              <w:rPr>
                <w:sz w:val="28"/>
                <w:szCs w:val="28"/>
              </w:rPr>
              <w:t>и</w:t>
            </w:r>
            <w:r w:rsidRPr="00FA7029">
              <w:rPr>
                <w:sz w:val="28"/>
                <w:szCs w:val="28"/>
              </w:rPr>
              <w:t xml:space="preserve">ент не предъявляет.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чезли </w:t>
            </w:r>
            <w:r>
              <w:rPr>
                <w:sz w:val="28"/>
                <w:szCs w:val="28"/>
              </w:rPr>
              <w:lastRenderedPageBreak/>
              <w:t>пустулёзные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сыпания. </w:t>
            </w:r>
            <w:r w:rsidRPr="00FA7029">
              <w:rPr>
                <w:sz w:val="28"/>
                <w:szCs w:val="28"/>
              </w:rPr>
              <w:t>Отправления в норме. АД=120/80</w:t>
            </w:r>
            <w:r w:rsidR="00693EA2">
              <w:rPr>
                <w:sz w:val="28"/>
                <w:szCs w:val="28"/>
              </w:rPr>
              <w:t xml:space="preserve"> мм.рт.ст.</w:t>
            </w:r>
            <w:r w:rsidRPr="00FA7029">
              <w:rPr>
                <w:sz w:val="28"/>
                <w:szCs w:val="28"/>
              </w:rPr>
              <w:t xml:space="preserve">, </w:t>
            </w:r>
            <w:r w:rsidRPr="00FA7029">
              <w:rPr>
                <w:sz w:val="28"/>
                <w:szCs w:val="28"/>
                <w:lang w:val="en-US"/>
              </w:rPr>
              <w:t>Ps</w:t>
            </w:r>
            <w:r w:rsidRPr="00FA7029">
              <w:rPr>
                <w:sz w:val="28"/>
                <w:szCs w:val="28"/>
              </w:rPr>
              <w:t xml:space="preserve">=82, </w:t>
            </w:r>
            <w:r w:rsidRPr="00FA7029">
              <w:rPr>
                <w:sz w:val="28"/>
                <w:szCs w:val="28"/>
                <w:lang w:val="en-US"/>
              </w:rPr>
              <w:t>t</w:t>
            </w:r>
            <w:r w:rsidRPr="00FA7029">
              <w:rPr>
                <w:sz w:val="28"/>
                <w:szCs w:val="28"/>
              </w:rPr>
              <w:t>=36,6.</w:t>
            </w:r>
          </w:p>
        </w:tc>
        <w:tc>
          <w:tcPr>
            <w:tcW w:w="3509" w:type="dxa"/>
          </w:tcPr>
          <w:p w:rsidR="00A5436F" w:rsidRPr="00860272" w:rsidRDefault="00A5436F" w:rsidP="00A5436F">
            <w:pPr>
              <w:jc w:val="both"/>
              <w:rPr>
                <w:bCs/>
                <w:sz w:val="28"/>
                <w:szCs w:val="28"/>
              </w:rPr>
            </w:pPr>
            <w:r w:rsidRPr="00860272">
              <w:rPr>
                <w:bCs/>
                <w:sz w:val="28"/>
                <w:szCs w:val="28"/>
              </w:rPr>
              <w:lastRenderedPageBreak/>
              <w:t>Режим общеклинич</w:t>
            </w:r>
            <w:r w:rsidRPr="00860272">
              <w:rPr>
                <w:bCs/>
                <w:sz w:val="28"/>
                <w:szCs w:val="28"/>
              </w:rPr>
              <w:t>е</w:t>
            </w:r>
            <w:r w:rsidRPr="00860272">
              <w:rPr>
                <w:bCs/>
                <w:sz w:val="28"/>
                <w:szCs w:val="28"/>
              </w:rPr>
              <w:t>ский.</w:t>
            </w:r>
          </w:p>
          <w:p w:rsidR="00A5436F" w:rsidRDefault="00A5436F" w:rsidP="00A5436F">
            <w:pPr>
              <w:pStyle w:val="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Диета №15.</w:t>
            </w:r>
            <w:r w:rsidR="00AB3DF2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F83FA4">
              <w:rPr>
                <w:bCs/>
                <w:sz w:val="28"/>
                <w:szCs w:val="28"/>
              </w:rPr>
              <w:t>Продолжение провод</w:t>
            </w:r>
            <w:r w:rsidR="00F83FA4">
              <w:rPr>
                <w:bCs/>
                <w:sz w:val="28"/>
                <w:szCs w:val="28"/>
              </w:rPr>
              <w:t>и</w:t>
            </w:r>
            <w:r w:rsidR="00F83FA4">
              <w:rPr>
                <w:bCs/>
                <w:sz w:val="28"/>
                <w:szCs w:val="28"/>
              </w:rPr>
              <w:t>мой терапии</w:t>
            </w:r>
            <w:r>
              <w:rPr>
                <w:bCs/>
                <w:sz w:val="28"/>
                <w:szCs w:val="28"/>
              </w:rPr>
              <w:t>.</w:t>
            </w:r>
          </w:p>
          <w:p w:rsidR="00A5436F" w:rsidRPr="00471E88" w:rsidRDefault="00A5436F" w:rsidP="00A5436F">
            <w:pPr>
              <w:pStyle w:val="2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Смазывание пустул ра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 xml:space="preserve">твором </w:t>
            </w:r>
            <w:r w:rsidR="00F83FA4">
              <w:rPr>
                <w:bCs/>
                <w:sz w:val="28"/>
                <w:szCs w:val="28"/>
              </w:rPr>
              <w:t>перманганата</w:t>
            </w:r>
            <w:r w:rsidR="00E70DCD">
              <w:rPr>
                <w:bCs/>
                <w:sz w:val="28"/>
                <w:szCs w:val="28"/>
              </w:rPr>
              <w:t xml:space="preserve"> к</w:t>
            </w:r>
            <w:r w:rsidR="00E70DCD">
              <w:rPr>
                <w:bCs/>
                <w:sz w:val="28"/>
                <w:szCs w:val="28"/>
              </w:rPr>
              <w:t>а</w:t>
            </w:r>
            <w:r w:rsidR="00E70DCD">
              <w:rPr>
                <w:bCs/>
                <w:sz w:val="28"/>
                <w:szCs w:val="28"/>
              </w:rPr>
              <w:t>лия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A5436F" w:rsidRPr="00471E88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:rsidR="00A5436F" w:rsidRPr="00471E88" w:rsidRDefault="00A5436F">
            <w:pPr>
              <w:pStyle w:val="20"/>
              <w:rPr>
                <w:sz w:val="28"/>
                <w:szCs w:val="28"/>
              </w:rPr>
            </w:pPr>
            <w:r w:rsidRPr="00471E88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2</w:t>
            </w:r>
            <w:r w:rsidRPr="00471E88">
              <w:rPr>
                <w:sz w:val="28"/>
                <w:szCs w:val="28"/>
              </w:rPr>
              <w:t>.03.0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449" w:type="dxa"/>
          </w:tcPr>
          <w:p w:rsidR="00A5436F" w:rsidRDefault="00A5436F">
            <w:r w:rsidRPr="00FA7029">
              <w:rPr>
                <w:sz w:val="28"/>
                <w:szCs w:val="28"/>
              </w:rPr>
              <w:t>Состояние удовлетвор</w:t>
            </w:r>
            <w:r w:rsidRPr="00FA7029">
              <w:rPr>
                <w:sz w:val="28"/>
                <w:szCs w:val="28"/>
              </w:rPr>
              <w:t>и</w:t>
            </w:r>
            <w:r w:rsidRPr="00FA7029">
              <w:rPr>
                <w:sz w:val="28"/>
                <w:szCs w:val="28"/>
              </w:rPr>
              <w:t>тельное. Жалоб пац</w:t>
            </w:r>
            <w:r w:rsidRPr="00FA7029">
              <w:rPr>
                <w:sz w:val="28"/>
                <w:szCs w:val="28"/>
              </w:rPr>
              <w:t>и</w:t>
            </w:r>
            <w:r w:rsidRPr="00FA7029">
              <w:rPr>
                <w:sz w:val="28"/>
                <w:szCs w:val="28"/>
              </w:rPr>
              <w:t xml:space="preserve">ент не предъявляет. </w:t>
            </w:r>
            <w:r w:rsidR="00693EA2">
              <w:rPr>
                <w:sz w:val="28"/>
                <w:szCs w:val="28"/>
              </w:rPr>
              <w:t>Высып</w:t>
            </w:r>
            <w:r w:rsidR="00693EA2">
              <w:rPr>
                <w:sz w:val="28"/>
                <w:szCs w:val="28"/>
              </w:rPr>
              <w:t>а</w:t>
            </w:r>
            <w:r w:rsidR="00693EA2">
              <w:rPr>
                <w:sz w:val="28"/>
                <w:szCs w:val="28"/>
              </w:rPr>
              <w:t>ния на коже пра</w:t>
            </w:r>
            <w:r w:rsidR="00693EA2">
              <w:rPr>
                <w:sz w:val="28"/>
                <w:szCs w:val="28"/>
              </w:rPr>
              <w:t>к</w:t>
            </w:r>
            <w:r w:rsidR="00693EA2">
              <w:rPr>
                <w:sz w:val="28"/>
                <w:szCs w:val="28"/>
              </w:rPr>
              <w:t xml:space="preserve">тически исчезли. </w:t>
            </w:r>
            <w:r w:rsidRPr="00FA7029">
              <w:rPr>
                <w:sz w:val="28"/>
                <w:szCs w:val="28"/>
              </w:rPr>
              <w:t>Отправления в норме. АД=120/</w:t>
            </w:r>
            <w:r w:rsidR="00693EA2">
              <w:rPr>
                <w:sz w:val="28"/>
                <w:szCs w:val="28"/>
              </w:rPr>
              <w:t>80 мм.рт.ст.</w:t>
            </w:r>
            <w:r w:rsidRPr="00FA7029">
              <w:rPr>
                <w:sz w:val="28"/>
                <w:szCs w:val="28"/>
              </w:rPr>
              <w:t xml:space="preserve">, </w:t>
            </w:r>
            <w:r w:rsidRPr="00FA7029">
              <w:rPr>
                <w:sz w:val="28"/>
                <w:szCs w:val="28"/>
                <w:lang w:val="en-US"/>
              </w:rPr>
              <w:t>Ps</w:t>
            </w:r>
            <w:r w:rsidRPr="00FA7029">
              <w:rPr>
                <w:sz w:val="28"/>
                <w:szCs w:val="28"/>
              </w:rPr>
              <w:t xml:space="preserve">=82, </w:t>
            </w:r>
            <w:r w:rsidRPr="00FA7029">
              <w:rPr>
                <w:sz w:val="28"/>
                <w:szCs w:val="28"/>
                <w:lang w:val="en-US"/>
              </w:rPr>
              <w:t>t</w:t>
            </w:r>
            <w:r w:rsidRPr="00FA7029">
              <w:rPr>
                <w:sz w:val="28"/>
                <w:szCs w:val="28"/>
              </w:rPr>
              <w:t>=36,6.</w:t>
            </w:r>
          </w:p>
        </w:tc>
        <w:tc>
          <w:tcPr>
            <w:tcW w:w="3509" w:type="dxa"/>
          </w:tcPr>
          <w:p w:rsidR="00A5436F" w:rsidRPr="00860272" w:rsidRDefault="00A5436F" w:rsidP="00A5436F">
            <w:pPr>
              <w:jc w:val="both"/>
              <w:rPr>
                <w:bCs/>
                <w:sz w:val="28"/>
                <w:szCs w:val="28"/>
              </w:rPr>
            </w:pPr>
            <w:r w:rsidRPr="00860272">
              <w:rPr>
                <w:bCs/>
                <w:sz w:val="28"/>
                <w:szCs w:val="28"/>
              </w:rPr>
              <w:t>Режим общеклинич</w:t>
            </w:r>
            <w:r w:rsidRPr="00860272">
              <w:rPr>
                <w:bCs/>
                <w:sz w:val="28"/>
                <w:szCs w:val="28"/>
              </w:rPr>
              <w:t>е</w:t>
            </w:r>
            <w:r w:rsidRPr="00860272">
              <w:rPr>
                <w:bCs/>
                <w:sz w:val="28"/>
                <w:szCs w:val="28"/>
              </w:rPr>
              <w:t>ский.</w:t>
            </w:r>
          </w:p>
          <w:p w:rsidR="00A5436F" w:rsidRDefault="00A5436F" w:rsidP="00A5436F">
            <w:pPr>
              <w:pStyle w:val="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Диета №15.</w:t>
            </w:r>
          </w:p>
          <w:p w:rsidR="00A5436F" w:rsidRPr="00471E88" w:rsidRDefault="00F83FA4" w:rsidP="00A5436F">
            <w:pPr>
              <w:pStyle w:val="2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Продолжение провод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мой терапии</w:t>
            </w:r>
            <w:r w:rsidR="00A5436F">
              <w:rPr>
                <w:bCs/>
                <w:sz w:val="28"/>
                <w:szCs w:val="28"/>
              </w:rPr>
              <w:t>.</w:t>
            </w:r>
          </w:p>
        </w:tc>
      </w:tr>
    </w:tbl>
    <w:p w:rsidR="008E2007" w:rsidRPr="00471E88" w:rsidRDefault="008E2007">
      <w:pPr>
        <w:jc w:val="both"/>
        <w:rPr>
          <w:sz w:val="28"/>
          <w:szCs w:val="28"/>
        </w:rPr>
      </w:pPr>
    </w:p>
    <w:p w:rsidR="008E2007" w:rsidRDefault="004F6E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8E2007" w:rsidRPr="004F6EBB">
        <w:rPr>
          <w:b/>
          <w:sz w:val="32"/>
          <w:szCs w:val="32"/>
        </w:rPr>
        <w:lastRenderedPageBreak/>
        <w:t>Эпикриз.</w:t>
      </w:r>
    </w:p>
    <w:p w:rsidR="00881656" w:rsidRPr="004F6EBB" w:rsidRDefault="00881656">
      <w:pPr>
        <w:jc w:val="center"/>
        <w:rPr>
          <w:b/>
          <w:sz w:val="32"/>
          <w:szCs w:val="32"/>
        </w:rPr>
      </w:pPr>
    </w:p>
    <w:p w:rsidR="008E2007" w:rsidRPr="00471E88" w:rsidRDefault="00F32EB1">
      <w:pPr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="008E2007" w:rsidRPr="00471E88">
        <w:rPr>
          <w:sz w:val="28"/>
          <w:szCs w:val="28"/>
        </w:rPr>
        <w:t xml:space="preserve"> </w:t>
      </w:r>
      <w:r w:rsidR="001B7F2F">
        <w:rPr>
          <w:sz w:val="28"/>
          <w:szCs w:val="28"/>
        </w:rPr>
        <w:t xml:space="preserve">****************************** </w:t>
      </w:r>
      <w:r>
        <w:rPr>
          <w:sz w:val="28"/>
          <w:szCs w:val="28"/>
        </w:rPr>
        <w:t>болен в течение 2 лет. П</w:t>
      </w:r>
      <w:r w:rsidR="00A5436F" w:rsidRPr="00471E88">
        <w:rPr>
          <w:sz w:val="28"/>
          <w:szCs w:val="28"/>
        </w:rPr>
        <w:t>оступил</w:t>
      </w:r>
      <w:r w:rsidR="00A5436F">
        <w:rPr>
          <w:sz w:val="28"/>
          <w:szCs w:val="28"/>
        </w:rPr>
        <w:t xml:space="preserve"> в</w:t>
      </w:r>
      <w:r w:rsidR="00A5436F" w:rsidRPr="00471E88">
        <w:rPr>
          <w:sz w:val="28"/>
          <w:szCs w:val="28"/>
        </w:rPr>
        <w:t xml:space="preserve"> </w:t>
      </w:r>
      <w:r w:rsidR="008E2007" w:rsidRPr="00471E88">
        <w:rPr>
          <w:sz w:val="28"/>
          <w:szCs w:val="28"/>
        </w:rPr>
        <w:t>дерматологическую клинику С</w:t>
      </w:r>
      <w:r w:rsidR="00A5436F">
        <w:rPr>
          <w:sz w:val="28"/>
          <w:szCs w:val="28"/>
        </w:rPr>
        <w:t>иб</w:t>
      </w:r>
      <w:r w:rsidR="008E2007" w:rsidRPr="00471E88">
        <w:rPr>
          <w:sz w:val="28"/>
          <w:szCs w:val="28"/>
        </w:rPr>
        <w:t>ГМУ 1</w:t>
      </w:r>
      <w:r w:rsidR="00A5436F">
        <w:rPr>
          <w:sz w:val="28"/>
          <w:szCs w:val="28"/>
        </w:rPr>
        <w:t>4</w:t>
      </w:r>
      <w:r w:rsidR="008E2007" w:rsidRPr="00471E88">
        <w:rPr>
          <w:sz w:val="28"/>
          <w:szCs w:val="28"/>
        </w:rPr>
        <w:t>.03.0</w:t>
      </w:r>
      <w:r w:rsidR="00A5436F">
        <w:rPr>
          <w:sz w:val="28"/>
          <w:szCs w:val="28"/>
        </w:rPr>
        <w:t>5</w:t>
      </w:r>
      <w:r w:rsidR="008E2007" w:rsidRPr="00471E88">
        <w:rPr>
          <w:sz w:val="28"/>
          <w:szCs w:val="28"/>
        </w:rPr>
        <w:t xml:space="preserve"> с ж</w:t>
      </w:r>
      <w:r w:rsidR="008E2007" w:rsidRPr="00471E88">
        <w:rPr>
          <w:sz w:val="28"/>
          <w:szCs w:val="28"/>
        </w:rPr>
        <w:t>а</w:t>
      </w:r>
      <w:r w:rsidR="008E2007" w:rsidRPr="00471E88">
        <w:rPr>
          <w:sz w:val="28"/>
          <w:szCs w:val="28"/>
        </w:rPr>
        <w:t xml:space="preserve">лобами на </w:t>
      </w:r>
      <w:r w:rsidR="00A5436F">
        <w:rPr>
          <w:sz w:val="28"/>
          <w:szCs w:val="28"/>
        </w:rPr>
        <w:t>гнойничковые высыпания на лице, верхней части гру</w:t>
      </w:r>
      <w:r w:rsidR="00A5436F">
        <w:rPr>
          <w:sz w:val="28"/>
          <w:szCs w:val="28"/>
        </w:rPr>
        <w:t>д</w:t>
      </w:r>
      <w:r w:rsidR="00A5436F">
        <w:rPr>
          <w:sz w:val="28"/>
          <w:szCs w:val="28"/>
        </w:rPr>
        <w:t>ной клетки, спины</w:t>
      </w:r>
      <w:r w:rsidR="008E2007" w:rsidRPr="00471E88">
        <w:rPr>
          <w:sz w:val="28"/>
          <w:szCs w:val="28"/>
        </w:rPr>
        <w:t>.</w:t>
      </w:r>
    </w:p>
    <w:p w:rsidR="008E2007" w:rsidRPr="00471E88" w:rsidRDefault="008E2007">
      <w:pPr>
        <w:rPr>
          <w:b/>
          <w:bCs/>
          <w:sz w:val="28"/>
          <w:szCs w:val="28"/>
          <w:u w:val="single"/>
        </w:rPr>
      </w:pPr>
      <w:r w:rsidRPr="00471E88">
        <w:rPr>
          <w:sz w:val="28"/>
          <w:szCs w:val="28"/>
        </w:rPr>
        <w:t xml:space="preserve">Установлен диагноз: </w:t>
      </w:r>
    </w:p>
    <w:p w:rsidR="006D340F" w:rsidRPr="006D340F" w:rsidRDefault="006D340F" w:rsidP="006D340F">
      <w:pPr>
        <w:jc w:val="both"/>
        <w:rPr>
          <w:sz w:val="28"/>
          <w:szCs w:val="28"/>
        </w:rPr>
      </w:pPr>
      <w:r w:rsidRPr="006D340F">
        <w:rPr>
          <w:sz w:val="28"/>
          <w:szCs w:val="28"/>
        </w:rPr>
        <w:t>Основное заболевание: Угревая болезнь: папулопустулезные угри (</w:t>
      </w:r>
      <w:r w:rsidRPr="006D340F">
        <w:rPr>
          <w:sz w:val="28"/>
          <w:szCs w:val="28"/>
          <w:lang w:val="en-US"/>
        </w:rPr>
        <w:t>acne</w:t>
      </w:r>
      <w:r w:rsidRPr="006D340F">
        <w:rPr>
          <w:sz w:val="28"/>
          <w:szCs w:val="28"/>
        </w:rPr>
        <w:t xml:space="preserve"> </w:t>
      </w:r>
      <w:r w:rsidRPr="006D340F">
        <w:rPr>
          <w:sz w:val="28"/>
          <w:szCs w:val="28"/>
          <w:lang w:val="en-US"/>
        </w:rPr>
        <w:t>vulgaris</w:t>
      </w:r>
      <w:r w:rsidRPr="006D340F">
        <w:rPr>
          <w:sz w:val="28"/>
          <w:szCs w:val="28"/>
        </w:rPr>
        <w:t xml:space="preserve"> papulopustolosa), </w:t>
      </w:r>
      <w:r w:rsidRPr="006D340F">
        <w:rPr>
          <w:sz w:val="28"/>
          <w:szCs w:val="28"/>
          <w:lang w:val="en-US"/>
        </w:rPr>
        <w:t>II</w:t>
      </w:r>
      <w:r w:rsidRPr="006D340F">
        <w:rPr>
          <w:sz w:val="28"/>
          <w:szCs w:val="28"/>
        </w:rPr>
        <w:t xml:space="preserve"> степень тяжести;</w:t>
      </w:r>
    </w:p>
    <w:p w:rsidR="006D340F" w:rsidRPr="006D340F" w:rsidRDefault="006D340F" w:rsidP="006D340F">
      <w:pPr>
        <w:rPr>
          <w:sz w:val="28"/>
          <w:szCs w:val="28"/>
          <w:u w:val="single"/>
        </w:rPr>
      </w:pPr>
      <w:r w:rsidRPr="006D340F">
        <w:rPr>
          <w:sz w:val="28"/>
          <w:szCs w:val="28"/>
        </w:rPr>
        <w:t>Осложнения основного заболевания: демодекоз (</w:t>
      </w:r>
      <w:r w:rsidRPr="006D340F">
        <w:rPr>
          <w:sz w:val="28"/>
          <w:szCs w:val="28"/>
          <w:lang w:val="en-US"/>
        </w:rPr>
        <w:t>demodecosis</w:t>
      </w:r>
      <w:r w:rsidRPr="006D340F">
        <w:rPr>
          <w:sz w:val="28"/>
          <w:szCs w:val="28"/>
        </w:rPr>
        <w:t>);</w:t>
      </w:r>
    </w:p>
    <w:p w:rsidR="006D340F" w:rsidRPr="006D340F" w:rsidRDefault="006D340F" w:rsidP="006D340F">
      <w:pPr>
        <w:rPr>
          <w:sz w:val="28"/>
          <w:szCs w:val="28"/>
        </w:rPr>
      </w:pPr>
      <w:r w:rsidRPr="006D340F">
        <w:rPr>
          <w:sz w:val="28"/>
          <w:szCs w:val="28"/>
        </w:rPr>
        <w:t>Фоновые заболевания: густая себорея (</w:t>
      </w:r>
      <w:r w:rsidRPr="006D340F">
        <w:rPr>
          <w:sz w:val="28"/>
          <w:szCs w:val="28"/>
          <w:lang w:val="en-US"/>
        </w:rPr>
        <w:t>seborrhoea</w:t>
      </w:r>
      <w:r w:rsidRPr="006D340F">
        <w:rPr>
          <w:sz w:val="28"/>
          <w:szCs w:val="28"/>
        </w:rPr>
        <w:t xml:space="preserve"> </w:t>
      </w:r>
      <w:r w:rsidRPr="006D340F">
        <w:rPr>
          <w:sz w:val="28"/>
          <w:szCs w:val="28"/>
          <w:lang w:val="en-US"/>
        </w:rPr>
        <w:t>densa</w:t>
      </w:r>
      <w:r w:rsidRPr="006D340F">
        <w:rPr>
          <w:sz w:val="28"/>
          <w:szCs w:val="28"/>
        </w:rPr>
        <w:t>).</w:t>
      </w:r>
    </w:p>
    <w:p w:rsidR="008E2007" w:rsidRPr="00471E88" w:rsidRDefault="008E2007">
      <w:pPr>
        <w:jc w:val="both"/>
        <w:rPr>
          <w:sz w:val="28"/>
          <w:szCs w:val="28"/>
        </w:rPr>
      </w:pPr>
      <w:r w:rsidRPr="00471E88">
        <w:rPr>
          <w:sz w:val="28"/>
          <w:szCs w:val="28"/>
        </w:rPr>
        <w:t xml:space="preserve">Получал следующее лечение: </w:t>
      </w:r>
      <w:r w:rsidR="00F32EB1">
        <w:rPr>
          <w:sz w:val="28"/>
          <w:szCs w:val="28"/>
        </w:rPr>
        <w:t>тетрациклин и метронидазол в та</w:t>
      </w:r>
      <w:r w:rsidR="00F32EB1">
        <w:rPr>
          <w:sz w:val="28"/>
          <w:szCs w:val="28"/>
        </w:rPr>
        <w:t>б</w:t>
      </w:r>
      <w:r w:rsidR="00F32EB1">
        <w:rPr>
          <w:sz w:val="28"/>
          <w:szCs w:val="28"/>
        </w:rPr>
        <w:t xml:space="preserve">летках, </w:t>
      </w:r>
      <w:r w:rsidR="005B19C7">
        <w:rPr>
          <w:sz w:val="28"/>
          <w:szCs w:val="28"/>
        </w:rPr>
        <w:t>аутогемотерапия</w:t>
      </w:r>
      <w:r w:rsidR="00F32EB1">
        <w:rPr>
          <w:sz w:val="28"/>
          <w:szCs w:val="28"/>
        </w:rPr>
        <w:t>, инъекции натрия тиосульфата, витам</w:t>
      </w:r>
      <w:r w:rsidR="00F32EB1">
        <w:rPr>
          <w:sz w:val="28"/>
          <w:szCs w:val="28"/>
        </w:rPr>
        <w:t>и</w:t>
      </w:r>
      <w:r w:rsidR="00F32EB1">
        <w:rPr>
          <w:sz w:val="28"/>
          <w:szCs w:val="28"/>
        </w:rPr>
        <w:t>нов С и В</w:t>
      </w:r>
      <w:r w:rsidR="00F32EB1">
        <w:rPr>
          <w:sz w:val="28"/>
          <w:szCs w:val="28"/>
          <w:vertAlign w:val="subscript"/>
        </w:rPr>
        <w:t>1</w:t>
      </w:r>
      <w:r w:rsidR="00E70DCD">
        <w:rPr>
          <w:sz w:val="28"/>
          <w:szCs w:val="28"/>
        </w:rPr>
        <w:t>, смазывание кожи серной мазью, кварц, дарсонваль.</w:t>
      </w:r>
    </w:p>
    <w:p w:rsidR="008E2007" w:rsidRPr="00471E88" w:rsidRDefault="008E2007" w:rsidP="00E70DCD">
      <w:pPr>
        <w:jc w:val="both"/>
        <w:rPr>
          <w:sz w:val="28"/>
          <w:szCs w:val="28"/>
        </w:rPr>
      </w:pPr>
      <w:r w:rsidRPr="00471E88">
        <w:rPr>
          <w:sz w:val="28"/>
          <w:szCs w:val="28"/>
        </w:rPr>
        <w:t xml:space="preserve">За время курации </w:t>
      </w:r>
      <w:r w:rsidR="00E70DCD">
        <w:rPr>
          <w:sz w:val="28"/>
          <w:szCs w:val="28"/>
        </w:rPr>
        <w:t>уменьшилось число пустулёзных высып</w:t>
      </w:r>
      <w:r w:rsidR="00E70DCD">
        <w:rPr>
          <w:sz w:val="28"/>
          <w:szCs w:val="28"/>
        </w:rPr>
        <w:t>а</w:t>
      </w:r>
      <w:r w:rsidR="00E70DCD">
        <w:rPr>
          <w:sz w:val="28"/>
          <w:szCs w:val="28"/>
        </w:rPr>
        <w:t>ний</w:t>
      </w:r>
      <w:r w:rsidRPr="00471E88">
        <w:rPr>
          <w:sz w:val="28"/>
          <w:szCs w:val="28"/>
        </w:rPr>
        <w:t>.</w:t>
      </w:r>
      <w:r w:rsidR="00E70DCD">
        <w:rPr>
          <w:sz w:val="28"/>
          <w:szCs w:val="28"/>
        </w:rPr>
        <w:t xml:space="preserve"> Они превратились в корочки, участки гиперпигмент</w:t>
      </w:r>
      <w:r w:rsidR="00E70DCD">
        <w:rPr>
          <w:sz w:val="28"/>
          <w:szCs w:val="28"/>
        </w:rPr>
        <w:t>а</w:t>
      </w:r>
      <w:r w:rsidR="00E70DCD">
        <w:rPr>
          <w:sz w:val="28"/>
          <w:szCs w:val="28"/>
        </w:rPr>
        <w:t>ции.</w:t>
      </w:r>
      <w:r w:rsidRPr="00471E88">
        <w:rPr>
          <w:sz w:val="28"/>
          <w:szCs w:val="28"/>
        </w:rPr>
        <w:t xml:space="preserve"> Общее состояние </w:t>
      </w:r>
      <w:r w:rsidR="00E70DCD">
        <w:rPr>
          <w:sz w:val="28"/>
          <w:szCs w:val="28"/>
        </w:rPr>
        <w:t>и самочувствие больного не измен</w:t>
      </w:r>
      <w:r w:rsidR="00E70DCD">
        <w:rPr>
          <w:sz w:val="28"/>
          <w:szCs w:val="28"/>
        </w:rPr>
        <w:t>и</w:t>
      </w:r>
      <w:r w:rsidR="00E70DCD">
        <w:rPr>
          <w:sz w:val="28"/>
          <w:szCs w:val="28"/>
        </w:rPr>
        <w:t>лось</w:t>
      </w:r>
      <w:r w:rsidRPr="00471E88">
        <w:rPr>
          <w:sz w:val="28"/>
          <w:szCs w:val="28"/>
        </w:rPr>
        <w:t>.</w:t>
      </w:r>
    </w:p>
    <w:p w:rsidR="008E2007" w:rsidRPr="00471E88" w:rsidRDefault="008E2007">
      <w:pPr>
        <w:jc w:val="center"/>
        <w:rPr>
          <w:sz w:val="28"/>
          <w:szCs w:val="28"/>
        </w:rPr>
      </w:pPr>
    </w:p>
    <w:p w:rsidR="008E2007" w:rsidRDefault="008E2007">
      <w:pPr>
        <w:jc w:val="center"/>
        <w:rPr>
          <w:b/>
          <w:sz w:val="32"/>
          <w:szCs w:val="32"/>
        </w:rPr>
      </w:pPr>
      <w:r w:rsidRPr="004F6EBB">
        <w:rPr>
          <w:b/>
          <w:sz w:val="32"/>
          <w:szCs w:val="32"/>
        </w:rPr>
        <w:t>Прогноз.</w:t>
      </w:r>
    </w:p>
    <w:p w:rsidR="00881656" w:rsidRPr="004F6EBB" w:rsidRDefault="00881656">
      <w:pPr>
        <w:jc w:val="center"/>
        <w:rPr>
          <w:b/>
          <w:sz w:val="32"/>
          <w:szCs w:val="32"/>
        </w:rPr>
      </w:pPr>
    </w:p>
    <w:p w:rsidR="004F6EBB" w:rsidRDefault="004F6EBB" w:rsidP="004F6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</w:t>
      </w:r>
      <w:r w:rsidR="00881656">
        <w:rPr>
          <w:sz w:val="28"/>
          <w:szCs w:val="28"/>
        </w:rPr>
        <w:t xml:space="preserve">для выздоровления </w:t>
      </w:r>
      <w:r>
        <w:rPr>
          <w:sz w:val="28"/>
          <w:szCs w:val="28"/>
        </w:rPr>
        <w:t xml:space="preserve">относительно </w:t>
      </w:r>
      <w:r w:rsidR="00881656">
        <w:rPr>
          <w:sz w:val="28"/>
          <w:szCs w:val="28"/>
        </w:rPr>
        <w:t>не</w:t>
      </w:r>
      <w:r>
        <w:rPr>
          <w:sz w:val="28"/>
          <w:szCs w:val="28"/>
        </w:rPr>
        <w:t xml:space="preserve">благоприятный, т.к. возможно добиться </w:t>
      </w:r>
      <w:r w:rsidR="00881656">
        <w:rPr>
          <w:sz w:val="28"/>
          <w:szCs w:val="28"/>
        </w:rPr>
        <w:t xml:space="preserve">лишь </w:t>
      </w:r>
      <w:r>
        <w:rPr>
          <w:sz w:val="28"/>
          <w:szCs w:val="28"/>
        </w:rPr>
        <w:t>стойкой ремиссии (исчезновения выс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паний)</w:t>
      </w:r>
      <w:r w:rsidR="0086759C">
        <w:rPr>
          <w:sz w:val="28"/>
          <w:szCs w:val="28"/>
        </w:rPr>
        <w:t>, но не излечения</w:t>
      </w:r>
      <w:r>
        <w:rPr>
          <w:sz w:val="28"/>
          <w:szCs w:val="28"/>
        </w:rPr>
        <w:t>. Возможно самопроизвольное из</w:t>
      </w:r>
      <w:r w:rsidR="0086759C">
        <w:rPr>
          <w:sz w:val="28"/>
          <w:szCs w:val="28"/>
        </w:rPr>
        <w:t>бавл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</w:t>
      </w:r>
      <w:r w:rsidR="0086759C">
        <w:rPr>
          <w:sz w:val="28"/>
          <w:szCs w:val="28"/>
        </w:rPr>
        <w:t xml:space="preserve">от угревой сыпи </w:t>
      </w:r>
      <w:r>
        <w:rPr>
          <w:sz w:val="28"/>
          <w:szCs w:val="28"/>
        </w:rPr>
        <w:t>при нормализации 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монального баланса (после окончания периода полового созревания). Однако 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ствует риск рецидива угревой боле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 и демодекоза при условии снижения резистентности организма. Качество жизни трудосп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собность не страдают, смертельно опасных осложнений не наступ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ет.</w:t>
      </w:r>
    </w:p>
    <w:p w:rsidR="004F6EBB" w:rsidRDefault="004F6EBB" w:rsidP="004F6EBB">
      <w:pPr>
        <w:jc w:val="both"/>
        <w:rPr>
          <w:sz w:val="28"/>
          <w:szCs w:val="28"/>
        </w:rPr>
      </w:pPr>
    </w:p>
    <w:p w:rsidR="008E2007" w:rsidRDefault="005B6616" w:rsidP="004F6EBB">
      <w:pPr>
        <w:jc w:val="center"/>
        <w:rPr>
          <w:b/>
          <w:sz w:val="32"/>
          <w:szCs w:val="32"/>
        </w:rPr>
      </w:pPr>
      <w:r w:rsidRPr="004F6EBB">
        <w:rPr>
          <w:b/>
          <w:sz w:val="32"/>
          <w:szCs w:val="32"/>
        </w:rPr>
        <w:t>Рекомендации.</w:t>
      </w:r>
    </w:p>
    <w:p w:rsidR="00881656" w:rsidRPr="004F6EBB" w:rsidRDefault="00881656" w:rsidP="004F6EBB">
      <w:pPr>
        <w:jc w:val="center"/>
        <w:rPr>
          <w:b/>
          <w:sz w:val="32"/>
          <w:szCs w:val="32"/>
        </w:rPr>
      </w:pPr>
    </w:p>
    <w:p w:rsidR="0086759C" w:rsidRDefault="004F6EBB">
      <w:pPr>
        <w:jc w:val="both"/>
        <w:rPr>
          <w:sz w:val="28"/>
          <w:szCs w:val="28"/>
        </w:rPr>
      </w:pPr>
      <w:r>
        <w:rPr>
          <w:sz w:val="28"/>
          <w:szCs w:val="28"/>
        </w:rPr>
        <w:t>Пациенту</w:t>
      </w:r>
      <w:r w:rsidR="008E2007" w:rsidRPr="00471E88">
        <w:rPr>
          <w:sz w:val="28"/>
          <w:szCs w:val="28"/>
        </w:rPr>
        <w:t xml:space="preserve"> рекоменд</w:t>
      </w:r>
      <w:r>
        <w:rPr>
          <w:sz w:val="28"/>
          <w:szCs w:val="28"/>
        </w:rPr>
        <w:t>уется</w:t>
      </w:r>
      <w:r w:rsidR="0086759C">
        <w:rPr>
          <w:sz w:val="28"/>
          <w:szCs w:val="28"/>
        </w:rPr>
        <w:t>:</w:t>
      </w:r>
    </w:p>
    <w:p w:rsidR="0086759C" w:rsidRDefault="0086759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проводить общеукрепляющие мероприятия: витаминотер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пию, закаливание, занятия спортом, соблюдение режима дня и 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ния;</w:t>
      </w:r>
    </w:p>
    <w:p w:rsidR="0086759C" w:rsidRDefault="0086759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проводить профилактику инфекционных заболеваний,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время ликвидировать очаги хронической инфекции (наблюдение отор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ноларинголога);</w:t>
      </w:r>
      <w:r w:rsidR="008E2007" w:rsidRPr="00471E88">
        <w:rPr>
          <w:sz w:val="28"/>
          <w:szCs w:val="28"/>
        </w:rPr>
        <w:t xml:space="preserve"> </w:t>
      </w:r>
    </w:p>
    <w:p w:rsidR="008E2007" w:rsidRDefault="00867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007" w:rsidRPr="00471E88">
        <w:rPr>
          <w:sz w:val="28"/>
          <w:szCs w:val="28"/>
        </w:rPr>
        <w:t>избегать факторов, неблагоприятно влияющих на иммун</w:t>
      </w:r>
      <w:r w:rsidR="008E2007" w:rsidRPr="00471E88">
        <w:rPr>
          <w:sz w:val="28"/>
          <w:szCs w:val="28"/>
        </w:rPr>
        <w:t>и</w:t>
      </w:r>
      <w:r w:rsidR="008E2007" w:rsidRPr="00471E88">
        <w:rPr>
          <w:sz w:val="28"/>
          <w:szCs w:val="28"/>
        </w:rPr>
        <w:t>тет: стрессовых ситуаций, переохлаждений, перегреваний, приема иммуносупрессивных препаратов – глюкокортикоидов, цитост</w:t>
      </w:r>
      <w:r w:rsidR="008E2007" w:rsidRPr="00471E88">
        <w:rPr>
          <w:sz w:val="28"/>
          <w:szCs w:val="28"/>
        </w:rPr>
        <w:t>а</w:t>
      </w:r>
      <w:r w:rsidR="008E2007" w:rsidRPr="00471E88">
        <w:rPr>
          <w:sz w:val="28"/>
          <w:szCs w:val="28"/>
        </w:rPr>
        <w:t>тиков</w:t>
      </w:r>
      <w:r>
        <w:rPr>
          <w:sz w:val="28"/>
          <w:szCs w:val="28"/>
        </w:rPr>
        <w:t>;</w:t>
      </w:r>
    </w:p>
    <w:p w:rsidR="00CA1B63" w:rsidRDefault="00CA1B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проводить профилактику рецидивов демодекоза (стирка одежды и постельного белья в горячей воде, по возможности, раз в нед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лю, проглаживание их горячим утюгом, замена перьевых под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шек синтетическими и др.);</w:t>
      </w:r>
    </w:p>
    <w:p w:rsidR="0086759C" w:rsidRDefault="00867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диету, содержащую </w:t>
      </w:r>
      <w:r w:rsidRPr="00AC4E4C">
        <w:rPr>
          <w:sz w:val="28"/>
          <w:szCs w:val="28"/>
        </w:rPr>
        <w:t>большое количество фру</w:t>
      </w:r>
      <w:r w:rsidRPr="00AC4E4C">
        <w:rPr>
          <w:sz w:val="28"/>
          <w:szCs w:val="28"/>
        </w:rPr>
        <w:t>к</w:t>
      </w:r>
      <w:r w:rsidRPr="00AC4E4C">
        <w:rPr>
          <w:sz w:val="28"/>
          <w:szCs w:val="28"/>
        </w:rPr>
        <w:t>тов, овощей, кисломолочных продуктов</w:t>
      </w:r>
      <w:r>
        <w:rPr>
          <w:sz w:val="28"/>
          <w:szCs w:val="28"/>
        </w:rPr>
        <w:t xml:space="preserve">, </w:t>
      </w:r>
      <w:r w:rsidRPr="00AC4E4C">
        <w:rPr>
          <w:sz w:val="28"/>
          <w:szCs w:val="28"/>
        </w:rPr>
        <w:t>исключ</w:t>
      </w:r>
      <w:r>
        <w:rPr>
          <w:sz w:val="28"/>
          <w:szCs w:val="28"/>
        </w:rPr>
        <w:t>ить</w:t>
      </w:r>
      <w:r w:rsidRPr="00AC4E4C">
        <w:rPr>
          <w:sz w:val="28"/>
          <w:szCs w:val="28"/>
        </w:rPr>
        <w:t xml:space="preserve"> из рациона </w:t>
      </w:r>
      <w:r>
        <w:rPr>
          <w:sz w:val="28"/>
          <w:szCs w:val="28"/>
        </w:rPr>
        <w:t>сли</w:t>
      </w:r>
      <w:r>
        <w:rPr>
          <w:sz w:val="28"/>
          <w:szCs w:val="28"/>
        </w:rPr>
        <w:t>ш</w:t>
      </w:r>
      <w:r>
        <w:rPr>
          <w:sz w:val="28"/>
          <w:szCs w:val="28"/>
        </w:rPr>
        <w:t>ком</w:t>
      </w:r>
      <w:r w:rsidRPr="00AC4E4C">
        <w:rPr>
          <w:sz w:val="28"/>
          <w:szCs w:val="28"/>
        </w:rPr>
        <w:t xml:space="preserve"> остр</w:t>
      </w:r>
      <w:r>
        <w:rPr>
          <w:sz w:val="28"/>
          <w:szCs w:val="28"/>
        </w:rPr>
        <w:t>ую</w:t>
      </w:r>
      <w:r w:rsidRPr="00AC4E4C">
        <w:rPr>
          <w:sz w:val="28"/>
          <w:szCs w:val="28"/>
        </w:rPr>
        <w:t>, солен</w:t>
      </w:r>
      <w:r>
        <w:rPr>
          <w:sz w:val="28"/>
          <w:szCs w:val="28"/>
        </w:rPr>
        <w:t>ую</w:t>
      </w:r>
      <w:r w:rsidRPr="00AC4E4C">
        <w:rPr>
          <w:sz w:val="28"/>
          <w:szCs w:val="28"/>
        </w:rPr>
        <w:t>, горяч</w:t>
      </w:r>
      <w:r>
        <w:rPr>
          <w:sz w:val="28"/>
          <w:szCs w:val="28"/>
        </w:rPr>
        <w:t>ую</w:t>
      </w:r>
      <w:r w:rsidRPr="00AC4E4C">
        <w:rPr>
          <w:sz w:val="28"/>
          <w:szCs w:val="28"/>
        </w:rPr>
        <w:t>, раздражающ</w:t>
      </w:r>
      <w:r>
        <w:rPr>
          <w:sz w:val="28"/>
          <w:szCs w:val="28"/>
        </w:rPr>
        <w:t>ую</w:t>
      </w:r>
      <w:r w:rsidRPr="00AC4E4C">
        <w:rPr>
          <w:sz w:val="28"/>
          <w:szCs w:val="28"/>
        </w:rPr>
        <w:t xml:space="preserve"> пищ</w:t>
      </w:r>
      <w:r>
        <w:rPr>
          <w:sz w:val="28"/>
          <w:szCs w:val="28"/>
        </w:rPr>
        <w:t>у</w:t>
      </w:r>
      <w:r w:rsidRPr="00AC4E4C">
        <w:rPr>
          <w:sz w:val="28"/>
          <w:szCs w:val="28"/>
        </w:rPr>
        <w:t>, кофе, спиртны</w:t>
      </w:r>
      <w:r>
        <w:rPr>
          <w:sz w:val="28"/>
          <w:szCs w:val="28"/>
        </w:rPr>
        <w:t>е</w:t>
      </w:r>
      <w:r w:rsidRPr="00AC4E4C">
        <w:rPr>
          <w:sz w:val="28"/>
          <w:szCs w:val="28"/>
        </w:rPr>
        <w:t xml:space="preserve"> напитк</w:t>
      </w:r>
      <w:r>
        <w:rPr>
          <w:sz w:val="28"/>
          <w:szCs w:val="28"/>
        </w:rPr>
        <w:t>и</w:t>
      </w:r>
      <w:r w:rsidRPr="00AC4E4C">
        <w:rPr>
          <w:sz w:val="28"/>
          <w:szCs w:val="28"/>
        </w:rPr>
        <w:t>, крепк</w:t>
      </w:r>
      <w:r>
        <w:rPr>
          <w:sz w:val="28"/>
          <w:szCs w:val="28"/>
        </w:rPr>
        <w:t>ий</w:t>
      </w:r>
      <w:r w:rsidRPr="00AC4E4C">
        <w:rPr>
          <w:sz w:val="28"/>
          <w:szCs w:val="28"/>
        </w:rPr>
        <w:t xml:space="preserve"> ча</w:t>
      </w:r>
      <w:r>
        <w:rPr>
          <w:sz w:val="28"/>
          <w:szCs w:val="28"/>
        </w:rPr>
        <w:t>й;</w:t>
      </w:r>
    </w:p>
    <w:p w:rsidR="00CA1B63" w:rsidRDefault="0086759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проходить санаторно-курортное лечение на черноморском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бережье и других курортах с тёплым и влажным климатом</w:t>
      </w:r>
    </w:p>
    <w:p w:rsidR="0086759C" w:rsidRPr="00471E88" w:rsidRDefault="00CA1B63">
      <w:pPr>
        <w:jc w:val="both"/>
        <w:rPr>
          <w:sz w:val="28"/>
          <w:szCs w:val="28"/>
        </w:rPr>
      </w:pPr>
      <w:r>
        <w:rPr>
          <w:sz w:val="28"/>
          <w:szCs w:val="28"/>
        </w:rPr>
        <w:t>- наблюдаться у дерматолога в поликлинике по месту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</w:t>
      </w:r>
      <w:r w:rsidR="0086759C" w:rsidRPr="00AC4E4C">
        <w:rPr>
          <w:sz w:val="28"/>
          <w:szCs w:val="28"/>
        </w:rPr>
        <w:t>.</w:t>
      </w:r>
    </w:p>
    <w:p w:rsidR="008E2007" w:rsidRPr="00471E88" w:rsidRDefault="008E2007">
      <w:pPr>
        <w:pStyle w:val="a6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</w:rPr>
      </w:pPr>
    </w:p>
    <w:p w:rsidR="008E2007" w:rsidRPr="00471E88" w:rsidRDefault="008E2007">
      <w:pPr>
        <w:pStyle w:val="a6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</w:rPr>
      </w:pPr>
    </w:p>
    <w:p w:rsidR="008E2007" w:rsidRPr="00471E88" w:rsidRDefault="008E2007">
      <w:pPr>
        <w:pStyle w:val="a6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</w:rPr>
      </w:pPr>
    </w:p>
    <w:p w:rsidR="008E2007" w:rsidRPr="00471E88" w:rsidRDefault="008E2007">
      <w:pPr>
        <w:pStyle w:val="a6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</w:rPr>
      </w:pPr>
    </w:p>
    <w:p w:rsidR="008E2007" w:rsidRPr="00471E88" w:rsidRDefault="008E2007">
      <w:pPr>
        <w:pStyle w:val="a6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</w:rPr>
      </w:pPr>
    </w:p>
    <w:p w:rsidR="008E2007" w:rsidRPr="005B6616" w:rsidRDefault="00881656" w:rsidP="005B6616">
      <w:pPr>
        <w:pStyle w:val="a6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  <w:r w:rsidR="008E2007" w:rsidRPr="005B6616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Список литературы.</w:t>
      </w:r>
    </w:p>
    <w:p w:rsidR="006D7AAE" w:rsidRDefault="006D7AAE">
      <w:pPr>
        <w:pStyle w:val="a6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AAE" w:rsidRDefault="006D7AAE" w:rsidP="004B6D52">
      <w:pPr>
        <w:numPr>
          <w:ilvl w:val="0"/>
          <w:numId w:val="39"/>
        </w:numPr>
        <w:jc w:val="both"/>
        <w:rPr>
          <w:sz w:val="28"/>
          <w:szCs w:val="28"/>
        </w:rPr>
      </w:pPr>
      <w:r w:rsidRPr="00471E88">
        <w:rPr>
          <w:sz w:val="28"/>
          <w:szCs w:val="28"/>
        </w:rPr>
        <w:t>Беренбейн Б. А. Дифференциальная диагностика кожных б</w:t>
      </w:r>
      <w:r w:rsidRPr="00471E88">
        <w:rPr>
          <w:sz w:val="28"/>
          <w:szCs w:val="28"/>
        </w:rPr>
        <w:t>о</w:t>
      </w:r>
      <w:r w:rsidRPr="00471E88">
        <w:rPr>
          <w:sz w:val="28"/>
          <w:szCs w:val="28"/>
        </w:rPr>
        <w:t>лезней. –</w:t>
      </w:r>
      <w:r>
        <w:rPr>
          <w:sz w:val="28"/>
          <w:szCs w:val="28"/>
        </w:rPr>
        <w:t xml:space="preserve"> </w:t>
      </w:r>
      <w:r w:rsidRPr="00471E88">
        <w:rPr>
          <w:sz w:val="28"/>
          <w:szCs w:val="28"/>
        </w:rPr>
        <w:t>М</w:t>
      </w:r>
      <w:r w:rsidR="004B6D52">
        <w:rPr>
          <w:sz w:val="28"/>
          <w:szCs w:val="28"/>
        </w:rPr>
        <w:t>.</w:t>
      </w:r>
      <w:r>
        <w:rPr>
          <w:sz w:val="28"/>
          <w:szCs w:val="28"/>
        </w:rPr>
        <w:t>:</w:t>
      </w:r>
      <w:r w:rsidRPr="00471E88">
        <w:rPr>
          <w:sz w:val="28"/>
          <w:szCs w:val="28"/>
        </w:rPr>
        <w:t xml:space="preserve">  </w:t>
      </w:r>
      <w:r w:rsidR="004B6D52">
        <w:rPr>
          <w:sz w:val="28"/>
          <w:szCs w:val="28"/>
        </w:rPr>
        <w:t>"</w:t>
      </w:r>
      <w:r w:rsidRPr="00471E88">
        <w:rPr>
          <w:sz w:val="28"/>
          <w:szCs w:val="28"/>
        </w:rPr>
        <w:t>Медицина</w:t>
      </w:r>
      <w:r w:rsidR="004B6D52">
        <w:rPr>
          <w:sz w:val="28"/>
          <w:szCs w:val="28"/>
        </w:rPr>
        <w:t>"</w:t>
      </w:r>
      <w:r w:rsidRPr="00471E88">
        <w:rPr>
          <w:sz w:val="28"/>
          <w:szCs w:val="28"/>
        </w:rPr>
        <w:t>, 1989.</w:t>
      </w:r>
    </w:p>
    <w:p w:rsidR="006D7AAE" w:rsidRDefault="006D7AAE" w:rsidP="004B6D52">
      <w:pPr>
        <w:numPr>
          <w:ilvl w:val="0"/>
          <w:numId w:val="39"/>
        </w:numPr>
        <w:jc w:val="both"/>
        <w:rPr>
          <w:sz w:val="28"/>
          <w:szCs w:val="28"/>
        </w:rPr>
      </w:pPr>
      <w:r w:rsidRPr="00471E88">
        <w:rPr>
          <w:sz w:val="28"/>
          <w:szCs w:val="28"/>
        </w:rPr>
        <w:t>Ю. К. Скрипкин, А. Л. Машкиллейсон, Г. Я. Шарапова</w:t>
      </w:r>
      <w:r w:rsidR="004B6D52">
        <w:rPr>
          <w:sz w:val="28"/>
          <w:szCs w:val="28"/>
        </w:rPr>
        <w:t>.</w:t>
      </w:r>
      <w:r w:rsidRPr="00471E88">
        <w:rPr>
          <w:sz w:val="28"/>
          <w:szCs w:val="28"/>
        </w:rPr>
        <w:t xml:space="preserve"> Ко</w:t>
      </w:r>
      <w:r w:rsidRPr="00471E88">
        <w:rPr>
          <w:sz w:val="28"/>
          <w:szCs w:val="28"/>
        </w:rPr>
        <w:t>ж</w:t>
      </w:r>
      <w:r w:rsidRPr="00471E88">
        <w:rPr>
          <w:sz w:val="28"/>
          <w:szCs w:val="28"/>
        </w:rPr>
        <w:t xml:space="preserve">ные и венерические болезни. </w:t>
      </w:r>
      <w:r w:rsidR="004B6D52">
        <w:rPr>
          <w:sz w:val="28"/>
          <w:szCs w:val="28"/>
        </w:rPr>
        <w:t>– М.:</w:t>
      </w:r>
      <w:r w:rsidRPr="00471E88">
        <w:rPr>
          <w:sz w:val="28"/>
          <w:szCs w:val="28"/>
        </w:rPr>
        <w:t xml:space="preserve"> </w:t>
      </w:r>
      <w:r w:rsidR="004B6D52">
        <w:rPr>
          <w:sz w:val="28"/>
          <w:szCs w:val="28"/>
        </w:rPr>
        <w:t>"</w:t>
      </w:r>
      <w:r w:rsidRPr="00471E88">
        <w:rPr>
          <w:sz w:val="28"/>
          <w:szCs w:val="28"/>
        </w:rPr>
        <w:t>Мед</w:t>
      </w:r>
      <w:r w:rsidRPr="00471E88">
        <w:rPr>
          <w:sz w:val="28"/>
          <w:szCs w:val="28"/>
        </w:rPr>
        <w:t>и</w:t>
      </w:r>
      <w:r w:rsidRPr="00471E88">
        <w:rPr>
          <w:sz w:val="28"/>
          <w:szCs w:val="28"/>
        </w:rPr>
        <w:t>цина</w:t>
      </w:r>
      <w:r w:rsidR="004B6D52">
        <w:rPr>
          <w:sz w:val="28"/>
          <w:szCs w:val="28"/>
        </w:rPr>
        <w:t>"</w:t>
      </w:r>
      <w:r w:rsidRPr="00471E88">
        <w:rPr>
          <w:sz w:val="28"/>
          <w:szCs w:val="28"/>
        </w:rPr>
        <w:t>, 1997.</w:t>
      </w:r>
    </w:p>
    <w:p w:rsidR="006D7AAE" w:rsidRDefault="006D7AAE" w:rsidP="004B6D52">
      <w:pPr>
        <w:numPr>
          <w:ilvl w:val="0"/>
          <w:numId w:val="39"/>
        </w:numPr>
        <w:jc w:val="both"/>
        <w:rPr>
          <w:sz w:val="28"/>
          <w:szCs w:val="28"/>
        </w:rPr>
      </w:pPr>
      <w:r w:rsidRPr="00471E88">
        <w:rPr>
          <w:sz w:val="28"/>
          <w:szCs w:val="28"/>
        </w:rPr>
        <w:t>Машкиллейсон А.Л. Лечение кожных болезней</w:t>
      </w:r>
      <w:r w:rsidR="004B6D52">
        <w:rPr>
          <w:sz w:val="28"/>
          <w:szCs w:val="28"/>
        </w:rPr>
        <w:t>. –</w:t>
      </w:r>
      <w:r w:rsidRPr="00471E88">
        <w:rPr>
          <w:sz w:val="28"/>
          <w:szCs w:val="28"/>
        </w:rPr>
        <w:t xml:space="preserve"> М</w:t>
      </w:r>
      <w:r w:rsidR="004B6D52">
        <w:rPr>
          <w:sz w:val="28"/>
          <w:szCs w:val="28"/>
        </w:rPr>
        <w:t>.:</w:t>
      </w:r>
      <w:r w:rsidRPr="00471E88">
        <w:rPr>
          <w:sz w:val="28"/>
          <w:szCs w:val="28"/>
        </w:rPr>
        <w:t xml:space="preserve"> </w:t>
      </w:r>
      <w:r w:rsidR="004B6D52">
        <w:rPr>
          <w:sz w:val="28"/>
          <w:szCs w:val="28"/>
        </w:rPr>
        <w:t>"</w:t>
      </w:r>
      <w:r w:rsidRPr="00471E88">
        <w:rPr>
          <w:sz w:val="28"/>
          <w:szCs w:val="28"/>
        </w:rPr>
        <w:t>Мед</w:t>
      </w:r>
      <w:r w:rsidRPr="00471E88">
        <w:rPr>
          <w:sz w:val="28"/>
          <w:szCs w:val="28"/>
        </w:rPr>
        <w:t>и</w:t>
      </w:r>
      <w:r w:rsidRPr="00471E88">
        <w:rPr>
          <w:sz w:val="28"/>
          <w:szCs w:val="28"/>
        </w:rPr>
        <w:t>цина</w:t>
      </w:r>
      <w:r w:rsidR="004B6D52">
        <w:rPr>
          <w:sz w:val="28"/>
          <w:szCs w:val="28"/>
        </w:rPr>
        <w:t>"</w:t>
      </w:r>
      <w:r w:rsidRPr="00471E88">
        <w:rPr>
          <w:sz w:val="28"/>
          <w:szCs w:val="28"/>
        </w:rPr>
        <w:t>, 1990</w:t>
      </w:r>
      <w:r>
        <w:rPr>
          <w:sz w:val="28"/>
          <w:szCs w:val="28"/>
        </w:rPr>
        <w:t>.</w:t>
      </w:r>
      <w:r w:rsidRPr="006D7AAE">
        <w:rPr>
          <w:sz w:val="28"/>
          <w:szCs w:val="28"/>
        </w:rPr>
        <w:t xml:space="preserve"> </w:t>
      </w:r>
    </w:p>
    <w:p w:rsidR="004B6D52" w:rsidRPr="004B6D52" w:rsidRDefault="004B6D52" w:rsidP="00994711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2D7B00" w:rsidRPr="002D7B00">
        <w:rPr>
          <w:sz w:val="28"/>
          <w:szCs w:val="28"/>
        </w:rPr>
        <w:t>Популярная медицинская энциклопедия"</w:t>
      </w:r>
      <w:r>
        <w:rPr>
          <w:sz w:val="28"/>
          <w:szCs w:val="28"/>
        </w:rPr>
        <w:t>. – М.:</w:t>
      </w:r>
      <w:r w:rsidR="002D7B00" w:rsidRPr="002D7B00">
        <w:rPr>
          <w:sz w:val="28"/>
          <w:szCs w:val="28"/>
        </w:rPr>
        <w:t xml:space="preserve"> Изд</w:t>
      </w:r>
      <w:r w:rsidR="002D7B00" w:rsidRPr="002D7B00">
        <w:rPr>
          <w:sz w:val="28"/>
          <w:szCs w:val="28"/>
        </w:rPr>
        <w:t>а</w:t>
      </w:r>
      <w:r w:rsidR="002D7B00" w:rsidRPr="002D7B00">
        <w:rPr>
          <w:sz w:val="28"/>
          <w:szCs w:val="28"/>
        </w:rPr>
        <w:t>тельство "С</w:t>
      </w:r>
      <w:r w:rsidR="002D7B00" w:rsidRPr="002D7B00">
        <w:rPr>
          <w:sz w:val="28"/>
          <w:szCs w:val="28"/>
        </w:rPr>
        <w:t>о</w:t>
      </w:r>
      <w:r w:rsidR="002D7B00" w:rsidRPr="002D7B00">
        <w:rPr>
          <w:sz w:val="28"/>
          <w:szCs w:val="28"/>
        </w:rPr>
        <w:t>ветская энциклопедия"</w:t>
      </w:r>
      <w:r>
        <w:rPr>
          <w:sz w:val="28"/>
          <w:szCs w:val="28"/>
        </w:rPr>
        <w:t>, 1979</w:t>
      </w:r>
      <w:r w:rsidR="002D7B00" w:rsidRPr="002D7B00">
        <w:rPr>
          <w:sz w:val="28"/>
          <w:szCs w:val="28"/>
        </w:rPr>
        <w:t>.</w:t>
      </w:r>
      <w:r w:rsidR="006D7AAE" w:rsidRPr="006D7AAE">
        <w:rPr>
          <w:sz w:val="28"/>
          <w:szCs w:val="28"/>
        </w:rPr>
        <w:t xml:space="preserve"> </w:t>
      </w:r>
    </w:p>
    <w:p w:rsidR="00FE1CB1" w:rsidRPr="00DD1170" w:rsidRDefault="004B6D52" w:rsidP="004B6D52">
      <w:pPr>
        <w:numPr>
          <w:ilvl w:val="0"/>
          <w:numId w:val="39"/>
        </w:numPr>
        <w:jc w:val="both"/>
        <w:rPr>
          <w:sz w:val="28"/>
          <w:szCs w:val="28"/>
        </w:rPr>
      </w:pPr>
      <w:r w:rsidRPr="004B6D52">
        <w:rPr>
          <w:sz w:val="28"/>
          <w:szCs w:val="28"/>
        </w:rPr>
        <w:t>Ю.Ф.</w:t>
      </w:r>
      <w:r w:rsidR="006D7AAE" w:rsidRPr="004B6D52">
        <w:rPr>
          <w:sz w:val="28"/>
          <w:szCs w:val="28"/>
        </w:rPr>
        <w:t>Королев</w:t>
      </w:r>
      <w:r>
        <w:rPr>
          <w:sz w:val="28"/>
          <w:szCs w:val="28"/>
        </w:rPr>
        <w:t>.</w:t>
      </w:r>
      <w:r w:rsidR="006D7AAE" w:rsidRPr="004B6D52">
        <w:rPr>
          <w:sz w:val="28"/>
          <w:szCs w:val="28"/>
        </w:rPr>
        <w:t>  Себорея и угри</w:t>
      </w:r>
      <w:r>
        <w:rPr>
          <w:sz w:val="28"/>
          <w:szCs w:val="28"/>
        </w:rPr>
        <w:t xml:space="preserve">. </w:t>
      </w:r>
      <w:r w:rsidR="00994711">
        <w:rPr>
          <w:sz w:val="28"/>
          <w:szCs w:val="28"/>
        </w:rPr>
        <w:t>–</w:t>
      </w:r>
      <w:r w:rsidR="006D7AAE" w:rsidRPr="004B6D52">
        <w:rPr>
          <w:sz w:val="28"/>
          <w:szCs w:val="28"/>
        </w:rPr>
        <w:t xml:space="preserve"> Минск</w:t>
      </w:r>
      <w:r w:rsidR="00994711">
        <w:rPr>
          <w:sz w:val="28"/>
          <w:szCs w:val="28"/>
        </w:rPr>
        <w:t>: издательство БГМУ</w:t>
      </w:r>
      <w:r w:rsidR="006D7AAE" w:rsidRPr="004B6D52">
        <w:rPr>
          <w:sz w:val="28"/>
          <w:szCs w:val="28"/>
        </w:rPr>
        <w:t>, 1972</w:t>
      </w:r>
      <w:r>
        <w:rPr>
          <w:sz w:val="28"/>
          <w:szCs w:val="28"/>
        </w:rPr>
        <w:t>.</w:t>
      </w:r>
    </w:p>
    <w:p w:rsidR="008E2007" w:rsidRPr="00471E88" w:rsidRDefault="008E2007" w:rsidP="004B6D52">
      <w:pPr>
        <w:pStyle w:val="a6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007" w:rsidRPr="00471E88" w:rsidRDefault="008E2007" w:rsidP="004B6D52">
      <w:pPr>
        <w:pStyle w:val="a6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007" w:rsidRDefault="008E2007">
      <w:pPr>
        <w:pStyle w:val="a6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92A" w:rsidRDefault="0028792A">
      <w:pPr>
        <w:pStyle w:val="a6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92A" w:rsidRDefault="0028792A">
      <w:pPr>
        <w:pStyle w:val="a6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92A" w:rsidRDefault="0028792A">
      <w:pPr>
        <w:pStyle w:val="a6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92A" w:rsidRDefault="0028792A">
      <w:pPr>
        <w:pStyle w:val="a6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92A" w:rsidRDefault="0028792A">
      <w:pPr>
        <w:pStyle w:val="a6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92A" w:rsidRDefault="0028792A">
      <w:pPr>
        <w:pStyle w:val="a6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92A" w:rsidRDefault="0028792A">
      <w:pPr>
        <w:pStyle w:val="a6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92A" w:rsidRDefault="0028792A">
      <w:pPr>
        <w:pStyle w:val="a6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92A" w:rsidRDefault="0028792A">
      <w:pPr>
        <w:pStyle w:val="a6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92A" w:rsidRDefault="0028792A">
      <w:pPr>
        <w:pStyle w:val="a6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92A" w:rsidRDefault="0028792A">
      <w:pPr>
        <w:pStyle w:val="a6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92A" w:rsidRDefault="0028792A">
      <w:pPr>
        <w:pStyle w:val="a6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92A" w:rsidRDefault="0028792A">
      <w:pPr>
        <w:pStyle w:val="a6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92A" w:rsidRDefault="0028792A">
      <w:pPr>
        <w:pStyle w:val="a6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92A" w:rsidRDefault="0028792A">
      <w:pPr>
        <w:pStyle w:val="a6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92A" w:rsidRDefault="0028792A">
      <w:pPr>
        <w:pStyle w:val="a6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92A" w:rsidRDefault="0028792A">
      <w:pPr>
        <w:pStyle w:val="a6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92A" w:rsidRDefault="0028792A">
      <w:pPr>
        <w:pStyle w:val="a6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92A" w:rsidRDefault="0028792A">
      <w:pPr>
        <w:pStyle w:val="a6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92A" w:rsidRPr="00471E88" w:rsidRDefault="0028792A">
      <w:pPr>
        <w:pStyle w:val="a6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007" w:rsidRPr="00471E88" w:rsidRDefault="008E2007">
      <w:pPr>
        <w:pStyle w:val="a6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007" w:rsidRPr="00471E88" w:rsidRDefault="008E2007">
      <w:pPr>
        <w:pStyle w:val="a5"/>
        <w:ind w:left="0"/>
        <w:jc w:val="both"/>
        <w:rPr>
          <w:b w:val="0"/>
          <w:bCs w:val="0"/>
          <w:sz w:val="28"/>
          <w:szCs w:val="28"/>
        </w:rPr>
      </w:pPr>
    </w:p>
    <w:p w:rsidR="008E2007" w:rsidRPr="00471E88" w:rsidRDefault="008E2007">
      <w:pPr>
        <w:pStyle w:val="a6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007" w:rsidRPr="00471E88" w:rsidRDefault="008E2007">
      <w:pPr>
        <w:pStyle w:val="a6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007" w:rsidRPr="00471E88" w:rsidRDefault="008E2007">
      <w:pPr>
        <w:pStyle w:val="a6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E88" w:rsidRPr="00471E88" w:rsidRDefault="00471E88">
      <w:pPr>
        <w:rPr>
          <w:sz w:val="28"/>
          <w:szCs w:val="28"/>
        </w:rPr>
      </w:pPr>
    </w:p>
    <w:sectPr w:rsidR="00471E88" w:rsidRPr="00471E88" w:rsidSect="00AE3557">
      <w:pgSz w:w="11906" w:h="16838"/>
      <w:pgMar w:top="1134" w:right="567" w:bottom="1134" w:left="3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E4C"/>
    <w:multiLevelType w:val="multilevel"/>
    <w:tmpl w:val="1D2456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17B04"/>
    <w:multiLevelType w:val="multilevel"/>
    <w:tmpl w:val="303A9CD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9026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FE547D"/>
    <w:multiLevelType w:val="multilevel"/>
    <w:tmpl w:val="D0108A2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14278"/>
    <w:multiLevelType w:val="hybridMultilevel"/>
    <w:tmpl w:val="58703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D1572"/>
    <w:multiLevelType w:val="multilevel"/>
    <w:tmpl w:val="F73A2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DF18D9"/>
    <w:multiLevelType w:val="multilevel"/>
    <w:tmpl w:val="F85E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897E63"/>
    <w:multiLevelType w:val="multilevel"/>
    <w:tmpl w:val="F17A90C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360CBD"/>
    <w:multiLevelType w:val="multilevel"/>
    <w:tmpl w:val="1D2456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E23C61"/>
    <w:multiLevelType w:val="hybridMultilevel"/>
    <w:tmpl w:val="320C67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A70B19"/>
    <w:multiLevelType w:val="hybridMultilevel"/>
    <w:tmpl w:val="884665D0"/>
    <w:lvl w:ilvl="0" w:tplc="92F2B3F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37BA1A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7EB68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8F718E5"/>
    <w:multiLevelType w:val="multilevel"/>
    <w:tmpl w:val="69988B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5F2869"/>
    <w:multiLevelType w:val="singleLevel"/>
    <w:tmpl w:val="FE6E77C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>
    <w:nsid w:val="3F7C3C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87F3759"/>
    <w:multiLevelType w:val="multilevel"/>
    <w:tmpl w:val="27E4D93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F66DDB"/>
    <w:multiLevelType w:val="singleLevel"/>
    <w:tmpl w:val="4E0ED0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5BFC1914"/>
    <w:multiLevelType w:val="hybridMultilevel"/>
    <w:tmpl w:val="07082D0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A816EF"/>
    <w:multiLevelType w:val="singleLevel"/>
    <w:tmpl w:val="E446E9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2C31780"/>
    <w:multiLevelType w:val="hybridMultilevel"/>
    <w:tmpl w:val="6464CE16"/>
    <w:lvl w:ilvl="0" w:tplc="E376D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319091E"/>
    <w:multiLevelType w:val="hybridMultilevel"/>
    <w:tmpl w:val="DD3A954C"/>
    <w:lvl w:ilvl="0" w:tplc="E376D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541B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B7A0344"/>
    <w:multiLevelType w:val="hybridMultilevel"/>
    <w:tmpl w:val="FE06CC44"/>
    <w:lvl w:ilvl="0" w:tplc="E376D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986B05"/>
    <w:multiLevelType w:val="singleLevel"/>
    <w:tmpl w:val="FE6E77C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>
    <w:nsid w:val="75AD37D1"/>
    <w:multiLevelType w:val="singleLevel"/>
    <w:tmpl w:val="FE6E77C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6">
    <w:nsid w:val="7AC77BC7"/>
    <w:multiLevelType w:val="hybridMultilevel"/>
    <w:tmpl w:val="4A285120"/>
    <w:lvl w:ilvl="0" w:tplc="D2F6D3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1A7A8D"/>
    <w:multiLevelType w:val="singleLevel"/>
    <w:tmpl w:val="76A64F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u w:val="single"/>
      </w:rPr>
    </w:lvl>
  </w:abstractNum>
  <w:abstractNum w:abstractNumId="28">
    <w:nsid w:val="7C120113"/>
    <w:multiLevelType w:val="singleLevel"/>
    <w:tmpl w:val="FE6E77C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</w:num>
  <w:num w:numId="4">
    <w:abstractNumId w:val="15"/>
    <w:lvlOverride w:ilvl="0">
      <w:startOverride w:val="1"/>
    </w:lvlOverride>
  </w:num>
  <w:num w:numId="5">
    <w:abstractNumId w:val="10"/>
  </w:num>
  <w:num w:numId="6">
    <w:abstractNumId w:val="11"/>
  </w:num>
  <w:num w:numId="7">
    <w:abstractNumId w:val="27"/>
  </w:num>
  <w:num w:numId="8">
    <w:abstractNumId w:val="22"/>
  </w:num>
  <w:num w:numId="9">
    <w:abstractNumId w:val="17"/>
  </w:num>
  <w:num w:numId="10">
    <w:abstractNumId w:val="19"/>
  </w:num>
  <w:num w:numId="11">
    <w:abstractNumId w:val="24"/>
  </w:num>
  <w:num w:numId="12">
    <w:abstractNumId w:val="12"/>
  </w:num>
  <w:num w:numId="13">
    <w:abstractNumId w:val="14"/>
  </w:num>
  <w:num w:numId="14">
    <w:abstractNumId w:val="25"/>
  </w:num>
  <w:num w:numId="15">
    <w:abstractNumId w:val="28"/>
  </w:num>
  <w:num w:numId="16">
    <w:abstractNumId w:val="9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8"/>
  </w:num>
  <w:num w:numId="20">
    <w:abstractNumId w:val="0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5"/>
  </w:num>
  <w:num w:numId="24">
    <w:abstractNumId w:val="16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4"/>
  </w:num>
  <w:num w:numId="34">
    <w:abstractNumId w:val="6"/>
  </w:num>
  <w:num w:numId="35">
    <w:abstractNumId w:val="5"/>
  </w:num>
  <w:num w:numId="36">
    <w:abstractNumId w:val="13"/>
  </w:num>
  <w:num w:numId="37">
    <w:abstractNumId w:val="20"/>
  </w:num>
  <w:num w:numId="38">
    <w:abstractNumId w:val="23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43"/>
    <w:rsid w:val="00010D62"/>
    <w:rsid w:val="000904D1"/>
    <w:rsid w:val="000C49EB"/>
    <w:rsid w:val="000E4543"/>
    <w:rsid w:val="000F41DE"/>
    <w:rsid w:val="001B7F2F"/>
    <w:rsid w:val="001C4846"/>
    <w:rsid w:val="002434B4"/>
    <w:rsid w:val="00257199"/>
    <w:rsid w:val="0028792A"/>
    <w:rsid w:val="002A1713"/>
    <w:rsid w:val="002D7B00"/>
    <w:rsid w:val="0032253A"/>
    <w:rsid w:val="00342216"/>
    <w:rsid w:val="00377833"/>
    <w:rsid w:val="0045238F"/>
    <w:rsid w:val="00471E88"/>
    <w:rsid w:val="004961DC"/>
    <w:rsid w:val="004B6D52"/>
    <w:rsid w:val="004F6EBB"/>
    <w:rsid w:val="005243AF"/>
    <w:rsid w:val="00556F71"/>
    <w:rsid w:val="005A2A35"/>
    <w:rsid w:val="005B19C7"/>
    <w:rsid w:val="005B6616"/>
    <w:rsid w:val="005D0AA0"/>
    <w:rsid w:val="006346E1"/>
    <w:rsid w:val="00645AD2"/>
    <w:rsid w:val="00693EA2"/>
    <w:rsid w:val="006B621A"/>
    <w:rsid w:val="006D259F"/>
    <w:rsid w:val="006D340F"/>
    <w:rsid w:val="006D7AAE"/>
    <w:rsid w:val="007027F9"/>
    <w:rsid w:val="00712F36"/>
    <w:rsid w:val="0075546C"/>
    <w:rsid w:val="007B553D"/>
    <w:rsid w:val="007B70B2"/>
    <w:rsid w:val="00827FD9"/>
    <w:rsid w:val="00860272"/>
    <w:rsid w:val="0086759C"/>
    <w:rsid w:val="00881656"/>
    <w:rsid w:val="008A77F7"/>
    <w:rsid w:val="008B69C3"/>
    <w:rsid w:val="008E1BBB"/>
    <w:rsid w:val="008E2007"/>
    <w:rsid w:val="008F012A"/>
    <w:rsid w:val="00921797"/>
    <w:rsid w:val="009346C7"/>
    <w:rsid w:val="00961454"/>
    <w:rsid w:val="0096237D"/>
    <w:rsid w:val="00962F5F"/>
    <w:rsid w:val="00994711"/>
    <w:rsid w:val="00A5436F"/>
    <w:rsid w:val="00A65BD5"/>
    <w:rsid w:val="00AB3DF2"/>
    <w:rsid w:val="00AC3A84"/>
    <w:rsid w:val="00AC4E4C"/>
    <w:rsid w:val="00AE3557"/>
    <w:rsid w:val="00B01C63"/>
    <w:rsid w:val="00B35EFE"/>
    <w:rsid w:val="00B6214C"/>
    <w:rsid w:val="00B80B9E"/>
    <w:rsid w:val="00BD23CA"/>
    <w:rsid w:val="00BF5021"/>
    <w:rsid w:val="00CA1B63"/>
    <w:rsid w:val="00CC3125"/>
    <w:rsid w:val="00CE7D11"/>
    <w:rsid w:val="00D57101"/>
    <w:rsid w:val="00D92927"/>
    <w:rsid w:val="00DB2474"/>
    <w:rsid w:val="00DD1170"/>
    <w:rsid w:val="00DE62F0"/>
    <w:rsid w:val="00E14DAD"/>
    <w:rsid w:val="00E34EA6"/>
    <w:rsid w:val="00E47A87"/>
    <w:rsid w:val="00E70DCD"/>
    <w:rsid w:val="00E828EA"/>
    <w:rsid w:val="00E854DC"/>
    <w:rsid w:val="00EF0EE4"/>
    <w:rsid w:val="00F10D95"/>
    <w:rsid w:val="00F21DF4"/>
    <w:rsid w:val="00F32EB1"/>
    <w:rsid w:val="00F53A0D"/>
    <w:rsid w:val="00F83FA4"/>
    <w:rsid w:val="00F84F53"/>
    <w:rsid w:val="00F9402D"/>
    <w:rsid w:val="00FC4E71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Monotype Corsiva" w:hAnsi="Monotype Corsiva"/>
      <w:sz w:val="7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right="-1"/>
      <w:jc w:val="center"/>
      <w:outlineLvl w:val="5"/>
    </w:pPr>
    <w:rPr>
      <w:b/>
      <w:iCs/>
      <w:sz w:val="24"/>
      <w:u w:val="single"/>
    </w:rPr>
  </w:style>
  <w:style w:type="paragraph" w:styleId="7">
    <w:name w:val="heading 7"/>
    <w:basedOn w:val="a"/>
    <w:next w:val="a"/>
    <w:qFormat/>
    <w:pPr>
      <w:keepNext/>
      <w:ind w:right="-1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6"/>
    </w:rPr>
  </w:style>
  <w:style w:type="paragraph" w:styleId="a4">
    <w:name w:val="Body Text"/>
    <w:basedOn w:val="a"/>
    <w:pPr>
      <w:ind w:right="-1"/>
      <w:jc w:val="both"/>
    </w:pPr>
    <w:rPr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5">
    <w:name w:val="Body Text Indent"/>
    <w:basedOn w:val="a"/>
    <w:pPr>
      <w:ind w:left="60"/>
      <w:jc w:val="center"/>
    </w:pPr>
    <w:rPr>
      <w:b/>
      <w:bCs/>
      <w:sz w:val="24"/>
    </w:rPr>
  </w:style>
  <w:style w:type="paragraph" w:styleId="30">
    <w:name w:val="Body Text 3"/>
    <w:basedOn w:val="a"/>
    <w:pPr>
      <w:jc w:val="center"/>
    </w:pPr>
    <w:rPr>
      <w:sz w:val="28"/>
    </w:rPr>
  </w:style>
  <w:style w:type="paragraph" w:styleId="20">
    <w:name w:val="Body Text 2"/>
    <w:basedOn w:val="a"/>
    <w:pPr>
      <w:ind w:right="-1"/>
      <w:jc w:val="both"/>
    </w:pPr>
    <w:rPr>
      <w:sz w:val="24"/>
    </w:rPr>
  </w:style>
  <w:style w:type="paragraph" w:styleId="a6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3">
    <w:name w:val="H3"/>
    <w:basedOn w:val="a"/>
    <w:next w:val="a"/>
    <w:rsid w:val="005D0AA0"/>
    <w:pPr>
      <w:keepNext/>
      <w:spacing w:before="100" w:after="100"/>
      <w:outlineLvl w:val="3"/>
    </w:pPr>
    <w:rPr>
      <w:b/>
      <w:snapToGrid w:val="0"/>
      <w:sz w:val="28"/>
    </w:rPr>
  </w:style>
  <w:style w:type="character" w:customStyle="1" w:styleId="mymarkfind">
    <w:name w:val="my_mark_find"/>
    <w:basedOn w:val="a0"/>
    <w:rsid w:val="00D57101"/>
  </w:style>
  <w:style w:type="character" w:styleId="a7">
    <w:name w:val="Hyperlink"/>
    <w:rsid w:val="00D57101"/>
    <w:rPr>
      <w:color w:val="0000FF"/>
      <w:u w:val="single"/>
    </w:rPr>
  </w:style>
  <w:style w:type="paragraph" w:styleId="a8">
    <w:name w:val="Plain Text"/>
    <w:basedOn w:val="a"/>
    <w:rsid w:val="00BF5021"/>
    <w:rPr>
      <w:rFonts w:ascii="Courier New" w:hAnsi="Courier New"/>
      <w:szCs w:val="24"/>
    </w:rPr>
  </w:style>
  <w:style w:type="table" w:styleId="a9">
    <w:name w:val="Table Grid"/>
    <w:basedOn w:val="a1"/>
    <w:rsid w:val="008F0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Monotype Corsiva" w:hAnsi="Monotype Corsiva"/>
      <w:sz w:val="7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right="-1"/>
      <w:jc w:val="center"/>
      <w:outlineLvl w:val="5"/>
    </w:pPr>
    <w:rPr>
      <w:b/>
      <w:iCs/>
      <w:sz w:val="24"/>
      <w:u w:val="single"/>
    </w:rPr>
  </w:style>
  <w:style w:type="paragraph" w:styleId="7">
    <w:name w:val="heading 7"/>
    <w:basedOn w:val="a"/>
    <w:next w:val="a"/>
    <w:qFormat/>
    <w:pPr>
      <w:keepNext/>
      <w:ind w:right="-1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6"/>
    </w:rPr>
  </w:style>
  <w:style w:type="paragraph" w:styleId="a4">
    <w:name w:val="Body Text"/>
    <w:basedOn w:val="a"/>
    <w:pPr>
      <w:ind w:right="-1"/>
      <w:jc w:val="both"/>
    </w:pPr>
    <w:rPr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5">
    <w:name w:val="Body Text Indent"/>
    <w:basedOn w:val="a"/>
    <w:pPr>
      <w:ind w:left="60"/>
      <w:jc w:val="center"/>
    </w:pPr>
    <w:rPr>
      <w:b/>
      <w:bCs/>
      <w:sz w:val="24"/>
    </w:rPr>
  </w:style>
  <w:style w:type="paragraph" w:styleId="30">
    <w:name w:val="Body Text 3"/>
    <w:basedOn w:val="a"/>
    <w:pPr>
      <w:jc w:val="center"/>
    </w:pPr>
    <w:rPr>
      <w:sz w:val="28"/>
    </w:rPr>
  </w:style>
  <w:style w:type="paragraph" w:styleId="20">
    <w:name w:val="Body Text 2"/>
    <w:basedOn w:val="a"/>
    <w:pPr>
      <w:ind w:right="-1"/>
      <w:jc w:val="both"/>
    </w:pPr>
    <w:rPr>
      <w:sz w:val="24"/>
    </w:rPr>
  </w:style>
  <w:style w:type="paragraph" w:styleId="a6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3">
    <w:name w:val="H3"/>
    <w:basedOn w:val="a"/>
    <w:next w:val="a"/>
    <w:rsid w:val="005D0AA0"/>
    <w:pPr>
      <w:keepNext/>
      <w:spacing w:before="100" w:after="100"/>
      <w:outlineLvl w:val="3"/>
    </w:pPr>
    <w:rPr>
      <w:b/>
      <w:snapToGrid w:val="0"/>
      <w:sz w:val="28"/>
    </w:rPr>
  </w:style>
  <w:style w:type="character" w:customStyle="1" w:styleId="mymarkfind">
    <w:name w:val="my_mark_find"/>
    <w:basedOn w:val="a0"/>
    <w:rsid w:val="00D57101"/>
  </w:style>
  <w:style w:type="character" w:styleId="a7">
    <w:name w:val="Hyperlink"/>
    <w:rsid w:val="00D57101"/>
    <w:rPr>
      <w:color w:val="0000FF"/>
      <w:u w:val="single"/>
    </w:rPr>
  </w:style>
  <w:style w:type="paragraph" w:styleId="a8">
    <w:name w:val="Plain Text"/>
    <w:basedOn w:val="a"/>
    <w:rsid w:val="00BF5021"/>
    <w:rPr>
      <w:rFonts w:ascii="Courier New" w:hAnsi="Courier New"/>
      <w:szCs w:val="24"/>
    </w:rPr>
  </w:style>
  <w:style w:type="table" w:styleId="a9">
    <w:name w:val="Table Grid"/>
    <w:basedOn w:val="a1"/>
    <w:rsid w:val="008F0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4760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HOUSE</Company>
  <LinksUpToDate>false</LinksUpToDate>
  <CharactersWithSpaces>31835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Сергей Михеев</dc:creator>
  <cp:lastModifiedBy>Igor</cp:lastModifiedBy>
  <cp:revision>2</cp:revision>
  <dcterms:created xsi:type="dcterms:W3CDTF">2024-03-29T09:21:00Z</dcterms:created>
  <dcterms:modified xsi:type="dcterms:W3CDTF">2024-03-29T09:21:00Z</dcterms:modified>
</cp:coreProperties>
</file>