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B6" w:rsidRDefault="00767E0F" w:rsidP="00EA3BA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3BA2">
        <w:rPr>
          <w:b/>
          <w:sz w:val="28"/>
          <w:szCs w:val="28"/>
        </w:rPr>
        <w:t>Паспортная часть.</w:t>
      </w:r>
    </w:p>
    <w:p w:rsidR="00411743" w:rsidRPr="00EA3BA2" w:rsidRDefault="00411743" w:rsidP="00EA3BA2">
      <w:pPr>
        <w:jc w:val="center"/>
        <w:rPr>
          <w:sz w:val="28"/>
          <w:szCs w:val="28"/>
        </w:rPr>
      </w:pPr>
    </w:p>
    <w:p w:rsidR="00767E0F" w:rsidRDefault="00E16013" w:rsidP="00EA3BA2">
      <w:pPr>
        <w:ind w:firstLine="720"/>
        <w:jc w:val="both"/>
      </w:pPr>
      <w:r>
        <w:rPr>
          <w:b/>
        </w:rPr>
        <w:t>Ф.И.О.:</w:t>
      </w:r>
      <w:r>
        <w:t xml:space="preserve"> </w:t>
      </w:r>
      <w:r w:rsidR="00A85D84">
        <w:t>***************************************</w:t>
      </w:r>
    </w:p>
    <w:p w:rsidR="00E16013" w:rsidRDefault="00E16013" w:rsidP="00EA3BA2">
      <w:pPr>
        <w:ind w:firstLine="720"/>
        <w:jc w:val="both"/>
      </w:pPr>
      <w:r>
        <w:rPr>
          <w:b/>
        </w:rPr>
        <w:t>Дата рождения:</w:t>
      </w:r>
      <w:r>
        <w:t xml:space="preserve"> </w:t>
      </w:r>
      <w:r w:rsidR="00C31A53">
        <w:t>19 мая</w:t>
      </w:r>
      <w:r>
        <w:t xml:space="preserve"> 19</w:t>
      </w:r>
      <w:r w:rsidR="00C31A53">
        <w:t>5</w:t>
      </w:r>
      <w:r>
        <w:t>9г.</w:t>
      </w:r>
    </w:p>
    <w:p w:rsidR="00DE22CB" w:rsidRDefault="00DE22CB" w:rsidP="00EA3BA2">
      <w:pPr>
        <w:ind w:firstLine="720"/>
        <w:jc w:val="both"/>
      </w:pPr>
      <w:r w:rsidRPr="00DE22CB">
        <w:rPr>
          <w:b/>
        </w:rPr>
        <w:t>Место жительства:</w:t>
      </w:r>
      <w:r w:rsidR="00A85D84">
        <w:t xml:space="preserve"> *****************************</w:t>
      </w:r>
    </w:p>
    <w:p w:rsidR="00E16013" w:rsidRDefault="00E16013" w:rsidP="00EA3BA2">
      <w:pPr>
        <w:ind w:firstLine="720"/>
        <w:jc w:val="both"/>
      </w:pPr>
      <w:r w:rsidRPr="00E16013">
        <w:rPr>
          <w:b/>
        </w:rPr>
        <w:t xml:space="preserve">Место работы: </w:t>
      </w:r>
      <w:r w:rsidR="00C31A53">
        <w:t>лесоповал</w:t>
      </w:r>
      <w:r>
        <w:t>.</w:t>
      </w:r>
    </w:p>
    <w:p w:rsidR="00E16013" w:rsidRDefault="00E16013" w:rsidP="00EA3BA2">
      <w:pPr>
        <w:ind w:firstLine="720"/>
        <w:jc w:val="both"/>
      </w:pPr>
      <w:r w:rsidRPr="00E16013">
        <w:rPr>
          <w:b/>
        </w:rPr>
        <w:t>Национальность:</w:t>
      </w:r>
      <w:r>
        <w:t xml:space="preserve"> русский.</w:t>
      </w:r>
    </w:p>
    <w:p w:rsidR="00E16013" w:rsidRDefault="00E16013" w:rsidP="00EA3BA2">
      <w:pPr>
        <w:ind w:firstLine="720"/>
        <w:jc w:val="both"/>
        <w:rPr>
          <w:b/>
        </w:rPr>
      </w:pPr>
      <w:r w:rsidRPr="00E16013">
        <w:rPr>
          <w:b/>
        </w:rPr>
        <w:t>Диагноз при поступлении:</w:t>
      </w:r>
      <w:r w:rsidR="00FA2A31">
        <w:rPr>
          <w:b/>
        </w:rPr>
        <w:t xml:space="preserve"> </w:t>
      </w:r>
      <w:r w:rsidR="00FA2A31" w:rsidRPr="00FA2A31">
        <w:t>Язва желудка.</w:t>
      </w:r>
    </w:p>
    <w:p w:rsidR="001377C7" w:rsidRDefault="001377C7" w:rsidP="00EA3BA2">
      <w:pPr>
        <w:ind w:firstLine="720"/>
        <w:jc w:val="both"/>
        <w:rPr>
          <w:b/>
        </w:rPr>
      </w:pPr>
      <w:r>
        <w:rPr>
          <w:b/>
        </w:rPr>
        <w:t>Клинический диагноз:</w:t>
      </w:r>
    </w:p>
    <w:p w:rsidR="001377C7" w:rsidRPr="00BC276D" w:rsidRDefault="001377C7" w:rsidP="00EA3BA2">
      <w:pPr>
        <w:ind w:firstLine="720"/>
        <w:jc w:val="both"/>
        <w:rPr>
          <w:b/>
        </w:rPr>
      </w:pPr>
      <w:r>
        <w:rPr>
          <w:b/>
        </w:rPr>
        <w:t>основное</w:t>
      </w:r>
      <w:r w:rsidRPr="00BC276D">
        <w:rPr>
          <w:b/>
        </w:rPr>
        <w:t xml:space="preserve"> </w:t>
      </w:r>
      <w:r>
        <w:rPr>
          <w:b/>
        </w:rPr>
        <w:t>заболевание</w:t>
      </w:r>
      <w:r w:rsidRPr="00BC276D">
        <w:rPr>
          <w:b/>
        </w:rPr>
        <w:t>:</w:t>
      </w:r>
      <w:r w:rsidR="00263248" w:rsidRPr="00BC276D">
        <w:rPr>
          <w:b/>
        </w:rPr>
        <w:t xml:space="preserve"> </w:t>
      </w:r>
      <w:r w:rsidR="00F86AFB">
        <w:rPr>
          <w:lang w:val="en-US"/>
        </w:rPr>
        <w:t>ulcus</w:t>
      </w:r>
      <w:r w:rsidR="00F86AFB" w:rsidRPr="00BC276D">
        <w:t xml:space="preserve"> </w:t>
      </w:r>
      <w:proofErr w:type="spellStart"/>
      <w:r w:rsidR="00F86AFB">
        <w:rPr>
          <w:lang w:val="en-US"/>
        </w:rPr>
        <w:t>ventriculi</w:t>
      </w:r>
      <w:proofErr w:type="spellEnd"/>
      <w:r w:rsidR="00F617EA" w:rsidRPr="00BC276D">
        <w:t xml:space="preserve"> </w:t>
      </w:r>
      <w:r w:rsidR="00F617EA" w:rsidRPr="00F617EA">
        <w:rPr>
          <w:lang w:val="en-US"/>
        </w:rPr>
        <w:t>callosum</w:t>
      </w:r>
      <w:r w:rsidR="00DD79FF" w:rsidRPr="00BC276D">
        <w:t>;</w:t>
      </w:r>
    </w:p>
    <w:p w:rsidR="00BB0CB5" w:rsidRPr="00BC276D" w:rsidRDefault="001377C7" w:rsidP="00D71B54">
      <w:pPr>
        <w:ind w:firstLine="720"/>
        <w:jc w:val="both"/>
        <w:rPr>
          <w:lang w:val="en-US"/>
        </w:rPr>
      </w:pPr>
      <w:r>
        <w:rPr>
          <w:b/>
        </w:rPr>
        <w:t>осложнения</w:t>
      </w:r>
      <w:r w:rsidRPr="00BC276D">
        <w:rPr>
          <w:b/>
          <w:lang w:val="en-US"/>
        </w:rPr>
        <w:t xml:space="preserve"> </w:t>
      </w:r>
      <w:r>
        <w:rPr>
          <w:b/>
        </w:rPr>
        <w:t>основного</w:t>
      </w:r>
      <w:r w:rsidRPr="00BC276D">
        <w:rPr>
          <w:b/>
          <w:lang w:val="en-US"/>
        </w:rPr>
        <w:t xml:space="preserve"> </w:t>
      </w:r>
      <w:r>
        <w:rPr>
          <w:b/>
        </w:rPr>
        <w:t>заболевания</w:t>
      </w:r>
      <w:r w:rsidRPr="00BC276D">
        <w:rPr>
          <w:b/>
          <w:lang w:val="en-US"/>
        </w:rPr>
        <w:t>:</w:t>
      </w:r>
      <w:r w:rsidR="00BB0CB5" w:rsidRPr="00BC276D">
        <w:rPr>
          <w:b/>
          <w:lang w:val="en-US"/>
        </w:rPr>
        <w:t xml:space="preserve"> </w:t>
      </w:r>
      <w:proofErr w:type="spellStart"/>
      <w:r w:rsidR="00BC276D" w:rsidRPr="00F617EA">
        <w:rPr>
          <w:lang w:val="en-US"/>
        </w:rPr>
        <w:t>gastrorrhagia</w:t>
      </w:r>
      <w:proofErr w:type="spellEnd"/>
      <w:r w:rsidR="00BC276D" w:rsidRPr="00BC276D">
        <w:rPr>
          <w:lang w:val="en-US"/>
        </w:rPr>
        <w:t xml:space="preserve">, </w:t>
      </w:r>
      <w:r w:rsidR="00BC276D">
        <w:rPr>
          <w:lang w:val="en-US"/>
        </w:rPr>
        <w:t xml:space="preserve">penetration ad </w:t>
      </w:r>
      <w:proofErr w:type="spellStart"/>
      <w:r w:rsidR="00BC276D">
        <w:rPr>
          <w:lang w:val="en-US"/>
        </w:rPr>
        <w:t>pancreate</w:t>
      </w:r>
      <w:proofErr w:type="spellEnd"/>
      <w:r w:rsidR="00BC276D">
        <w:rPr>
          <w:lang w:val="en-US"/>
        </w:rPr>
        <w:t>,</w:t>
      </w:r>
      <w:r w:rsidR="00BC276D" w:rsidRPr="00BC276D">
        <w:rPr>
          <w:lang w:val="en-US"/>
        </w:rPr>
        <w:t xml:space="preserve"> </w:t>
      </w:r>
      <w:r w:rsidR="00351D3B">
        <w:rPr>
          <w:lang w:val="en-US"/>
        </w:rPr>
        <w:t>gastr</w:t>
      </w:r>
      <w:r w:rsidR="00351D3B">
        <w:rPr>
          <w:lang w:val="en-US"/>
        </w:rPr>
        <w:t>i</w:t>
      </w:r>
      <w:r w:rsidR="00351D3B">
        <w:rPr>
          <w:lang w:val="en-US"/>
        </w:rPr>
        <w:t>tis</w:t>
      </w:r>
      <w:r w:rsidR="00DD79FF" w:rsidRPr="00BC276D">
        <w:rPr>
          <w:lang w:val="en-US"/>
        </w:rPr>
        <w:t xml:space="preserve"> </w:t>
      </w:r>
      <w:proofErr w:type="spellStart"/>
      <w:r w:rsidR="00DD79FF">
        <w:rPr>
          <w:lang w:val="en-US"/>
        </w:rPr>
        <w:t>atrophycus</w:t>
      </w:r>
      <w:proofErr w:type="spellEnd"/>
      <w:r w:rsidR="00DD79FF" w:rsidRPr="00BC276D">
        <w:rPr>
          <w:lang w:val="en-US"/>
        </w:rPr>
        <w:t xml:space="preserve"> </w:t>
      </w:r>
      <w:proofErr w:type="spellStart"/>
      <w:r w:rsidR="00DD79FF">
        <w:rPr>
          <w:lang w:val="en-US"/>
        </w:rPr>
        <w:t>dystalis</w:t>
      </w:r>
      <w:proofErr w:type="spellEnd"/>
      <w:r w:rsidR="00EF5F16" w:rsidRPr="00BC276D">
        <w:rPr>
          <w:lang w:val="en-US"/>
        </w:rPr>
        <w:t xml:space="preserve">, </w:t>
      </w:r>
      <w:r w:rsidR="00351D3B">
        <w:rPr>
          <w:lang w:val="en-US"/>
        </w:rPr>
        <w:t>pa</w:t>
      </w:r>
      <w:r w:rsidR="00351D3B">
        <w:rPr>
          <w:lang w:val="en-US"/>
        </w:rPr>
        <w:t>n</w:t>
      </w:r>
      <w:r w:rsidR="00351D3B">
        <w:rPr>
          <w:lang w:val="en-US"/>
        </w:rPr>
        <w:t>creatitis</w:t>
      </w:r>
      <w:r w:rsidR="00EF5F16" w:rsidRPr="00BC276D">
        <w:rPr>
          <w:lang w:val="en-US"/>
        </w:rPr>
        <w:t xml:space="preserve">; </w:t>
      </w:r>
    </w:p>
    <w:p w:rsidR="001377C7" w:rsidRPr="00DD79FF" w:rsidRDefault="00C02488" w:rsidP="00EA3BA2">
      <w:pPr>
        <w:ind w:firstLine="720"/>
        <w:jc w:val="both"/>
        <w:rPr>
          <w:lang w:val="en-US"/>
        </w:rPr>
      </w:pPr>
      <w:r>
        <w:rPr>
          <w:b/>
        </w:rPr>
        <w:t>с</w:t>
      </w:r>
      <w:r w:rsidR="001377C7">
        <w:rPr>
          <w:b/>
        </w:rPr>
        <w:t>опутствующие</w:t>
      </w:r>
      <w:r w:rsidR="001377C7" w:rsidRPr="00DD79FF">
        <w:rPr>
          <w:b/>
          <w:lang w:val="en-US"/>
        </w:rPr>
        <w:t xml:space="preserve"> </w:t>
      </w:r>
      <w:r w:rsidR="001377C7">
        <w:rPr>
          <w:b/>
        </w:rPr>
        <w:t>заболевания</w:t>
      </w:r>
      <w:r w:rsidR="001377C7" w:rsidRPr="00DD79FF">
        <w:rPr>
          <w:b/>
          <w:lang w:val="en-US"/>
        </w:rPr>
        <w:t>:</w:t>
      </w:r>
      <w:r w:rsidRPr="00DD79FF">
        <w:rPr>
          <w:b/>
          <w:lang w:val="en-US"/>
        </w:rPr>
        <w:t xml:space="preserve"> </w:t>
      </w:r>
      <w:r w:rsidR="00351D3B" w:rsidRPr="00DD79FF">
        <w:rPr>
          <w:lang w:val="en-US"/>
        </w:rPr>
        <w:t>opisthorchosis</w:t>
      </w:r>
      <w:r w:rsidR="00DD79FF">
        <w:rPr>
          <w:lang w:val="en-US"/>
        </w:rPr>
        <w:t xml:space="preserve"> chronica</w:t>
      </w:r>
      <w:r w:rsidRPr="00DD79FF">
        <w:rPr>
          <w:lang w:val="en-US"/>
        </w:rPr>
        <w:t xml:space="preserve">, </w:t>
      </w:r>
      <w:r w:rsidR="00351D3B">
        <w:rPr>
          <w:lang w:val="en-US"/>
        </w:rPr>
        <w:t>cholecystitis</w:t>
      </w:r>
      <w:r w:rsidR="00DD79FF">
        <w:rPr>
          <w:lang w:val="en-US"/>
        </w:rPr>
        <w:t xml:space="preserve"> </w:t>
      </w:r>
      <w:r w:rsidR="00DD79FF" w:rsidRPr="00DD79FF">
        <w:rPr>
          <w:lang w:val="en-US"/>
        </w:rPr>
        <w:t>incalculosa</w:t>
      </w:r>
      <w:r w:rsidR="00DD79FF">
        <w:rPr>
          <w:lang w:val="en-US"/>
        </w:rPr>
        <w:t xml:space="preserve"> </w:t>
      </w:r>
      <w:r w:rsidR="00DD79FF" w:rsidRPr="00DD79FF">
        <w:rPr>
          <w:lang w:val="en-US"/>
        </w:rPr>
        <w:t>secundaria</w:t>
      </w:r>
      <w:r w:rsidR="00DD79FF">
        <w:rPr>
          <w:lang w:val="en-US"/>
        </w:rPr>
        <w:t xml:space="preserve"> chronica</w:t>
      </w:r>
      <w:r w:rsidR="00EF5F16" w:rsidRPr="00DD79FF">
        <w:rPr>
          <w:lang w:val="en-US"/>
        </w:rPr>
        <w:t xml:space="preserve">; </w:t>
      </w:r>
      <w:r w:rsidR="00351D3B">
        <w:rPr>
          <w:lang w:val="en-US"/>
        </w:rPr>
        <w:t>bro</w:t>
      </w:r>
      <w:r w:rsidR="00351D3B">
        <w:rPr>
          <w:lang w:val="en-US"/>
        </w:rPr>
        <w:t>n</w:t>
      </w:r>
      <w:r w:rsidR="00351D3B">
        <w:rPr>
          <w:lang w:val="en-US"/>
        </w:rPr>
        <w:t>chitis</w:t>
      </w:r>
      <w:r w:rsidR="00DD79FF">
        <w:rPr>
          <w:lang w:val="en-US"/>
        </w:rPr>
        <w:t xml:space="preserve"> chronica</w:t>
      </w:r>
      <w:r w:rsidR="00EF5F16" w:rsidRPr="00DD79FF">
        <w:rPr>
          <w:lang w:val="en-US"/>
        </w:rPr>
        <w:t>.</w:t>
      </w:r>
    </w:p>
    <w:p w:rsidR="00DE22CB" w:rsidRDefault="001377C7" w:rsidP="00EA3BA2">
      <w:pPr>
        <w:ind w:firstLine="720"/>
        <w:jc w:val="both"/>
      </w:pPr>
      <w:r>
        <w:rPr>
          <w:b/>
        </w:rPr>
        <w:t>Операция, обезболивание:</w:t>
      </w:r>
      <w:r w:rsidR="00EF5F16">
        <w:rPr>
          <w:b/>
        </w:rPr>
        <w:t xml:space="preserve"> </w:t>
      </w:r>
      <w:r w:rsidR="00EF5F16" w:rsidRPr="00EF5F16">
        <w:t xml:space="preserve">Пилоросохраняющая корпоральная резекция желудка по Бильрот </w:t>
      </w:r>
      <w:r w:rsidR="00EF5F16" w:rsidRPr="00EF5F16">
        <w:rPr>
          <w:lang w:val="en-US"/>
        </w:rPr>
        <w:t>I</w:t>
      </w:r>
      <w:r w:rsidR="0052527C">
        <w:t xml:space="preserve"> под внутривенным наркозом</w:t>
      </w:r>
      <w:r w:rsidR="008D0C17">
        <w:t xml:space="preserve"> с применением ИВЛ</w:t>
      </w:r>
      <w:r w:rsidR="0052527C">
        <w:t>.</w:t>
      </w:r>
      <w:r w:rsidR="00BB0CB5">
        <w:t xml:space="preserve"> </w:t>
      </w:r>
    </w:p>
    <w:p w:rsidR="001377C7" w:rsidRPr="007769E9" w:rsidRDefault="001377C7" w:rsidP="00EA3BA2">
      <w:pPr>
        <w:ind w:firstLine="720"/>
        <w:jc w:val="both"/>
      </w:pPr>
      <w:r>
        <w:rPr>
          <w:b/>
        </w:rPr>
        <w:t>Осложнения операции:</w:t>
      </w:r>
      <w:r w:rsidR="007769E9">
        <w:t xml:space="preserve"> </w:t>
      </w:r>
    </w:p>
    <w:p w:rsidR="001377C7" w:rsidRDefault="00B43873" w:rsidP="00EA3BA2">
      <w:pPr>
        <w:ind w:firstLine="720"/>
        <w:jc w:val="both"/>
      </w:pPr>
      <w:r>
        <w:rPr>
          <w:b/>
        </w:rPr>
        <w:t>Исход заболевания:</w:t>
      </w:r>
      <w:r>
        <w:t xml:space="preserve"> выздоровление.</w:t>
      </w:r>
    </w:p>
    <w:p w:rsidR="00B43873" w:rsidRDefault="00B43873" w:rsidP="00EA3BA2">
      <w:pPr>
        <w:ind w:firstLine="720"/>
        <w:jc w:val="both"/>
      </w:pPr>
    </w:p>
    <w:p w:rsidR="00E16013" w:rsidRDefault="001377C7" w:rsidP="00EA3BA2">
      <w:pPr>
        <w:jc w:val="center"/>
        <w:rPr>
          <w:b/>
          <w:sz w:val="28"/>
          <w:szCs w:val="28"/>
        </w:rPr>
      </w:pPr>
      <w:r w:rsidRPr="00EA3BA2">
        <w:rPr>
          <w:b/>
          <w:sz w:val="28"/>
          <w:szCs w:val="28"/>
        </w:rPr>
        <w:t>Анамнез.</w:t>
      </w:r>
    </w:p>
    <w:p w:rsidR="00411743" w:rsidRPr="00EA3BA2" w:rsidRDefault="00411743" w:rsidP="00EA3BA2">
      <w:pPr>
        <w:jc w:val="center"/>
        <w:rPr>
          <w:b/>
          <w:sz w:val="28"/>
          <w:szCs w:val="28"/>
        </w:rPr>
      </w:pPr>
    </w:p>
    <w:p w:rsidR="00E16013" w:rsidRPr="00E16013" w:rsidRDefault="00E16013" w:rsidP="00EA3BA2">
      <w:pPr>
        <w:ind w:firstLine="720"/>
        <w:jc w:val="both"/>
        <w:rPr>
          <w:b/>
        </w:rPr>
      </w:pPr>
      <w:r w:rsidRPr="00E16013">
        <w:rPr>
          <w:b/>
        </w:rPr>
        <w:t>Жалобы при поступлении</w:t>
      </w:r>
      <w:r>
        <w:rPr>
          <w:b/>
        </w:rPr>
        <w:t>.</w:t>
      </w:r>
    </w:p>
    <w:p w:rsidR="00E16013" w:rsidRDefault="00DE22CB" w:rsidP="00EA3BA2">
      <w:pPr>
        <w:ind w:firstLine="720"/>
        <w:jc w:val="both"/>
      </w:pPr>
      <w:r>
        <w:t>На боль в эпигастрии</w:t>
      </w:r>
      <w:r w:rsidR="00C06117">
        <w:t>,</w:t>
      </w:r>
      <w:r w:rsidR="00C06117" w:rsidRPr="00C06117">
        <w:t xml:space="preserve"> </w:t>
      </w:r>
      <w:r w:rsidR="00C06117">
        <w:t>левом подреберье</w:t>
      </w:r>
      <w:r>
        <w:t xml:space="preserve">, ноющую, </w:t>
      </w:r>
      <w:r w:rsidR="00754A53">
        <w:t xml:space="preserve">опоясывающую, </w:t>
      </w:r>
      <w:r>
        <w:t xml:space="preserve">постоянную, средней интенсивности, иррадиирующую в правое плечо, под правую лопатку. </w:t>
      </w:r>
    </w:p>
    <w:p w:rsidR="00DE22CB" w:rsidRDefault="00DE22CB" w:rsidP="00EA3BA2">
      <w:pPr>
        <w:ind w:firstLine="720"/>
        <w:jc w:val="both"/>
      </w:pPr>
      <w:r>
        <w:t>На слабость, утомляемость.</w:t>
      </w:r>
    </w:p>
    <w:p w:rsidR="00DF4536" w:rsidRDefault="00B43873" w:rsidP="00EA3BA2">
      <w:pPr>
        <w:ind w:firstLine="720"/>
        <w:jc w:val="both"/>
      </w:pPr>
      <w:r>
        <w:t>На момент осмотра больной жалоб не предъявляет.</w:t>
      </w:r>
    </w:p>
    <w:p w:rsidR="00795F40" w:rsidRDefault="001377C7" w:rsidP="00EA3BA2">
      <w:pPr>
        <w:ind w:firstLine="720"/>
        <w:jc w:val="both"/>
        <w:rPr>
          <w:b/>
        </w:rPr>
      </w:pPr>
      <w:r>
        <w:rPr>
          <w:b/>
        </w:rPr>
        <w:t>Дополнительные жалобы.</w:t>
      </w:r>
      <w:r w:rsidR="00855F4D">
        <w:rPr>
          <w:b/>
        </w:rPr>
        <w:t xml:space="preserve"> </w:t>
      </w:r>
    </w:p>
    <w:p w:rsidR="00634C77" w:rsidRPr="00795F40" w:rsidRDefault="00DE22CB" w:rsidP="00EA3BA2">
      <w:pPr>
        <w:ind w:firstLine="720"/>
        <w:jc w:val="both"/>
      </w:pPr>
      <w:r>
        <w:t>Периодический утренний кашель с небольшим количеством вязкой серой мокроты.</w:t>
      </w:r>
    </w:p>
    <w:p w:rsidR="00DF4536" w:rsidRDefault="00DF4536" w:rsidP="00EA3BA2">
      <w:pPr>
        <w:ind w:firstLine="720"/>
        <w:jc w:val="both"/>
        <w:rPr>
          <w:b/>
        </w:rPr>
      </w:pPr>
    </w:p>
    <w:p w:rsidR="001377C7" w:rsidRDefault="00CD5967" w:rsidP="00EA3BA2">
      <w:pPr>
        <w:ind w:firstLine="720"/>
        <w:jc w:val="both"/>
        <w:rPr>
          <w:b/>
        </w:rPr>
      </w:pPr>
      <w:r>
        <w:rPr>
          <w:b/>
        </w:rPr>
        <w:t>Анамнез развития заболевания.</w:t>
      </w:r>
    </w:p>
    <w:p w:rsidR="00C06117" w:rsidRDefault="00DE22CB" w:rsidP="00EA3BA2">
      <w:pPr>
        <w:ind w:firstLine="720"/>
        <w:jc w:val="both"/>
      </w:pPr>
      <w:r w:rsidRPr="00DE22CB">
        <w:t>Больным себя считает с 1998 года, когда впервые появились</w:t>
      </w:r>
      <w:r>
        <w:t xml:space="preserve"> боли в эпигастрии и </w:t>
      </w:r>
      <w:r w:rsidR="00B666F5">
        <w:t>правом подреберье</w:t>
      </w:r>
      <w:r>
        <w:t>. Они носили ноющий характер.</w:t>
      </w:r>
      <w:r w:rsidR="009F4F97">
        <w:t xml:space="preserve"> </w:t>
      </w:r>
      <w:r w:rsidR="00C06117">
        <w:t>Связь болей с приёмом пищи, физич</w:t>
      </w:r>
      <w:r w:rsidR="00C06117">
        <w:t>е</w:t>
      </w:r>
      <w:r w:rsidR="00C06117">
        <w:t>скими или эмоциональными нагрузками, простудными заболеваниями, а также сезонность их возникновения пациент отрицает. К врачу он по этому поводу не обращался из-за сильной занятости на работе.</w:t>
      </w:r>
    </w:p>
    <w:p w:rsidR="00DE22CB" w:rsidRDefault="00C06117" w:rsidP="00EA3BA2">
      <w:pPr>
        <w:ind w:firstLine="720"/>
        <w:jc w:val="both"/>
      </w:pPr>
      <w:r>
        <w:t>Летом 2004 года пациент обратился к невропатологу по поводу болей в правом плече и области правой лопатки (постоянная, ноющая). Был поставлен диагноз остеоар</w:t>
      </w:r>
      <w:r>
        <w:t>т</w:t>
      </w:r>
      <w:r>
        <w:t>роза и назначено лечение (алоэ, витамины группы В). Заодно больной пожаловался и на боли в эпигастрии. От рекомендованной ему госпитализации отказался в связи с большой занятостью.</w:t>
      </w:r>
    </w:p>
    <w:p w:rsidR="00C06117" w:rsidRPr="00DE22CB" w:rsidRDefault="00C06117" w:rsidP="008F74F9">
      <w:pPr>
        <w:ind w:firstLine="720"/>
        <w:jc w:val="both"/>
      </w:pPr>
      <w:r>
        <w:t>30 сентября боль в эпигастрии усилилась</w:t>
      </w:r>
      <w:r w:rsidR="00754A53">
        <w:t>, стала носить опоясывающий характер</w:t>
      </w:r>
      <w:r>
        <w:t>, появились боли в левом подреберье, ирради</w:t>
      </w:r>
      <w:r w:rsidR="00D77065">
        <w:t>ация</w:t>
      </w:r>
      <w:r>
        <w:t xml:space="preserve"> в </w:t>
      </w:r>
      <w:r w:rsidR="008F74F9">
        <w:t>правое плечо, под правую лопатку. Больной вынужден был обратиться к врачу</w:t>
      </w:r>
      <w:r w:rsidR="001225B0">
        <w:t>,</w:t>
      </w:r>
      <w:r w:rsidR="008F74F9">
        <w:t xml:space="preserve"> и был госпитализирован в гастроэнтеролог</w:t>
      </w:r>
      <w:r w:rsidR="008F74F9">
        <w:t>и</w:t>
      </w:r>
      <w:r w:rsidR="008F74F9">
        <w:t xml:space="preserve">ческое отделение ОКБ с диагнозом </w:t>
      </w:r>
      <w:r w:rsidR="008F74F9" w:rsidRPr="00754A53">
        <w:t>описторхоза, панкреатита</w:t>
      </w:r>
      <w:r w:rsidR="008F74F9">
        <w:t>. В ходе обследования была выявлена язва желудка, в связи с чем</w:t>
      </w:r>
      <w:r w:rsidR="00D77065">
        <w:t>,</w:t>
      </w:r>
      <w:r w:rsidR="008F74F9">
        <w:t xml:space="preserve"> 11 октября больного перевели в отделение общей хирургии.</w:t>
      </w:r>
    </w:p>
    <w:p w:rsidR="001225B0" w:rsidRDefault="001225B0" w:rsidP="00EA3BA2">
      <w:pPr>
        <w:ind w:firstLine="720"/>
        <w:jc w:val="both"/>
        <w:rPr>
          <w:b/>
        </w:rPr>
      </w:pPr>
    </w:p>
    <w:p w:rsidR="00CE7810" w:rsidRDefault="00CD5967" w:rsidP="00EA3BA2">
      <w:pPr>
        <w:ind w:firstLine="720"/>
        <w:jc w:val="both"/>
        <w:rPr>
          <w:b/>
        </w:rPr>
      </w:pPr>
      <w:r>
        <w:rPr>
          <w:b/>
        </w:rPr>
        <w:t>Анамнез жизни</w:t>
      </w:r>
      <w:r w:rsidR="00CE7810" w:rsidRPr="00CE7810">
        <w:rPr>
          <w:b/>
        </w:rPr>
        <w:t>.</w:t>
      </w:r>
    </w:p>
    <w:p w:rsidR="000054D2" w:rsidRDefault="00D77065" w:rsidP="00EA3BA2">
      <w:pPr>
        <w:ind w:firstLine="720"/>
        <w:jc w:val="both"/>
      </w:pPr>
      <w:r>
        <w:t xml:space="preserve">Родился 19 мая 1959 года в селе </w:t>
      </w:r>
      <w:r w:rsidR="00A85D84">
        <w:t>************</w:t>
      </w:r>
      <w:r>
        <w:t xml:space="preserve">Томской области. </w:t>
      </w:r>
      <w:r w:rsidR="001225B0">
        <w:t>Рос и развивался нормально, о</w:t>
      </w:r>
      <w:r>
        <w:t>т сверстников не отставал. В детстве перенёс ветрянку</w:t>
      </w:r>
      <w:r w:rsidR="00F33F3E">
        <w:t>, ломал себе плечо, ключицу.</w:t>
      </w:r>
      <w:r w:rsidR="001225B0">
        <w:t xml:space="preserve"> </w:t>
      </w:r>
      <w:r>
        <w:t>В школу пошёл с 7 лет, закончил 10 классов. После школы окончил лесопр</w:t>
      </w:r>
      <w:r>
        <w:t>о</w:t>
      </w:r>
      <w:r>
        <w:lastRenderedPageBreak/>
        <w:t>мышленный техн</w:t>
      </w:r>
      <w:r>
        <w:t>и</w:t>
      </w:r>
      <w:r>
        <w:t>кум. В 1979 году пошёл в армию</w:t>
      </w:r>
      <w:r w:rsidR="00F33F3E">
        <w:t>. Отслужил 2 года в ВДВ. После армии устроился раб</w:t>
      </w:r>
      <w:r w:rsidR="00F33F3E">
        <w:t>о</w:t>
      </w:r>
      <w:r w:rsidR="00F33F3E">
        <w:t xml:space="preserve">тать в лесхоз, где и работает до настоящего времени. </w:t>
      </w:r>
    </w:p>
    <w:p w:rsidR="008F74F9" w:rsidRDefault="00F33F3E" w:rsidP="00EA3BA2">
      <w:pPr>
        <w:ind w:firstLine="720"/>
        <w:jc w:val="both"/>
      </w:pPr>
      <w:r>
        <w:t>Около десяти лет назад (когда именно – больной не помнит), появились жалобы на сильные боли в позвоночнике</w:t>
      </w:r>
      <w:r w:rsidR="00AC363C">
        <w:t xml:space="preserve"> (до потери сознания). </w:t>
      </w:r>
      <w:r w:rsidR="000054D2">
        <w:t>От предложенного лечения (новока</w:t>
      </w:r>
      <w:r w:rsidR="000054D2">
        <w:t>и</w:t>
      </w:r>
      <w:r w:rsidR="000054D2">
        <w:t xml:space="preserve">новой блокады) отказался. Долгое время носил согревающий пояс. Последние 6 лет боли в пояснице пациента не беспокоят. </w:t>
      </w:r>
    </w:p>
    <w:p w:rsidR="000054D2" w:rsidRDefault="000054D2" w:rsidP="00EA3BA2">
      <w:pPr>
        <w:ind w:firstLine="720"/>
        <w:jc w:val="both"/>
      </w:pPr>
      <w:r>
        <w:t>За время своей трудовой деятельности получил множество травм (переломы л</w:t>
      </w:r>
      <w:r>
        <w:t>о</w:t>
      </w:r>
      <w:r>
        <w:t>дыжки, обеих голеней, руки, ребер). Последний раз травмировался в январе 2004 года, к</w:t>
      </w:r>
      <w:r>
        <w:t>о</w:t>
      </w:r>
      <w:r>
        <w:t>гда сломал себе 4 ребра справа.</w:t>
      </w:r>
      <w:r w:rsidR="001225B0">
        <w:t xml:space="preserve"> Переломы всегда заживали хорошо, без осложнений.</w:t>
      </w:r>
    </w:p>
    <w:p w:rsidR="00971C01" w:rsidRPr="008F74F9" w:rsidRDefault="00971C01" w:rsidP="00EA3BA2">
      <w:pPr>
        <w:ind w:firstLine="720"/>
        <w:jc w:val="both"/>
      </w:pPr>
      <w:r>
        <w:t>Со слов больного, он много лет страдает хроническим описторхозом. Когда именно ему был поставлен такой диагноз, больной не помнит, никакого лечения по этому поводу он не получал.</w:t>
      </w:r>
    </w:p>
    <w:p w:rsidR="001225B0" w:rsidRDefault="001225B0" w:rsidP="0095416C">
      <w:pPr>
        <w:ind w:firstLine="720"/>
        <w:jc w:val="both"/>
        <w:rPr>
          <w:b/>
        </w:rPr>
      </w:pPr>
    </w:p>
    <w:p w:rsidR="0095416C" w:rsidRDefault="0095416C" w:rsidP="0095416C">
      <w:pPr>
        <w:ind w:firstLine="720"/>
        <w:jc w:val="both"/>
      </w:pPr>
      <w:r>
        <w:rPr>
          <w:b/>
        </w:rPr>
        <w:t>Семейный анамнез.</w:t>
      </w:r>
      <w:r>
        <w:t xml:space="preserve">  </w:t>
      </w:r>
    </w:p>
    <w:p w:rsidR="0095416C" w:rsidRPr="00855F4D" w:rsidRDefault="0095416C" w:rsidP="0095416C">
      <w:pPr>
        <w:ind w:firstLine="720"/>
        <w:jc w:val="both"/>
      </w:pPr>
      <w:r>
        <w:t xml:space="preserve">Мать жива. </w:t>
      </w:r>
      <w:r w:rsidR="000054D2">
        <w:t xml:space="preserve">Перенесла инсульт. Отец умер в 83 года от инфаркта. Женат, имеет двоих детей, внуков. Сахарный диабет, туберкулёз, заболевания ЖКТ, </w:t>
      </w:r>
      <w:r w:rsidR="006604D9">
        <w:t>аллергические р</w:t>
      </w:r>
      <w:r w:rsidR="006604D9">
        <w:t>е</w:t>
      </w:r>
      <w:r w:rsidR="006604D9">
        <w:t xml:space="preserve">акции, </w:t>
      </w:r>
      <w:r w:rsidR="000054D2">
        <w:t>психические заболевания у родственников пациент отрицает.</w:t>
      </w:r>
    </w:p>
    <w:p w:rsidR="001225B0" w:rsidRDefault="001225B0" w:rsidP="0095416C">
      <w:pPr>
        <w:ind w:firstLine="720"/>
        <w:jc w:val="both"/>
        <w:rPr>
          <w:b/>
        </w:rPr>
      </w:pPr>
    </w:p>
    <w:p w:rsidR="0095416C" w:rsidRDefault="0095416C" w:rsidP="001225B0">
      <w:pPr>
        <w:keepNext/>
        <w:ind w:firstLine="720"/>
        <w:jc w:val="both"/>
        <w:rPr>
          <w:b/>
        </w:rPr>
      </w:pPr>
      <w:r>
        <w:rPr>
          <w:b/>
        </w:rPr>
        <w:t xml:space="preserve">Профессиональный анамнез. </w:t>
      </w:r>
    </w:p>
    <w:p w:rsidR="0095416C" w:rsidRDefault="0095416C" w:rsidP="001225B0">
      <w:pPr>
        <w:keepNext/>
        <w:ind w:firstLine="720"/>
        <w:jc w:val="both"/>
      </w:pPr>
      <w:r>
        <w:t xml:space="preserve">Начал трудовую деятельность с </w:t>
      </w:r>
      <w:r w:rsidR="00F33F3E">
        <w:t>20</w:t>
      </w:r>
      <w:r>
        <w:t xml:space="preserve"> лет. </w:t>
      </w:r>
      <w:r w:rsidR="00F33F3E">
        <w:t>Всю жизнь проработал в лесном хозяйстве. Последнее время работает на лесоповале. Со слов больного, работа связана с большими физическими нагрузками, постоянным нарушением режима труда и отдыха, питания (1 раз в день), повышенной травматичностью.</w:t>
      </w:r>
    </w:p>
    <w:p w:rsidR="001225B0" w:rsidRDefault="001225B0" w:rsidP="0095416C">
      <w:pPr>
        <w:ind w:firstLine="720"/>
        <w:jc w:val="both"/>
        <w:rPr>
          <w:b/>
        </w:rPr>
      </w:pPr>
    </w:p>
    <w:p w:rsidR="00CE7810" w:rsidRDefault="00CE7810" w:rsidP="0095416C">
      <w:pPr>
        <w:ind w:firstLine="720"/>
        <w:jc w:val="both"/>
        <w:rPr>
          <w:b/>
        </w:rPr>
      </w:pPr>
      <w:r>
        <w:rPr>
          <w:b/>
        </w:rPr>
        <w:t>Семейно-бытовой анамнез.</w:t>
      </w:r>
    </w:p>
    <w:p w:rsidR="00070536" w:rsidRPr="00070536" w:rsidRDefault="000054D2" w:rsidP="00EA3BA2">
      <w:pPr>
        <w:ind w:firstLine="720"/>
        <w:jc w:val="both"/>
      </w:pPr>
      <w:r>
        <w:t>Проживает в собственном доме в селе</w:t>
      </w:r>
      <w:r w:rsidR="00A85D84">
        <w:t>*************</w:t>
      </w:r>
      <w:r>
        <w:t>. На материально-бытовые проблемы не жалуется. Пока живёт дома, соблюдает режим дня и питания. Когда выезж</w:t>
      </w:r>
      <w:r>
        <w:t>а</w:t>
      </w:r>
      <w:r>
        <w:t xml:space="preserve">ет на вахту </w:t>
      </w:r>
      <w:r w:rsidR="006604D9">
        <w:t>–</w:t>
      </w:r>
      <w:r>
        <w:t xml:space="preserve"> </w:t>
      </w:r>
      <w:r w:rsidR="006604D9">
        <w:t>п</w:t>
      </w:r>
      <w:r w:rsidR="006604D9">
        <w:t>и</w:t>
      </w:r>
      <w:r w:rsidR="006604D9">
        <w:t>тание крайне нерегулярное, качественно неполноценное.</w:t>
      </w:r>
    </w:p>
    <w:p w:rsidR="001225B0" w:rsidRDefault="001225B0" w:rsidP="00EA3BA2">
      <w:pPr>
        <w:ind w:firstLine="720"/>
        <w:jc w:val="both"/>
        <w:rPr>
          <w:b/>
        </w:rPr>
      </w:pPr>
    </w:p>
    <w:p w:rsidR="00855F4D" w:rsidRDefault="00855F4D" w:rsidP="00EA3BA2">
      <w:pPr>
        <w:ind w:firstLine="720"/>
        <w:jc w:val="both"/>
        <w:rPr>
          <w:b/>
        </w:rPr>
      </w:pPr>
      <w:r>
        <w:rPr>
          <w:b/>
        </w:rPr>
        <w:t>Эпидемиологический анамнез.</w:t>
      </w:r>
    </w:p>
    <w:p w:rsidR="0035272A" w:rsidRPr="0035272A" w:rsidRDefault="0035272A" w:rsidP="00EA3BA2">
      <w:pPr>
        <w:ind w:firstLine="720"/>
        <w:jc w:val="both"/>
      </w:pPr>
      <w:r>
        <w:t xml:space="preserve">Гепатит, малярию, туберкулёз отрицает. </w:t>
      </w:r>
      <w:r w:rsidRPr="0035272A">
        <w:t>С инфекционными больными контакта не имел.</w:t>
      </w:r>
    </w:p>
    <w:p w:rsidR="001225B0" w:rsidRDefault="001225B0" w:rsidP="00EA3BA2">
      <w:pPr>
        <w:ind w:firstLine="720"/>
        <w:jc w:val="both"/>
        <w:rPr>
          <w:b/>
        </w:rPr>
      </w:pPr>
    </w:p>
    <w:p w:rsidR="00795F40" w:rsidRDefault="00855F4D" w:rsidP="00EA3BA2">
      <w:pPr>
        <w:ind w:firstLine="720"/>
        <w:jc w:val="both"/>
      </w:pPr>
      <w:r>
        <w:rPr>
          <w:b/>
        </w:rPr>
        <w:t>Вредные привычки.</w:t>
      </w:r>
      <w:r>
        <w:t xml:space="preserve"> </w:t>
      </w:r>
    </w:p>
    <w:p w:rsidR="00855F4D" w:rsidRPr="00855F4D" w:rsidRDefault="006604D9" w:rsidP="00EA3BA2">
      <w:pPr>
        <w:ind w:firstLine="720"/>
        <w:jc w:val="both"/>
      </w:pPr>
      <w:r>
        <w:t>Курит с 12 лет примерно по пачке в день. Частое употребление алкоголя отрицает.</w:t>
      </w:r>
    </w:p>
    <w:p w:rsidR="001225B0" w:rsidRDefault="001225B0" w:rsidP="00EA3BA2">
      <w:pPr>
        <w:ind w:firstLine="720"/>
        <w:jc w:val="both"/>
        <w:rPr>
          <w:b/>
        </w:rPr>
      </w:pP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Аллергологический анамнез.</w:t>
      </w:r>
      <w:r w:rsidR="00855F4D">
        <w:rPr>
          <w:b/>
        </w:rPr>
        <w:t xml:space="preserve"> </w:t>
      </w:r>
    </w:p>
    <w:p w:rsidR="00795F40" w:rsidRPr="00795F40" w:rsidRDefault="00795F40" w:rsidP="00EA3BA2">
      <w:pPr>
        <w:ind w:firstLine="720"/>
        <w:jc w:val="both"/>
      </w:pPr>
      <w:r>
        <w:t xml:space="preserve">Аллергические реакции </w:t>
      </w:r>
      <w:r w:rsidR="00634C77">
        <w:t>на пищу</w:t>
      </w:r>
      <w:r w:rsidR="006604D9">
        <w:t>, бытовые аллергены</w:t>
      </w:r>
      <w:r w:rsidR="00634C77">
        <w:t xml:space="preserve"> и лекарственные средства </w:t>
      </w:r>
      <w:r>
        <w:t>о</w:t>
      </w:r>
      <w:r>
        <w:t>т</w:t>
      </w:r>
      <w:r>
        <w:t>рицает.</w:t>
      </w:r>
    </w:p>
    <w:p w:rsidR="00CE7810" w:rsidRDefault="00CE7810" w:rsidP="00EA3BA2">
      <w:pPr>
        <w:ind w:firstLine="720"/>
        <w:jc w:val="both"/>
        <w:rPr>
          <w:b/>
        </w:rPr>
      </w:pPr>
    </w:p>
    <w:p w:rsidR="00CE7810" w:rsidRDefault="001962BB" w:rsidP="00EA3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7810" w:rsidRPr="00EA3BA2">
        <w:rPr>
          <w:b/>
          <w:sz w:val="28"/>
          <w:szCs w:val="28"/>
        </w:rPr>
        <w:lastRenderedPageBreak/>
        <w:t>Объективное обследование.</w:t>
      </w:r>
    </w:p>
    <w:p w:rsidR="00A156F7" w:rsidRPr="00EA3BA2" w:rsidRDefault="00A156F7" w:rsidP="00EA3BA2">
      <w:pPr>
        <w:jc w:val="center"/>
        <w:rPr>
          <w:b/>
          <w:sz w:val="28"/>
          <w:szCs w:val="28"/>
        </w:rPr>
      </w:pPr>
    </w:p>
    <w:p w:rsidR="00CE7810" w:rsidRPr="00BB0C55" w:rsidRDefault="00CE7810" w:rsidP="00EA3BA2">
      <w:pPr>
        <w:ind w:firstLine="720"/>
        <w:jc w:val="both"/>
      </w:pPr>
      <w:r>
        <w:rPr>
          <w:b/>
        </w:rPr>
        <w:t>Рост:</w:t>
      </w:r>
      <w:r w:rsidR="00BB0C55">
        <w:t xml:space="preserve"> 176 см.</w:t>
      </w:r>
    </w:p>
    <w:p w:rsidR="00CE7810" w:rsidRPr="00BB0C55" w:rsidRDefault="00CE7810" w:rsidP="00EA3BA2">
      <w:pPr>
        <w:ind w:firstLine="720"/>
        <w:jc w:val="both"/>
      </w:pPr>
      <w:r>
        <w:rPr>
          <w:b/>
        </w:rPr>
        <w:t>Вес:</w:t>
      </w:r>
      <w:r w:rsidR="00BB0C55">
        <w:rPr>
          <w:b/>
        </w:rPr>
        <w:t xml:space="preserve"> </w:t>
      </w:r>
      <w:r w:rsidR="00F81DE9">
        <w:t>65</w:t>
      </w:r>
      <w:r w:rsidR="00BB0C55">
        <w:t xml:space="preserve"> кг.</w:t>
      </w:r>
    </w:p>
    <w:p w:rsidR="006604D9" w:rsidRPr="006604D9" w:rsidRDefault="006604D9" w:rsidP="00EA3BA2">
      <w:pPr>
        <w:ind w:firstLine="720"/>
        <w:jc w:val="both"/>
      </w:pPr>
      <w:r>
        <w:rPr>
          <w:b/>
        </w:rPr>
        <w:t>Тип телосложения:</w:t>
      </w:r>
      <w:r>
        <w:t xml:space="preserve"> астенический.</w:t>
      </w: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Температура тела:</w:t>
      </w:r>
      <w:r w:rsidR="00A156F7">
        <w:rPr>
          <w:b/>
        </w:rPr>
        <w:t xml:space="preserve"> </w:t>
      </w:r>
      <w:r w:rsidR="006604D9" w:rsidRPr="006604D9">
        <w:t>36,5</w:t>
      </w:r>
    </w:p>
    <w:p w:rsidR="00855F4D" w:rsidRPr="0035272A" w:rsidRDefault="00855F4D" w:rsidP="00EA3BA2">
      <w:pPr>
        <w:ind w:firstLine="720"/>
        <w:jc w:val="both"/>
      </w:pPr>
      <w:r>
        <w:rPr>
          <w:b/>
        </w:rPr>
        <w:t>Артериальное давление:</w:t>
      </w:r>
      <w:r w:rsidR="0035272A">
        <w:t xml:space="preserve"> </w:t>
      </w:r>
      <w:r w:rsidR="006604D9">
        <w:t>120/</w:t>
      </w:r>
      <w:r w:rsidR="00127EAB">
        <w:t>6</w:t>
      </w:r>
      <w:r w:rsidR="006604D9">
        <w:t>0</w:t>
      </w:r>
    </w:p>
    <w:p w:rsidR="00535CAE" w:rsidRDefault="00CE7810" w:rsidP="00EA3BA2">
      <w:pPr>
        <w:ind w:firstLine="720"/>
        <w:jc w:val="both"/>
        <w:rPr>
          <w:rFonts w:ascii="Courier New" w:hAnsi="Courier New"/>
          <w:szCs w:val="20"/>
        </w:rPr>
      </w:pPr>
      <w:r>
        <w:rPr>
          <w:b/>
        </w:rPr>
        <w:t>Пульс:</w:t>
      </w:r>
      <w:r w:rsidR="0035272A">
        <w:t xml:space="preserve"> </w:t>
      </w:r>
      <w:r w:rsidR="00127EAB">
        <w:t>80</w:t>
      </w:r>
      <w:r w:rsidR="002E1498" w:rsidRPr="00535CAE">
        <w:t>.</w:t>
      </w:r>
      <w:r w:rsidR="002E1498" w:rsidRPr="004A0A7E">
        <w:rPr>
          <w:rFonts w:ascii="Courier New" w:hAnsi="Courier New"/>
          <w:szCs w:val="20"/>
        </w:rPr>
        <w:t xml:space="preserve"> </w:t>
      </w:r>
    </w:p>
    <w:p w:rsidR="00CE7810" w:rsidRPr="00634C77" w:rsidRDefault="00CE7810" w:rsidP="00EA3BA2">
      <w:pPr>
        <w:ind w:firstLine="720"/>
        <w:jc w:val="both"/>
      </w:pPr>
      <w:r>
        <w:rPr>
          <w:b/>
        </w:rPr>
        <w:t>Частота дыхательных движений:</w:t>
      </w:r>
      <w:r w:rsidR="00634C77">
        <w:rPr>
          <w:b/>
        </w:rPr>
        <w:t xml:space="preserve"> </w:t>
      </w:r>
      <w:r w:rsidR="006604D9">
        <w:t>20</w:t>
      </w:r>
      <w:r w:rsidR="00634C77">
        <w:t>.</w:t>
      </w:r>
    </w:p>
    <w:p w:rsidR="00CE7810" w:rsidRPr="0035272A" w:rsidRDefault="00CE7810" w:rsidP="00EA3BA2">
      <w:pPr>
        <w:ind w:firstLine="720"/>
        <w:jc w:val="both"/>
      </w:pPr>
      <w:r>
        <w:rPr>
          <w:b/>
        </w:rPr>
        <w:t>Выражение лица:</w:t>
      </w:r>
      <w:r w:rsidR="0035272A">
        <w:t xml:space="preserve"> без особенностей.</w:t>
      </w:r>
    </w:p>
    <w:p w:rsidR="00CE7810" w:rsidRPr="0035272A" w:rsidRDefault="00CE7810" w:rsidP="00EA3BA2">
      <w:pPr>
        <w:ind w:firstLine="720"/>
        <w:jc w:val="both"/>
      </w:pPr>
      <w:r>
        <w:rPr>
          <w:b/>
        </w:rPr>
        <w:t>Состояние:</w:t>
      </w:r>
      <w:r w:rsidR="0035272A">
        <w:rPr>
          <w:b/>
        </w:rPr>
        <w:t xml:space="preserve"> </w:t>
      </w:r>
      <w:r w:rsidR="0035272A">
        <w:t>удовлетворительное.</w:t>
      </w:r>
    </w:p>
    <w:p w:rsidR="00CE7810" w:rsidRPr="0035272A" w:rsidRDefault="00CE7810" w:rsidP="00EA3BA2">
      <w:pPr>
        <w:ind w:firstLine="720"/>
        <w:jc w:val="both"/>
      </w:pPr>
      <w:r>
        <w:rPr>
          <w:b/>
        </w:rPr>
        <w:t>Сознание:</w:t>
      </w:r>
      <w:r w:rsidR="0035272A">
        <w:t xml:space="preserve"> ясное.</w:t>
      </w:r>
    </w:p>
    <w:p w:rsidR="00CE7810" w:rsidRPr="0035272A" w:rsidRDefault="00CE7810" w:rsidP="00EA3BA2">
      <w:pPr>
        <w:ind w:firstLine="720"/>
        <w:jc w:val="both"/>
      </w:pPr>
      <w:r>
        <w:rPr>
          <w:b/>
        </w:rPr>
        <w:t>Положение:</w:t>
      </w:r>
      <w:r w:rsidR="0035272A">
        <w:t xml:space="preserve"> активное.</w:t>
      </w:r>
    </w:p>
    <w:p w:rsidR="00CE7810" w:rsidRPr="0035272A" w:rsidRDefault="00CE7810" w:rsidP="00EA3BA2">
      <w:pPr>
        <w:ind w:firstLine="720"/>
        <w:jc w:val="both"/>
      </w:pPr>
      <w:r>
        <w:rPr>
          <w:b/>
        </w:rPr>
        <w:t>Кож</w:t>
      </w:r>
      <w:r w:rsidR="00EF36AE">
        <w:rPr>
          <w:b/>
        </w:rPr>
        <w:t>ные покровы</w:t>
      </w:r>
      <w:r>
        <w:rPr>
          <w:b/>
        </w:rPr>
        <w:t>:</w:t>
      </w:r>
      <w:r w:rsidR="0035272A">
        <w:t xml:space="preserve"> сух</w:t>
      </w:r>
      <w:r w:rsidR="00EF36AE">
        <w:t>ие</w:t>
      </w:r>
      <w:r w:rsidR="0035272A">
        <w:t>, тёпл</w:t>
      </w:r>
      <w:r w:rsidR="00EF36AE">
        <w:t>ые, чистые, нормальной окраски</w:t>
      </w:r>
      <w:r w:rsidR="00A156F7">
        <w:t>, тургор снижен, отёков, цианоза нет</w:t>
      </w:r>
      <w:r w:rsidR="00EF36AE">
        <w:t>.</w:t>
      </w: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Видимые слизистые:</w:t>
      </w:r>
      <w:r w:rsidR="002E1498" w:rsidRPr="002E1498">
        <w:rPr>
          <w:rFonts w:ascii="Courier New" w:hAnsi="Courier New"/>
          <w:szCs w:val="20"/>
        </w:rPr>
        <w:t xml:space="preserve"> </w:t>
      </w:r>
      <w:r w:rsidR="00F617EA">
        <w:rPr>
          <w:szCs w:val="20"/>
        </w:rPr>
        <w:t>Конъюнктива</w:t>
      </w:r>
      <w:r w:rsidR="002E1498" w:rsidRPr="00146117">
        <w:rPr>
          <w:szCs w:val="20"/>
        </w:rPr>
        <w:t xml:space="preserve"> бледно-розовая, влажная, чистая. </w:t>
      </w:r>
      <w:r w:rsidR="006604D9">
        <w:rPr>
          <w:szCs w:val="20"/>
        </w:rPr>
        <w:t>Сосуды склер слегка расширены</w:t>
      </w:r>
      <w:r w:rsidR="002E1498" w:rsidRPr="00146117">
        <w:rPr>
          <w:szCs w:val="20"/>
        </w:rPr>
        <w:t xml:space="preserve">. Слизистая щек, мягкого и твердого неба, задней стенки глотки и небных дужек бледно-розовая, влажная, чистая. </w:t>
      </w:r>
    </w:p>
    <w:p w:rsidR="00CE7810" w:rsidRPr="00634C77" w:rsidRDefault="00CE7810" w:rsidP="00EA3BA2">
      <w:pPr>
        <w:ind w:firstLine="720"/>
        <w:jc w:val="both"/>
      </w:pPr>
      <w:r>
        <w:rPr>
          <w:b/>
        </w:rPr>
        <w:t>Ногти, волосы:</w:t>
      </w:r>
      <w:r w:rsidR="00634C77">
        <w:t xml:space="preserve"> Волосяной покров соответствует полу, равномерный, симметри</w:t>
      </w:r>
      <w:r w:rsidR="00634C77">
        <w:t>ч</w:t>
      </w:r>
      <w:r w:rsidR="00634C77">
        <w:t>ный. Ногти чистые, нормального цвета, без трещин и «часовых стёкол».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Подкожная жировая клетчатка:</w:t>
      </w:r>
      <w:r w:rsidR="00EF36AE">
        <w:rPr>
          <w:b/>
        </w:rPr>
        <w:t xml:space="preserve"> </w:t>
      </w:r>
      <w:r w:rsidR="006604D9">
        <w:t>мало развита</w:t>
      </w:r>
      <w:r w:rsidR="00EF36AE">
        <w:t>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Мышцы:</w:t>
      </w:r>
      <w:r w:rsidR="00EF36AE">
        <w:rPr>
          <w:b/>
        </w:rPr>
        <w:t xml:space="preserve"> </w:t>
      </w:r>
      <w:r w:rsidR="00EF36AE" w:rsidRPr="00EF36AE">
        <w:t>развиты</w:t>
      </w:r>
      <w:r w:rsidR="002E1498" w:rsidRPr="002E1498">
        <w:t xml:space="preserve"> </w:t>
      </w:r>
      <w:r w:rsidR="002E1498" w:rsidRPr="00EF36AE">
        <w:t>у</w:t>
      </w:r>
      <w:r w:rsidR="002E1498">
        <w:t>довлетворитель</w:t>
      </w:r>
      <w:r w:rsidR="002E1498" w:rsidRPr="00EF36AE">
        <w:t>но</w:t>
      </w:r>
      <w:r w:rsidR="00EF36AE" w:rsidRPr="00EF36AE">
        <w:t>,</w:t>
      </w:r>
      <w:r w:rsidR="002E1498">
        <w:t xml:space="preserve"> симметрично,</w:t>
      </w:r>
      <w:r w:rsidR="00EF36AE" w:rsidRPr="00EF36AE">
        <w:t xml:space="preserve"> б</w:t>
      </w:r>
      <w:r w:rsidR="00EF36AE">
        <w:t>езболезненны</w:t>
      </w:r>
      <w:r w:rsidR="002E1498">
        <w:t>, тонус сохр</w:t>
      </w:r>
      <w:r w:rsidR="002E1498">
        <w:t>а</w:t>
      </w:r>
      <w:r w:rsidR="002E1498">
        <w:t>нён</w:t>
      </w:r>
      <w:r w:rsidR="00EF36AE">
        <w:t>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Кости:</w:t>
      </w:r>
      <w:r w:rsidR="00EF36AE">
        <w:t xml:space="preserve"> без деформации, периоститов.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Суставы:</w:t>
      </w:r>
      <w:r w:rsidR="00EF36AE">
        <w:t xml:space="preserve"> не увеличены,</w:t>
      </w:r>
      <w:r w:rsidR="002E1498">
        <w:t xml:space="preserve"> симметричны,</w:t>
      </w:r>
      <w:r w:rsidR="00EF36AE">
        <w:t xml:space="preserve"> движения в полном объёме</w:t>
      </w:r>
      <w:r w:rsidR="00146117">
        <w:t>, при движении безболезненны</w:t>
      </w:r>
      <w:r w:rsidR="00EF36AE">
        <w:t>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Лимфоузлы:</w:t>
      </w:r>
      <w:r w:rsidR="00EF36AE">
        <w:rPr>
          <w:b/>
        </w:rPr>
        <w:t xml:space="preserve"> </w:t>
      </w:r>
      <w:r w:rsidR="006604D9">
        <w:t xml:space="preserve">Пальпируются подчелюстные лимфоузлы слева диаметром 1 см, справа – 0,5 см, </w:t>
      </w:r>
      <w:r w:rsidR="00673980">
        <w:t xml:space="preserve">подмышечные – с обеих сторон 0,5 см </w:t>
      </w:r>
      <w:r w:rsidR="006604D9">
        <w:t xml:space="preserve">безболезненные, легко смещаемы. </w:t>
      </w:r>
      <w:r w:rsidR="00673980">
        <w:t>Затылочные, над- и подключичные, паховые лимфоузлы не пальпируются</w:t>
      </w:r>
      <w:r w:rsidR="00EF36AE">
        <w:t>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Позвоночник:</w:t>
      </w:r>
      <w:r w:rsidR="00EF36AE">
        <w:t xml:space="preserve"> </w:t>
      </w:r>
      <w:r w:rsidR="00673980">
        <w:t>Без искривлений, движения в полном объёме, безболезненны</w:t>
      </w:r>
      <w:r w:rsidR="00EF36AE">
        <w:t>.</w:t>
      </w:r>
    </w:p>
    <w:p w:rsidR="00CE7810" w:rsidRDefault="00CE7810" w:rsidP="00EA3BA2">
      <w:pPr>
        <w:ind w:firstLine="720"/>
        <w:jc w:val="both"/>
      </w:pPr>
      <w:r>
        <w:rPr>
          <w:b/>
        </w:rPr>
        <w:t>Шея:</w:t>
      </w:r>
      <w:r w:rsidR="00EF36AE">
        <w:t xml:space="preserve"> </w:t>
      </w:r>
      <w:r w:rsidR="00673980">
        <w:t xml:space="preserve">Без видимого искривления, </w:t>
      </w:r>
      <w:r w:rsidR="00EF36AE">
        <w:t>щитовидная железа не увеличен</w:t>
      </w:r>
      <w:r w:rsidR="00673980">
        <w:t>а</w:t>
      </w:r>
      <w:r w:rsidR="00146117">
        <w:t>, сосуды шеи без видимой пульсации, не набухшие.</w:t>
      </w:r>
    </w:p>
    <w:p w:rsidR="00A156F7" w:rsidRDefault="00A156F7" w:rsidP="00EA3BA2">
      <w:pPr>
        <w:ind w:firstLine="720"/>
        <w:jc w:val="both"/>
      </w:pPr>
    </w:p>
    <w:p w:rsidR="00CE7810" w:rsidRDefault="00CE7810" w:rsidP="00EA3BA2">
      <w:pPr>
        <w:jc w:val="center"/>
        <w:rPr>
          <w:b/>
        </w:rPr>
      </w:pPr>
      <w:r w:rsidRPr="007769E9">
        <w:rPr>
          <w:b/>
        </w:rPr>
        <w:t>Органы дыхания.</w:t>
      </w:r>
    </w:p>
    <w:p w:rsidR="00CE7810" w:rsidRPr="00EF36AE" w:rsidRDefault="00CE7810" w:rsidP="00EA3BA2">
      <w:pPr>
        <w:ind w:firstLine="720"/>
        <w:jc w:val="both"/>
      </w:pPr>
      <w:r>
        <w:rPr>
          <w:b/>
        </w:rPr>
        <w:t>Грудная клетка:</w:t>
      </w:r>
      <w:r w:rsidR="00EF36AE">
        <w:t xml:space="preserve"> </w:t>
      </w:r>
      <w:r w:rsidR="00280391">
        <w:t xml:space="preserve">Грудная клетка </w:t>
      </w:r>
      <w:r w:rsidR="00673980">
        <w:t xml:space="preserve">конусовидная. Ключицы симметричны. Над- и подключичные ямки хорошо выражены. </w:t>
      </w:r>
      <w:r w:rsidR="001225B0">
        <w:t xml:space="preserve">Ход рёбер косой. Межрёберные промежутки не расширены. Эпигастральный угол острый. </w:t>
      </w:r>
      <w:r w:rsidR="00A156F7">
        <w:t xml:space="preserve">Эластичность грудной клетки </w:t>
      </w:r>
      <w:r w:rsidR="00673980">
        <w:t>сохранена</w:t>
      </w:r>
      <w:r w:rsidR="00A156F7">
        <w:t xml:space="preserve">. </w:t>
      </w:r>
      <w:r w:rsidR="00673980">
        <w:t>Дв</w:t>
      </w:r>
      <w:r w:rsidR="00673980">
        <w:t>и</w:t>
      </w:r>
      <w:r w:rsidR="00673980">
        <w:t>жение обеих половин при дыхании симметрично. Вспомогательные мышцы в акте дых</w:t>
      </w:r>
      <w:r w:rsidR="00673980">
        <w:t>а</w:t>
      </w:r>
      <w:r w:rsidR="00673980">
        <w:t>ния не участвуют.</w:t>
      </w:r>
      <w:r w:rsidR="00D71B54">
        <w:t xml:space="preserve"> Голосовое дрожание проводится симметрично во всех точках.</w:t>
      </w:r>
    </w:p>
    <w:p w:rsidR="00CE7810" w:rsidRPr="009B3359" w:rsidRDefault="00CE7810" w:rsidP="00EA3BA2">
      <w:pPr>
        <w:ind w:firstLine="720"/>
        <w:jc w:val="both"/>
      </w:pPr>
      <w:r>
        <w:rPr>
          <w:b/>
        </w:rPr>
        <w:t>Сравнительная перкуссия лёгких:</w:t>
      </w:r>
      <w:r w:rsidR="009B3359">
        <w:t xml:space="preserve"> перкуторный звук </w:t>
      </w:r>
      <w:r w:rsidR="00673980">
        <w:t>лёгочный</w:t>
      </w:r>
      <w:r w:rsidR="009B3359">
        <w:t>, в симметричных участках – одинаковый.</w:t>
      </w:r>
    </w:p>
    <w:p w:rsidR="00CE7810" w:rsidRDefault="00CE7810" w:rsidP="00EA3BA2">
      <w:pPr>
        <w:ind w:firstLine="720"/>
        <w:jc w:val="both"/>
      </w:pPr>
      <w:r>
        <w:rPr>
          <w:b/>
        </w:rPr>
        <w:t>Аускультация лёгких:</w:t>
      </w:r>
      <w:r w:rsidR="009B3359">
        <w:t xml:space="preserve"> над периферическими отделами лёгких дыхание везик</w:t>
      </w:r>
      <w:r w:rsidR="009B3359">
        <w:t>у</w:t>
      </w:r>
      <w:r w:rsidR="009B3359">
        <w:t xml:space="preserve">лярное, </w:t>
      </w:r>
      <w:r w:rsidR="00673980">
        <w:t>хрипов нет</w:t>
      </w:r>
      <w:r w:rsidR="009B3359">
        <w:t>.</w:t>
      </w:r>
    </w:p>
    <w:p w:rsidR="00A156F7" w:rsidRPr="009B3359" w:rsidRDefault="00A156F7" w:rsidP="00EA3BA2">
      <w:pPr>
        <w:ind w:firstLine="720"/>
        <w:jc w:val="both"/>
      </w:pPr>
    </w:p>
    <w:p w:rsidR="00CE7810" w:rsidRPr="007769E9" w:rsidRDefault="00CE7810" w:rsidP="00EA3BA2">
      <w:pPr>
        <w:jc w:val="center"/>
        <w:rPr>
          <w:b/>
        </w:rPr>
      </w:pPr>
      <w:r w:rsidRPr="007769E9">
        <w:rPr>
          <w:b/>
        </w:rPr>
        <w:t>Сердечно-сосудистая система.</w:t>
      </w:r>
    </w:p>
    <w:p w:rsidR="00F450EB" w:rsidRDefault="00CE7810" w:rsidP="00EA3BA2">
      <w:pPr>
        <w:ind w:firstLine="720"/>
        <w:jc w:val="both"/>
      </w:pPr>
      <w:r>
        <w:rPr>
          <w:b/>
        </w:rPr>
        <w:t>Осмотр и пальпация:</w:t>
      </w:r>
      <w:r w:rsidR="009B3359">
        <w:t xml:space="preserve"> видимой пульсации </w:t>
      </w:r>
      <w:r w:rsidR="00673980">
        <w:t xml:space="preserve">в области сердца </w:t>
      </w:r>
      <w:r w:rsidR="009B3359">
        <w:t xml:space="preserve">нет. </w:t>
      </w:r>
    </w:p>
    <w:p w:rsidR="00CE7810" w:rsidRPr="00146117" w:rsidRDefault="00CE7810" w:rsidP="00EA3BA2">
      <w:pPr>
        <w:ind w:firstLine="720"/>
        <w:jc w:val="both"/>
      </w:pPr>
      <w:r w:rsidRPr="00146117">
        <w:rPr>
          <w:b/>
        </w:rPr>
        <w:t>Верхушечный толчок:</w:t>
      </w:r>
      <w:r w:rsidR="002E1498" w:rsidRPr="00146117">
        <w:t xml:space="preserve"> </w:t>
      </w:r>
      <w:r w:rsidR="00146117">
        <w:t>пальпируется</w:t>
      </w:r>
      <w:r w:rsidR="00673980">
        <w:t xml:space="preserve"> на 2 см кнутри от срединно-ключичной л</w:t>
      </w:r>
      <w:r w:rsidR="00673980">
        <w:t>и</w:t>
      </w:r>
      <w:r w:rsidR="00673980">
        <w:t>нии</w:t>
      </w:r>
      <w:r w:rsidR="00146117">
        <w:t>.</w:t>
      </w:r>
    </w:p>
    <w:p w:rsidR="00CE7810" w:rsidRPr="00146117" w:rsidRDefault="00CE7810" w:rsidP="00EA3BA2">
      <w:pPr>
        <w:ind w:firstLine="720"/>
        <w:jc w:val="both"/>
      </w:pPr>
      <w:r>
        <w:rPr>
          <w:b/>
        </w:rPr>
        <w:t>Ширина сосудистого пучка:</w:t>
      </w:r>
      <w:r w:rsidR="00146117">
        <w:rPr>
          <w:b/>
        </w:rPr>
        <w:t xml:space="preserve"> </w:t>
      </w:r>
      <w:r w:rsidR="00891BA1">
        <w:t>6</w:t>
      </w:r>
      <w:r w:rsidR="00146117">
        <w:t xml:space="preserve"> см.</w:t>
      </w:r>
    </w:p>
    <w:p w:rsidR="009B3359" w:rsidRPr="009B3359" w:rsidRDefault="00CE7810" w:rsidP="00EA3BA2">
      <w:pPr>
        <w:ind w:firstLine="720"/>
        <w:jc w:val="both"/>
      </w:pPr>
      <w:r>
        <w:rPr>
          <w:b/>
        </w:rPr>
        <w:t>Аускультация сердца:</w:t>
      </w:r>
      <w:r w:rsidR="009B3359">
        <w:t xml:space="preserve"> тоны сердца </w:t>
      </w:r>
      <w:r w:rsidR="00127EAB">
        <w:t>ясные, ритмичные</w:t>
      </w:r>
      <w:r w:rsidR="009B3359">
        <w:t xml:space="preserve">, </w:t>
      </w:r>
      <w:r w:rsidR="00127EAB">
        <w:t>шумов нет</w:t>
      </w:r>
      <w:r w:rsidR="009B3359">
        <w:t>.</w:t>
      </w:r>
    </w:p>
    <w:p w:rsidR="00CE7810" w:rsidRPr="009B3359" w:rsidRDefault="00CE7810" w:rsidP="00EA3BA2">
      <w:pPr>
        <w:ind w:firstLine="720"/>
        <w:jc w:val="both"/>
      </w:pPr>
      <w:r>
        <w:rPr>
          <w:b/>
        </w:rPr>
        <w:t>Сосуды:</w:t>
      </w:r>
      <w:r w:rsidR="009B3359">
        <w:t xml:space="preserve"> </w:t>
      </w:r>
      <w:r w:rsidR="00127EAB">
        <w:t>Б</w:t>
      </w:r>
      <w:r w:rsidR="009B3359">
        <w:t>ез видимой пульсации.</w:t>
      </w:r>
      <w:r w:rsidR="00127EAB">
        <w:t xml:space="preserve"> Определяется пульс на сонных, височных, луч</w:t>
      </w:r>
      <w:r w:rsidR="00127EAB">
        <w:t>е</w:t>
      </w:r>
      <w:r w:rsidR="00127EAB">
        <w:t>вых, бедренных, задних большеберцовых и тыльных артериях стопы.</w:t>
      </w:r>
    </w:p>
    <w:p w:rsidR="00CE7810" w:rsidRDefault="00CE7810" w:rsidP="00EA3BA2">
      <w:pPr>
        <w:ind w:firstLine="720"/>
        <w:jc w:val="both"/>
      </w:pPr>
      <w:r>
        <w:rPr>
          <w:b/>
        </w:rPr>
        <w:lastRenderedPageBreak/>
        <w:t>Пульс:</w:t>
      </w:r>
      <w:r w:rsidR="00891BA1">
        <w:t xml:space="preserve"> симметричный на обеих руках, </w:t>
      </w:r>
      <w:r w:rsidR="00127EAB">
        <w:t>80</w:t>
      </w:r>
      <w:r w:rsidR="00166C56">
        <w:t xml:space="preserve"> ударов в минуту</w:t>
      </w:r>
      <w:r w:rsidR="00891BA1">
        <w:t>,</w:t>
      </w:r>
      <w:r w:rsidR="00891BA1" w:rsidRPr="00891BA1">
        <w:t xml:space="preserve"> </w:t>
      </w:r>
      <w:r w:rsidR="00891BA1">
        <w:t>ритмичный, удовлетв</w:t>
      </w:r>
      <w:r w:rsidR="00891BA1">
        <w:t>о</w:t>
      </w:r>
      <w:r w:rsidR="00891BA1">
        <w:t>рительного наполнения и напряжения</w:t>
      </w:r>
      <w:r w:rsidR="00127EAB">
        <w:t>, сосудистая стенка эластична</w:t>
      </w:r>
      <w:r w:rsidR="00166C56">
        <w:t>.</w:t>
      </w:r>
    </w:p>
    <w:p w:rsidR="00891BA1" w:rsidRPr="009B3359" w:rsidRDefault="00891BA1" w:rsidP="00EA3BA2">
      <w:pPr>
        <w:ind w:firstLine="720"/>
        <w:jc w:val="both"/>
      </w:pPr>
    </w:p>
    <w:p w:rsidR="00CE7810" w:rsidRPr="007769E9" w:rsidRDefault="00CE7810" w:rsidP="00EA3BA2">
      <w:pPr>
        <w:jc w:val="center"/>
        <w:rPr>
          <w:b/>
        </w:rPr>
      </w:pPr>
      <w:r w:rsidRPr="007769E9">
        <w:rPr>
          <w:b/>
        </w:rPr>
        <w:t>Органы пищеварения.</w:t>
      </w: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Ротовая полость: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382681">
        <w:t>Миндалины не выходят за пределы небных дужек. Десна не изменены. Зубы без изменений. Язык обычных размеров, влажный, обложен белым нал</w:t>
      </w:r>
      <w:r w:rsidR="00B60CE1" w:rsidRPr="00382681">
        <w:t>е</w:t>
      </w:r>
      <w:r w:rsidR="00B60CE1" w:rsidRPr="00382681">
        <w:t>том, сосочки выражены.</w:t>
      </w:r>
      <w:r w:rsidR="00127EAB" w:rsidRPr="00127EAB">
        <w:rPr>
          <w:szCs w:val="20"/>
        </w:rPr>
        <w:t xml:space="preserve"> </w:t>
      </w: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Живот: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382681">
        <w:t xml:space="preserve">Живот правильной формы, </w:t>
      </w:r>
      <w:r w:rsidR="00D12D19" w:rsidRPr="00382681">
        <w:t>мягкий,</w:t>
      </w:r>
      <w:r w:rsidR="00D12D19">
        <w:t xml:space="preserve"> </w:t>
      </w:r>
      <w:r w:rsidR="00B60CE1" w:rsidRPr="00382681">
        <w:t>симметричный, участвует в акте д</w:t>
      </w:r>
      <w:r w:rsidR="00B60CE1" w:rsidRPr="00382681">
        <w:t>ы</w:t>
      </w:r>
      <w:r w:rsidR="00B60CE1" w:rsidRPr="00382681">
        <w:t>хания, пупок втянут</w:t>
      </w:r>
      <w:r w:rsidR="00D12D19">
        <w:t xml:space="preserve">. </w:t>
      </w:r>
      <w:r w:rsidR="00127EAB">
        <w:t>Подкожный жировой слой развит слабо.</w:t>
      </w:r>
    </w:p>
    <w:p w:rsidR="00CE7810" w:rsidRDefault="00CE7810" w:rsidP="00EA3BA2">
      <w:pPr>
        <w:ind w:firstLine="720"/>
        <w:jc w:val="both"/>
        <w:rPr>
          <w:b/>
        </w:rPr>
      </w:pPr>
      <w:r>
        <w:rPr>
          <w:b/>
        </w:rPr>
        <w:t>Желудок:</w:t>
      </w:r>
      <w:r w:rsidR="00D12D19">
        <w:rPr>
          <w:b/>
        </w:rPr>
        <w:t xml:space="preserve"> </w:t>
      </w:r>
      <w:r w:rsidR="00D12D19" w:rsidRPr="00D12D19">
        <w:t>не пальпируется.</w:t>
      </w:r>
    </w:p>
    <w:p w:rsidR="00CE7810" w:rsidRPr="00382681" w:rsidRDefault="00CE7810" w:rsidP="00EA3BA2">
      <w:pPr>
        <w:ind w:firstLine="720"/>
        <w:jc w:val="both"/>
      </w:pPr>
      <w:r>
        <w:rPr>
          <w:b/>
        </w:rPr>
        <w:t>Поджелудочная железа: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382681">
        <w:t>не пальпируется.</w:t>
      </w:r>
    </w:p>
    <w:p w:rsidR="00CE7810" w:rsidRPr="00382681" w:rsidRDefault="00CE7810" w:rsidP="00EA3BA2">
      <w:pPr>
        <w:ind w:firstLine="720"/>
        <w:jc w:val="both"/>
      </w:pPr>
      <w:r>
        <w:rPr>
          <w:b/>
        </w:rPr>
        <w:t>Печень: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382681">
        <w:t xml:space="preserve">Нижний край печени </w:t>
      </w:r>
      <w:r w:rsidR="00127EAB">
        <w:t>на 3 см выходит из-под края реберной дуги по ср</w:t>
      </w:r>
      <w:r w:rsidR="00127EAB">
        <w:t>е</w:t>
      </w:r>
      <w:r w:rsidR="00127EAB">
        <w:t>динно-ключичной линии, ровный, при пальпации болезненный</w:t>
      </w:r>
      <w:r w:rsidR="00B60CE1" w:rsidRPr="00382681">
        <w:t>.</w:t>
      </w:r>
      <w:r w:rsidR="00D12D19">
        <w:t xml:space="preserve"> Границы по Курлову 10</w:t>
      </w:r>
      <w:r w:rsidR="00D12D19">
        <w:sym w:font="Symbol" w:char="F0B4"/>
      </w:r>
      <w:r w:rsidR="00127EAB">
        <w:t>6</w:t>
      </w:r>
      <w:r w:rsidR="00D12D19">
        <w:sym w:font="Symbol" w:char="F0B4"/>
      </w:r>
      <w:r w:rsidR="00D12D19">
        <w:t>5</w:t>
      </w:r>
      <w:r w:rsidR="00127EAB">
        <w:t>.</w:t>
      </w:r>
    </w:p>
    <w:p w:rsidR="00CE7810" w:rsidRPr="00382681" w:rsidRDefault="00CE7810" w:rsidP="00EA3BA2">
      <w:pPr>
        <w:ind w:firstLine="720"/>
        <w:jc w:val="both"/>
      </w:pPr>
      <w:r>
        <w:rPr>
          <w:b/>
        </w:rPr>
        <w:t>Желчный пузырь: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382681" w:rsidRPr="00382681">
        <w:t>не п</w:t>
      </w:r>
      <w:r w:rsidR="00382681">
        <w:t>альпируется.</w:t>
      </w:r>
    </w:p>
    <w:p w:rsidR="00CE7810" w:rsidRPr="00D12D19" w:rsidRDefault="00E176FD" w:rsidP="00EA3BA2">
      <w:pPr>
        <w:ind w:firstLine="720"/>
        <w:jc w:val="both"/>
      </w:pPr>
      <w:r>
        <w:rPr>
          <w:b/>
        </w:rPr>
        <w:t>Кишечник</w:t>
      </w:r>
      <w:r w:rsidR="00CE7810">
        <w:rPr>
          <w:b/>
        </w:rPr>
        <w:t>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D12D19">
        <w:t xml:space="preserve">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="00B60CE1" w:rsidRPr="00D12D19">
          <w:t>1,5 см</w:t>
        </w:r>
      </w:smartTag>
      <w:r w:rsidR="00B60CE1" w:rsidRPr="00D12D19">
        <w:t>, подвижная, не у</w:t>
      </w:r>
      <w:r w:rsidR="00B60CE1" w:rsidRPr="00D12D19">
        <w:t>р</w:t>
      </w:r>
      <w:r w:rsidR="00B60CE1" w:rsidRPr="00D12D19">
        <w:t xml:space="preserve">чащая, безболезненная.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="00B60CE1" w:rsidRPr="00D12D19">
          <w:t>2 см</w:t>
        </w:r>
      </w:smartTag>
      <w:r w:rsidR="00B60CE1" w:rsidRPr="00D12D19">
        <w:t>, подвижная, не урч</w:t>
      </w:r>
      <w:r w:rsidR="00B60CE1" w:rsidRPr="00D12D19">
        <w:t>а</w:t>
      </w:r>
      <w:r w:rsidR="00B60CE1" w:rsidRPr="00D12D19">
        <w:t xml:space="preserve">щая, безболезненная. Поперечно-ободочная кишка не пальпируется. </w:t>
      </w:r>
    </w:p>
    <w:p w:rsidR="00E176FD" w:rsidRDefault="00E176FD" w:rsidP="00EA3BA2">
      <w:pPr>
        <w:ind w:firstLine="720"/>
        <w:jc w:val="both"/>
        <w:rPr>
          <w:b/>
        </w:rPr>
      </w:pPr>
    </w:p>
    <w:p w:rsidR="00CE7810" w:rsidRPr="00D12D19" w:rsidRDefault="00CE7810" w:rsidP="00EA3BA2">
      <w:pPr>
        <w:ind w:firstLine="720"/>
        <w:jc w:val="both"/>
      </w:pPr>
      <w:r>
        <w:rPr>
          <w:b/>
        </w:rPr>
        <w:t>Селезёнка: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D12D19">
        <w:t>Селезенка не пальпируется. Верхняя граница селезенки по левой средне</w:t>
      </w:r>
      <w:r w:rsidR="00891BA1">
        <w:t>а</w:t>
      </w:r>
      <w:r w:rsidR="00B60CE1" w:rsidRPr="00D12D19">
        <w:t>ксил</w:t>
      </w:r>
      <w:r w:rsidR="00D71B54">
        <w:t>л</w:t>
      </w:r>
      <w:r w:rsidR="00B60CE1" w:rsidRPr="00D12D19">
        <w:t>ярной линии на 9 ребре, нижняя на 11 ребре.</w:t>
      </w:r>
    </w:p>
    <w:p w:rsidR="00CE7810" w:rsidRDefault="001225B0" w:rsidP="00EA3BA2">
      <w:pPr>
        <w:ind w:firstLine="720"/>
        <w:jc w:val="both"/>
        <w:rPr>
          <w:rFonts w:ascii="Courier New" w:hAnsi="Courier New"/>
          <w:szCs w:val="20"/>
        </w:rPr>
      </w:pPr>
      <w:r>
        <w:rPr>
          <w:b/>
        </w:rPr>
        <w:t>Мочевыделительная система</w:t>
      </w:r>
      <w:r w:rsidR="00CE7810">
        <w:rPr>
          <w:b/>
        </w:rPr>
        <w:t>:</w:t>
      </w:r>
      <w:r w:rsidR="00B60CE1" w:rsidRPr="00B60CE1">
        <w:rPr>
          <w:rFonts w:ascii="Courier New" w:hAnsi="Courier New"/>
          <w:szCs w:val="20"/>
        </w:rPr>
        <w:t xml:space="preserve"> </w:t>
      </w:r>
      <w:r w:rsidR="00B60CE1" w:rsidRPr="00D12D19">
        <w:t>В области поясницы видимых изменений не обн</w:t>
      </w:r>
      <w:r w:rsidR="00B60CE1" w:rsidRPr="00D12D19">
        <w:t>а</w:t>
      </w:r>
      <w:r w:rsidR="00B60CE1" w:rsidRPr="00D12D19">
        <w:t>ружено. Почки не пальпируются. Симптом пок</w:t>
      </w:r>
      <w:r w:rsidR="00D71B54">
        <w:t>о</w:t>
      </w:r>
      <w:r w:rsidR="00B60CE1" w:rsidRPr="00D12D19">
        <w:t>лачивания по поясничной области отр</w:t>
      </w:r>
      <w:r w:rsidR="00B60CE1" w:rsidRPr="00D12D19">
        <w:t>и</w:t>
      </w:r>
      <w:r w:rsidR="00B60CE1" w:rsidRPr="00D12D19">
        <w:t>цательный</w:t>
      </w:r>
      <w:r w:rsidR="00B60CE1" w:rsidRPr="004A0A7E">
        <w:rPr>
          <w:rFonts w:ascii="Courier New" w:hAnsi="Courier New"/>
          <w:szCs w:val="20"/>
        </w:rPr>
        <w:t>.</w:t>
      </w:r>
      <w:r>
        <w:rPr>
          <w:rFonts w:ascii="Courier New" w:hAnsi="Courier New"/>
          <w:szCs w:val="20"/>
        </w:rPr>
        <w:t xml:space="preserve"> Пальпация надлобковой области безболезненна.</w:t>
      </w:r>
    </w:p>
    <w:p w:rsidR="00891BA1" w:rsidRDefault="00891BA1" w:rsidP="00EA3BA2">
      <w:pPr>
        <w:ind w:firstLine="720"/>
        <w:jc w:val="both"/>
        <w:rPr>
          <w:b/>
        </w:rPr>
      </w:pPr>
    </w:p>
    <w:p w:rsidR="00CE7810" w:rsidRPr="007769E9" w:rsidRDefault="00CE7810" w:rsidP="00D12D19">
      <w:pPr>
        <w:jc w:val="center"/>
        <w:rPr>
          <w:b/>
        </w:rPr>
      </w:pPr>
      <w:r w:rsidRPr="007769E9">
        <w:rPr>
          <w:b/>
        </w:rPr>
        <w:t>Неврологический статус.</w:t>
      </w:r>
    </w:p>
    <w:p w:rsidR="00B60CE1" w:rsidRDefault="00B60CE1" w:rsidP="00D12D19">
      <w:pPr>
        <w:ind w:firstLine="720"/>
        <w:jc w:val="both"/>
      </w:pPr>
      <w:r w:rsidRPr="00D12D19">
        <w:t xml:space="preserve">Сознание ясное, речь не изменена. Чувствительность не нарушена. Походка без особенностей. </w:t>
      </w:r>
    </w:p>
    <w:p w:rsidR="00BB0C55" w:rsidRPr="00D12D19" w:rsidRDefault="00BB0C55" w:rsidP="00D12D19">
      <w:pPr>
        <w:ind w:firstLine="720"/>
        <w:jc w:val="both"/>
      </w:pPr>
    </w:p>
    <w:p w:rsidR="00CE7810" w:rsidRPr="00BB0C55" w:rsidRDefault="00CE7810" w:rsidP="00EA3BA2">
      <w:pPr>
        <w:jc w:val="center"/>
        <w:rPr>
          <w:b/>
        </w:rPr>
      </w:pPr>
      <w:r w:rsidRPr="00BB0C55">
        <w:rPr>
          <w:b/>
          <w:lang w:val="en-US"/>
        </w:rPr>
        <w:t>Status</w:t>
      </w:r>
      <w:r w:rsidRPr="00BB0C55">
        <w:rPr>
          <w:b/>
        </w:rPr>
        <w:t xml:space="preserve"> </w:t>
      </w:r>
      <w:r w:rsidRPr="00BB0C55">
        <w:rPr>
          <w:b/>
          <w:lang w:val="en-US"/>
        </w:rPr>
        <w:t>localis</w:t>
      </w:r>
      <w:r w:rsidRPr="00BB0C55">
        <w:rPr>
          <w:b/>
        </w:rPr>
        <w:t xml:space="preserve"> </w:t>
      </w:r>
      <w:r w:rsidRPr="00BB0C55">
        <w:rPr>
          <w:b/>
          <w:lang w:val="en-US"/>
        </w:rPr>
        <w:t>morbi</w:t>
      </w:r>
      <w:r w:rsidRPr="00BB0C55">
        <w:rPr>
          <w:b/>
        </w:rPr>
        <w:t>.</w:t>
      </w:r>
    </w:p>
    <w:p w:rsidR="00E176FD" w:rsidRDefault="00891BA1" w:rsidP="008325CD">
      <w:pPr>
        <w:ind w:firstLine="720"/>
        <w:jc w:val="both"/>
      </w:pPr>
      <w:r>
        <w:t>Жалобы на боли в эпигастральной области</w:t>
      </w:r>
      <w:r w:rsidR="00E176FD">
        <w:t xml:space="preserve"> и правом подреберье, </w:t>
      </w:r>
      <w:r w:rsidR="00754A53">
        <w:t xml:space="preserve">опоясывающие, </w:t>
      </w:r>
      <w:r w:rsidR="00E176FD">
        <w:t>иррадиирующие в правую половину</w:t>
      </w:r>
      <w:r w:rsidR="00754A53">
        <w:t xml:space="preserve"> грудной клетки</w:t>
      </w:r>
      <w:r w:rsidR="00E176FD">
        <w:t>, в правое плечо, под правую лопатку</w:t>
      </w:r>
      <w:r>
        <w:t xml:space="preserve">. </w:t>
      </w:r>
    </w:p>
    <w:p w:rsidR="00E176FD" w:rsidRDefault="00E176FD" w:rsidP="008325CD">
      <w:pPr>
        <w:ind w:firstLine="720"/>
        <w:jc w:val="both"/>
      </w:pPr>
      <w:r>
        <w:t>При осмотре ж</w:t>
      </w:r>
      <w:r w:rsidR="00535CAE">
        <w:t xml:space="preserve">ивот </w:t>
      </w:r>
      <w:r w:rsidR="00891BA1">
        <w:t>симметричный,</w:t>
      </w:r>
      <w:r w:rsidR="00535CAE">
        <w:t xml:space="preserve"> без внешних проявлений патологического пр</w:t>
      </w:r>
      <w:r w:rsidR="00535CAE">
        <w:t>о</w:t>
      </w:r>
      <w:r w:rsidR="00535CAE">
        <w:t>цесса</w:t>
      </w:r>
      <w:r w:rsidR="00D71B54">
        <w:t xml:space="preserve"> (гиперемии, видимой перистальтики и др.)</w:t>
      </w:r>
      <w:r w:rsidR="00535CAE">
        <w:t>.</w:t>
      </w:r>
      <w:r>
        <w:t xml:space="preserve"> Обе половины симметрично участвуют в акте дыхания.</w:t>
      </w:r>
      <w:r w:rsidR="00535CAE">
        <w:t xml:space="preserve"> </w:t>
      </w:r>
    </w:p>
    <w:p w:rsidR="008325CD" w:rsidRDefault="00E176FD" w:rsidP="008325CD">
      <w:pPr>
        <w:ind w:firstLine="720"/>
        <w:jc w:val="both"/>
      </w:pPr>
      <w:r>
        <w:t xml:space="preserve">При поверхностной пальпации живот мягкий, безболезненный. </w:t>
      </w:r>
      <w:r w:rsidR="00891BA1">
        <w:t xml:space="preserve">Признаков асцита нет. </w:t>
      </w:r>
    </w:p>
    <w:p w:rsidR="00E176FD" w:rsidRDefault="00E176FD" w:rsidP="008325CD">
      <w:pPr>
        <w:ind w:firstLine="720"/>
        <w:jc w:val="both"/>
      </w:pPr>
      <w:r>
        <w:t xml:space="preserve">При глубокой пальпации в эпигастральной области отмечается напряжение мышц брюшного пресса, хотя какие-либо неприятные ощущения больной отрицает. </w:t>
      </w:r>
      <w:r w:rsidR="004D7FA5">
        <w:t xml:space="preserve">Симптом Менделя отрицательный. </w:t>
      </w:r>
      <w:r>
        <w:t>При пальпации в правом подреберье отмечается болезненность. Положительные симптомы Ортнера,</w:t>
      </w:r>
      <w:r w:rsidR="001962BB">
        <w:t xml:space="preserve"> Кера, Мерфи. Симптомы Мюсси и Мейо-Робсона – отрицательны. Пальпация в зонах Шоффара, Губергрица, параумбиликальной, надлобк</w:t>
      </w:r>
      <w:r w:rsidR="001962BB">
        <w:t>о</w:t>
      </w:r>
      <w:r w:rsidR="001962BB">
        <w:t>вой областях безболезненна. Болезненность в точках Боаса и Опенховского отсутствует. Перитонеальные симптомы отрицательны.</w:t>
      </w:r>
    </w:p>
    <w:p w:rsidR="00535CAE" w:rsidRPr="008325CD" w:rsidRDefault="00535CAE" w:rsidP="008325CD">
      <w:pPr>
        <w:ind w:firstLine="720"/>
        <w:jc w:val="both"/>
      </w:pPr>
    </w:p>
    <w:p w:rsidR="00F422B7" w:rsidRDefault="00456C22" w:rsidP="00F42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65CA" w:rsidRPr="00EA3BA2">
        <w:rPr>
          <w:b/>
          <w:sz w:val="28"/>
          <w:szCs w:val="28"/>
        </w:rPr>
        <w:lastRenderedPageBreak/>
        <w:t xml:space="preserve"> </w:t>
      </w:r>
      <w:r w:rsidR="00CE7810" w:rsidRPr="00EA3BA2">
        <w:rPr>
          <w:b/>
          <w:sz w:val="28"/>
          <w:szCs w:val="28"/>
        </w:rPr>
        <w:t>Лабораторные данные.</w:t>
      </w:r>
    </w:p>
    <w:p w:rsidR="00891BA1" w:rsidRDefault="00891BA1" w:rsidP="00F422B7">
      <w:pPr>
        <w:jc w:val="center"/>
        <w:rPr>
          <w:sz w:val="28"/>
          <w:szCs w:val="28"/>
        </w:rPr>
      </w:pPr>
    </w:p>
    <w:p w:rsidR="007B6609" w:rsidRDefault="007B6609" w:rsidP="007B6609">
      <w:pPr>
        <w:jc w:val="center"/>
      </w:pPr>
      <w:r w:rsidRPr="00535CAE">
        <w:rPr>
          <w:b/>
          <w:i/>
        </w:rPr>
        <w:t>Общий анализ крови</w:t>
      </w:r>
      <w:r w:rsidRPr="00535CAE">
        <w:t xml:space="preserve"> (</w:t>
      </w:r>
      <w:r w:rsidR="000C1EB5">
        <w:t>0</w:t>
      </w:r>
      <w:r>
        <w:t>5.10.04</w:t>
      </w:r>
      <w:r w:rsidRPr="00535CA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7B6609" w:rsidRPr="00535CAE" w:rsidTr="003B0894">
        <w:trPr>
          <w:trHeight w:val="501"/>
        </w:trPr>
        <w:tc>
          <w:tcPr>
            <w:tcW w:w="3528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Нормальные величины</w:t>
            </w:r>
          </w:p>
        </w:tc>
      </w:tr>
      <w:tr w:rsidR="007B6609" w:rsidRPr="00535CAE" w:rsidTr="003B0894">
        <w:trPr>
          <w:trHeight w:val="1775"/>
        </w:trPr>
        <w:tc>
          <w:tcPr>
            <w:tcW w:w="3528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Гемоглобин, г/л</w:t>
            </w:r>
          </w:p>
          <w:p w:rsidR="007B6609" w:rsidRPr="00535CAE" w:rsidRDefault="007B6609" w:rsidP="003B0894">
            <w:pPr>
              <w:jc w:val="both"/>
            </w:pPr>
            <w:r w:rsidRPr="00535CAE">
              <w:t>Эритроциты, 10</w:t>
            </w:r>
            <w:r w:rsidRPr="003B0894">
              <w:rPr>
                <w:vertAlign w:val="superscript"/>
              </w:rPr>
              <w:t>12</w:t>
            </w:r>
            <w:r w:rsidRPr="00535CAE">
              <w:t>/л</w:t>
            </w:r>
          </w:p>
          <w:p w:rsidR="007B6609" w:rsidRPr="00535CAE" w:rsidRDefault="007B6609" w:rsidP="003B0894">
            <w:pPr>
              <w:jc w:val="both"/>
            </w:pPr>
            <w:r w:rsidRPr="00535CAE">
              <w:t>Лейкоциты, 10</w:t>
            </w:r>
            <w:r w:rsidRPr="003B0894">
              <w:rPr>
                <w:vertAlign w:val="superscript"/>
              </w:rPr>
              <w:t>9</w:t>
            </w:r>
            <w:r w:rsidRPr="00535CAE">
              <w:t>/л</w:t>
            </w:r>
          </w:p>
          <w:p w:rsidR="007B6609" w:rsidRDefault="007B6609" w:rsidP="003B0894">
            <w:pPr>
              <w:jc w:val="both"/>
            </w:pPr>
            <w:r w:rsidRPr="00535CAE">
              <w:t>СОЭ, мм/час</w:t>
            </w:r>
          </w:p>
          <w:p w:rsidR="007B6609" w:rsidRPr="007B6609" w:rsidRDefault="007B6609" w:rsidP="003B0894">
            <w:pPr>
              <w:jc w:val="both"/>
            </w:pPr>
            <w:r>
              <w:t>Тромбоциты, 10</w:t>
            </w:r>
            <w:r w:rsidRPr="003B0894">
              <w:rPr>
                <w:vertAlign w:val="superscript"/>
              </w:rPr>
              <w:t>9</w:t>
            </w:r>
            <w:r>
              <w:t>/л</w:t>
            </w:r>
          </w:p>
          <w:p w:rsidR="007B6609" w:rsidRPr="00535CAE" w:rsidRDefault="007B6609" w:rsidP="003B0894">
            <w:pPr>
              <w:jc w:val="both"/>
            </w:pPr>
            <w:r w:rsidRPr="00535CAE">
              <w:t>Нейтрофилы п/я, %</w:t>
            </w:r>
          </w:p>
          <w:p w:rsidR="007B6609" w:rsidRPr="00535CAE" w:rsidRDefault="007B6609" w:rsidP="003B0894">
            <w:pPr>
              <w:jc w:val="both"/>
            </w:pPr>
            <w:r w:rsidRPr="00535CAE">
              <w:t>Нейтрофилы с/я, %</w:t>
            </w:r>
          </w:p>
          <w:p w:rsidR="007B6609" w:rsidRPr="00535CAE" w:rsidRDefault="007B6609" w:rsidP="003B0894">
            <w:pPr>
              <w:jc w:val="both"/>
            </w:pPr>
            <w:r w:rsidRPr="00535CAE">
              <w:t>Эозинофилы, %</w:t>
            </w:r>
          </w:p>
          <w:p w:rsidR="007B6609" w:rsidRPr="00535CAE" w:rsidRDefault="007B6609" w:rsidP="003B0894">
            <w:pPr>
              <w:jc w:val="both"/>
            </w:pPr>
            <w:r w:rsidRPr="00535CAE">
              <w:t>Базофилы, %</w:t>
            </w:r>
          </w:p>
          <w:p w:rsidR="007B6609" w:rsidRPr="00535CAE" w:rsidRDefault="007B6609" w:rsidP="003B0894">
            <w:pPr>
              <w:jc w:val="both"/>
            </w:pPr>
            <w:r w:rsidRPr="00535CAE">
              <w:t>Лимфоциты, %</w:t>
            </w:r>
          </w:p>
          <w:p w:rsidR="007B6609" w:rsidRPr="00535CAE" w:rsidRDefault="007B6609" w:rsidP="003B0894">
            <w:pPr>
              <w:jc w:val="both"/>
            </w:pPr>
            <w:r w:rsidRPr="00535CAE"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1</w:t>
            </w:r>
            <w:r>
              <w:t>34</w:t>
            </w:r>
          </w:p>
          <w:p w:rsidR="007B6609" w:rsidRDefault="007B6609" w:rsidP="003B0894">
            <w:pPr>
              <w:jc w:val="both"/>
            </w:pPr>
            <w:r>
              <w:t>4,2</w:t>
            </w:r>
          </w:p>
          <w:p w:rsidR="007B6609" w:rsidRDefault="007B6609" w:rsidP="003B0894">
            <w:pPr>
              <w:jc w:val="both"/>
            </w:pPr>
            <w:r>
              <w:t>14,5</w:t>
            </w:r>
          </w:p>
          <w:p w:rsidR="007B6609" w:rsidRDefault="007B6609" w:rsidP="003B0894">
            <w:pPr>
              <w:jc w:val="both"/>
            </w:pPr>
            <w:r>
              <w:t>26</w:t>
            </w:r>
          </w:p>
          <w:p w:rsidR="007B6609" w:rsidRDefault="007B6609" w:rsidP="003B0894">
            <w:pPr>
              <w:jc w:val="both"/>
            </w:pPr>
            <w:r>
              <w:t>324</w:t>
            </w:r>
          </w:p>
          <w:p w:rsidR="007B6609" w:rsidRDefault="007B6609" w:rsidP="003B0894">
            <w:pPr>
              <w:jc w:val="both"/>
            </w:pPr>
            <w:r>
              <w:t>11</w:t>
            </w:r>
          </w:p>
          <w:p w:rsidR="007B6609" w:rsidRDefault="007B6609" w:rsidP="003B0894">
            <w:pPr>
              <w:jc w:val="both"/>
            </w:pPr>
            <w:r>
              <w:t>59</w:t>
            </w:r>
          </w:p>
          <w:p w:rsidR="007B6609" w:rsidRDefault="007B6609" w:rsidP="003B0894">
            <w:pPr>
              <w:jc w:val="both"/>
            </w:pPr>
            <w:r>
              <w:t>3</w:t>
            </w:r>
          </w:p>
          <w:p w:rsidR="007B6609" w:rsidRDefault="007B6609" w:rsidP="003B0894">
            <w:pPr>
              <w:jc w:val="both"/>
            </w:pPr>
            <w:r>
              <w:t>0</w:t>
            </w:r>
          </w:p>
          <w:p w:rsidR="007B6609" w:rsidRDefault="007B6609" w:rsidP="003B0894">
            <w:pPr>
              <w:jc w:val="both"/>
            </w:pPr>
            <w:r>
              <w:t>21</w:t>
            </w:r>
          </w:p>
          <w:p w:rsidR="007B6609" w:rsidRPr="00535CAE" w:rsidRDefault="007B6609" w:rsidP="003B0894">
            <w:pPr>
              <w:jc w:val="both"/>
            </w:pPr>
            <w:r>
              <w:t>6</w:t>
            </w:r>
          </w:p>
        </w:tc>
        <w:tc>
          <w:tcPr>
            <w:tcW w:w="3022" w:type="dxa"/>
            <w:shd w:val="clear" w:color="auto" w:fill="auto"/>
          </w:tcPr>
          <w:p w:rsidR="007B6609" w:rsidRPr="00535CAE" w:rsidRDefault="007B6609" w:rsidP="003B0894">
            <w:pPr>
              <w:jc w:val="both"/>
            </w:pPr>
            <w:r w:rsidRPr="00535CAE">
              <w:t>1</w:t>
            </w:r>
            <w:r>
              <w:t>15</w:t>
            </w:r>
            <w:r w:rsidRPr="00535CAE">
              <w:t xml:space="preserve"> – 164</w:t>
            </w:r>
          </w:p>
          <w:p w:rsidR="007B6609" w:rsidRPr="00535CAE" w:rsidRDefault="007B6609" w:rsidP="003B0894">
            <w:pPr>
              <w:jc w:val="both"/>
            </w:pPr>
            <w:r>
              <w:t>3,7</w:t>
            </w:r>
            <w:r w:rsidRPr="00535CAE">
              <w:t xml:space="preserve"> – 5,1</w:t>
            </w:r>
          </w:p>
          <w:p w:rsidR="007B6609" w:rsidRPr="00535CAE" w:rsidRDefault="007B6609" w:rsidP="003B0894">
            <w:pPr>
              <w:jc w:val="both"/>
            </w:pPr>
            <w:r w:rsidRPr="00535CAE">
              <w:t>4,78 – 7,68</w:t>
            </w:r>
          </w:p>
          <w:p w:rsidR="007B6609" w:rsidRDefault="007B6609" w:rsidP="003B0894">
            <w:pPr>
              <w:jc w:val="both"/>
            </w:pPr>
            <w:r w:rsidRPr="00535CAE">
              <w:t>1 – 1</w:t>
            </w:r>
            <w:r>
              <w:t>5</w:t>
            </w:r>
          </w:p>
          <w:p w:rsidR="007B6609" w:rsidRPr="00535CAE" w:rsidRDefault="007B6609" w:rsidP="003B0894">
            <w:pPr>
              <w:jc w:val="both"/>
            </w:pPr>
            <w:r>
              <w:t>180 - 320</w:t>
            </w:r>
          </w:p>
          <w:p w:rsidR="007B6609" w:rsidRPr="00535CAE" w:rsidRDefault="007B6609" w:rsidP="003B0894">
            <w:pPr>
              <w:jc w:val="both"/>
            </w:pPr>
            <w:r>
              <w:t>1</w:t>
            </w:r>
            <w:r w:rsidRPr="00535CAE">
              <w:t xml:space="preserve"> – 6</w:t>
            </w:r>
          </w:p>
          <w:p w:rsidR="007B6609" w:rsidRPr="00535CAE" w:rsidRDefault="007B6609" w:rsidP="003B0894">
            <w:pPr>
              <w:jc w:val="both"/>
            </w:pPr>
            <w:r w:rsidRPr="00535CAE">
              <w:t>47 – 72</w:t>
            </w:r>
          </w:p>
          <w:p w:rsidR="007B6609" w:rsidRPr="00535CAE" w:rsidRDefault="007B6609" w:rsidP="003B0894">
            <w:pPr>
              <w:jc w:val="both"/>
            </w:pPr>
            <w:r w:rsidRPr="00535CAE">
              <w:t>0,5 – 5</w:t>
            </w:r>
          </w:p>
          <w:p w:rsidR="007B6609" w:rsidRPr="00535CAE" w:rsidRDefault="007B6609" w:rsidP="003B0894">
            <w:pPr>
              <w:jc w:val="both"/>
            </w:pPr>
            <w:r w:rsidRPr="00535CAE">
              <w:t>0 – 1</w:t>
            </w:r>
          </w:p>
          <w:p w:rsidR="007B6609" w:rsidRPr="00535CAE" w:rsidRDefault="007B6609" w:rsidP="003B0894">
            <w:pPr>
              <w:jc w:val="both"/>
            </w:pPr>
            <w:r w:rsidRPr="00535CAE">
              <w:t xml:space="preserve">19 – </w:t>
            </w:r>
            <w:r>
              <w:t>45</w:t>
            </w:r>
          </w:p>
          <w:p w:rsidR="007B6609" w:rsidRPr="00535CAE" w:rsidRDefault="007B6609" w:rsidP="003B0894">
            <w:pPr>
              <w:jc w:val="both"/>
            </w:pPr>
            <w:r w:rsidRPr="00535CAE">
              <w:t xml:space="preserve">3 – 11 </w:t>
            </w:r>
          </w:p>
        </w:tc>
      </w:tr>
    </w:tbl>
    <w:p w:rsidR="007B6609" w:rsidRPr="00BF1231" w:rsidRDefault="00BF1231" w:rsidP="00BF1231">
      <w:pPr>
        <w:jc w:val="both"/>
        <w:rPr>
          <w:i/>
        </w:rPr>
      </w:pPr>
      <w:r>
        <w:rPr>
          <w:b/>
          <w:i/>
        </w:rPr>
        <w:t>Заключение:</w:t>
      </w:r>
      <w:r>
        <w:t xml:space="preserve"> </w:t>
      </w:r>
      <w:r>
        <w:rPr>
          <w:i/>
        </w:rPr>
        <w:t>Нейтрофильный лейкоцитоз, сдвиг лейкоцитарной формулы влево, ускор</w:t>
      </w:r>
      <w:r>
        <w:rPr>
          <w:i/>
        </w:rPr>
        <w:t>е</w:t>
      </w:r>
      <w:r>
        <w:rPr>
          <w:i/>
        </w:rPr>
        <w:t>ние СОЭ – признаки воспалительного процесса.</w:t>
      </w:r>
    </w:p>
    <w:p w:rsidR="00BF1231" w:rsidRDefault="00BF1231" w:rsidP="002D4566">
      <w:pPr>
        <w:jc w:val="center"/>
        <w:rPr>
          <w:b/>
          <w:i/>
        </w:rPr>
      </w:pPr>
    </w:p>
    <w:p w:rsidR="007B6609" w:rsidRDefault="007B6609" w:rsidP="007B6609">
      <w:pPr>
        <w:ind w:firstLine="720"/>
        <w:jc w:val="center"/>
        <w:rPr>
          <w:b/>
          <w:i/>
        </w:rPr>
      </w:pPr>
    </w:p>
    <w:p w:rsidR="007B6609" w:rsidRDefault="007B6609" w:rsidP="007B6609">
      <w:pPr>
        <w:ind w:firstLine="720"/>
        <w:jc w:val="center"/>
      </w:pPr>
      <w:r w:rsidRPr="00535CAE">
        <w:rPr>
          <w:b/>
          <w:i/>
        </w:rPr>
        <w:t>Общий анализ мочи</w:t>
      </w:r>
      <w:r w:rsidRPr="00535CAE">
        <w:t xml:space="preserve"> (</w:t>
      </w:r>
      <w:r w:rsidR="000C1EB5">
        <w:t>0</w:t>
      </w:r>
      <w:r>
        <w:t>1.10</w:t>
      </w:r>
      <w:r w:rsidRPr="00535CAE">
        <w:t>.04)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B6609" w:rsidRPr="00535CAE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2"/>
              <w:gridCol w:w="4673"/>
            </w:tblGrid>
            <w:tr w:rsidR="007B6609" w:rsidRPr="003B0894" w:rsidTr="003B0894">
              <w:trPr>
                <w:trHeight w:val="1701"/>
              </w:trPr>
              <w:tc>
                <w:tcPr>
                  <w:tcW w:w="4672" w:type="dxa"/>
                  <w:shd w:val="clear" w:color="auto" w:fill="auto"/>
                </w:tcPr>
                <w:p w:rsidR="007B6609" w:rsidRPr="00535CAE" w:rsidRDefault="007B6609" w:rsidP="003B0894">
                  <w:pPr>
                    <w:jc w:val="both"/>
                  </w:pPr>
                  <w:r w:rsidRPr="00535CAE">
                    <w:t>Цвет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Прозрачность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Удельный вес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Белок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Микроскопия осадка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7B6609" w:rsidRPr="00535CAE" w:rsidRDefault="007B6609" w:rsidP="003B0894">
                  <w:pPr>
                    <w:jc w:val="both"/>
                  </w:pPr>
                  <w:r w:rsidRPr="00535CAE">
                    <w:t>жёлтый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прозрачная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10</w:t>
                  </w:r>
                  <w:r>
                    <w:t>10</w:t>
                  </w:r>
                </w:p>
                <w:p w:rsidR="007B6609" w:rsidRPr="00535CAE" w:rsidRDefault="007B6609" w:rsidP="003B0894">
                  <w:pPr>
                    <w:jc w:val="both"/>
                  </w:pPr>
                  <w:r w:rsidRPr="00535CAE">
                    <w:t>отрицательный</w:t>
                  </w:r>
                </w:p>
                <w:p w:rsidR="007B6609" w:rsidRPr="007B6609" w:rsidRDefault="007B6609" w:rsidP="003B0894">
                  <w:pPr>
                    <w:jc w:val="both"/>
                  </w:pPr>
                  <w:r w:rsidRPr="00535CAE">
                    <w:t>единичные эритроциты и клетки плоского эпителия в полях зрения</w:t>
                  </w:r>
                  <w:r>
                    <w:t>, кристаллы фо</w:t>
                  </w:r>
                  <w:r>
                    <w:t>с</w:t>
                  </w:r>
                  <w:r>
                    <w:t>фатов</w:t>
                  </w:r>
                </w:p>
              </w:tc>
            </w:tr>
          </w:tbl>
          <w:p w:rsidR="007B6609" w:rsidRPr="00535CAE" w:rsidRDefault="007B6609" w:rsidP="00AB58EA"/>
        </w:tc>
      </w:tr>
    </w:tbl>
    <w:p w:rsidR="002423EE" w:rsidRDefault="00BF1231" w:rsidP="00BF1231">
      <w:pPr>
        <w:jc w:val="both"/>
        <w:rPr>
          <w:i/>
        </w:rPr>
      </w:pPr>
      <w:r>
        <w:rPr>
          <w:b/>
          <w:i/>
        </w:rPr>
        <w:t>Заключение:</w:t>
      </w:r>
      <w:r>
        <w:rPr>
          <w:i/>
        </w:rPr>
        <w:t xml:space="preserve"> Понижение удельного веса мочи. Следует провести повторный анализ после ограничения количества выпитой жидкости. Наличие кристаллов фосфатов говорит о риске развития мочекаменной болезни. </w:t>
      </w:r>
    </w:p>
    <w:p w:rsidR="007B6609" w:rsidRDefault="007B6609" w:rsidP="007B6609">
      <w:pPr>
        <w:jc w:val="center"/>
        <w:rPr>
          <w:b/>
          <w:i/>
        </w:rPr>
      </w:pPr>
    </w:p>
    <w:p w:rsidR="007B6609" w:rsidRDefault="007B6609" w:rsidP="00BB0C55">
      <w:pPr>
        <w:keepNext/>
        <w:keepLines/>
        <w:jc w:val="center"/>
      </w:pPr>
      <w:r w:rsidRPr="00535CAE">
        <w:rPr>
          <w:b/>
          <w:i/>
        </w:rPr>
        <w:t>Биохимический анализ крови</w:t>
      </w:r>
      <w:r w:rsidRPr="00535CAE">
        <w:t xml:space="preserve"> (</w:t>
      </w:r>
      <w:r>
        <w:t>1.10</w:t>
      </w:r>
      <w:r w:rsidRPr="00535CAE">
        <w:t>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7B6609" w:rsidRPr="00535CAE" w:rsidTr="003B0894">
        <w:tc>
          <w:tcPr>
            <w:tcW w:w="3708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Показатель</w:t>
            </w:r>
          </w:p>
        </w:tc>
        <w:tc>
          <w:tcPr>
            <w:tcW w:w="2880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Полученные данные</w:t>
            </w:r>
          </w:p>
        </w:tc>
        <w:tc>
          <w:tcPr>
            <w:tcW w:w="2983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Нормальные величины</w:t>
            </w:r>
          </w:p>
        </w:tc>
      </w:tr>
      <w:tr w:rsidR="007B6609" w:rsidRPr="00535CAE" w:rsidTr="003B0894">
        <w:trPr>
          <w:trHeight w:val="1479"/>
        </w:trPr>
        <w:tc>
          <w:tcPr>
            <w:tcW w:w="3708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Билирубин (общий/прямой), мкмоль/л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Общий белок, г/л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Глюкоза, ммоль/л</w:t>
            </w:r>
          </w:p>
          <w:p w:rsidR="007B6609" w:rsidRDefault="007B6609" w:rsidP="003B0894">
            <w:pPr>
              <w:keepNext/>
              <w:keepLines/>
              <w:jc w:val="both"/>
            </w:pPr>
            <w:r w:rsidRPr="003B0894">
              <w:sym w:font="Symbol" w:char="F061"/>
            </w:r>
            <w:r w:rsidRPr="00535CAE">
              <w:t xml:space="preserve">-амилаза сыворотки, </w:t>
            </w:r>
            <w:r>
              <w:t>мг</w:t>
            </w:r>
            <w:r w:rsidRPr="003B0894">
              <w:sym w:font="Symbol" w:char="F0B4"/>
            </w:r>
            <w:r>
              <w:t>сек/л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АСТ, мкат/л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АЛТ, мкат/л</w:t>
            </w:r>
          </w:p>
          <w:p w:rsidR="006804A1" w:rsidRPr="00535CAE" w:rsidRDefault="006804A1" w:rsidP="003B0894">
            <w:pPr>
              <w:keepNext/>
              <w:keepLines/>
              <w:jc w:val="both"/>
            </w:pPr>
            <w:r>
              <w:t>Щелочная фосфатаза, мкмоль/л</w:t>
            </w:r>
          </w:p>
        </w:tc>
        <w:tc>
          <w:tcPr>
            <w:tcW w:w="2880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>
              <w:t>8,</w:t>
            </w:r>
            <w:r w:rsidR="006804A1">
              <w:t>6</w:t>
            </w:r>
            <w:r w:rsidRPr="00535CAE">
              <w:t>/отр.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</w:p>
          <w:p w:rsidR="007B6609" w:rsidRPr="00535CAE" w:rsidRDefault="006804A1" w:rsidP="003B0894">
            <w:pPr>
              <w:keepNext/>
              <w:keepLines/>
              <w:jc w:val="both"/>
            </w:pPr>
            <w:r>
              <w:t>62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  <w:r>
              <w:t>4,</w:t>
            </w:r>
            <w:r w:rsidR="006804A1">
              <w:t>5</w:t>
            </w:r>
          </w:p>
          <w:p w:rsidR="007B6609" w:rsidRDefault="007B6609" w:rsidP="003B0894">
            <w:pPr>
              <w:keepNext/>
              <w:keepLines/>
              <w:jc w:val="both"/>
            </w:pPr>
            <w:r>
              <w:t>4,9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28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18</w:t>
            </w:r>
          </w:p>
          <w:p w:rsidR="006804A1" w:rsidRPr="00535CAE" w:rsidRDefault="006804A1" w:rsidP="003B0894">
            <w:pPr>
              <w:keepNext/>
              <w:keepLines/>
              <w:jc w:val="both"/>
            </w:pPr>
            <w:r>
              <w:t>155</w:t>
            </w:r>
          </w:p>
        </w:tc>
        <w:tc>
          <w:tcPr>
            <w:tcW w:w="2983" w:type="dxa"/>
            <w:shd w:val="clear" w:color="auto" w:fill="auto"/>
          </w:tcPr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8,55 – 20,05/не более 25% от общего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65 – 85</w:t>
            </w:r>
          </w:p>
          <w:p w:rsidR="007B6609" w:rsidRPr="00535CAE" w:rsidRDefault="007B6609" w:rsidP="003B0894">
            <w:pPr>
              <w:keepNext/>
              <w:keepLines/>
              <w:jc w:val="both"/>
            </w:pPr>
            <w:r w:rsidRPr="00535CAE">
              <w:t>3,5 – 5,</w:t>
            </w:r>
            <w:r>
              <w:t>5</w:t>
            </w:r>
          </w:p>
          <w:p w:rsidR="007B6609" w:rsidRDefault="007B6609" w:rsidP="003B0894">
            <w:pPr>
              <w:keepNext/>
              <w:keepLines/>
              <w:jc w:val="both"/>
            </w:pPr>
            <w:r>
              <w:t xml:space="preserve">3 </w:t>
            </w:r>
            <w:r w:rsidR="006804A1">
              <w:t>–</w:t>
            </w:r>
            <w:r>
              <w:t xml:space="preserve"> 9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35 мкат/л</w:t>
            </w:r>
          </w:p>
          <w:p w:rsidR="006804A1" w:rsidRDefault="006804A1" w:rsidP="003B0894">
            <w:pPr>
              <w:keepNext/>
              <w:keepLines/>
              <w:jc w:val="both"/>
            </w:pPr>
            <w:r>
              <w:t>35 мкат/л</w:t>
            </w:r>
          </w:p>
          <w:p w:rsidR="006804A1" w:rsidRPr="00535CAE" w:rsidRDefault="006804A1" w:rsidP="003B0894">
            <w:pPr>
              <w:keepNext/>
              <w:keepLines/>
              <w:jc w:val="both"/>
            </w:pPr>
            <w:r>
              <w:t>139 - 360</w:t>
            </w:r>
          </w:p>
        </w:tc>
      </w:tr>
    </w:tbl>
    <w:p w:rsidR="000C310A" w:rsidRDefault="00BF1231" w:rsidP="00BF1231">
      <w:pPr>
        <w:jc w:val="both"/>
        <w:rPr>
          <w:i/>
        </w:rPr>
      </w:pPr>
      <w:r>
        <w:rPr>
          <w:b/>
          <w:i/>
        </w:rPr>
        <w:t>Заключение:</w:t>
      </w:r>
      <w:r>
        <w:rPr>
          <w:i/>
        </w:rPr>
        <w:t xml:space="preserve"> </w:t>
      </w:r>
      <w:r w:rsidR="000C310A">
        <w:rPr>
          <w:i/>
        </w:rPr>
        <w:t>Понижение общего белка в крови</w:t>
      </w:r>
      <w:r w:rsidR="00742917">
        <w:rPr>
          <w:i/>
        </w:rPr>
        <w:t xml:space="preserve"> может быть признаком нарушения пит</w:t>
      </w:r>
      <w:r w:rsidR="00742917">
        <w:rPr>
          <w:i/>
        </w:rPr>
        <w:t>а</w:t>
      </w:r>
      <w:r w:rsidR="00742917">
        <w:rPr>
          <w:i/>
        </w:rPr>
        <w:t>ния, пищеварения,  хронического кровотечения, а также нефроза, цирроза, энтеропатии и др.</w:t>
      </w:r>
    </w:p>
    <w:p w:rsidR="000C310A" w:rsidRDefault="00535CAE" w:rsidP="000C310A">
      <w:pPr>
        <w:jc w:val="center"/>
        <w:rPr>
          <w:b/>
          <w:i/>
        </w:rPr>
      </w:pPr>
      <w:r w:rsidRPr="00535CAE">
        <w:rPr>
          <w:b/>
          <w:i/>
        </w:rPr>
        <w:t xml:space="preserve"> </w:t>
      </w:r>
    </w:p>
    <w:p w:rsidR="000C310A" w:rsidRDefault="000C310A" w:rsidP="000C310A">
      <w:pPr>
        <w:jc w:val="center"/>
      </w:pPr>
      <w:r w:rsidRPr="00535CAE">
        <w:rPr>
          <w:b/>
          <w:i/>
        </w:rPr>
        <w:t>Показатели свёртываемости крови</w:t>
      </w:r>
      <w:r w:rsidRPr="00535CAE">
        <w:t xml:space="preserve"> (</w:t>
      </w:r>
      <w:r>
        <w:t>01.10.</w:t>
      </w:r>
      <w:r w:rsidRPr="00535CAE">
        <w:t>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310A" w:rsidRPr="00535CAE" w:rsidTr="003B0894">
        <w:tc>
          <w:tcPr>
            <w:tcW w:w="3190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 w:rsidRPr="00535CAE"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 w:rsidRPr="00535CAE">
              <w:t>Полученные данные</w:t>
            </w:r>
          </w:p>
        </w:tc>
        <w:tc>
          <w:tcPr>
            <w:tcW w:w="3191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 w:rsidRPr="00535CAE">
              <w:t>Нормальные величины</w:t>
            </w:r>
          </w:p>
        </w:tc>
      </w:tr>
      <w:tr w:rsidR="000C310A" w:rsidRPr="00535CAE" w:rsidTr="003B0894">
        <w:tc>
          <w:tcPr>
            <w:tcW w:w="3190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 w:rsidRPr="00535CAE">
              <w:t>Протромбиновый, %</w:t>
            </w:r>
          </w:p>
          <w:p w:rsidR="000C310A" w:rsidRPr="00535CAE" w:rsidRDefault="000465CA" w:rsidP="003B0894">
            <w:pPr>
              <w:jc w:val="both"/>
            </w:pPr>
            <w:r>
              <w:t>П</w:t>
            </w:r>
            <w:r w:rsidR="000C310A" w:rsidRPr="00535CAE">
              <w:t>ТВ, с</w:t>
            </w:r>
          </w:p>
          <w:p w:rsidR="000C310A" w:rsidRPr="00535CAE" w:rsidRDefault="000C310A" w:rsidP="003B0894">
            <w:pPr>
              <w:jc w:val="both"/>
            </w:pPr>
            <w:r w:rsidRPr="00535CAE">
              <w:t>Фибриноген общий, г/л</w:t>
            </w:r>
          </w:p>
          <w:p w:rsidR="000C310A" w:rsidRPr="00535CAE" w:rsidRDefault="000C310A" w:rsidP="003B0894">
            <w:pPr>
              <w:jc w:val="both"/>
            </w:pPr>
            <w:r w:rsidRPr="00535CAE"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>
              <w:t>94</w:t>
            </w:r>
          </w:p>
          <w:p w:rsidR="000C310A" w:rsidRPr="00535CAE" w:rsidRDefault="000C310A" w:rsidP="003B0894">
            <w:pPr>
              <w:jc w:val="both"/>
            </w:pPr>
            <w:r>
              <w:t>16</w:t>
            </w:r>
          </w:p>
          <w:p w:rsidR="000C310A" w:rsidRPr="00535CAE" w:rsidRDefault="000C310A" w:rsidP="003B0894">
            <w:pPr>
              <w:jc w:val="both"/>
            </w:pPr>
            <w:r>
              <w:t>3,7</w:t>
            </w:r>
          </w:p>
          <w:p w:rsidR="000C310A" w:rsidRPr="00535CAE" w:rsidRDefault="000C310A" w:rsidP="003B0894">
            <w:pPr>
              <w:jc w:val="both"/>
            </w:pPr>
            <w:r>
              <w:t>+</w:t>
            </w:r>
          </w:p>
        </w:tc>
        <w:tc>
          <w:tcPr>
            <w:tcW w:w="3191" w:type="dxa"/>
            <w:shd w:val="clear" w:color="auto" w:fill="auto"/>
          </w:tcPr>
          <w:p w:rsidR="000C310A" w:rsidRPr="00535CAE" w:rsidRDefault="000C310A" w:rsidP="003B0894">
            <w:pPr>
              <w:jc w:val="both"/>
            </w:pPr>
            <w:r w:rsidRPr="00535CAE">
              <w:t>80 – 105</w:t>
            </w:r>
          </w:p>
          <w:p w:rsidR="000C310A" w:rsidRPr="00535CAE" w:rsidRDefault="000465CA" w:rsidP="003B0894">
            <w:pPr>
              <w:jc w:val="both"/>
            </w:pPr>
            <w:r>
              <w:t>1</w:t>
            </w:r>
            <w:r w:rsidR="000C310A" w:rsidRPr="00535CAE">
              <w:t xml:space="preserve">5 – </w:t>
            </w:r>
            <w:r>
              <w:t>17</w:t>
            </w:r>
          </w:p>
          <w:p w:rsidR="000C310A" w:rsidRPr="00535CAE" w:rsidRDefault="000C310A" w:rsidP="003B0894">
            <w:pPr>
              <w:jc w:val="both"/>
            </w:pPr>
            <w:r w:rsidRPr="00535CAE">
              <w:t>2,5 – 3,5</w:t>
            </w:r>
          </w:p>
          <w:p w:rsidR="000C310A" w:rsidRPr="00535CAE" w:rsidRDefault="000C310A" w:rsidP="003B0894">
            <w:pPr>
              <w:jc w:val="both"/>
            </w:pPr>
            <w:r w:rsidRPr="00535CAE">
              <w:t>отр.</w:t>
            </w:r>
          </w:p>
        </w:tc>
      </w:tr>
    </w:tbl>
    <w:p w:rsidR="00535CAE" w:rsidRDefault="00742917" w:rsidP="00BF1231">
      <w:pPr>
        <w:jc w:val="both"/>
        <w:rPr>
          <w:i/>
        </w:rPr>
      </w:pPr>
      <w:r>
        <w:rPr>
          <w:b/>
          <w:i/>
        </w:rPr>
        <w:lastRenderedPageBreak/>
        <w:t>Заключение:</w:t>
      </w:r>
      <w:r>
        <w:rPr>
          <w:i/>
        </w:rPr>
        <w:t xml:space="preserve"> Увеличение общего фибриногена является признаком острого воспалител</w:t>
      </w:r>
      <w:r>
        <w:rPr>
          <w:i/>
        </w:rPr>
        <w:t>ь</w:t>
      </w:r>
      <w:r>
        <w:rPr>
          <w:i/>
        </w:rPr>
        <w:t>ного процесса в организме или нефротического синдрома.</w:t>
      </w:r>
    </w:p>
    <w:p w:rsidR="00742917" w:rsidRPr="00742917" w:rsidRDefault="00742917" w:rsidP="00BF1231">
      <w:pPr>
        <w:jc w:val="both"/>
        <w:rPr>
          <w:i/>
        </w:rPr>
      </w:pPr>
    </w:p>
    <w:p w:rsidR="00BF1231" w:rsidRDefault="00BF1231" w:rsidP="000C310A">
      <w:pPr>
        <w:keepNext/>
        <w:keepLines/>
        <w:jc w:val="center"/>
      </w:pPr>
      <w:r w:rsidRPr="00535CAE">
        <w:rPr>
          <w:b/>
          <w:i/>
        </w:rPr>
        <w:t>Общий анализ крови</w:t>
      </w:r>
      <w:r w:rsidRPr="00535CAE">
        <w:t xml:space="preserve"> (</w:t>
      </w:r>
      <w:r>
        <w:t>12.10.04</w:t>
      </w:r>
      <w:r w:rsidRPr="00535CA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BF1231" w:rsidRPr="00535CAE" w:rsidTr="003B0894">
        <w:trPr>
          <w:trHeight w:val="501"/>
        </w:trPr>
        <w:tc>
          <w:tcPr>
            <w:tcW w:w="3528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Нормальные величины</w:t>
            </w:r>
          </w:p>
        </w:tc>
      </w:tr>
      <w:tr w:rsidR="00BF1231" w:rsidRPr="00535CAE" w:rsidTr="003B0894">
        <w:trPr>
          <w:trHeight w:val="1775"/>
        </w:trPr>
        <w:tc>
          <w:tcPr>
            <w:tcW w:w="3528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Гемоглобин, г/л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Эритроциты, 10</w:t>
            </w:r>
            <w:r w:rsidRPr="003B0894">
              <w:rPr>
                <w:vertAlign w:val="superscript"/>
              </w:rPr>
              <w:t>12</w:t>
            </w:r>
            <w:r w:rsidRPr="00535CAE">
              <w:t>/л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Лейкоциты, 10</w:t>
            </w:r>
            <w:r w:rsidRPr="003B0894">
              <w:rPr>
                <w:vertAlign w:val="superscript"/>
              </w:rPr>
              <w:t>9</w:t>
            </w:r>
            <w:r w:rsidRPr="00535CAE">
              <w:t>/л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СОЭ, мм/час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Нейтрофилы п/я, %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Нейтрофилы с/я, %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Эозинофилы, %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Базофилы, %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Лимфоциты, %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1</w:t>
            </w:r>
            <w:r>
              <w:t>60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4,9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6,8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15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1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61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4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0</w:t>
            </w:r>
          </w:p>
          <w:p w:rsidR="00BF1231" w:rsidRDefault="00BF1231" w:rsidP="003B0894">
            <w:pPr>
              <w:keepNext/>
              <w:keepLines/>
              <w:jc w:val="both"/>
            </w:pPr>
            <w:r>
              <w:t>28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>
              <w:t>6</w:t>
            </w:r>
          </w:p>
        </w:tc>
        <w:tc>
          <w:tcPr>
            <w:tcW w:w="3022" w:type="dxa"/>
            <w:shd w:val="clear" w:color="auto" w:fill="auto"/>
          </w:tcPr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1</w:t>
            </w:r>
            <w:r>
              <w:t>15</w:t>
            </w:r>
            <w:r w:rsidRPr="00535CAE">
              <w:t xml:space="preserve"> – 164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>
              <w:t>3,7</w:t>
            </w:r>
            <w:r w:rsidRPr="00535CAE">
              <w:t xml:space="preserve"> – 5,1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4,78 – 7,68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1 – 1</w:t>
            </w:r>
            <w:r>
              <w:t>5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>
              <w:t>1</w:t>
            </w:r>
            <w:r w:rsidRPr="00535CAE">
              <w:t xml:space="preserve"> – 6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47 – 72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0,5 – 5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>0 – 1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 xml:space="preserve">19 – </w:t>
            </w:r>
            <w:r>
              <w:t>45</w:t>
            </w:r>
          </w:p>
          <w:p w:rsidR="00BF1231" w:rsidRPr="00535CAE" w:rsidRDefault="00BF1231" w:rsidP="003B0894">
            <w:pPr>
              <w:keepNext/>
              <w:keepLines/>
              <w:jc w:val="both"/>
            </w:pPr>
            <w:r w:rsidRPr="00535CAE">
              <w:t xml:space="preserve">3 – 11 </w:t>
            </w:r>
          </w:p>
        </w:tc>
      </w:tr>
    </w:tbl>
    <w:p w:rsidR="00BF1231" w:rsidRDefault="00BF1231" w:rsidP="00BF1231">
      <w:pPr>
        <w:ind w:firstLine="720"/>
        <w:jc w:val="center"/>
        <w:rPr>
          <w:b/>
          <w:i/>
        </w:rPr>
      </w:pPr>
    </w:p>
    <w:p w:rsidR="00BF1231" w:rsidRDefault="00BF1231" w:rsidP="00BF1231">
      <w:pPr>
        <w:ind w:firstLine="720"/>
        <w:jc w:val="center"/>
      </w:pPr>
      <w:r w:rsidRPr="00535CAE">
        <w:rPr>
          <w:b/>
          <w:i/>
        </w:rPr>
        <w:t>Общий анализ мочи</w:t>
      </w:r>
      <w:r w:rsidRPr="00535CAE">
        <w:t xml:space="preserve"> (</w:t>
      </w:r>
      <w:r>
        <w:t>12.10</w:t>
      </w:r>
      <w:r w:rsidRPr="00535CAE">
        <w:t>.04)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F1231" w:rsidRPr="00535CAE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2"/>
              <w:gridCol w:w="4673"/>
            </w:tblGrid>
            <w:tr w:rsidR="00BF1231" w:rsidRPr="003B0894" w:rsidTr="003B0894">
              <w:trPr>
                <w:trHeight w:val="1701"/>
              </w:trPr>
              <w:tc>
                <w:tcPr>
                  <w:tcW w:w="4672" w:type="dxa"/>
                  <w:shd w:val="clear" w:color="auto" w:fill="auto"/>
                </w:tcPr>
                <w:p w:rsidR="00BF1231" w:rsidRPr="00535CAE" w:rsidRDefault="00BF1231" w:rsidP="003B0894">
                  <w:pPr>
                    <w:jc w:val="both"/>
                  </w:pPr>
                  <w:r w:rsidRPr="00535CAE">
                    <w:t>Цвет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Прозрачность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Удельный вес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Белок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Микроскопия осадка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BF1231" w:rsidRPr="00535CAE" w:rsidRDefault="00BF1231" w:rsidP="003B0894">
                  <w:pPr>
                    <w:jc w:val="both"/>
                  </w:pPr>
                  <w:r w:rsidRPr="00535CAE">
                    <w:t>светло-жёлтый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прозрачная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10</w:t>
                  </w:r>
                  <w:r>
                    <w:t>14</w:t>
                  </w:r>
                </w:p>
                <w:p w:rsidR="00BF1231" w:rsidRPr="00535CAE" w:rsidRDefault="00BF1231" w:rsidP="003B0894">
                  <w:pPr>
                    <w:jc w:val="both"/>
                  </w:pPr>
                  <w:r w:rsidRPr="00535CAE">
                    <w:t>отрицательный</w:t>
                  </w:r>
                </w:p>
                <w:p w:rsidR="00BF1231" w:rsidRPr="007B6609" w:rsidRDefault="00BF1231" w:rsidP="003B0894">
                  <w:pPr>
                    <w:jc w:val="both"/>
                  </w:pPr>
                  <w:r w:rsidRPr="00535CAE">
                    <w:t>единичные эритроциты и клетки плоского эпителия в полях зрения</w:t>
                  </w:r>
                </w:p>
              </w:tc>
            </w:tr>
          </w:tbl>
          <w:p w:rsidR="00BF1231" w:rsidRPr="00535CAE" w:rsidRDefault="00BF1231" w:rsidP="00F81DE9"/>
        </w:tc>
      </w:tr>
    </w:tbl>
    <w:p w:rsidR="00BF1231" w:rsidRDefault="00BF1231" w:rsidP="00EA3BA2">
      <w:pPr>
        <w:jc w:val="center"/>
        <w:rPr>
          <w:b/>
          <w:i/>
        </w:rPr>
      </w:pPr>
    </w:p>
    <w:p w:rsidR="002D4566" w:rsidRDefault="002D4566" w:rsidP="00EA3BA2">
      <w:pPr>
        <w:jc w:val="center"/>
      </w:pPr>
      <w:r w:rsidRPr="00535CAE">
        <w:rPr>
          <w:b/>
          <w:i/>
        </w:rPr>
        <w:t>Биохимический анализ крови</w:t>
      </w:r>
      <w:r w:rsidRPr="00535CAE">
        <w:t xml:space="preserve"> (</w:t>
      </w:r>
      <w:r w:rsidR="00456C22">
        <w:t>12.10</w:t>
      </w:r>
      <w:r w:rsidRPr="00535CAE">
        <w:t>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2D4566" w:rsidRPr="00535CAE" w:rsidTr="003B0894">
        <w:tc>
          <w:tcPr>
            <w:tcW w:w="3708" w:type="dxa"/>
            <w:shd w:val="clear" w:color="auto" w:fill="auto"/>
          </w:tcPr>
          <w:p w:rsidR="002D4566" w:rsidRPr="00535CAE" w:rsidRDefault="002D4566" w:rsidP="003B0894">
            <w:pPr>
              <w:jc w:val="both"/>
            </w:pPr>
            <w:r w:rsidRPr="00535CAE">
              <w:t>Показатель</w:t>
            </w:r>
          </w:p>
        </w:tc>
        <w:tc>
          <w:tcPr>
            <w:tcW w:w="2880" w:type="dxa"/>
            <w:shd w:val="clear" w:color="auto" w:fill="auto"/>
          </w:tcPr>
          <w:p w:rsidR="002D4566" w:rsidRPr="00535CAE" w:rsidRDefault="002D4566" w:rsidP="003B0894">
            <w:pPr>
              <w:jc w:val="both"/>
            </w:pPr>
            <w:r w:rsidRPr="00535CAE">
              <w:t>Полученные данные</w:t>
            </w:r>
          </w:p>
        </w:tc>
        <w:tc>
          <w:tcPr>
            <w:tcW w:w="2983" w:type="dxa"/>
            <w:shd w:val="clear" w:color="auto" w:fill="auto"/>
          </w:tcPr>
          <w:p w:rsidR="002D4566" w:rsidRPr="00535CAE" w:rsidRDefault="002D4566" w:rsidP="003B0894">
            <w:pPr>
              <w:jc w:val="both"/>
            </w:pPr>
            <w:r w:rsidRPr="00535CAE">
              <w:t>Нормальные величины</w:t>
            </w:r>
          </w:p>
        </w:tc>
      </w:tr>
      <w:tr w:rsidR="002D4566" w:rsidRPr="00535CAE" w:rsidTr="003B0894">
        <w:trPr>
          <w:trHeight w:val="1479"/>
        </w:trPr>
        <w:tc>
          <w:tcPr>
            <w:tcW w:w="3708" w:type="dxa"/>
            <w:shd w:val="clear" w:color="auto" w:fill="auto"/>
          </w:tcPr>
          <w:p w:rsidR="002D4566" w:rsidRPr="00535CAE" w:rsidRDefault="002D4566" w:rsidP="003B0894">
            <w:pPr>
              <w:jc w:val="both"/>
            </w:pPr>
            <w:r w:rsidRPr="00535CAE">
              <w:t>Билирубин (общий/прямой), мкмоль/л</w:t>
            </w:r>
          </w:p>
          <w:p w:rsidR="002D4566" w:rsidRPr="00535CAE" w:rsidRDefault="002D4566" w:rsidP="003B0894">
            <w:pPr>
              <w:jc w:val="both"/>
            </w:pPr>
            <w:r w:rsidRPr="00535CAE">
              <w:t>Общий белок, г/л</w:t>
            </w:r>
          </w:p>
          <w:p w:rsidR="002D4566" w:rsidRPr="00535CAE" w:rsidRDefault="002D4566" w:rsidP="003B0894">
            <w:pPr>
              <w:jc w:val="both"/>
            </w:pPr>
            <w:r w:rsidRPr="00535CAE">
              <w:t>Глюкоза, ммоль/л</w:t>
            </w:r>
          </w:p>
          <w:p w:rsidR="002D4566" w:rsidRDefault="00F4497B" w:rsidP="003B0894">
            <w:pPr>
              <w:jc w:val="both"/>
            </w:pPr>
            <w:r w:rsidRPr="003B0894">
              <w:sym w:font="Symbol" w:char="F061"/>
            </w:r>
            <w:r w:rsidRPr="00535CAE">
              <w:t xml:space="preserve">-амилаза сыворотки, </w:t>
            </w:r>
            <w:r w:rsidR="00456C22">
              <w:t>мг</w:t>
            </w:r>
            <w:r w:rsidR="00456C22" w:rsidRPr="003B0894">
              <w:sym w:font="Symbol" w:char="F0B4"/>
            </w:r>
            <w:r w:rsidR="00456C22">
              <w:t>сек/л</w:t>
            </w:r>
          </w:p>
          <w:p w:rsidR="006804A1" w:rsidRDefault="006804A1" w:rsidP="003B0894">
            <w:pPr>
              <w:jc w:val="both"/>
            </w:pPr>
            <w:r>
              <w:t>Калий, ммоль/л</w:t>
            </w:r>
          </w:p>
          <w:p w:rsidR="006804A1" w:rsidRPr="00535CAE" w:rsidRDefault="006804A1" w:rsidP="003B0894">
            <w:pPr>
              <w:jc w:val="both"/>
            </w:pPr>
            <w:r>
              <w:t>Натрий, ммоль/л</w:t>
            </w:r>
          </w:p>
        </w:tc>
        <w:tc>
          <w:tcPr>
            <w:tcW w:w="2880" w:type="dxa"/>
            <w:shd w:val="clear" w:color="auto" w:fill="auto"/>
          </w:tcPr>
          <w:p w:rsidR="002D4566" w:rsidRPr="00535CAE" w:rsidRDefault="00456C22" w:rsidP="003B0894">
            <w:pPr>
              <w:jc w:val="both"/>
            </w:pPr>
            <w:r>
              <w:t>8,3</w:t>
            </w:r>
            <w:r w:rsidR="00F4497B" w:rsidRPr="00535CAE">
              <w:t>/отр</w:t>
            </w:r>
            <w:r w:rsidR="005B3744" w:rsidRPr="00535CAE">
              <w:t>.</w:t>
            </w:r>
          </w:p>
          <w:p w:rsidR="00F4497B" w:rsidRPr="00535CAE" w:rsidRDefault="00F4497B" w:rsidP="003B0894">
            <w:pPr>
              <w:jc w:val="both"/>
            </w:pPr>
          </w:p>
          <w:p w:rsidR="00F4497B" w:rsidRPr="00535CAE" w:rsidRDefault="00F4497B" w:rsidP="003B0894">
            <w:pPr>
              <w:jc w:val="both"/>
            </w:pPr>
            <w:r w:rsidRPr="00535CAE">
              <w:t>75</w:t>
            </w:r>
          </w:p>
          <w:p w:rsidR="00F4497B" w:rsidRPr="00535CAE" w:rsidRDefault="00456C22" w:rsidP="003B0894">
            <w:pPr>
              <w:jc w:val="both"/>
            </w:pPr>
            <w:r>
              <w:t>4,8</w:t>
            </w:r>
          </w:p>
          <w:p w:rsidR="00F4497B" w:rsidRDefault="00456C22" w:rsidP="003B0894">
            <w:pPr>
              <w:jc w:val="both"/>
            </w:pPr>
            <w:r>
              <w:t>4,9</w:t>
            </w:r>
          </w:p>
          <w:p w:rsidR="006804A1" w:rsidRDefault="006804A1" w:rsidP="003B0894">
            <w:pPr>
              <w:jc w:val="both"/>
            </w:pPr>
            <w:r>
              <w:t>4,2</w:t>
            </w:r>
          </w:p>
          <w:p w:rsidR="006804A1" w:rsidRPr="00535CAE" w:rsidRDefault="006804A1" w:rsidP="003B0894">
            <w:pPr>
              <w:jc w:val="both"/>
            </w:pPr>
            <w:r>
              <w:t>139</w:t>
            </w:r>
          </w:p>
        </w:tc>
        <w:tc>
          <w:tcPr>
            <w:tcW w:w="2983" w:type="dxa"/>
            <w:shd w:val="clear" w:color="auto" w:fill="auto"/>
          </w:tcPr>
          <w:p w:rsidR="002D4566" w:rsidRPr="00535CAE" w:rsidRDefault="00F4497B" w:rsidP="003B0894">
            <w:pPr>
              <w:jc w:val="both"/>
            </w:pPr>
            <w:r w:rsidRPr="00535CAE">
              <w:t>8,55 – 20,05/не более 25% от общего</w:t>
            </w:r>
          </w:p>
          <w:p w:rsidR="00F4497B" w:rsidRPr="00535CAE" w:rsidRDefault="00F4497B" w:rsidP="003B0894">
            <w:pPr>
              <w:jc w:val="both"/>
            </w:pPr>
            <w:r w:rsidRPr="00535CAE">
              <w:t>65 – 85</w:t>
            </w:r>
          </w:p>
          <w:p w:rsidR="00F4497B" w:rsidRPr="00535CAE" w:rsidRDefault="00F4497B" w:rsidP="003B0894">
            <w:pPr>
              <w:jc w:val="both"/>
            </w:pPr>
            <w:r w:rsidRPr="00535CAE">
              <w:t>3,5 – 5,</w:t>
            </w:r>
            <w:r w:rsidR="00456C22">
              <w:t>5</w:t>
            </w:r>
          </w:p>
          <w:p w:rsidR="00F4497B" w:rsidRDefault="00456C22" w:rsidP="003B0894">
            <w:pPr>
              <w:jc w:val="both"/>
            </w:pPr>
            <w:r>
              <w:t xml:space="preserve">3 </w:t>
            </w:r>
            <w:r w:rsidR="006804A1">
              <w:t>–</w:t>
            </w:r>
            <w:r>
              <w:t xml:space="preserve"> 9</w:t>
            </w:r>
          </w:p>
          <w:p w:rsidR="006804A1" w:rsidRDefault="006804A1" w:rsidP="003B0894">
            <w:pPr>
              <w:jc w:val="both"/>
            </w:pPr>
            <w:r>
              <w:t>3,7 – 5,2</w:t>
            </w:r>
          </w:p>
          <w:p w:rsidR="006804A1" w:rsidRPr="00535CAE" w:rsidRDefault="006804A1" w:rsidP="003B0894">
            <w:pPr>
              <w:jc w:val="both"/>
            </w:pPr>
            <w:r>
              <w:t xml:space="preserve">134 – 150 </w:t>
            </w:r>
          </w:p>
        </w:tc>
      </w:tr>
    </w:tbl>
    <w:p w:rsidR="00535CAE" w:rsidRPr="00535CAE" w:rsidRDefault="00535CAE" w:rsidP="00EA3BA2">
      <w:pPr>
        <w:jc w:val="center"/>
        <w:rPr>
          <w:b/>
          <w:i/>
        </w:rPr>
      </w:pPr>
    </w:p>
    <w:p w:rsidR="002D4566" w:rsidRDefault="005B3744" w:rsidP="00EA3BA2">
      <w:pPr>
        <w:jc w:val="center"/>
      </w:pPr>
      <w:r w:rsidRPr="00535CAE">
        <w:rPr>
          <w:b/>
          <w:i/>
        </w:rPr>
        <w:t>Показатели свёртываемости крови</w:t>
      </w:r>
      <w:r w:rsidRPr="00535CAE">
        <w:t xml:space="preserve"> (</w:t>
      </w:r>
      <w:r w:rsidR="00456C22">
        <w:t>12.10.</w:t>
      </w:r>
      <w:r w:rsidRPr="00535CAE">
        <w:t>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3744" w:rsidRPr="00535CAE" w:rsidTr="003B0894">
        <w:tc>
          <w:tcPr>
            <w:tcW w:w="3190" w:type="dxa"/>
            <w:shd w:val="clear" w:color="auto" w:fill="auto"/>
          </w:tcPr>
          <w:p w:rsidR="005B3744" w:rsidRPr="00535CAE" w:rsidRDefault="005B3744" w:rsidP="003B0894">
            <w:pPr>
              <w:jc w:val="both"/>
            </w:pPr>
            <w:r w:rsidRPr="00535CAE"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5B3744" w:rsidRPr="00535CAE" w:rsidRDefault="005B3744" w:rsidP="003B0894">
            <w:pPr>
              <w:jc w:val="both"/>
            </w:pPr>
            <w:r w:rsidRPr="00535CAE">
              <w:t>Полученные данные</w:t>
            </w:r>
          </w:p>
        </w:tc>
        <w:tc>
          <w:tcPr>
            <w:tcW w:w="3191" w:type="dxa"/>
            <w:shd w:val="clear" w:color="auto" w:fill="auto"/>
          </w:tcPr>
          <w:p w:rsidR="005B3744" w:rsidRPr="00535CAE" w:rsidRDefault="005B3744" w:rsidP="003B0894">
            <w:pPr>
              <w:jc w:val="both"/>
            </w:pPr>
            <w:r w:rsidRPr="00535CAE">
              <w:t>Нормальные величины</w:t>
            </w:r>
          </w:p>
        </w:tc>
      </w:tr>
      <w:tr w:rsidR="005B3744" w:rsidRPr="00535CAE" w:rsidTr="003B0894">
        <w:tc>
          <w:tcPr>
            <w:tcW w:w="3190" w:type="dxa"/>
            <w:shd w:val="clear" w:color="auto" w:fill="auto"/>
          </w:tcPr>
          <w:p w:rsidR="005B3744" w:rsidRPr="00535CAE" w:rsidRDefault="005B3744" w:rsidP="003B0894">
            <w:pPr>
              <w:jc w:val="both"/>
            </w:pPr>
            <w:r w:rsidRPr="00535CAE">
              <w:t>Протромбиновый, %</w:t>
            </w:r>
          </w:p>
          <w:p w:rsidR="005B3744" w:rsidRPr="00535CAE" w:rsidRDefault="000465CA" w:rsidP="003B0894">
            <w:pPr>
              <w:jc w:val="both"/>
            </w:pPr>
            <w:r>
              <w:t>П</w:t>
            </w:r>
            <w:r w:rsidR="005B3744" w:rsidRPr="00535CAE">
              <w:t>ТВ, с</w:t>
            </w:r>
          </w:p>
          <w:p w:rsidR="005B3744" w:rsidRPr="00535CAE" w:rsidRDefault="005B3744" w:rsidP="003B0894">
            <w:pPr>
              <w:jc w:val="both"/>
            </w:pPr>
            <w:r w:rsidRPr="00535CAE">
              <w:t>Фибриноген общий, г/л</w:t>
            </w:r>
          </w:p>
          <w:p w:rsidR="005B3744" w:rsidRPr="00535CAE" w:rsidRDefault="005B3744" w:rsidP="003B0894">
            <w:pPr>
              <w:jc w:val="both"/>
            </w:pPr>
            <w:r w:rsidRPr="00535CAE"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5B3744" w:rsidRPr="00535CAE" w:rsidRDefault="00456C22" w:rsidP="003B0894">
            <w:pPr>
              <w:jc w:val="both"/>
            </w:pPr>
            <w:r>
              <w:t>94</w:t>
            </w:r>
          </w:p>
          <w:p w:rsidR="005B3744" w:rsidRPr="00535CAE" w:rsidRDefault="00456C22" w:rsidP="003B0894">
            <w:pPr>
              <w:jc w:val="both"/>
            </w:pPr>
            <w:r>
              <w:t>16</w:t>
            </w:r>
          </w:p>
          <w:p w:rsidR="005B3744" w:rsidRPr="00535CAE" w:rsidRDefault="00EE0D52" w:rsidP="003B0894">
            <w:pPr>
              <w:jc w:val="both"/>
            </w:pPr>
            <w:r>
              <w:t>5,1</w:t>
            </w:r>
          </w:p>
          <w:p w:rsidR="005B3744" w:rsidRPr="00535CAE" w:rsidRDefault="005B3744" w:rsidP="003B0894">
            <w:pPr>
              <w:jc w:val="both"/>
            </w:pPr>
            <w:r w:rsidRPr="00535CAE">
              <w:t>отр.</w:t>
            </w:r>
          </w:p>
        </w:tc>
        <w:tc>
          <w:tcPr>
            <w:tcW w:w="3191" w:type="dxa"/>
            <w:shd w:val="clear" w:color="auto" w:fill="auto"/>
          </w:tcPr>
          <w:p w:rsidR="005B3744" w:rsidRPr="00535CAE" w:rsidRDefault="005B3744" w:rsidP="003B0894">
            <w:pPr>
              <w:jc w:val="both"/>
            </w:pPr>
            <w:r w:rsidRPr="00535CAE">
              <w:t>80 – 105</w:t>
            </w:r>
          </w:p>
          <w:p w:rsidR="005B3744" w:rsidRPr="00535CAE" w:rsidRDefault="000465CA" w:rsidP="003B0894">
            <w:pPr>
              <w:jc w:val="both"/>
            </w:pPr>
            <w:r>
              <w:t>15</w:t>
            </w:r>
            <w:r w:rsidR="005B3744" w:rsidRPr="00535CAE">
              <w:t xml:space="preserve"> – </w:t>
            </w:r>
            <w:r>
              <w:t>17</w:t>
            </w:r>
          </w:p>
          <w:p w:rsidR="005B3744" w:rsidRPr="00535CAE" w:rsidRDefault="005B3744" w:rsidP="003B0894">
            <w:pPr>
              <w:jc w:val="both"/>
            </w:pPr>
            <w:r w:rsidRPr="00535CAE">
              <w:t>2,5 – 3,5</w:t>
            </w:r>
          </w:p>
          <w:p w:rsidR="005B3744" w:rsidRPr="00535CAE" w:rsidRDefault="005B3744" w:rsidP="003B0894">
            <w:pPr>
              <w:jc w:val="both"/>
            </w:pPr>
            <w:r w:rsidRPr="00535CAE">
              <w:t>отр.</w:t>
            </w:r>
          </w:p>
        </w:tc>
      </w:tr>
    </w:tbl>
    <w:p w:rsidR="000465CA" w:rsidRDefault="000465CA" w:rsidP="00742917">
      <w:pPr>
        <w:jc w:val="both"/>
        <w:rPr>
          <w:b/>
          <w:i/>
        </w:rPr>
      </w:pPr>
    </w:p>
    <w:p w:rsidR="00CE7810" w:rsidRDefault="00742917" w:rsidP="00742917">
      <w:pPr>
        <w:jc w:val="both"/>
        <w:rPr>
          <w:b/>
          <w:sz w:val="28"/>
          <w:szCs w:val="28"/>
        </w:rPr>
      </w:pPr>
      <w:r w:rsidRPr="00742917">
        <w:rPr>
          <w:b/>
          <w:i/>
        </w:rPr>
        <w:t>Заключение:</w:t>
      </w:r>
      <w:r>
        <w:rPr>
          <w:i/>
        </w:rPr>
        <w:t xml:space="preserve"> </w:t>
      </w:r>
      <w:r w:rsidR="000465CA">
        <w:rPr>
          <w:i/>
        </w:rPr>
        <w:t>За время пребывания больного в стационаре удалось нормализовать карт</w:t>
      </w:r>
      <w:r w:rsidR="000465CA">
        <w:rPr>
          <w:i/>
        </w:rPr>
        <w:t>и</w:t>
      </w:r>
      <w:r w:rsidR="000465CA">
        <w:rPr>
          <w:i/>
        </w:rPr>
        <w:t>ну крови (снизить лейкоцитоз, замедлить СОЭ), повысить уровень белка и гемоглобина.</w:t>
      </w:r>
      <w:r w:rsidR="000C310A">
        <w:rPr>
          <w:b/>
          <w:sz w:val="28"/>
          <w:szCs w:val="28"/>
        </w:rPr>
        <w:br w:type="page"/>
      </w:r>
      <w:r w:rsidR="00CE7810" w:rsidRPr="00EA3BA2">
        <w:rPr>
          <w:b/>
          <w:sz w:val="28"/>
          <w:szCs w:val="28"/>
        </w:rPr>
        <w:lastRenderedPageBreak/>
        <w:t>Инструментальные исследования.</w:t>
      </w:r>
    </w:p>
    <w:p w:rsidR="00891BA1" w:rsidRDefault="00891BA1" w:rsidP="00EA3BA2">
      <w:pPr>
        <w:jc w:val="center"/>
        <w:rPr>
          <w:b/>
          <w:sz w:val="28"/>
          <w:szCs w:val="28"/>
        </w:rPr>
      </w:pPr>
    </w:p>
    <w:p w:rsidR="005B3744" w:rsidRPr="00535CAE" w:rsidRDefault="00A342DE" w:rsidP="00FA2A31">
      <w:pPr>
        <w:ind w:firstLine="720"/>
        <w:jc w:val="both"/>
      </w:pPr>
      <w:r w:rsidRPr="00535CAE">
        <w:rPr>
          <w:b/>
          <w:i/>
        </w:rPr>
        <w:t>УЗИ</w:t>
      </w:r>
      <w:r w:rsidR="005B3744" w:rsidRPr="00535CAE">
        <w:t>.</w:t>
      </w:r>
      <w:r w:rsidRPr="00535CAE">
        <w:t xml:space="preserve"> </w:t>
      </w:r>
    </w:p>
    <w:p w:rsidR="004D0EF6" w:rsidRDefault="006804A1" w:rsidP="00FA2A31">
      <w:pPr>
        <w:ind w:firstLine="720"/>
        <w:jc w:val="both"/>
      </w:pPr>
      <w:r>
        <w:t>Печень - 122</w:t>
      </w:r>
      <w:r>
        <w:sym w:font="Symbol" w:char="F0B4"/>
      </w:r>
      <w:r w:rsidR="007425D9">
        <w:t>65 мм. Контур ровный, край острый. Эхогенность умеренно повыш</w:t>
      </w:r>
      <w:r w:rsidR="007425D9">
        <w:t>е</w:t>
      </w:r>
      <w:r w:rsidR="007425D9">
        <w:t>на. Структура однородна. Желчные протоки не расширены. Сосудистый р</w:t>
      </w:r>
      <w:r w:rsidR="000C1EB5">
        <w:t>и</w:t>
      </w:r>
      <w:r w:rsidR="007425D9">
        <w:t>сунок не д</w:t>
      </w:r>
      <w:r w:rsidR="007425D9">
        <w:t>е</w:t>
      </w:r>
      <w:r w:rsidR="007425D9">
        <w:t>формирован. ВВ</w:t>
      </w:r>
      <w:r w:rsidR="007425D9">
        <w:rPr>
          <w:rtl/>
          <w:lang w:bidi="he-IL"/>
        </w:rPr>
        <w:t>׃</w:t>
      </w:r>
      <w:r w:rsidR="007425D9">
        <w:t>11.</w:t>
      </w:r>
    </w:p>
    <w:p w:rsidR="000C1EB5" w:rsidRDefault="000C1EB5" w:rsidP="00FA2A31">
      <w:pPr>
        <w:ind w:firstLine="720"/>
        <w:jc w:val="both"/>
      </w:pPr>
      <w:r>
        <w:t>Желчный пузырь - 62</w:t>
      </w:r>
      <w:r>
        <w:sym w:font="Symbol" w:char="F0B4"/>
      </w:r>
      <w:r>
        <w:t>22 мм, стенки толщиной 2 мм, плотные. В полости – хлопья желчи. Холедох = 3.</w:t>
      </w:r>
    </w:p>
    <w:p w:rsidR="000C1EB5" w:rsidRDefault="000C1EB5" w:rsidP="00FA2A31">
      <w:pPr>
        <w:ind w:firstLine="720"/>
        <w:jc w:val="both"/>
      </w:pPr>
      <w:r>
        <w:t>Поджелудочная железа 22</w:t>
      </w:r>
      <w:r>
        <w:sym w:font="Symbol" w:char="F0B4"/>
      </w:r>
      <w:r>
        <w:t>13</w:t>
      </w:r>
      <w:r>
        <w:sym w:font="Symbol" w:char="F0B4"/>
      </w:r>
      <w:r>
        <w:t>21 мм, контуры ровные, эхогенность повышена, структура однородна.</w:t>
      </w:r>
    </w:p>
    <w:p w:rsidR="000C1EB5" w:rsidRDefault="000C1EB5" w:rsidP="00FA2A31">
      <w:pPr>
        <w:ind w:firstLine="720"/>
        <w:jc w:val="both"/>
      </w:pPr>
      <w:r>
        <w:t>Почки: правая 118</w:t>
      </w:r>
      <w:r>
        <w:sym w:font="Symbol" w:char="F0B4"/>
      </w:r>
      <w:r>
        <w:t>52, толщина коркового слоя – 20 мм, левая 116</w:t>
      </w:r>
      <w:r>
        <w:sym w:font="Symbol" w:char="F0B4"/>
      </w:r>
      <w:r>
        <w:t>45, толщина коркового слоя – 18 мм. Контуры ровные, подвижность сохранена, границы сосудов н</w:t>
      </w:r>
      <w:r>
        <w:t>е</w:t>
      </w:r>
      <w:r>
        <w:t>чёткие. В левой почке – гиперэхогенные включения в умеренном количестве.</w:t>
      </w:r>
    </w:p>
    <w:p w:rsidR="000C1EB5" w:rsidRDefault="000C1EB5" w:rsidP="00FA2A31">
      <w:pPr>
        <w:ind w:firstLine="720"/>
        <w:jc w:val="both"/>
      </w:pPr>
      <w:r w:rsidRPr="00833646">
        <w:rPr>
          <w:i/>
        </w:rPr>
        <w:t>Заключение:</w:t>
      </w:r>
      <w:r>
        <w:t xml:space="preserve"> умеренные деформирующие изменения печени, почек. Признаки хр</w:t>
      </w:r>
      <w:r>
        <w:t>о</w:t>
      </w:r>
      <w:r>
        <w:t>нического холецистита.</w:t>
      </w:r>
    </w:p>
    <w:p w:rsidR="00833646" w:rsidRDefault="00833646" w:rsidP="00833646">
      <w:pPr>
        <w:ind w:firstLine="720"/>
        <w:jc w:val="both"/>
        <w:rPr>
          <w:b/>
          <w:i/>
        </w:rPr>
      </w:pPr>
    </w:p>
    <w:p w:rsidR="00833646" w:rsidRPr="00535CAE" w:rsidRDefault="00833646" w:rsidP="00BB0C55">
      <w:pPr>
        <w:keepNext/>
        <w:keepLines/>
        <w:ind w:firstLine="720"/>
        <w:jc w:val="both"/>
      </w:pPr>
      <w:r>
        <w:rPr>
          <w:b/>
          <w:i/>
        </w:rPr>
        <w:t>Гастродуоденоскопия</w:t>
      </w:r>
      <w:r w:rsidRPr="00535CAE">
        <w:rPr>
          <w:b/>
          <w:i/>
        </w:rPr>
        <w:t xml:space="preserve"> </w:t>
      </w:r>
      <w:r w:rsidRPr="00535CAE">
        <w:t>(</w:t>
      </w:r>
      <w:r>
        <w:t>30</w:t>
      </w:r>
      <w:r w:rsidRPr="00535CAE">
        <w:t>.0</w:t>
      </w:r>
      <w:r>
        <w:t>9</w:t>
      </w:r>
      <w:r w:rsidRPr="00535CAE">
        <w:t>.04).</w:t>
      </w:r>
    </w:p>
    <w:p w:rsidR="00833646" w:rsidRDefault="00833646" w:rsidP="00BB0C55">
      <w:pPr>
        <w:keepNext/>
        <w:keepLines/>
        <w:ind w:firstLine="720"/>
        <w:jc w:val="both"/>
      </w:pPr>
      <w:r>
        <w:t>Пищевод и кардия без особенностей. Желудок обычной формы, содержит слизь. Слизистая в своде и верхней трети розовая. В средней трети по большой кривизне в за</w:t>
      </w:r>
      <w:r>
        <w:t>д</w:t>
      </w:r>
      <w:r>
        <w:t>ней стенке глубокая (до 1,5 – 2,0 см) язва 1,5</w:t>
      </w:r>
      <w:r>
        <w:sym w:font="Symbol" w:char="F0B4"/>
      </w:r>
      <w:r>
        <w:t>2,0</w:t>
      </w:r>
      <w:r>
        <w:sym w:font="Symbol" w:char="F0B4"/>
      </w:r>
      <w:r>
        <w:t>4,0 с подрытыми краями. Края плотные, мягкие, выбухают в виде вала высотой до 0,5 см. Слизистая гиперемирована. Дно язвы покрыто серовато-белым налётом с чёрно-коричневыми налётами (диаметр – 0,1-0,3 см)</w:t>
      </w:r>
      <w:r w:rsidR="00054C83">
        <w:t>. В нижней трети тела, антруме слизистая истончена, розовая, без дефектов.</w:t>
      </w:r>
    </w:p>
    <w:p w:rsidR="00054C83" w:rsidRDefault="00054C83" w:rsidP="00833646">
      <w:pPr>
        <w:ind w:firstLine="720"/>
        <w:jc w:val="both"/>
      </w:pPr>
      <w:r>
        <w:t>Угол без особенностей, привратник проходим. Луковица ДПК и подкова не дефо</w:t>
      </w:r>
      <w:r>
        <w:t>р</w:t>
      </w:r>
      <w:r>
        <w:t>мированы, слизистая не изменена.</w:t>
      </w:r>
    </w:p>
    <w:p w:rsidR="00054C83" w:rsidRPr="00054C83" w:rsidRDefault="00054C83" w:rsidP="00833646">
      <w:pPr>
        <w:ind w:firstLine="720"/>
        <w:jc w:val="both"/>
      </w:pPr>
      <w:r w:rsidRPr="00054C83">
        <w:rPr>
          <w:i/>
        </w:rPr>
        <w:t xml:space="preserve">Заключение: </w:t>
      </w:r>
      <w:r>
        <w:t>Дистальный атрофический гастрит, язва средней трети тела желудка с признаками пенетрации и состоявшегося кровотечения из мелких сосудов в дне язвы. В</w:t>
      </w:r>
      <w:r>
        <w:t>е</w:t>
      </w:r>
      <w:r>
        <w:t>роятна малигнизация в краях язвы.</w:t>
      </w:r>
    </w:p>
    <w:p w:rsidR="007425D9" w:rsidRPr="00054C83" w:rsidRDefault="00833646" w:rsidP="00833646">
      <w:pPr>
        <w:ind w:firstLine="720"/>
        <w:jc w:val="both"/>
      </w:pPr>
      <w:r w:rsidRPr="00535CAE">
        <w:rPr>
          <w:i/>
        </w:rPr>
        <w:t>Цитологическое исследование биоптата:</w:t>
      </w:r>
      <w:r w:rsidRPr="00535CAE">
        <w:t xml:space="preserve"> </w:t>
      </w:r>
      <w:r w:rsidR="00054C83">
        <w:t xml:space="preserve">1) картина выраженного хронического воспаления с некрозами, очаговым грубым склерозом, в срезах обнаружен </w:t>
      </w:r>
      <w:r w:rsidR="00054C83">
        <w:rPr>
          <w:lang w:val="en-US"/>
        </w:rPr>
        <w:t>Helicobacter</w:t>
      </w:r>
      <w:r w:rsidR="00054C83" w:rsidRPr="00054C83">
        <w:t xml:space="preserve"> </w:t>
      </w:r>
      <w:r w:rsidR="00054C83">
        <w:rPr>
          <w:lang w:val="en-US"/>
        </w:rPr>
        <w:t>pylory</w:t>
      </w:r>
      <w:r w:rsidR="00054C83">
        <w:t>. Данных за малигнизацию нет (спирт). 2) слизистая желудка с очаговой кишечной железистой метаплазией (формалин).</w:t>
      </w:r>
    </w:p>
    <w:p w:rsidR="00833646" w:rsidRPr="00535CAE" w:rsidRDefault="00833646" w:rsidP="00833646">
      <w:pPr>
        <w:ind w:firstLine="720"/>
        <w:jc w:val="both"/>
      </w:pPr>
    </w:p>
    <w:p w:rsidR="00535CAE" w:rsidRDefault="000C1EB5" w:rsidP="00FA2A31">
      <w:pPr>
        <w:ind w:firstLine="720"/>
        <w:jc w:val="both"/>
      </w:pPr>
      <w:r>
        <w:rPr>
          <w:b/>
          <w:i/>
        </w:rPr>
        <w:t>Рентгено</w:t>
      </w:r>
      <w:r w:rsidR="00D568A2">
        <w:rPr>
          <w:b/>
          <w:i/>
        </w:rPr>
        <w:t>логическое исследование</w:t>
      </w:r>
      <w:r>
        <w:rPr>
          <w:b/>
          <w:i/>
        </w:rPr>
        <w:t xml:space="preserve"> желудка</w:t>
      </w:r>
      <w:r>
        <w:t xml:space="preserve"> (</w:t>
      </w:r>
      <w:r w:rsidR="00336263">
        <w:t>05.10.04).</w:t>
      </w:r>
    </w:p>
    <w:p w:rsidR="00336263" w:rsidRDefault="00336263" w:rsidP="00FA2A31">
      <w:pPr>
        <w:ind w:firstLine="720"/>
        <w:jc w:val="both"/>
      </w:pPr>
      <w:r>
        <w:t xml:space="preserve">Лёгкие без очаговых инфильтративных изменений. </w:t>
      </w:r>
    </w:p>
    <w:p w:rsidR="00336263" w:rsidRDefault="00336263" w:rsidP="00FA2A31">
      <w:pPr>
        <w:ind w:firstLine="720"/>
        <w:jc w:val="both"/>
      </w:pPr>
      <w:r>
        <w:t>Акт глотания не нарушен. Пищевод свободно проходим для бариевой взвеси, ко</w:t>
      </w:r>
      <w:r>
        <w:t>н</w:t>
      </w:r>
      <w:r>
        <w:t>туры ровные, стенки эластичные, функция кардии сохранена. Газовый пузырь желудка обычной величины и формы. Рентгенологических признаков его деформации и смещения не выявлено. В желудке натощак содержится жидкость. В ходе исследования в проекции средней трети тела желудка на рельефе выявлено депо бариевой взвеси овальной формы (2</w:t>
      </w:r>
      <w:r>
        <w:sym w:font="Symbol" w:char="F0B4"/>
      </w:r>
      <w:r>
        <w:t>2,5 см), треугольной формы в виде ниши, высотой до 3,5 см. На рентгенограмме в ве</w:t>
      </w:r>
      <w:r>
        <w:t>р</w:t>
      </w:r>
      <w:r>
        <w:t>тикальном положении в проекции депо бария над контрастом визуализируется просветл</w:t>
      </w:r>
      <w:r>
        <w:t>е</w:t>
      </w:r>
      <w:r>
        <w:t>ние, обусловленное наличием воздуха. Отмечается спазм средней трети тела желудка, конвергенция складок слизистой оболочки к зоне депо бариевой взвеси.</w:t>
      </w:r>
    </w:p>
    <w:p w:rsidR="00336263" w:rsidRDefault="00336263" w:rsidP="00FA2A31">
      <w:pPr>
        <w:ind w:firstLine="720"/>
        <w:jc w:val="both"/>
      </w:pPr>
      <w:r>
        <w:t>Пассивная и активная смещаемость стенок желудка сохранена. Перистальтика ритмичная, волны перистальтики неглубокие</w:t>
      </w:r>
      <w:r w:rsidR="00833646">
        <w:t xml:space="preserve">, прослеживаются по обеим кривизнам до привратника и ДПК. </w:t>
      </w:r>
      <w:r w:rsidR="00054C83">
        <w:t>Луковица и п</w:t>
      </w:r>
      <w:r w:rsidR="00833646">
        <w:t>одкова ДПК без особенностей.</w:t>
      </w:r>
    </w:p>
    <w:p w:rsidR="00833646" w:rsidRPr="00833646" w:rsidRDefault="00833646" w:rsidP="00FA2A31">
      <w:pPr>
        <w:ind w:firstLine="720"/>
        <w:jc w:val="both"/>
      </w:pPr>
      <w:r w:rsidRPr="00833646">
        <w:rPr>
          <w:i/>
        </w:rPr>
        <w:t>Заключение:</w:t>
      </w:r>
      <w:r>
        <w:t xml:space="preserve"> Гигантская язва средней трети тела желудка с локализацией на задней стенке и рентгенологическими признаками пенетрации.</w:t>
      </w:r>
    </w:p>
    <w:p w:rsidR="00535CAE" w:rsidRPr="00535CAE" w:rsidRDefault="00535CAE" w:rsidP="00535CAE">
      <w:pPr>
        <w:ind w:firstLine="720"/>
        <w:jc w:val="both"/>
        <w:rPr>
          <w:b/>
          <w:i/>
        </w:rPr>
      </w:pPr>
    </w:p>
    <w:p w:rsidR="00535CAE" w:rsidRPr="00535CAE" w:rsidRDefault="00535CAE" w:rsidP="00535CAE">
      <w:pPr>
        <w:ind w:firstLine="720"/>
        <w:jc w:val="both"/>
      </w:pPr>
      <w:r w:rsidRPr="00535CAE">
        <w:rPr>
          <w:b/>
          <w:i/>
        </w:rPr>
        <w:t>ЭКГ</w:t>
      </w:r>
      <w:r w:rsidRPr="00535CAE">
        <w:t xml:space="preserve"> </w:t>
      </w:r>
    </w:p>
    <w:p w:rsidR="00535CAE" w:rsidRPr="00535CAE" w:rsidRDefault="00EE0D52" w:rsidP="00535CAE">
      <w:pPr>
        <w:ind w:firstLine="720"/>
        <w:jc w:val="both"/>
      </w:pPr>
      <w:r>
        <w:lastRenderedPageBreak/>
        <w:t>Ритм синусовый, ЧСС 76 в минуту. Горизонтальное положение ЭОС. Синдром ранней поляризации желудочков.</w:t>
      </w:r>
    </w:p>
    <w:p w:rsidR="008A19A5" w:rsidRPr="008A19A5" w:rsidRDefault="008A19A5" w:rsidP="008A19A5">
      <w:pPr>
        <w:ind w:firstLine="720"/>
        <w:jc w:val="both"/>
        <w:rPr>
          <w:sz w:val="28"/>
          <w:szCs w:val="28"/>
        </w:rPr>
      </w:pPr>
    </w:p>
    <w:p w:rsidR="00263248" w:rsidRDefault="00833646" w:rsidP="00EA3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3248">
        <w:rPr>
          <w:b/>
          <w:sz w:val="28"/>
          <w:szCs w:val="28"/>
        </w:rPr>
        <w:lastRenderedPageBreak/>
        <w:t>Клинический диагноз.</w:t>
      </w:r>
    </w:p>
    <w:p w:rsidR="00BB0C55" w:rsidRDefault="00BB0C55" w:rsidP="00EA3BA2">
      <w:pPr>
        <w:jc w:val="center"/>
        <w:rPr>
          <w:b/>
          <w:sz w:val="28"/>
          <w:szCs w:val="28"/>
        </w:rPr>
      </w:pPr>
    </w:p>
    <w:p w:rsidR="00F617EA" w:rsidRPr="00F617EA" w:rsidRDefault="00F617EA" w:rsidP="00F617EA">
      <w:pPr>
        <w:ind w:firstLine="720"/>
        <w:jc w:val="both"/>
        <w:rPr>
          <w:b/>
          <w:lang w:val="en-US"/>
        </w:rPr>
      </w:pPr>
      <w:r>
        <w:rPr>
          <w:b/>
        </w:rPr>
        <w:t>Основное</w:t>
      </w:r>
      <w:r w:rsidRPr="00F617EA">
        <w:rPr>
          <w:b/>
          <w:lang w:val="en-US"/>
        </w:rPr>
        <w:t xml:space="preserve"> </w:t>
      </w:r>
      <w:r>
        <w:rPr>
          <w:b/>
        </w:rPr>
        <w:t>заболевание</w:t>
      </w:r>
      <w:r w:rsidRPr="00F617EA">
        <w:rPr>
          <w:b/>
          <w:lang w:val="en-US"/>
        </w:rPr>
        <w:t xml:space="preserve">: </w:t>
      </w:r>
      <w:r>
        <w:rPr>
          <w:lang w:val="en-US"/>
        </w:rPr>
        <w:t>ulcus</w:t>
      </w:r>
      <w:r w:rsidRPr="00F617EA">
        <w:rPr>
          <w:lang w:val="en-US"/>
        </w:rPr>
        <w:t xml:space="preserve"> </w:t>
      </w:r>
      <w:r>
        <w:rPr>
          <w:lang w:val="en-US"/>
        </w:rPr>
        <w:t>ventriculi</w:t>
      </w:r>
      <w:r w:rsidRPr="00F617EA">
        <w:rPr>
          <w:lang w:val="en-US"/>
        </w:rPr>
        <w:t xml:space="preserve"> callosum penetrans, gastrorrhagia;</w:t>
      </w:r>
    </w:p>
    <w:p w:rsidR="00F617EA" w:rsidRPr="00F617EA" w:rsidRDefault="00F617EA" w:rsidP="00F617EA">
      <w:pPr>
        <w:ind w:firstLine="720"/>
        <w:jc w:val="both"/>
      </w:pPr>
      <w:r>
        <w:rPr>
          <w:b/>
        </w:rPr>
        <w:t>осложнения</w:t>
      </w:r>
      <w:r w:rsidRPr="00F617EA">
        <w:rPr>
          <w:b/>
        </w:rPr>
        <w:t xml:space="preserve"> </w:t>
      </w:r>
      <w:r>
        <w:rPr>
          <w:b/>
        </w:rPr>
        <w:t>основного</w:t>
      </w:r>
      <w:r w:rsidRPr="00F617EA">
        <w:rPr>
          <w:b/>
        </w:rPr>
        <w:t xml:space="preserve"> </w:t>
      </w:r>
      <w:r>
        <w:rPr>
          <w:b/>
        </w:rPr>
        <w:t>заболевания</w:t>
      </w:r>
      <w:r w:rsidRPr="00F617EA">
        <w:rPr>
          <w:b/>
        </w:rPr>
        <w:t xml:space="preserve">: </w:t>
      </w:r>
      <w:r>
        <w:rPr>
          <w:lang w:val="en-US"/>
        </w:rPr>
        <w:t>gastritis</w:t>
      </w:r>
      <w:r w:rsidRPr="00F617EA">
        <w:t xml:space="preserve"> </w:t>
      </w:r>
      <w:r>
        <w:rPr>
          <w:lang w:val="en-US"/>
        </w:rPr>
        <w:t>atrophycus</w:t>
      </w:r>
      <w:r w:rsidRPr="00F617EA">
        <w:t xml:space="preserve"> </w:t>
      </w:r>
      <w:r>
        <w:rPr>
          <w:lang w:val="en-US"/>
        </w:rPr>
        <w:t>dystalis</w:t>
      </w:r>
      <w:r w:rsidRPr="00F617EA">
        <w:t xml:space="preserve">, </w:t>
      </w:r>
      <w:r>
        <w:rPr>
          <w:lang w:val="en-US"/>
        </w:rPr>
        <w:t>pancreatitis</w:t>
      </w:r>
      <w:r w:rsidRPr="00F617EA">
        <w:t xml:space="preserve">; </w:t>
      </w:r>
    </w:p>
    <w:p w:rsidR="00EF5F16" w:rsidRPr="00F617EA" w:rsidRDefault="00F617EA" w:rsidP="00F617EA">
      <w:pPr>
        <w:ind w:firstLine="720"/>
        <w:jc w:val="both"/>
        <w:rPr>
          <w:lang w:val="en-US"/>
        </w:rPr>
      </w:pPr>
      <w:r>
        <w:rPr>
          <w:b/>
        </w:rPr>
        <w:t>сопутствующие</w:t>
      </w:r>
      <w:r w:rsidRPr="00DD79FF">
        <w:rPr>
          <w:b/>
          <w:lang w:val="en-US"/>
        </w:rPr>
        <w:t xml:space="preserve"> </w:t>
      </w:r>
      <w:r>
        <w:rPr>
          <w:b/>
        </w:rPr>
        <w:t>заболевания</w:t>
      </w:r>
      <w:r w:rsidRPr="00DD79FF">
        <w:rPr>
          <w:b/>
          <w:lang w:val="en-US"/>
        </w:rPr>
        <w:t xml:space="preserve">: </w:t>
      </w:r>
      <w:r w:rsidRPr="00DD79FF">
        <w:rPr>
          <w:lang w:val="en-US"/>
        </w:rPr>
        <w:t>opisthorchosis</w:t>
      </w:r>
      <w:r>
        <w:rPr>
          <w:lang w:val="en-US"/>
        </w:rPr>
        <w:t xml:space="preserve"> chronica</w:t>
      </w:r>
      <w:r w:rsidRPr="00DD79FF">
        <w:rPr>
          <w:lang w:val="en-US"/>
        </w:rPr>
        <w:t xml:space="preserve">, </w:t>
      </w:r>
      <w:r>
        <w:rPr>
          <w:lang w:val="en-US"/>
        </w:rPr>
        <w:t xml:space="preserve">cholecystitis </w:t>
      </w:r>
      <w:r w:rsidRPr="00DD79FF">
        <w:rPr>
          <w:lang w:val="en-US"/>
        </w:rPr>
        <w:t>incalculosa</w:t>
      </w:r>
      <w:r>
        <w:rPr>
          <w:lang w:val="en-US"/>
        </w:rPr>
        <w:t xml:space="preserve"> </w:t>
      </w:r>
      <w:r w:rsidRPr="00DD79FF">
        <w:rPr>
          <w:lang w:val="en-US"/>
        </w:rPr>
        <w:t>secundaria</w:t>
      </w:r>
      <w:r>
        <w:rPr>
          <w:lang w:val="en-US"/>
        </w:rPr>
        <w:t xml:space="preserve"> chronica</w:t>
      </w:r>
      <w:r w:rsidRPr="00DD79FF">
        <w:rPr>
          <w:lang w:val="en-US"/>
        </w:rPr>
        <w:t xml:space="preserve">; </w:t>
      </w:r>
      <w:r>
        <w:rPr>
          <w:lang w:val="en-US"/>
        </w:rPr>
        <w:t>bro</w:t>
      </w:r>
      <w:r>
        <w:rPr>
          <w:lang w:val="en-US"/>
        </w:rPr>
        <w:t>n</w:t>
      </w:r>
      <w:r>
        <w:rPr>
          <w:lang w:val="en-US"/>
        </w:rPr>
        <w:t>chitis chronica</w:t>
      </w:r>
      <w:r w:rsidRPr="00DD79FF">
        <w:rPr>
          <w:lang w:val="en-US"/>
        </w:rPr>
        <w:t>.</w:t>
      </w:r>
      <w:r w:rsidR="00EF5F16" w:rsidRPr="00F617EA">
        <w:rPr>
          <w:lang w:val="en-US"/>
        </w:rPr>
        <w:t xml:space="preserve">; </w:t>
      </w:r>
    </w:p>
    <w:p w:rsidR="00FD34F3" w:rsidRDefault="00FD34F3" w:rsidP="00EA3BA2">
      <w:pPr>
        <w:jc w:val="center"/>
        <w:rPr>
          <w:b/>
          <w:sz w:val="28"/>
          <w:szCs w:val="28"/>
        </w:rPr>
      </w:pPr>
    </w:p>
    <w:p w:rsidR="00CE7810" w:rsidRPr="00BB0C55" w:rsidRDefault="00CE7810" w:rsidP="00EA3BA2">
      <w:pPr>
        <w:jc w:val="center"/>
        <w:rPr>
          <w:b/>
        </w:rPr>
      </w:pPr>
      <w:r w:rsidRPr="00BB0C55">
        <w:rPr>
          <w:b/>
        </w:rPr>
        <w:t>Обоснование диагноза</w:t>
      </w:r>
      <w:r w:rsidR="001B2297" w:rsidRPr="00BB0C55">
        <w:rPr>
          <w:b/>
        </w:rPr>
        <w:t>.</w:t>
      </w:r>
    </w:p>
    <w:p w:rsidR="000A637F" w:rsidRDefault="000A637F" w:rsidP="001B2297">
      <w:pPr>
        <w:ind w:firstLine="720"/>
        <w:jc w:val="both"/>
      </w:pPr>
      <w:r>
        <w:t>Диагноз основного заболевания поставлен н</w:t>
      </w:r>
      <w:r w:rsidR="00054C83">
        <w:t xml:space="preserve">а основании </w:t>
      </w:r>
    </w:p>
    <w:p w:rsidR="001B4288" w:rsidRDefault="000A637F" w:rsidP="001B2297">
      <w:pPr>
        <w:ind w:firstLine="720"/>
        <w:jc w:val="both"/>
      </w:pPr>
      <w:r>
        <w:t xml:space="preserve">- </w:t>
      </w:r>
      <w:r w:rsidR="00054C83">
        <w:t>жалоб больного на боли в эпигастрии</w:t>
      </w:r>
      <w:r>
        <w:t>, слабость, утомляемость;</w:t>
      </w:r>
    </w:p>
    <w:p w:rsidR="000A637F" w:rsidRDefault="000A637F" w:rsidP="001B2297">
      <w:pPr>
        <w:ind w:firstLine="720"/>
        <w:jc w:val="both"/>
      </w:pPr>
      <w:r>
        <w:t>- данных анамнеза: нарушение режима питания, качественно неполноценная диета, курение в течение 33 лет как способствующие факторы;</w:t>
      </w:r>
    </w:p>
    <w:p w:rsidR="000A637F" w:rsidRDefault="000A637F" w:rsidP="001B2297">
      <w:pPr>
        <w:ind w:firstLine="720"/>
        <w:jc w:val="both"/>
      </w:pPr>
      <w:r>
        <w:t>- данных объективного обследования: напряжение мышц передней брюшной сте</w:t>
      </w:r>
      <w:r>
        <w:t>н</w:t>
      </w:r>
      <w:r>
        <w:t>ки при пальпации в</w:t>
      </w:r>
      <w:r w:rsidR="002F4CB1">
        <w:t xml:space="preserve"> эпигастрии, </w:t>
      </w:r>
      <w:r w:rsidR="004D7FA5">
        <w:t>болезненность при пальпации в правом подреберье;</w:t>
      </w:r>
    </w:p>
    <w:p w:rsidR="00427838" w:rsidRDefault="004D7FA5" w:rsidP="001B2297">
      <w:pPr>
        <w:ind w:firstLine="720"/>
        <w:jc w:val="both"/>
      </w:pPr>
      <w:r>
        <w:t xml:space="preserve">- </w:t>
      </w:r>
      <w:r w:rsidR="00427838">
        <w:t>данных гастродуоденоскопии:</w:t>
      </w:r>
      <w:r w:rsidR="00427838" w:rsidRPr="00427838">
        <w:t xml:space="preserve"> </w:t>
      </w:r>
      <w:r w:rsidR="00427838">
        <w:t>в средней трети по большой кривизне в задней стенке глубокая (до 1,5 – 2,0 см) язва 1,5</w:t>
      </w:r>
      <w:r w:rsidR="00427838">
        <w:sym w:font="Symbol" w:char="F0B4"/>
      </w:r>
      <w:r w:rsidR="00427838">
        <w:t>2,0</w:t>
      </w:r>
      <w:r w:rsidR="00427838">
        <w:sym w:font="Symbol" w:char="F0B4"/>
      </w:r>
      <w:r w:rsidR="00427838">
        <w:t>4,0 с подрытыми краями, края плотные, мя</w:t>
      </w:r>
      <w:r w:rsidR="00427838">
        <w:t>г</w:t>
      </w:r>
      <w:r w:rsidR="00427838">
        <w:t>кие, выбухают в виде вала высотой до 0,5 см, слизистая гиперемирована, дно язвы покр</w:t>
      </w:r>
      <w:r w:rsidR="00427838">
        <w:t>ы</w:t>
      </w:r>
      <w:r w:rsidR="00427838">
        <w:t xml:space="preserve">то серовато-белым налётом с чёрно-коричневыми </w:t>
      </w:r>
      <w:r w:rsidR="00917416">
        <w:t>вкраплениями</w:t>
      </w:r>
      <w:r w:rsidR="00427838">
        <w:t xml:space="preserve"> (диаметр – 0,1-0,3 см)</w:t>
      </w:r>
      <w:r w:rsidR="00BF1231">
        <w:t xml:space="preserve"> – гигантская каллёзная язва с признаками кровотечения и, возможно, малигнизации</w:t>
      </w:r>
      <w:r w:rsidR="00427838">
        <w:t>;</w:t>
      </w:r>
    </w:p>
    <w:p w:rsidR="00427838" w:rsidRDefault="00427838" w:rsidP="001B2297">
      <w:pPr>
        <w:ind w:firstLine="720"/>
        <w:jc w:val="both"/>
      </w:pPr>
      <w:r>
        <w:t>- данных микроскопического исследования биоптата:</w:t>
      </w:r>
      <w:r w:rsidRPr="00427838">
        <w:t xml:space="preserve"> </w:t>
      </w:r>
      <w:r>
        <w:t>картина выраженного хрон</w:t>
      </w:r>
      <w:r>
        <w:t>и</w:t>
      </w:r>
      <w:r>
        <w:t xml:space="preserve">ческого воспаления с некрозами, очаговым грубым склерозом, в срезах обнаружен </w:t>
      </w:r>
      <w:r>
        <w:rPr>
          <w:lang w:val="en-US"/>
        </w:rPr>
        <w:t>Helic</w:t>
      </w:r>
      <w:r>
        <w:rPr>
          <w:lang w:val="en-US"/>
        </w:rPr>
        <w:t>o</w:t>
      </w:r>
      <w:r>
        <w:rPr>
          <w:lang w:val="en-US"/>
        </w:rPr>
        <w:t>bacter</w:t>
      </w:r>
      <w:r w:rsidRPr="00054C83">
        <w:t xml:space="preserve"> </w:t>
      </w:r>
      <w:r>
        <w:rPr>
          <w:lang w:val="en-US"/>
        </w:rPr>
        <w:t>pylory</w:t>
      </w:r>
      <w:r>
        <w:t>, данных за малигнизацию нет, слизистая желудка с очаговой кишечной жел</w:t>
      </w:r>
      <w:r>
        <w:t>е</w:t>
      </w:r>
      <w:r>
        <w:t>зистой метаплазией;</w:t>
      </w:r>
    </w:p>
    <w:p w:rsidR="004D7FA5" w:rsidRDefault="00427838" w:rsidP="001B2297">
      <w:pPr>
        <w:ind w:firstLine="720"/>
        <w:jc w:val="both"/>
      </w:pPr>
      <w:r>
        <w:t>- данных рентгенологического исследования:</w:t>
      </w:r>
      <w:r w:rsidRPr="00427838">
        <w:t xml:space="preserve"> </w:t>
      </w:r>
      <w:r>
        <w:t>в проекции средней трети тела ж</w:t>
      </w:r>
      <w:r>
        <w:t>е</w:t>
      </w:r>
      <w:r>
        <w:t>лудка на рельефе выявлено депо бариевой взвеси овальной формы (2</w:t>
      </w:r>
      <w:r>
        <w:sym w:font="Symbol" w:char="F0B4"/>
      </w:r>
      <w:r>
        <w:t>2,5 см), треугольной формы в виде ниши, высотой до 3,5 см, на рентгенограмме в вертикальном положении в проекции депо бария над контрастом визуализируется просветление, обусловленное нал</w:t>
      </w:r>
      <w:r>
        <w:t>и</w:t>
      </w:r>
      <w:r>
        <w:t>чием воздуха, отмечается спазм средней трети тела желудка, конвергенция складок слиз</w:t>
      </w:r>
      <w:r>
        <w:t>и</w:t>
      </w:r>
      <w:r>
        <w:t>стой оболочки к зоне депо бариевой взвеси.</w:t>
      </w:r>
    </w:p>
    <w:p w:rsidR="004D7FA5" w:rsidRPr="001B4288" w:rsidRDefault="004D7FA5" w:rsidP="001B2297">
      <w:pPr>
        <w:ind w:firstLine="720"/>
        <w:jc w:val="both"/>
      </w:pPr>
    </w:p>
    <w:p w:rsidR="00CE7810" w:rsidRPr="00BB0C55" w:rsidRDefault="00CE7810" w:rsidP="00EA3BA2">
      <w:pPr>
        <w:jc w:val="center"/>
        <w:rPr>
          <w:b/>
        </w:rPr>
      </w:pPr>
      <w:r w:rsidRPr="00BB0C55">
        <w:rPr>
          <w:b/>
        </w:rPr>
        <w:t>Дифференциальный диагноз.</w:t>
      </w:r>
    </w:p>
    <w:p w:rsidR="00A411C5" w:rsidRDefault="00B000A6" w:rsidP="001B4288">
      <w:pPr>
        <w:ind w:firstLine="720"/>
        <w:jc w:val="both"/>
      </w:pPr>
      <w:r>
        <w:t xml:space="preserve"> </w:t>
      </w:r>
      <w:r w:rsidR="00FD34F3">
        <w:t>Дифференцировать язвенную болезнь желудка следует</w:t>
      </w:r>
      <w:r w:rsidR="001941DC">
        <w:t xml:space="preserve"> с обострением хроническ</w:t>
      </w:r>
      <w:r w:rsidR="001941DC">
        <w:t>о</w:t>
      </w:r>
      <w:r w:rsidR="001941DC">
        <w:t>го гастрита, раком желудка, обострением хронического холецистита,</w:t>
      </w:r>
      <w:r w:rsidR="000E6445">
        <w:t xml:space="preserve"> холангита,</w:t>
      </w:r>
      <w:r w:rsidR="001941DC">
        <w:t xml:space="preserve"> </w:t>
      </w:r>
      <w:r w:rsidR="000E6445">
        <w:t>гепат</w:t>
      </w:r>
      <w:r w:rsidR="000E6445">
        <w:t>и</w:t>
      </w:r>
      <w:r w:rsidR="000E6445">
        <w:t xml:space="preserve">том, </w:t>
      </w:r>
      <w:r w:rsidR="001941DC">
        <w:t>панкреатитом, и др.</w:t>
      </w:r>
    </w:p>
    <w:p w:rsidR="001941DC" w:rsidRDefault="001941DC" w:rsidP="001B4288">
      <w:pPr>
        <w:ind w:firstLine="720"/>
        <w:jc w:val="both"/>
      </w:pPr>
      <w:r>
        <w:t>Болевой синдром у данного больного сходен с таковым при гастрите (отсутствие периодичности, сезонности). Данные анамнеза и объективного обследования также не я</w:t>
      </w:r>
      <w:r>
        <w:t>в</w:t>
      </w:r>
      <w:r>
        <w:t>ляются специфичными. Гастрит как основное заболевание исключается на основании ФЭГДС и рентгенологического исследования, при которых была выявлена гигантская я</w:t>
      </w:r>
      <w:r>
        <w:t>з</w:t>
      </w:r>
      <w:r>
        <w:t>ва.</w:t>
      </w:r>
    </w:p>
    <w:p w:rsidR="001941DC" w:rsidRDefault="001941DC" w:rsidP="001B4288">
      <w:pPr>
        <w:ind w:firstLine="720"/>
        <w:jc w:val="both"/>
      </w:pPr>
      <w:r>
        <w:t xml:space="preserve">В пользу рака желудка говорят характер боли (нет сезонности, периодичности), </w:t>
      </w:r>
      <w:r w:rsidR="000E6445">
        <w:t xml:space="preserve">данные ФЭГДС (приподнятые края язвы – сходство с язвенной формой рака). </w:t>
      </w:r>
      <w:r w:rsidR="00385C2F">
        <w:t>Однако при язве обычно выражена кахексия, интоксикация, больные находятся в более тяжёлом с</w:t>
      </w:r>
      <w:r w:rsidR="00385C2F">
        <w:t>о</w:t>
      </w:r>
      <w:r w:rsidR="00385C2F">
        <w:t xml:space="preserve">стоянии. </w:t>
      </w:r>
      <w:r w:rsidR="000E6445">
        <w:t>Исключить рак желудка помогает гистологическое исследование – отсутствие атипичных клеток.</w:t>
      </w:r>
    </w:p>
    <w:p w:rsidR="00385C2F" w:rsidRDefault="00385C2F" w:rsidP="001B4288">
      <w:pPr>
        <w:ind w:firstLine="720"/>
        <w:jc w:val="both"/>
      </w:pPr>
      <w:r>
        <w:t>В пользу гепатита говорят характер болевого синдрома (боли в правом подреб</w:t>
      </w:r>
      <w:r>
        <w:t>е</w:t>
      </w:r>
      <w:r>
        <w:t xml:space="preserve">рье), увеличение и болезненность печени. Однако </w:t>
      </w:r>
      <w:r w:rsidR="00B95AF1">
        <w:t>в анамнезе нет факторов, способству</w:t>
      </w:r>
      <w:r w:rsidR="00B95AF1">
        <w:t>ю</w:t>
      </w:r>
      <w:r w:rsidR="00B95AF1">
        <w:t xml:space="preserve">щих развитию гепатита (контакт с вирусоносителями, алкоголизм, интоксикации), </w:t>
      </w:r>
      <w:r>
        <w:t>лабор</w:t>
      </w:r>
      <w:r>
        <w:t>а</w:t>
      </w:r>
      <w:r>
        <w:t>торные данные не выявляют нарушений функции печени (повышения активности АЛТ и АСТ, ЩФ, содержания билирубина, выраженной диспротеинемии)</w:t>
      </w:r>
      <w:r w:rsidR="00B95AF1">
        <w:t>. УЗИ также не по</w:t>
      </w:r>
      <w:r w:rsidR="00B95AF1">
        <w:t>д</w:t>
      </w:r>
      <w:r w:rsidR="00B95AF1">
        <w:t>тверждает диагноз гепатита.</w:t>
      </w:r>
    </w:p>
    <w:p w:rsidR="00B95AF1" w:rsidRDefault="00B95AF1" w:rsidP="001B4288">
      <w:pPr>
        <w:ind w:firstLine="720"/>
        <w:jc w:val="both"/>
      </w:pPr>
      <w:r>
        <w:lastRenderedPageBreak/>
        <w:t>За холангит говорят боли в правом подреберье, увеличение и болезненность печ</w:t>
      </w:r>
      <w:r>
        <w:t>е</w:t>
      </w:r>
      <w:r>
        <w:t>ни, описторхоз в анамнезе. На УЗИ не выявляется расширения желчных протоков, что позволяет исключить этот диагноз.</w:t>
      </w:r>
    </w:p>
    <w:p w:rsidR="00B95AF1" w:rsidRDefault="00B95AF1" w:rsidP="001B4288">
      <w:pPr>
        <w:ind w:firstLine="720"/>
        <w:jc w:val="both"/>
      </w:pPr>
      <w:r>
        <w:t>В пользу панкреатита говорит опоясывающий характер болей</w:t>
      </w:r>
      <w:r w:rsidR="00C154C5">
        <w:t xml:space="preserve">. </w:t>
      </w:r>
      <w:r w:rsidR="00BB0C55">
        <w:t>Однако</w:t>
      </w:r>
      <w:r w:rsidR="00917416">
        <w:t xml:space="preserve"> интенси</w:t>
      </w:r>
      <w:r w:rsidR="00917416">
        <w:t>в</w:t>
      </w:r>
      <w:r w:rsidR="00917416">
        <w:t>ность болей невысока,</w:t>
      </w:r>
      <w:r w:rsidR="00BB0C55">
        <w:t xml:space="preserve"> нет объективных симптомов, характерных для панкреатита, </w:t>
      </w:r>
      <w:r w:rsidR="00BB0C55">
        <w:sym w:font="Symbol" w:char="F061"/>
      </w:r>
      <w:r w:rsidR="00BB0C55">
        <w:t xml:space="preserve">-амилаза крови не повышена. </w:t>
      </w:r>
      <w:r w:rsidR="00917416">
        <w:t>При ультразвуковом исследовании не было найдено спец</w:t>
      </w:r>
      <w:r w:rsidR="00917416">
        <w:t>и</w:t>
      </w:r>
      <w:r w:rsidR="00917416">
        <w:t>фических признаков панкреатита.</w:t>
      </w:r>
    </w:p>
    <w:p w:rsidR="000E6445" w:rsidRPr="001B4288" w:rsidRDefault="000E6445" w:rsidP="001B4288">
      <w:pPr>
        <w:ind w:firstLine="720"/>
        <w:jc w:val="both"/>
      </w:pPr>
      <w:r>
        <w:t>За обострение хронического холецистита говорит характерная иррадиация болей, положительные пузырные симптомы, изменения крови, указывающие на воспалительный процесс. Однако возникновение болей больной не связывает с погрешностями в диете. З</w:t>
      </w:r>
      <w:r>
        <w:t>а</w:t>
      </w:r>
      <w:r>
        <w:t xml:space="preserve">болевания желчного пузыря обычно сопровождаются повышением температуры, </w:t>
      </w:r>
      <w:r w:rsidR="00C154C5">
        <w:t>также при обострении холецистита может появляться желтуха, повышается непрямой билир</w:t>
      </w:r>
      <w:r w:rsidR="00C154C5">
        <w:t>у</w:t>
      </w:r>
      <w:r w:rsidR="00C154C5">
        <w:t xml:space="preserve">бин в крови, </w:t>
      </w:r>
      <w:r>
        <w:t>чего не наблюдается при язвенной болезни, и не было у данного больного.</w:t>
      </w:r>
      <w:r w:rsidR="00C154C5">
        <w:t xml:space="preserve"> </w:t>
      </w:r>
      <w:r>
        <w:t xml:space="preserve">УЗИ подтверждает диагноз </w:t>
      </w:r>
      <w:r w:rsidR="00917416">
        <w:t xml:space="preserve">хронического </w:t>
      </w:r>
      <w:r>
        <w:t>холецистита</w:t>
      </w:r>
      <w:r w:rsidR="00917416">
        <w:t>, но</w:t>
      </w:r>
      <w:r w:rsidR="00C154C5">
        <w:t xml:space="preserve"> язвенная болезнь представляет большую опасность для жизни больного</w:t>
      </w:r>
      <w:r w:rsidR="00917416">
        <w:t>, поэтому холецистит может быть только сопу</w:t>
      </w:r>
      <w:r w:rsidR="00917416">
        <w:t>т</w:t>
      </w:r>
      <w:r w:rsidR="00917416">
        <w:t>ствующим заболеванием</w:t>
      </w:r>
      <w:r w:rsidR="00C154C5">
        <w:t xml:space="preserve">. </w:t>
      </w:r>
    </w:p>
    <w:p w:rsidR="00F86AFB" w:rsidRDefault="00F86AFB" w:rsidP="00F617E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Pr="00F86AFB">
        <w:rPr>
          <w:b/>
          <w:bCs/>
          <w:sz w:val="28"/>
          <w:szCs w:val="28"/>
        </w:rPr>
        <w:lastRenderedPageBreak/>
        <w:t>Этиология и патогенез.</w:t>
      </w:r>
      <w:bookmarkStart w:id="1" w:name="part_287643169"/>
      <w:bookmarkEnd w:id="1"/>
    </w:p>
    <w:p w:rsidR="00624621" w:rsidRPr="00624621" w:rsidRDefault="00F86AFB" w:rsidP="00624621">
      <w:pPr>
        <w:pStyle w:val="a4"/>
        <w:spacing w:before="0" w:beforeAutospacing="0" w:after="0" w:afterAutospacing="0"/>
        <w:ind w:firstLine="720"/>
        <w:jc w:val="both"/>
      </w:pPr>
      <w:r>
        <w:t>Этиология язвенной болезни окончательно не выяснена. В возникновении забол</w:t>
      </w:r>
      <w:r>
        <w:t>е</w:t>
      </w:r>
      <w:r>
        <w:t>вания играют роль многие факторы, в т.ч. нарушения режима и характера питания (например, систематическое употребление острой и грубой пищи, торопливая еда и еда всухомятку, большие перерывы между приемами пищи), курение, злоупотребление алк</w:t>
      </w:r>
      <w:r>
        <w:t>о</w:t>
      </w:r>
      <w:r>
        <w:t>гольными напитками, крепким кофе, психоэмоциональные перегрузки (недостаточные о</w:t>
      </w:r>
      <w:r>
        <w:t>т</w:t>
      </w:r>
      <w:r>
        <w:t>дых и сон, ненормированный рабочий день, стрессовые ситуации), физическое перен</w:t>
      </w:r>
      <w:r>
        <w:t>а</w:t>
      </w:r>
      <w:r>
        <w:t>пряжение. Важное место отводится наследственным и конституциональным факторам. Свидетельством этому служат часто встречающийся у больных с дуоденальными язвами астенический тип телосложения и 0(1) группа крови, язвенная болезнь у близких ро</w:t>
      </w:r>
      <w:r>
        <w:t>д</w:t>
      </w:r>
      <w:r>
        <w:t>ственников, отсутствие способности у лиц, страдающих язвенной болезнью, выделять а</w:t>
      </w:r>
      <w:r>
        <w:t>н</w:t>
      </w:r>
      <w:r>
        <w:t>тигены системы АВН, ответственные за выработку гликопротеинов желудочной слизи, и др. Спровоцировать развитие язвенной болезни может длительный прием лекарственных препаратов, неблагоприятно воздействующих на слизистую оболочку желудка и двен</w:t>
      </w:r>
      <w:r>
        <w:t>а</w:t>
      </w:r>
      <w:r>
        <w:t>дцатиперстной кишки (ацетилсалициловой кислоты, глюкокортикоидов, резерпина, коф</w:t>
      </w:r>
      <w:r>
        <w:t>е</w:t>
      </w:r>
      <w:r>
        <w:t>ина и др.). Предполагают, что определенную роль в развитии язвенной болезни и ее рец</w:t>
      </w:r>
      <w:r>
        <w:t>и</w:t>
      </w:r>
      <w:r>
        <w:t>дивирующем течении играют кампилобактерии, паразитирующие в слизистой оболочке желудка.</w:t>
      </w:r>
    </w:p>
    <w:p w:rsidR="00624621" w:rsidRDefault="00F86AFB" w:rsidP="00624621">
      <w:pPr>
        <w:pStyle w:val="a4"/>
        <w:spacing w:before="0" w:beforeAutospacing="0" w:after="0" w:afterAutospacing="0"/>
        <w:ind w:firstLine="720"/>
        <w:jc w:val="both"/>
      </w:pPr>
      <w:r>
        <w:t xml:space="preserve">В основе </w:t>
      </w:r>
      <w:r w:rsidR="00624621">
        <w:t>язвенной болезни</w:t>
      </w:r>
      <w:r>
        <w:t xml:space="preserve"> лежит нарушение равновесия между агрессивными свойствами желудочного содержимого и защитными возможностями слизистой оболочки желудка и двенадцатиперстной кишки. Причинами усиления кислотно-пептической агре</w:t>
      </w:r>
      <w:r>
        <w:t>с</w:t>
      </w:r>
      <w:r>
        <w:t>сии могут быть увеличение секреции соляной кислоты (например, вследствие увеличения числа обкладочных клеток либо нарушения нейрогуморальной регуляции их функции при повышении тонуса блуждающего нерва или увеличении выработки гастрина) и нарушение моторики желудочно-кишечного тракта, приводящее к длительной задержке кислого с</w:t>
      </w:r>
      <w:r>
        <w:t>о</w:t>
      </w:r>
      <w:r>
        <w:t>держимого в выходном отделе желудка, слишком быстрому поступлению его в луковицу двенадцатиперстной кишки, дуодено-гастральному рефлюксу желчи. Ослабление защи</w:t>
      </w:r>
      <w:r>
        <w:t>т</w:t>
      </w:r>
      <w:r>
        <w:t>ных свойств слизистой оболочки может происходить при уменьшении выработки жел</w:t>
      </w:r>
      <w:r>
        <w:t>у</w:t>
      </w:r>
      <w:r>
        <w:t>дочной слизи и ухудшении ее качественного состава, угнетении выработки бикарбонатов, входящих в состав желудочного и панкреатического сока, нарушении регенерации эпит</w:t>
      </w:r>
      <w:r>
        <w:t>е</w:t>
      </w:r>
      <w:r>
        <w:t>лиальных клеток слизистой оболочки желудка и двенадцатиперстной кишки, уменьшении содержания в ней простагландинов, снижении регионарного кровотока. Немаловажную роль в нарушении равновесия между агрессивными свойствами желудочного сока и бар</w:t>
      </w:r>
      <w:r>
        <w:t>ь</w:t>
      </w:r>
      <w:r>
        <w:t>ерной функцией слизистой оболочки играет эндокринная система. Так, АКТГ, тиреотро</w:t>
      </w:r>
      <w:r>
        <w:t>п</w:t>
      </w:r>
      <w:r>
        <w:t>ный гормон, инсулин способствуют увеличению, а минералокортикоидные гормоны и глюкагон — снижению выработки соляной кислоты, соматотропный гормон, пролактин и андрогены стимулируют, а глюкокортикоиды подавляют регенераторную активность эп</w:t>
      </w:r>
      <w:r>
        <w:t>и</w:t>
      </w:r>
      <w:r>
        <w:t>телиальных клеток слизистой оболочки гастродуоденальной зоны; АКТГ и глюкокорт</w:t>
      </w:r>
      <w:r>
        <w:t>и</w:t>
      </w:r>
      <w:r>
        <w:t xml:space="preserve">коиды тормозят слизеобразование. В прогрессировании </w:t>
      </w:r>
      <w:r w:rsidR="00624621">
        <w:t>язвенной болезни</w:t>
      </w:r>
      <w:r>
        <w:t xml:space="preserve"> большое вн</w:t>
      </w:r>
      <w:r>
        <w:t>и</w:t>
      </w:r>
      <w:r>
        <w:t>мание уделяется изменениям иммунной системы (аутоагрессии в результате антигенного воздействия на организм продуктов распада тканей дна язвы, нарушениям клеточного и гуморального иммунитета и др.).</w:t>
      </w:r>
    </w:p>
    <w:p w:rsidR="00F86AFB" w:rsidRDefault="00F86AFB" w:rsidP="00624621">
      <w:pPr>
        <w:pStyle w:val="a4"/>
        <w:spacing w:before="0" w:beforeAutospacing="0" w:after="0" w:afterAutospacing="0"/>
        <w:ind w:firstLine="720"/>
        <w:jc w:val="both"/>
      </w:pPr>
      <w:r>
        <w:t>Соотношение патогенетических факторов агрессии и защиты в патогенезе забол</w:t>
      </w:r>
      <w:r>
        <w:t>е</w:t>
      </w:r>
      <w:r>
        <w:t xml:space="preserve">вания в каждом отдельном случае может быть различным, тем не </w:t>
      </w:r>
      <w:r w:rsidR="009F36EA">
        <w:t>менее,</w:t>
      </w:r>
      <w:r>
        <w:t xml:space="preserve"> принято считать, что роль кислотно-пептического фактора язвообразования наиболее выражена при дуод</w:t>
      </w:r>
      <w:r>
        <w:t>е</w:t>
      </w:r>
      <w:r>
        <w:t>нальной локализации язв, тогда как снижение резистентности слизистой оболочки чаще всего выступает ведущим патогенетическим фактором язв желудка.</w:t>
      </w:r>
    </w:p>
    <w:p w:rsidR="00CE7810" w:rsidRDefault="00054C83" w:rsidP="00EA3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7810" w:rsidRPr="00EA3BA2">
        <w:rPr>
          <w:b/>
          <w:sz w:val="28"/>
          <w:szCs w:val="28"/>
        </w:rPr>
        <w:lastRenderedPageBreak/>
        <w:t>Лечение.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 w:rsidRPr="00624621">
        <w:rPr>
          <w:bCs/>
        </w:rPr>
        <w:t>Лечение</w:t>
      </w:r>
      <w:bookmarkStart w:id="2" w:name="part_580041522"/>
      <w:bookmarkEnd w:id="2"/>
      <w:r>
        <w:t xml:space="preserve"> строится по принципу воздействия на различные звенья патогенеза язве</w:t>
      </w:r>
      <w:r>
        <w:t>н</w:t>
      </w:r>
      <w:r>
        <w:t>ной болезни. Оно является комплексным, предусматривает не только применение мед</w:t>
      </w:r>
      <w:r>
        <w:t>и</w:t>
      </w:r>
      <w:r>
        <w:t>каментозных средств, но и проведение широкого круга других мероприятий (лечебное п</w:t>
      </w:r>
      <w:r>
        <w:t>и</w:t>
      </w:r>
      <w:r>
        <w:t>тание, прекращение курения и исключение алкоголя, нормализация режима труда и отд</w:t>
      </w:r>
      <w:r>
        <w:t>ы</w:t>
      </w:r>
      <w:r>
        <w:t>ха, отмена ульцерогенных лекарственных препаратов и др.).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>
        <w:t>Больным с неосложненным течением в большинстве случаев проводится консерв</w:t>
      </w:r>
      <w:r>
        <w:t>а</w:t>
      </w:r>
      <w:r>
        <w:t>тивная терапия. Она осуществляется по этапному принципу. При обострении язвенной болезни больных госпитализируют в гастроэнтерологическое или общетерапевтическое отделение стационара. В стационаре им обеспечивается лечебно-охранительный режим с максимальным ограничением физических и эмоциональных нагрузок. При стихании обострения пациентов переводят в реабилитационное (загородное) отделение. В поликл</w:t>
      </w:r>
      <w:r>
        <w:t>и</w:t>
      </w:r>
      <w:r>
        <w:t>нике осуществляют диспансеризацию и противорецидивное лечение.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>
        <w:t>Питание должно быть дробным (5—6 раз в сутки), пища — механически и химич</w:t>
      </w:r>
      <w:r>
        <w:t>е</w:t>
      </w:r>
      <w:r>
        <w:t xml:space="preserve">ски щадящей. Большинству </w:t>
      </w:r>
      <w:r w:rsidR="009F36EA">
        <w:t>больных,</w:t>
      </w:r>
      <w:r>
        <w:t xml:space="preserve"> как в период обострения, так и в процессе дальне</w:t>
      </w:r>
      <w:r>
        <w:t>й</w:t>
      </w:r>
      <w:r>
        <w:t>шего, в т.ч. противорецидивного, лечения показана диета № 1 по Певзнеру (диеты № № 1А и 1Б как физиологически неполноценные используются только при резко выраженной симптоматике и на очень короткий срок). Из пищи исключают жареные блюда, сырые овощи и фрукты, содержащие грубую растительную клетчатку (репу, капусту, груши, персики и др.), маринады, соления, копчености, крепкие бульоны, специи, газированные напитки, кофе, какао. Пища должна содержать достаточное количество белка и витам</w:t>
      </w:r>
      <w:r>
        <w:t>и</w:t>
      </w:r>
      <w:r>
        <w:t>нов. Наиболее предпочтительны молоко и молочные продукты, по утрам яйцо всмятку и овсяная или манная каша. Мясо и рыбу употребляют в виде блюд, приготовленных на п</w:t>
      </w:r>
      <w:r>
        <w:t>а</w:t>
      </w:r>
      <w:r>
        <w:t>ру, яблоки, свеклу, морковь, черную смородину — только протертыми. При выявлении признаков нарушения функционального состояния центральной нервной системы (пов</w:t>
      </w:r>
      <w:r>
        <w:t>ы</w:t>
      </w:r>
      <w:r>
        <w:t>шенной возбудимости, расстройств сна и др.) целесообразно применение седативных средств (например, экстракт валерианы) и транквилизаторов (феназепам, мезапам и др.).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>
        <w:t>С целью воздействия на кислотно-пептический фактор язвообразования применяют холинолитики периферического действия (атропина сульфат подкожно или внутрь, мет</w:t>
      </w:r>
      <w:r>
        <w:t>а</w:t>
      </w:r>
      <w:r>
        <w:t>цин, платифиллина гидротартрат парентерально и внутрь, а также селективный м-холинолитик гастроцепин, обладающий меньшим побочным действием). У больных с л</w:t>
      </w:r>
      <w:r>
        <w:t>о</w:t>
      </w:r>
      <w:r>
        <w:t>кализацией язвы в двенадцатиперстной кишке, а также с язвами желудка, протекающими на фоне сохраненной и повышенной секреции соляной кислоты, холинолитики перифер</w:t>
      </w:r>
      <w:r>
        <w:t>и</w:t>
      </w:r>
      <w:r>
        <w:t>ческого действия часто комбинируют с антацидными средствами (окисью магния, карб</w:t>
      </w:r>
      <w:r>
        <w:t>о</w:t>
      </w:r>
      <w:r>
        <w:t>натом кальция, нитратом висмута, гидроокисью алюминия и фосфатом алюминия, вход</w:t>
      </w:r>
      <w:r>
        <w:t>я</w:t>
      </w:r>
      <w:r>
        <w:t>щими в состав препаратов алмагель, алмагель-А и фосфалугель), которые целесообразно применять через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—2 </w:t>
      </w:r>
      <w:r w:rsidRPr="00624621">
        <w:rPr>
          <w:iCs/>
        </w:rPr>
        <w:t>ч</w:t>
      </w:r>
      <w:r>
        <w:t xml:space="preserve"> после еды, приурочивая их эффект к моменту возникновения болей.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>
        <w:t>При тяжелом течении язвенной болезни, например при повторных кровотечениях, чрезмерно высоком уровне соляной кислоты, неэффективности обычной противоязвенной терапии применяют блокаторы Н</w:t>
      </w:r>
      <w:r>
        <w:rPr>
          <w:vertAlign w:val="subscript"/>
        </w:rPr>
        <w:t>2</w:t>
      </w:r>
      <w:r>
        <w:t>-рецепторов гистамина (циметидин по 200 </w:t>
      </w:r>
      <w:r w:rsidRPr="00624621">
        <w:rPr>
          <w:iCs/>
        </w:rPr>
        <w:t>мг</w:t>
      </w:r>
      <w:r>
        <w:t xml:space="preserve"> 3 раза в день и 400 </w:t>
      </w:r>
      <w:r w:rsidRPr="00624621">
        <w:rPr>
          <w:iCs/>
        </w:rPr>
        <w:t>мг</w:t>
      </w:r>
      <w:r>
        <w:t xml:space="preserve"> на ночь, ранитидин по 150 </w:t>
      </w:r>
      <w:r w:rsidRPr="00624621">
        <w:rPr>
          <w:iCs/>
        </w:rPr>
        <w:t>мг</w:t>
      </w:r>
      <w:r>
        <w:t xml:space="preserve"> 2 раза в день, фамотидин по 20 </w:t>
      </w:r>
      <w:r w:rsidRPr="00624621">
        <w:rPr>
          <w:iCs/>
        </w:rPr>
        <w:t>мг</w:t>
      </w:r>
      <w:r>
        <w:t xml:space="preserve"> 2 раза в день или 40 </w:t>
      </w:r>
      <w:r w:rsidRPr="00624621">
        <w:rPr>
          <w:iCs/>
        </w:rPr>
        <w:t>мг</w:t>
      </w:r>
      <w:r>
        <w:t xml:space="preserve"> на ночь), которые, однако, следует продолжать принимать в поддержив</w:t>
      </w:r>
      <w:r>
        <w:t>а</w:t>
      </w:r>
      <w:r>
        <w:t>ющих дозах (по 400 </w:t>
      </w:r>
      <w:r w:rsidRPr="00624621">
        <w:rPr>
          <w:iCs/>
        </w:rPr>
        <w:t>мг</w:t>
      </w:r>
      <w:r>
        <w:t xml:space="preserve"> циметидина или 150 </w:t>
      </w:r>
      <w:r w:rsidRPr="00624621">
        <w:rPr>
          <w:iCs/>
        </w:rPr>
        <w:t>мг</w:t>
      </w:r>
      <w:r>
        <w:t xml:space="preserve"> ранитидина вечером) и после рубцевания язвы в течение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—2 мес. Быстрое прекращение приема блокаторов Н</w:t>
      </w:r>
      <w:r>
        <w:rPr>
          <w:vertAlign w:val="subscript"/>
        </w:rPr>
        <w:t>2</w:t>
      </w:r>
      <w:r>
        <w:t>-рецепторов г</w:t>
      </w:r>
      <w:r>
        <w:t>и</w:t>
      </w:r>
      <w:r>
        <w:t>стамина при достижении эффекта может принести к развитию «синдрома отмены» (связан с гиперплазией гастринпродуцирующих клеток на фоне приема этих препаратов, всле</w:t>
      </w:r>
      <w:r>
        <w:t>д</w:t>
      </w:r>
      <w:r>
        <w:t>ствие чего резко повышается секреция соляной кислоты), заключающегося в рецидивир</w:t>
      </w:r>
      <w:r>
        <w:t>о</w:t>
      </w:r>
      <w:r>
        <w:t xml:space="preserve">вании болезни, иногда с </w:t>
      </w:r>
      <w:proofErr w:type="spellStart"/>
      <w:r>
        <w:t>гастродуоденальным</w:t>
      </w:r>
      <w:proofErr w:type="spellEnd"/>
      <w:r>
        <w:t xml:space="preserve"> кровотечением и перфорацией язвы. Изб</w:t>
      </w:r>
      <w:r>
        <w:t>е</w:t>
      </w:r>
      <w:r>
        <w:t xml:space="preserve">жать «синдрома отмены» позволяет назначение </w:t>
      </w:r>
      <w:proofErr w:type="spellStart"/>
      <w:r>
        <w:t>холинолитических</w:t>
      </w:r>
      <w:proofErr w:type="spellEnd"/>
      <w:r>
        <w:t xml:space="preserve"> средств, и в первую очередь </w:t>
      </w:r>
      <w:proofErr w:type="spellStart"/>
      <w:r>
        <w:t>гастроцепина</w:t>
      </w:r>
      <w:proofErr w:type="spellEnd"/>
      <w:r>
        <w:t>, в комбинации с антацидными препаратами в момент прекращения подде</w:t>
      </w:r>
      <w:r>
        <w:t>р</w:t>
      </w:r>
      <w:r>
        <w:t>живающей терапии блокаторами Н</w:t>
      </w:r>
      <w:r>
        <w:rPr>
          <w:vertAlign w:val="subscript"/>
        </w:rPr>
        <w:t>2</w:t>
      </w:r>
      <w:r>
        <w:t>-рецепторов гистамина.</w:t>
      </w:r>
    </w:p>
    <w:p w:rsidR="00624621" w:rsidRDefault="00624621" w:rsidP="00624621">
      <w:pPr>
        <w:pStyle w:val="a4"/>
        <w:spacing w:before="0" w:beforeAutospacing="0" w:after="0" w:afterAutospacing="0"/>
        <w:ind w:firstLine="720"/>
        <w:jc w:val="both"/>
      </w:pPr>
      <w:r>
        <w:lastRenderedPageBreak/>
        <w:t xml:space="preserve">В случае усиления моторики желудка и двенадцатиперстной кишки применяют спазмолитические </w:t>
      </w:r>
      <w:proofErr w:type="spellStart"/>
      <w:r>
        <w:t>миотропные</w:t>
      </w:r>
      <w:proofErr w:type="spellEnd"/>
      <w:r>
        <w:t xml:space="preserve"> средства (но-шпу, папаверина гидрохлорид и др.). При снижении моторной активности желудка, выраженном </w:t>
      </w:r>
      <w:proofErr w:type="spellStart"/>
      <w:r>
        <w:t>дуоденогастральном</w:t>
      </w:r>
      <w:proofErr w:type="spellEnd"/>
      <w:r>
        <w:t xml:space="preserve"> и </w:t>
      </w:r>
      <w:proofErr w:type="spellStart"/>
      <w:r>
        <w:t>гастроэз</w:t>
      </w:r>
      <w:r>
        <w:t>о</w:t>
      </w:r>
      <w:r>
        <w:t>фагеальном</w:t>
      </w:r>
      <w:proofErr w:type="spellEnd"/>
      <w:r>
        <w:t xml:space="preserve"> рефлюксе назначают метоклопрамид (</w:t>
      </w:r>
      <w:proofErr w:type="spellStart"/>
      <w:r>
        <w:t>церукал</w:t>
      </w:r>
      <w:proofErr w:type="spellEnd"/>
      <w:r>
        <w:t>) внутрь или внутримышечно 2—3 раза в сутки.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 xml:space="preserve">Для стимуляции регенерации слизистой оболочки желудка и двенадцатиперстной кишки используют </w:t>
      </w:r>
      <w:proofErr w:type="spellStart"/>
      <w:r>
        <w:t>солкосерил</w:t>
      </w:r>
      <w:proofErr w:type="spellEnd"/>
      <w:r>
        <w:t xml:space="preserve"> (внутривенно или внутримышечно), </w:t>
      </w:r>
      <w:proofErr w:type="spellStart"/>
      <w:r>
        <w:t>метилурацил</w:t>
      </w:r>
      <w:proofErr w:type="spellEnd"/>
      <w:r>
        <w:t xml:space="preserve">, </w:t>
      </w:r>
      <w:proofErr w:type="spellStart"/>
      <w:r>
        <w:t>алла</w:t>
      </w:r>
      <w:r>
        <w:t>н</w:t>
      </w:r>
      <w:r>
        <w:t>тон</w:t>
      </w:r>
      <w:proofErr w:type="spellEnd"/>
      <w:r>
        <w:t xml:space="preserve">, облепиховое масло, экстракт алоэ, </w:t>
      </w:r>
      <w:proofErr w:type="spellStart"/>
      <w:r>
        <w:t>винилин</w:t>
      </w:r>
      <w:proofErr w:type="spellEnd"/>
      <w:r>
        <w:t>, анаболические стероиды, витамины, аутогемотерапию. Вышеперечисленные средства показаны в первую очередь больным с локализацией язвы в желудке в связи с нередкими нарушен</w:t>
      </w:r>
      <w:r w:rsidR="00483ECB">
        <w:t>иями трофики слизистой об</w:t>
      </w:r>
      <w:r w:rsidR="00483ECB">
        <w:t>о</w:t>
      </w:r>
      <w:r w:rsidR="00483ECB">
        <w:t>лочки.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 xml:space="preserve">Широкое применение при </w:t>
      </w:r>
      <w:r w:rsidR="00483ECB">
        <w:t>язвенной болезни</w:t>
      </w:r>
      <w:r>
        <w:t xml:space="preserve"> нашли препараты</w:t>
      </w:r>
      <w:r w:rsidR="001A103A">
        <w:t>,</w:t>
      </w:r>
      <w:r>
        <w:t xml:space="preserve"> способствующие повышению защитных свойств слизистой оболочки гастродуоденальной зоны — </w:t>
      </w:r>
      <w:proofErr w:type="spellStart"/>
      <w:r>
        <w:t>сукра</w:t>
      </w:r>
      <w:r>
        <w:t>л</w:t>
      </w:r>
      <w:r>
        <w:t>фат</w:t>
      </w:r>
      <w:proofErr w:type="spellEnd"/>
      <w:r>
        <w:t xml:space="preserve">, представляющий комплекс сульфатированной </w:t>
      </w:r>
      <w:proofErr w:type="spellStart"/>
      <w:r>
        <w:t>сукрозы</w:t>
      </w:r>
      <w:proofErr w:type="spellEnd"/>
      <w:r>
        <w:t xml:space="preserve"> и гидроокиси алюминия (назначают по 1 </w:t>
      </w:r>
      <w:r w:rsidRPr="00483ECB">
        <w:rPr>
          <w:iCs/>
        </w:rPr>
        <w:t>г</w:t>
      </w:r>
      <w:r>
        <w:t xml:space="preserve"> 3—4 раза в день за 1 </w:t>
      </w:r>
      <w:r w:rsidRPr="00483ECB">
        <w:rPr>
          <w:iCs/>
        </w:rPr>
        <w:t>ч</w:t>
      </w:r>
      <w:r>
        <w:t xml:space="preserve"> до или через 2 </w:t>
      </w:r>
      <w:r w:rsidRPr="00483ECB">
        <w:rPr>
          <w:iCs/>
        </w:rPr>
        <w:t>ч</w:t>
      </w:r>
      <w:r>
        <w:t xml:space="preserve"> после еды и на ночь), и де-</w:t>
      </w:r>
      <w:proofErr w:type="spellStart"/>
      <w:r>
        <w:t>нол</w:t>
      </w:r>
      <w:proofErr w:type="spellEnd"/>
      <w:r>
        <w:t xml:space="preserve"> — коллоидный </w:t>
      </w:r>
      <w:proofErr w:type="spellStart"/>
      <w:r>
        <w:t>субцитрат</w:t>
      </w:r>
      <w:proofErr w:type="spellEnd"/>
      <w:r>
        <w:t xml:space="preserve"> висмута (назначают по 0,24 </w:t>
      </w:r>
      <w:r w:rsidRPr="00483ECB">
        <w:rPr>
          <w:iCs/>
        </w:rPr>
        <w:t>г</w:t>
      </w:r>
      <w:r>
        <w:t xml:space="preserve"> 2 раза в день за 1 </w:t>
      </w:r>
      <w:r w:rsidRPr="00483ECB">
        <w:rPr>
          <w:iCs/>
        </w:rPr>
        <w:t>ч</w:t>
      </w:r>
      <w:r>
        <w:t xml:space="preserve"> до или через 2 </w:t>
      </w:r>
      <w:r w:rsidRPr="00483ECB">
        <w:rPr>
          <w:iCs/>
        </w:rPr>
        <w:t>ч</w:t>
      </w:r>
      <w:r>
        <w:t xml:space="preserve"> после приема пищи). При приеме внутрь эти препараты образуют комплекс с некротич</w:t>
      </w:r>
      <w:r>
        <w:t>е</w:t>
      </w:r>
      <w:r>
        <w:t>скими массами зоны язвенного кратера, создающий барьер для кислотно-пептического фактора. Они также способствуют уменьшению активности пепсина, увеличению выр</w:t>
      </w:r>
      <w:r>
        <w:t>а</w:t>
      </w:r>
      <w:r>
        <w:t>ботки слизи, ускорению регенерации эпителиальных клеток, повышению содержания простагландинов в слизистой оболочке желудка; де-</w:t>
      </w:r>
      <w:proofErr w:type="spellStart"/>
      <w:r>
        <w:t>нол</w:t>
      </w:r>
      <w:proofErr w:type="spellEnd"/>
      <w:r>
        <w:t>, кроме того, угнетает жизнеде</w:t>
      </w:r>
      <w:r>
        <w:t>я</w:t>
      </w:r>
      <w:r>
        <w:t xml:space="preserve">тельность </w:t>
      </w:r>
      <w:proofErr w:type="spellStart"/>
      <w:r>
        <w:t>кампилобактерий</w:t>
      </w:r>
      <w:proofErr w:type="spellEnd"/>
      <w:r>
        <w:t>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 xml:space="preserve">При </w:t>
      </w:r>
      <w:proofErr w:type="spellStart"/>
      <w:r>
        <w:t>труднорубцующихся</w:t>
      </w:r>
      <w:proofErr w:type="spellEnd"/>
      <w:r>
        <w:t xml:space="preserve"> язвах желудка и двенадцатиперстной кишки используют </w:t>
      </w:r>
      <w:hyperlink r:id="rId6" w:history="1">
        <w:r w:rsidRPr="00483ECB">
          <w:rPr>
            <w:rStyle w:val="a5"/>
            <w:iCs/>
            <w:color w:val="auto"/>
            <w:u w:val="none"/>
          </w:rPr>
          <w:t xml:space="preserve">гипербарическую </w:t>
        </w:r>
        <w:proofErr w:type="spellStart"/>
        <w:r w:rsidRPr="00483ECB">
          <w:rPr>
            <w:rStyle w:val="a5"/>
            <w:iCs/>
            <w:color w:val="auto"/>
            <w:u w:val="none"/>
          </w:rPr>
          <w:t>оксигенацию</w:t>
        </w:r>
        <w:proofErr w:type="spellEnd"/>
      </w:hyperlink>
      <w:r w:rsidRPr="00483ECB">
        <w:rPr>
          <w:iCs/>
        </w:rPr>
        <w:t>,</w:t>
      </w:r>
      <w:r>
        <w:t xml:space="preserve"> </w:t>
      </w:r>
      <w:proofErr w:type="spellStart"/>
      <w:r>
        <w:t>лазертерапию</w:t>
      </w:r>
      <w:proofErr w:type="spellEnd"/>
      <w:r>
        <w:t xml:space="preserve"> (5—10 сеансов по 1—3 минуты 2—3 раза в неделю). Применяются также различные способы местного воздействия на язву через э</w:t>
      </w:r>
      <w:r>
        <w:t>н</w:t>
      </w:r>
      <w:r>
        <w:t>доскоп: механическое очищение дна и краев язвы, промывание язвенного дефекта спи</w:t>
      </w:r>
      <w:r>
        <w:t>р</w:t>
      </w:r>
      <w:r>
        <w:t xml:space="preserve">том и колларголом, орошение язвы антибиотиками, облепиховым маслом, </w:t>
      </w:r>
      <w:proofErr w:type="spellStart"/>
      <w:r>
        <w:t>солкосерилом</w:t>
      </w:r>
      <w:proofErr w:type="spellEnd"/>
      <w:r>
        <w:t xml:space="preserve"> и другими препаратами, введение веществ, блокирующих нервные окончания (например, раствора новокаина) и образующих пленку на поверхности язвы (</w:t>
      </w:r>
      <w:proofErr w:type="spellStart"/>
      <w:r>
        <w:t>гастрозоля</w:t>
      </w:r>
      <w:proofErr w:type="spellEnd"/>
      <w:r>
        <w:t xml:space="preserve">, </w:t>
      </w:r>
      <w:proofErr w:type="spellStart"/>
      <w:r>
        <w:t>лифузоля</w:t>
      </w:r>
      <w:proofErr w:type="spellEnd"/>
      <w:r>
        <w:t xml:space="preserve"> и др.).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Физиотерапевтическое лечение можно назначать лишь при стихании обострения и отсутствии признаков кровотечения. Рекомендуются тепловые процедуры (грелки, пр</w:t>
      </w:r>
      <w:r>
        <w:t>и</w:t>
      </w:r>
      <w:r>
        <w:t>парки, парафиновые и озокеритовые аппликации), электрофорез 3—5% раствора новока</w:t>
      </w:r>
      <w:r>
        <w:t>и</w:t>
      </w:r>
      <w:r>
        <w:t>на, микроволновое излучение и др.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Санаторно-курортное лечение показано не ранее чем через 2—3 мес. после стих</w:t>
      </w:r>
      <w:r>
        <w:t>а</w:t>
      </w:r>
      <w:r>
        <w:t>ния обострения. Оно проводится на бальнеологических курортах — Арзни, Боржоми, Д</w:t>
      </w:r>
      <w:r>
        <w:t>о</w:t>
      </w:r>
      <w:r>
        <w:t xml:space="preserve">рохове, Друскининкай, Ессентуки, Железноводск, </w:t>
      </w:r>
      <w:proofErr w:type="spellStart"/>
      <w:r>
        <w:t>Краинка</w:t>
      </w:r>
      <w:proofErr w:type="spellEnd"/>
      <w:r>
        <w:t xml:space="preserve">, Миргород, </w:t>
      </w:r>
      <w:proofErr w:type="spellStart"/>
      <w:r>
        <w:t>Моршин</w:t>
      </w:r>
      <w:proofErr w:type="spellEnd"/>
      <w:r>
        <w:t>, Труск</w:t>
      </w:r>
      <w:r>
        <w:t>а</w:t>
      </w:r>
      <w:r>
        <w:t xml:space="preserve">вец и др. Помимо основного лечебного фактора — минеральных вод — используют </w:t>
      </w:r>
      <w:proofErr w:type="spellStart"/>
      <w:r>
        <w:t>грязе</w:t>
      </w:r>
      <w:proofErr w:type="spellEnd"/>
      <w:r>
        <w:t xml:space="preserve">- и </w:t>
      </w:r>
      <w:proofErr w:type="spellStart"/>
      <w:r>
        <w:t>торфолечение</w:t>
      </w:r>
      <w:proofErr w:type="spellEnd"/>
      <w:r>
        <w:t>, хвойно-морские ванны, климатические факторы,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rPr>
          <w:i/>
          <w:iCs/>
        </w:rPr>
        <w:t>Оперативное лечение</w:t>
      </w:r>
      <w:bookmarkStart w:id="3" w:name="part_940375529"/>
      <w:bookmarkEnd w:id="3"/>
      <w:r>
        <w:t xml:space="preserve"> при </w:t>
      </w:r>
      <w:r w:rsidR="00483ECB">
        <w:t>язвенной болезни</w:t>
      </w:r>
      <w:r>
        <w:t xml:space="preserve"> проводят по абсолютным и относ</w:t>
      </w:r>
      <w:r>
        <w:t>и</w:t>
      </w:r>
      <w:r>
        <w:t>тельным показаниям. К абсолютным показаниям относятся перфорация язвы, профузное желудочно-кишечное кровотечение, декомпенсированный стеноз привратника, малигн</w:t>
      </w:r>
      <w:r>
        <w:t>и</w:t>
      </w:r>
      <w:r>
        <w:t xml:space="preserve">зация язвы. Относительными показаниями служат пенетрирующие </w:t>
      </w:r>
      <w:proofErr w:type="spellStart"/>
      <w:r>
        <w:t>гастродуоденальные</w:t>
      </w:r>
      <w:proofErr w:type="spellEnd"/>
      <w:r>
        <w:t xml:space="preserve"> язвы, каллезные язвы желудка, грубые рубцово-язвенные деформации желудка и двен</w:t>
      </w:r>
      <w:r>
        <w:t>а</w:t>
      </w:r>
      <w:r>
        <w:t xml:space="preserve">дцатиперстной кишки, сопровождающиеся нарушением эвакуаторной функции желудка, а также повторные желудочно-кишечные кровотечения. Вопрос об оперативном лечении ставится также при часто рецидивирующем течении </w:t>
      </w:r>
      <w:r w:rsidR="00483ECB">
        <w:t>язвенной болезни</w:t>
      </w:r>
      <w:r>
        <w:t>, длительно не з</w:t>
      </w:r>
      <w:r>
        <w:t>а</w:t>
      </w:r>
      <w:r>
        <w:t>живающих язвах желудка и двенадцатиперстной кишки.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 xml:space="preserve">При неосложненной </w:t>
      </w:r>
      <w:r w:rsidR="00483ECB">
        <w:t>язвенной болезни</w:t>
      </w:r>
      <w:r>
        <w:t xml:space="preserve"> предпочтение отдается плановым операц</w:t>
      </w:r>
      <w:r>
        <w:t>и</w:t>
      </w:r>
      <w:r>
        <w:t xml:space="preserve">ям, которые позволяют избежать развития тяжелых осложнений, увеличивающих риск операции и ухудшающих ее отдаленные результаты. При осложненной </w:t>
      </w:r>
      <w:r w:rsidR="00483ECB">
        <w:t>язвенной болезни</w:t>
      </w:r>
      <w:r>
        <w:t xml:space="preserve"> сроки вмешательства зависят от характера осложнения. Так, при пенетрирующих язвах </w:t>
      </w:r>
      <w:r>
        <w:lastRenderedPageBreak/>
        <w:t>операция может быть выполнена в плановом порядке.</w:t>
      </w:r>
      <w:r>
        <w:rPr>
          <w:b/>
          <w:bCs/>
        </w:rPr>
        <w:t xml:space="preserve"> </w:t>
      </w:r>
      <w:r>
        <w:t>При прободении язвы единстве</w:t>
      </w:r>
      <w:r>
        <w:t>н</w:t>
      </w:r>
      <w:r>
        <w:t>ным надежным методом лечения является экстренная операция. В редких случаях, когда операция не может быть выполнена из-за тяжести состояния больного (например, при свежем обширном инфаркте миокарда, декомпенсированной сердечно-легочной недост</w:t>
      </w:r>
      <w:r>
        <w:t>а</w:t>
      </w:r>
      <w:r>
        <w:t xml:space="preserve">точности), прибегают к постоянной аспирации содержимого желудка через </w:t>
      </w:r>
      <w:proofErr w:type="spellStart"/>
      <w:r>
        <w:t>назогастрал</w:t>
      </w:r>
      <w:r>
        <w:t>ь</w:t>
      </w:r>
      <w:r>
        <w:t>ный</w:t>
      </w:r>
      <w:proofErr w:type="spellEnd"/>
      <w:r>
        <w:t xml:space="preserve"> зонд на фоне введения антибиотиков в больших дозах и внутривенного вливания жидкостей; по показаниям выполняют лапароскопию, в процессе которой в брюшную п</w:t>
      </w:r>
      <w:r>
        <w:t>о</w:t>
      </w:r>
      <w:r>
        <w:t>лость вводят дренаж для эвакуации излившегося желудочного содержимого. При язве</w:t>
      </w:r>
      <w:r>
        <w:t>н</w:t>
      </w:r>
      <w:r>
        <w:t>ном кровотечении экстренная операция связана с предельно высоким риском. Летальность после таких операций по поводу массивных кровотечений из язвы почти в 5 раз выше л</w:t>
      </w:r>
      <w:r>
        <w:t>е</w:t>
      </w:r>
      <w:r>
        <w:t>тальности после плановых операций, осуществленных после остановки кровотечения и ликвидации анемии. Поэтому нередко желудочно-кишечные кровотечения вначале пыт</w:t>
      </w:r>
      <w:r>
        <w:t>а</w:t>
      </w:r>
      <w:r>
        <w:t xml:space="preserve">ются остановить с помощью консервативных мероприятий, которые, однако, чаще носят временный характер. В числе консервативных методов остановки кровотечения могут быть использованы промывание желудка холодной водой, декомпрессия желудка через </w:t>
      </w:r>
      <w:proofErr w:type="spellStart"/>
      <w:r>
        <w:t>назогастральный</w:t>
      </w:r>
      <w:proofErr w:type="spellEnd"/>
      <w:r>
        <w:t xml:space="preserve"> зонд, местное введение тромбина, ингибиторов протеаз, аминокапрон</w:t>
      </w:r>
      <w:r>
        <w:t>о</w:t>
      </w:r>
      <w:r>
        <w:t xml:space="preserve">вой кислоты, </w:t>
      </w:r>
      <w:proofErr w:type="spellStart"/>
      <w:r>
        <w:t>эндоваскулярная</w:t>
      </w:r>
      <w:proofErr w:type="spellEnd"/>
      <w:r>
        <w:t xml:space="preserve"> </w:t>
      </w:r>
      <w:proofErr w:type="spellStart"/>
      <w:r>
        <w:t>эмболизация</w:t>
      </w:r>
      <w:proofErr w:type="spellEnd"/>
      <w:r>
        <w:t xml:space="preserve"> и др. Применяют эндоскопическую электр</w:t>
      </w:r>
      <w:r>
        <w:t>о</w:t>
      </w:r>
      <w:r>
        <w:t xml:space="preserve">коагуляцию и лазерную </w:t>
      </w:r>
      <w:proofErr w:type="spellStart"/>
      <w:r>
        <w:t>фотокоагуляцию</w:t>
      </w:r>
      <w:proofErr w:type="spellEnd"/>
      <w:r>
        <w:t xml:space="preserve"> источника кровотечения, на кровоточащую п</w:t>
      </w:r>
      <w:r>
        <w:t>о</w:t>
      </w:r>
      <w:r>
        <w:t>верхность наносят пленкообразующие вещества. Однако консервативное лечение не вс</w:t>
      </w:r>
      <w:r>
        <w:t>е</w:t>
      </w:r>
      <w:r>
        <w:t xml:space="preserve">гда эффективно. При массивном кровотечении, сопровождающемся резкой </w:t>
      </w:r>
      <w:proofErr w:type="spellStart"/>
      <w:r>
        <w:t>анемизацией</w:t>
      </w:r>
      <w:proofErr w:type="spellEnd"/>
      <w:r>
        <w:t xml:space="preserve"> с выраженными клиническими признаками геморрагического шока (падение АД, бледность кожи, учащение дыхания и пульса, уменьшение содержания гемоглобина ниже 70 </w:t>
      </w:r>
      <w:r w:rsidRPr="00483ECB">
        <w:rPr>
          <w:iCs/>
        </w:rPr>
        <w:t>г/л</w:t>
      </w:r>
      <w:r>
        <w:t>), необходима экстренная операция. Абсолютным показанием к экстренному вмешательству служит также рецидив кровотечения, ранее остановленного консервативными способами. Показанием к срочной операции является продолжающееся кровотечение (наиболее и</w:t>
      </w:r>
      <w:r>
        <w:t>н</w:t>
      </w:r>
      <w:r>
        <w:t>формативными его критериями являются непрекращающееся обильное поступление кр</w:t>
      </w:r>
      <w:r>
        <w:t>о</w:t>
      </w:r>
      <w:r>
        <w:t xml:space="preserve">ви через </w:t>
      </w:r>
      <w:proofErr w:type="spellStart"/>
      <w:r>
        <w:t>назогастральный</w:t>
      </w:r>
      <w:proofErr w:type="spellEnd"/>
      <w:r>
        <w:t xml:space="preserve"> зонд, устойчивые выраженные изменения гемодинамических показателей, несмотря на массивную </w:t>
      </w:r>
      <w:proofErr w:type="spellStart"/>
      <w:r>
        <w:t>инфузионную</w:t>
      </w:r>
      <w:proofErr w:type="spellEnd"/>
      <w:r>
        <w:t xml:space="preserve"> терапию и переливание более 1500 </w:t>
      </w:r>
      <w:r w:rsidRPr="00483ECB">
        <w:rPr>
          <w:iCs/>
        </w:rPr>
        <w:t>мл</w:t>
      </w:r>
      <w:r>
        <w:t xml:space="preserve"> крови на протяжении 24 </w:t>
      </w:r>
      <w:r w:rsidRPr="00483ECB">
        <w:rPr>
          <w:iCs/>
        </w:rPr>
        <w:t>ч</w:t>
      </w:r>
      <w:r>
        <w:t>), особенно у больных старше 60 лет, когда консервативные сп</w:t>
      </w:r>
      <w:r>
        <w:t>о</w:t>
      </w:r>
      <w:r>
        <w:t>собы его остановки в течение 24—48 </w:t>
      </w:r>
      <w:r w:rsidRPr="00483ECB">
        <w:rPr>
          <w:iCs/>
        </w:rPr>
        <w:t>ч</w:t>
      </w:r>
      <w:r>
        <w:t xml:space="preserve"> оказываются неэффективными. Больным, пер</w:t>
      </w:r>
      <w:r>
        <w:t>е</w:t>
      </w:r>
      <w:r>
        <w:t>несшим кровотечение из язвы (особенно если оно повторное), остановленное консерв</w:t>
      </w:r>
      <w:r>
        <w:t>а</w:t>
      </w:r>
      <w:r>
        <w:t xml:space="preserve">тивными методами, в связи со склонностью массивных кровотечений к </w:t>
      </w:r>
      <w:proofErr w:type="spellStart"/>
      <w:r>
        <w:t>рецидивированию</w:t>
      </w:r>
      <w:proofErr w:type="spellEnd"/>
      <w:r>
        <w:t xml:space="preserve"> показана плановая операция.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Предоперационная подготовка в полном объеме, в т.ч. с тщательной подготовкой желудочно-кишечного тракта, возможна лишь при плановых вмешательствах. При ма</w:t>
      </w:r>
      <w:r>
        <w:t>с</w:t>
      </w:r>
      <w:r>
        <w:t>сивном кровотечении или прободении язвы с развитием перитонита предоперационная подготовка строится на принципах интенсивной терапии.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Обезболивание должно обеспечивать релаксацию мышц живота и надежное упра</w:t>
      </w:r>
      <w:r>
        <w:t>в</w:t>
      </w:r>
      <w:r>
        <w:t>ление функциями дыхания и кровообращения. Всем этим требованиям, особенно при эк</w:t>
      </w:r>
      <w:r>
        <w:t>с</w:t>
      </w:r>
      <w:r>
        <w:t xml:space="preserve">тренной операции, отвечает многокомпонентный </w:t>
      </w:r>
      <w:proofErr w:type="spellStart"/>
      <w:r>
        <w:t>эндотрахеальный</w:t>
      </w:r>
      <w:proofErr w:type="spellEnd"/>
      <w:r>
        <w:t xml:space="preserve"> наркоз с использов</w:t>
      </w:r>
      <w:r>
        <w:t>а</w:t>
      </w:r>
      <w:r>
        <w:t>нием нейролептаналгезии, мышечных релаксантов и управляемого дыхания</w:t>
      </w:r>
      <w:r>
        <w:rPr>
          <w:i/>
          <w:iCs/>
        </w:rPr>
        <w:t>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Вопрос о выборе метода операции решается в зависимости от локализации язвы (двенадцатиперстная кишка или желудок), характера осложнений, особенностей течения заболевания, степени операционного риска.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При язве двенадцатиперстной кишки, неподдающейся консервативной терапии, наиболее обосновано такое вмешательство, которое создает условия для заживления я</w:t>
      </w:r>
      <w:r>
        <w:t>з</w:t>
      </w:r>
      <w:r>
        <w:t xml:space="preserve">венного дефекта и снижения желудочной секреции. К таким операциям относится </w:t>
      </w:r>
      <w:proofErr w:type="spellStart"/>
      <w:r>
        <w:t>вагот</w:t>
      </w:r>
      <w:r>
        <w:t>о</w:t>
      </w:r>
      <w:r>
        <w:t>мия</w:t>
      </w:r>
      <w:proofErr w:type="spellEnd"/>
      <w:r>
        <w:t xml:space="preserve"> (у значительной части больных селективная проксимальная </w:t>
      </w:r>
      <w:proofErr w:type="spellStart"/>
      <w:r>
        <w:t>ваготомия</w:t>
      </w:r>
      <w:proofErr w:type="spellEnd"/>
      <w:r>
        <w:t xml:space="preserve">). У больных с высокой желудочной секрецией, осложнениями </w:t>
      </w:r>
      <w:r w:rsidR="00483ECB">
        <w:t>язвенной болезни</w:t>
      </w:r>
      <w:r>
        <w:t xml:space="preserve"> в анамнезе (кровотеч</w:t>
      </w:r>
      <w:r>
        <w:t>е</w:t>
      </w:r>
      <w:r>
        <w:t>ние, прободение) при отсутствии сопутствующих заболеваний и высокой степени опер</w:t>
      </w:r>
      <w:r>
        <w:t>а</w:t>
      </w:r>
      <w:r>
        <w:t xml:space="preserve">ционного риска применяют </w:t>
      </w:r>
      <w:proofErr w:type="spellStart"/>
      <w:r>
        <w:t>ваготомию</w:t>
      </w:r>
      <w:proofErr w:type="spellEnd"/>
      <w:r>
        <w:t xml:space="preserve"> в сочетании с </w:t>
      </w:r>
      <w:proofErr w:type="spellStart"/>
      <w:r>
        <w:t>антрумэктомией</w:t>
      </w:r>
      <w:proofErr w:type="spellEnd"/>
      <w:r>
        <w:t xml:space="preserve"> или </w:t>
      </w:r>
      <w:proofErr w:type="spellStart"/>
      <w:r>
        <w:t>гемигастроэ</w:t>
      </w:r>
      <w:r>
        <w:t>к</w:t>
      </w:r>
      <w:r>
        <w:t>томией</w:t>
      </w:r>
      <w:proofErr w:type="spellEnd"/>
      <w:r>
        <w:t xml:space="preserve"> по способу Бильрот I или Бильрот II. Субтотальная резекция желудка в данном </w:t>
      </w:r>
      <w:r>
        <w:lastRenderedPageBreak/>
        <w:t xml:space="preserve">случае каких-либо преимуществ не имеет. При </w:t>
      </w:r>
      <w:proofErr w:type="spellStart"/>
      <w:r>
        <w:t>трудноудалимых</w:t>
      </w:r>
      <w:proofErr w:type="spellEnd"/>
      <w:r>
        <w:t xml:space="preserve"> язвах двенадцатиперс</w:t>
      </w:r>
      <w:r>
        <w:t>т</w:t>
      </w:r>
      <w:r>
        <w:t xml:space="preserve">ной кишки может быть применена так называемая резекция желудка на выключение, предложенная в 1918 г. </w:t>
      </w:r>
      <w:proofErr w:type="spellStart"/>
      <w:r>
        <w:t>Финстерером</w:t>
      </w:r>
      <w:proofErr w:type="spellEnd"/>
      <w:r>
        <w:t>, при которой оставляют дуоденальную язву вместе с пилорическим отделом желудка. Ряд хирургов рекомендует при этом тщательное удал</w:t>
      </w:r>
      <w:r>
        <w:t>е</w:t>
      </w:r>
      <w:r>
        <w:t xml:space="preserve">ние всей слизистой оболочки оставленного </w:t>
      </w:r>
      <w:proofErr w:type="spellStart"/>
      <w:r>
        <w:t>антрального</w:t>
      </w:r>
      <w:proofErr w:type="spellEnd"/>
      <w:r>
        <w:t xml:space="preserve"> отдела желудка, что и обеспеч</w:t>
      </w:r>
      <w:r>
        <w:t>и</w:t>
      </w:r>
      <w:r>
        <w:t>вает профилактику рецидива язвы двенадцатиперстной кишки.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При локализации язвы в желудке выбор операции зависит от характера желудо</w:t>
      </w:r>
      <w:r>
        <w:t>ч</w:t>
      </w:r>
      <w:r>
        <w:t>ной секреции, наличия атрофических изменений слизистой оболочки, возможности м</w:t>
      </w:r>
      <w:r>
        <w:t>а</w:t>
      </w:r>
      <w:r>
        <w:t>лигнизации процесса. Операцией выбора является дистальная резекция желудка (</w:t>
      </w:r>
      <w:proofErr w:type="spellStart"/>
      <w:r>
        <w:t>гемиг</w:t>
      </w:r>
      <w:r>
        <w:t>а</w:t>
      </w:r>
      <w:r>
        <w:t>стрэктомия</w:t>
      </w:r>
      <w:proofErr w:type="spellEnd"/>
      <w:r>
        <w:t xml:space="preserve">) с иссечением </w:t>
      </w:r>
      <w:proofErr w:type="spellStart"/>
      <w:r>
        <w:t>антрального</w:t>
      </w:r>
      <w:proofErr w:type="spellEnd"/>
      <w:r>
        <w:t xml:space="preserve"> отдела. При отсутствии рубцово-воспалительных изменений в двенадцатиперстной кишке выполняют </w:t>
      </w:r>
      <w:proofErr w:type="spellStart"/>
      <w:r>
        <w:t>гастродуоденальный</w:t>
      </w:r>
      <w:proofErr w:type="spellEnd"/>
      <w:r>
        <w:t xml:space="preserve"> анастомоз по способу Бильрот I, а также резекцию желудка с сохранением привратника. При высоко расположенных околопищеводных язвах желудка может быть применена резекция желу</w:t>
      </w:r>
      <w:r>
        <w:t>д</w:t>
      </w:r>
      <w:r>
        <w:t xml:space="preserve">ка по </w:t>
      </w:r>
      <w:proofErr w:type="spellStart"/>
      <w:r>
        <w:t>Шемакеру</w:t>
      </w:r>
      <w:proofErr w:type="spellEnd"/>
      <w:r>
        <w:t xml:space="preserve"> с высоким иссечением желудка по малой кривизне. У больных с высокой степенью операционного риска возможна резекция дистального отдела желудка с оста</w:t>
      </w:r>
      <w:r>
        <w:t>в</w:t>
      </w:r>
      <w:r>
        <w:t xml:space="preserve">лением высоко расположенной язвы или </w:t>
      </w:r>
      <w:proofErr w:type="spellStart"/>
      <w:r>
        <w:t>ваготомия</w:t>
      </w:r>
      <w:proofErr w:type="spellEnd"/>
      <w:r>
        <w:t xml:space="preserve"> с </w:t>
      </w:r>
      <w:proofErr w:type="spellStart"/>
      <w:r>
        <w:t>пилоропластикой</w:t>
      </w:r>
      <w:proofErr w:type="spellEnd"/>
      <w:r>
        <w:t>.</w:t>
      </w:r>
    </w:p>
    <w:p w:rsidR="00483ECB" w:rsidRDefault="00624621" w:rsidP="00483ECB">
      <w:pPr>
        <w:pStyle w:val="a4"/>
        <w:spacing w:before="0" w:beforeAutospacing="0" w:after="0" w:afterAutospacing="0"/>
        <w:ind w:firstLine="720"/>
        <w:jc w:val="both"/>
      </w:pPr>
      <w:r>
        <w:t>Оперативное лечение язв с локализацией в области привратника, а также язв при сочетанных формах язвенной болезни (язва двенадцатиперстной кишки и желудка) пров</w:t>
      </w:r>
      <w:r>
        <w:t>о</w:t>
      </w:r>
      <w:r>
        <w:t>дят по принципам лечения язв двенадцатиперстной кишки.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 xml:space="preserve">При осложнениях </w:t>
      </w:r>
      <w:r w:rsidR="00483ECB">
        <w:t>язвенной болезни</w:t>
      </w:r>
      <w:r>
        <w:t xml:space="preserve"> (прободение, массивное кровотечение, стеноз привратника или сочетание нескольких осложнений) вопрос о выборе метода операции решается с учетом характера осложнения, тяжести состояния больного и степени опер</w:t>
      </w:r>
      <w:r>
        <w:t>а</w:t>
      </w:r>
      <w:r>
        <w:t xml:space="preserve">ционного риска. Так, при прободении язвы желудка или двенадцатиперстной кишки и развитии перитонита или у больных с высокой степенью операционного риска в связи с тяжелыми сопутствующими заболеваниями основным методом лечения является </w:t>
      </w:r>
      <w:proofErr w:type="spellStart"/>
      <w:r>
        <w:t>ушив</w:t>
      </w:r>
      <w:r>
        <w:t>а</w:t>
      </w:r>
      <w:r>
        <w:t>ние</w:t>
      </w:r>
      <w:proofErr w:type="spellEnd"/>
      <w:r>
        <w:t xml:space="preserve"> язвенного дефекта. Однако после такой операции в последующие 3—5 лет в 50—75% случаев требуется повторное оперативное вмешательство в связи с вновь развивающим</w:t>
      </w:r>
      <w:r>
        <w:t>и</w:t>
      </w:r>
      <w:r>
        <w:t xml:space="preserve">ся осложнениями. Поэтому после </w:t>
      </w:r>
      <w:proofErr w:type="spellStart"/>
      <w:r>
        <w:t>ушивания</w:t>
      </w:r>
      <w:proofErr w:type="spellEnd"/>
      <w:r>
        <w:t xml:space="preserve"> прободной язвы желудка и подтверждения ее доброкачественной природы следует решать вопрос о радикальном оперативном вмеш</w:t>
      </w:r>
      <w:r>
        <w:t>а</w:t>
      </w:r>
      <w:r>
        <w:t>тельстве. В случае прободения язвы двенадцатиперстной кишки у больных молодого и среднего возраста, доставленных в стационар не позднее чем через 6 часов после проб</w:t>
      </w:r>
      <w:r>
        <w:t>о</w:t>
      </w:r>
      <w:r>
        <w:t>дения</w:t>
      </w:r>
      <w:r w:rsidR="00015989">
        <w:t xml:space="preserve"> п</w:t>
      </w:r>
      <w:r>
        <w:t>ри отсутствии признаков распространенного перитонита и тяжелых сопутству</w:t>
      </w:r>
      <w:r>
        <w:t>ю</w:t>
      </w:r>
      <w:r>
        <w:t xml:space="preserve">щих заболеваний применяют стволовую </w:t>
      </w:r>
      <w:proofErr w:type="spellStart"/>
      <w:r>
        <w:t>ваготомию</w:t>
      </w:r>
      <w:proofErr w:type="spellEnd"/>
      <w:r>
        <w:t xml:space="preserve"> с </w:t>
      </w:r>
      <w:proofErr w:type="spellStart"/>
      <w:r>
        <w:t>пилоропластикой</w:t>
      </w:r>
      <w:proofErr w:type="spellEnd"/>
      <w:r>
        <w:t>. У больных с упорным течением заболевания с уже имевшимся в анамнезе кровотечением или пробод</w:t>
      </w:r>
      <w:r>
        <w:t>е</w:t>
      </w:r>
      <w:r>
        <w:t xml:space="preserve">нием в случае отсутствия признаков перитонита применяют </w:t>
      </w:r>
      <w:proofErr w:type="spellStart"/>
      <w:r>
        <w:t>ваготомию</w:t>
      </w:r>
      <w:proofErr w:type="spellEnd"/>
      <w:r>
        <w:t xml:space="preserve"> с </w:t>
      </w:r>
      <w:proofErr w:type="spellStart"/>
      <w:r>
        <w:t>антрумэктомией</w:t>
      </w:r>
      <w:proofErr w:type="spellEnd"/>
      <w:r>
        <w:t xml:space="preserve">. При трудностях в определении степени операционного риска вопрос о выборе метода операции решается в пользу менее </w:t>
      </w:r>
      <w:proofErr w:type="spellStart"/>
      <w:r>
        <w:t>травматичного</w:t>
      </w:r>
      <w:proofErr w:type="spellEnd"/>
      <w:r>
        <w:t xml:space="preserve"> вмешательства.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>При кровотечении операция должна обеспечить остановку кровотечения, а в п</w:t>
      </w:r>
      <w:r>
        <w:t>о</w:t>
      </w:r>
      <w:r>
        <w:t>следующем предотвратить рецидив заболевания. При кровоточащей язве двенадцат</w:t>
      </w:r>
      <w:r>
        <w:t>и</w:t>
      </w:r>
      <w:r>
        <w:t xml:space="preserve">перстной кишки у лиц пожилого возраста и у больных с высокой степенью операционного риска производят стволовую </w:t>
      </w:r>
      <w:proofErr w:type="spellStart"/>
      <w:r>
        <w:t>ваготомию</w:t>
      </w:r>
      <w:proofErr w:type="spellEnd"/>
      <w:r>
        <w:t xml:space="preserve"> с </w:t>
      </w:r>
      <w:proofErr w:type="spellStart"/>
      <w:r>
        <w:t>пилоропластикой</w:t>
      </w:r>
      <w:proofErr w:type="spellEnd"/>
      <w:r>
        <w:t xml:space="preserve"> и прошиванием кровоточащей язвы или ее иссечением. Сравнительно малая </w:t>
      </w:r>
      <w:proofErr w:type="spellStart"/>
      <w:r>
        <w:t>травматичность</w:t>
      </w:r>
      <w:proofErr w:type="spellEnd"/>
      <w:r>
        <w:t xml:space="preserve"> этой операции, отсутствие осложнений, связанных с недостаточностью швов дуоденальной культи или желудочно-кишечного соустья, уменьшают вероятность рецидива кровотечения из ушитой язвы в раннем послеоперационном периоде. Больным со сравнительно малой степенью операц</w:t>
      </w:r>
      <w:r>
        <w:t>и</w:t>
      </w:r>
      <w:r>
        <w:t xml:space="preserve">онного риска (молодой возраст, небольшая или средняя степень кровопотери), особенно при упорном течении заболевания, при этой же локализации кровоточащей язвы показана </w:t>
      </w:r>
      <w:proofErr w:type="spellStart"/>
      <w:r>
        <w:t>ваготомия</w:t>
      </w:r>
      <w:proofErr w:type="spellEnd"/>
      <w:r>
        <w:t xml:space="preserve"> с </w:t>
      </w:r>
      <w:proofErr w:type="spellStart"/>
      <w:r>
        <w:t>антрумэктомией</w:t>
      </w:r>
      <w:proofErr w:type="spellEnd"/>
      <w:r>
        <w:t>, выполняемой обычн</w:t>
      </w:r>
      <w:r w:rsidR="00015989">
        <w:t>о</w:t>
      </w:r>
      <w:r>
        <w:t xml:space="preserve"> в модификации Бильрот II. Эта опер</w:t>
      </w:r>
      <w:r>
        <w:t>а</w:t>
      </w:r>
      <w:r>
        <w:t>ция отличается большой технической сложностью, однако обеспечивает более надежную остановку кровотечения и является радикальным методом лечения.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>При кровоточащей язве желудка у больных с малой степенью операционного риска показана резекция дистального отдела желудка с удалением кровоточащей язвы. У бол</w:t>
      </w:r>
      <w:r>
        <w:t>ь</w:t>
      </w:r>
      <w:r>
        <w:lastRenderedPageBreak/>
        <w:t>ных с высокой степенью операционного риска кровотечение из язвы желудка может быть остановлено с помощью менее сложных оперативных вмешательств, не связанных с исс</w:t>
      </w:r>
      <w:r>
        <w:t>е</w:t>
      </w:r>
      <w:r>
        <w:t>чением органа и наложением анастомозов. В этих случаях можно также применить л</w:t>
      </w:r>
      <w:r>
        <w:t>о</w:t>
      </w:r>
      <w:r>
        <w:t xml:space="preserve">кальное иссечение язвы с </w:t>
      </w:r>
      <w:proofErr w:type="spellStart"/>
      <w:r>
        <w:t>пилоропластикой</w:t>
      </w:r>
      <w:proofErr w:type="spellEnd"/>
      <w:r>
        <w:t xml:space="preserve"> и </w:t>
      </w:r>
      <w:proofErr w:type="spellStart"/>
      <w:r>
        <w:t>ваготомией</w:t>
      </w:r>
      <w:proofErr w:type="spellEnd"/>
      <w:r>
        <w:t xml:space="preserve"> или прошивание высоко расп</w:t>
      </w:r>
      <w:r>
        <w:t>о</w:t>
      </w:r>
      <w:r>
        <w:t xml:space="preserve">ложенной кровоточащей язвы малой кривизны через </w:t>
      </w:r>
      <w:proofErr w:type="spellStart"/>
      <w:r>
        <w:t>гастротомический</w:t>
      </w:r>
      <w:proofErr w:type="spellEnd"/>
      <w:r>
        <w:t xml:space="preserve"> доступ и перевя</w:t>
      </w:r>
      <w:r>
        <w:t>з</w:t>
      </w:r>
      <w:r>
        <w:t xml:space="preserve">ку левой желудочной артерии в сочетании с </w:t>
      </w:r>
      <w:proofErr w:type="spellStart"/>
      <w:r>
        <w:t>ваготомией</w:t>
      </w:r>
      <w:proofErr w:type="spellEnd"/>
      <w:r>
        <w:t xml:space="preserve"> и дренирующей операцией.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 xml:space="preserve">При стенозе привратника применяют различные виды </w:t>
      </w:r>
      <w:proofErr w:type="spellStart"/>
      <w:r>
        <w:t>пилоропластики</w:t>
      </w:r>
      <w:proofErr w:type="spellEnd"/>
      <w:r>
        <w:t xml:space="preserve"> в сочетании с </w:t>
      </w:r>
      <w:proofErr w:type="spellStart"/>
      <w:r>
        <w:t>ваготомией</w:t>
      </w:r>
      <w:proofErr w:type="spellEnd"/>
      <w:r>
        <w:t xml:space="preserve">. Используют и другие (менее </w:t>
      </w:r>
      <w:proofErr w:type="spellStart"/>
      <w:r>
        <w:t>травматичные</w:t>
      </w:r>
      <w:proofErr w:type="spellEnd"/>
      <w:r>
        <w:t>) дренирующие операции (</w:t>
      </w:r>
      <w:proofErr w:type="spellStart"/>
      <w:r>
        <w:t>г</w:t>
      </w:r>
      <w:r>
        <w:t>а</w:t>
      </w:r>
      <w:r>
        <w:t>стродуоденостомию</w:t>
      </w:r>
      <w:proofErr w:type="spellEnd"/>
      <w:r>
        <w:t xml:space="preserve">, </w:t>
      </w:r>
      <w:proofErr w:type="spellStart"/>
      <w:r>
        <w:t>гастроеюностомию</w:t>
      </w:r>
      <w:proofErr w:type="spellEnd"/>
      <w:r>
        <w:t xml:space="preserve">) в сочетании с </w:t>
      </w:r>
      <w:proofErr w:type="spellStart"/>
      <w:r>
        <w:t>ваготомией</w:t>
      </w:r>
      <w:proofErr w:type="spellEnd"/>
      <w:r>
        <w:t>. Радикальным мет</w:t>
      </w:r>
      <w:r>
        <w:t>о</w:t>
      </w:r>
      <w:r>
        <w:t xml:space="preserve">дом лечения при этом осложнении является </w:t>
      </w:r>
      <w:proofErr w:type="spellStart"/>
      <w:r>
        <w:t>антрумэктомия</w:t>
      </w:r>
      <w:proofErr w:type="spellEnd"/>
      <w:r>
        <w:t xml:space="preserve"> с </w:t>
      </w:r>
      <w:proofErr w:type="spellStart"/>
      <w:r>
        <w:t>ваготомией</w:t>
      </w:r>
      <w:proofErr w:type="spellEnd"/>
      <w:r>
        <w:t>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 xml:space="preserve">В послеоперационном периоде всем больным, оперированным по поводу </w:t>
      </w:r>
      <w:r w:rsidR="00015989">
        <w:t>язвенной болезни</w:t>
      </w:r>
      <w:r>
        <w:t xml:space="preserve">, проводят </w:t>
      </w:r>
      <w:proofErr w:type="spellStart"/>
      <w:r>
        <w:t>инфузионную</w:t>
      </w:r>
      <w:proofErr w:type="spellEnd"/>
      <w:r>
        <w:t xml:space="preserve"> терапию (в день операции и в первые два дня после нее больной обычно получает внутривенно </w:t>
      </w:r>
      <w:proofErr w:type="spellStart"/>
      <w:r>
        <w:t>капельно</w:t>
      </w:r>
      <w:proofErr w:type="spellEnd"/>
      <w:r>
        <w:t xml:space="preserve"> 1,5—2</w:t>
      </w:r>
      <w:r w:rsidRPr="00015989">
        <w:t> </w:t>
      </w:r>
      <w:r w:rsidRPr="00015989">
        <w:rPr>
          <w:iCs/>
        </w:rPr>
        <w:t>л</w:t>
      </w:r>
      <w:r>
        <w:t xml:space="preserve"> жидкости) под контролем да</w:t>
      </w:r>
      <w:r>
        <w:t>н</w:t>
      </w:r>
      <w:r>
        <w:t>ных лабораторных исследований и диуреза с учетом как почечных, так и внепочечных п</w:t>
      </w:r>
      <w:r>
        <w:t>о</w:t>
      </w:r>
      <w:r>
        <w:t xml:space="preserve">терь. Адекватность проведения </w:t>
      </w:r>
      <w:proofErr w:type="spellStart"/>
      <w:r>
        <w:t>инфузионной</w:t>
      </w:r>
      <w:proofErr w:type="spellEnd"/>
      <w:r>
        <w:t xml:space="preserve"> терапии имеет особое значение для больных, оперированных по поводу </w:t>
      </w:r>
      <w:proofErr w:type="spellStart"/>
      <w:r>
        <w:t>пилородуоденального</w:t>
      </w:r>
      <w:proofErr w:type="spellEnd"/>
      <w:r>
        <w:t xml:space="preserve"> стеноза, а также при развившихся после операции нарушениях эвакуации из желудка.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>В первые дни послеоперационного периода больным дважды в сутки производят контрольное зондирование желудка. Лицам с нарушенной эвакуацией из желудка показ</w:t>
      </w:r>
      <w:r>
        <w:t>а</w:t>
      </w:r>
      <w:r>
        <w:t>на постоянная аспирация содержимого желудка через желудочный зонд.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>Прием жидкости в ограниченном количестве (до 500 </w:t>
      </w:r>
      <w:r w:rsidRPr="00015989">
        <w:rPr>
          <w:iCs/>
        </w:rPr>
        <w:t>мл</w:t>
      </w:r>
      <w:r>
        <w:t>) разрешается, как правило, уже в первый день после операции (не считая дня</w:t>
      </w:r>
      <w:r>
        <w:rPr>
          <w:i/>
          <w:iCs/>
        </w:rPr>
        <w:t xml:space="preserve"> </w:t>
      </w:r>
      <w:r>
        <w:t>операции). Со 2—3-го дня больной м</w:t>
      </w:r>
      <w:r>
        <w:t>о</w:t>
      </w:r>
      <w:r>
        <w:t>жет пить практически без ограничения. Пищу дают со 2—3-го дня (диета № 0) каждые 2—3 часа малыми порциями. Постепенно диету расширяют, и на 6—7-й день больные пол</w:t>
      </w:r>
      <w:r>
        <w:t>у</w:t>
      </w:r>
      <w:r>
        <w:t>чают диету № 1А с исключением блюд, приготовленных на цельном молоке: питание дробное — 6 раз в сут</w:t>
      </w:r>
      <w:r w:rsidR="00015989">
        <w:t>ки</w:t>
      </w:r>
      <w:r>
        <w:t>.</w:t>
      </w:r>
    </w:p>
    <w:p w:rsidR="00015989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 xml:space="preserve">Оперированным больным показана двигательная активность. Движение ногами (как пассивное, так и активное) разрешается сразу же при пробуждении после наркоза. Начиная с первого дня послеоперационного периода назначается дыхательная гимнастика. Вставать с постели при отсутствии противопоказаний (тяжесть общего состояния, угроза рецидива кровотечения из ушитой язвы, дренирование брюшной полости) разрешается на 2—3-й день после операции. При благоприятном течении процесса швы снимают на 7—8-й день, выписывают больных из стационара после органосохраняющих операций с </w:t>
      </w:r>
      <w:proofErr w:type="spellStart"/>
      <w:r>
        <w:t>ваг</w:t>
      </w:r>
      <w:r>
        <w:t>о</w:t>
      </w:r>
      <w:r>
        <w:t>томией</w:t>
      </w:r>
      <w:proofErr w:type="spellEnd"/>
      <w:r>
        <w:t xml:space="preserve"> на 10-й день, после резекции желудка (</w:t>
      </w:r>
      <w:proofErr w:type="spellStart"/>
      <w:r>
        <w:t>антрумэктомии</w:t>
      </w:r>
      <w:proofErr w:type="spellEnd"/>
      <w:r>
        <w:t>) — на 12—14-й день.</w:t>
      </w:r>
    </w:p>
    <w:p w:rsidR="00935A4E" w:rsidRDefault="00624621" w:rsidP="00015989">
      <w:pPr>
        <w:pStyle w:val="a4"/>
        <w:spacing w:before="0" w:beforeAutospacing="0" w:after="0" w:afterAutospacing="0"/>
        <w:ind w:firstLine="720"/>
        <w:jc w:val="both"/>
      </w:pPr>
      <w:r>
        <w:t>К ранним послеоперационным осложнениям относят перитонит, обусловленный недостаточностью швов соустья или возникающий без расхождения швов, инфильтраты и абсцессы брюшной полости, кровотечения (внутрибрюшинные или в просвет пищевар</w:t>
      </w:r>
      <w:r>
        <w:t>и</w:t>
      </w:r>
      <w:r>
        <w:t>тельного тракта), послеоперационный панкреатит, кишечную непроходимость, нарушение эвакуации из желудка или его культи. Для устранения осложнений, как правило, требуе</w:t>
      </w:r>
      <w:r>
        <w:t>т</w:t>
      </w:r>
      <w:r>
        <w:t xml:space="preserve">ся повторная операция. К поздним осложнениям относятся демпинг-синдром, синдром приводящей петли, пептическая язва анастомоза и др. </w:t>
      </w:r>
    </w:p>
    <w:p w:rsidR="00015989" w:rsidRDefault="00015989" w:rsidP="00015989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015989" w:rsidRPr="00F81DE9" w:rsidRDefault="00015989" w:rsidP="00015989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F81DE9">
        <w:rPr>
          <w:b/>
          <w:sz w:val="28"/>
          <w:szCs w:val="28"/>
        </w:rPr>
        <w:lastRenderedPageBreak/>
        <w:t>Лечение данного больного.</w:t>
      </w:r>
    </w:p>
    <w:p w:rsidR="00CE7810" w:rsidRPr="00634BB6" w:rsidRDefault="00634BB6" w:rsidP="00EA3BA2">
      <w:pPr>
        <w:ind w:firstLine="720"/>
        <w:jc w:val="both"/>
      </w:pPr>
      <w:r>
        <w:rPr>
          <w:b/>
        </w:rPr>
        <w:t>Показания к операции:</w:t>
      </w:r>
      <w:r>
        <w:t xml:space="preserve"> </w:t>
      </w:r>
      <w:proofErr w:type="spellStart"/>
      <w:r w:rsidR="00015989">
        <w:t>Пенетрация</w:t>
      </w:r>
      <w:proofErr w:type="spellEnd"/>
      <w:r w:rsidR="00015989">
        <w:t xml:space="preserve"> язвы, большие её размеры, отсутствие эффе</w:t>
      </w:r>
      <w:r w:rsidR="00015989">
        <w:t>к</w:t>
      </w:r>
      <w:r w:rsidR="00015989">
        <w:t>та от консервативной терапии (относительные показания).</w:t>
      </w:r>
      <w:r>
        <w:t xml:space="preserve"> </w:t>
      </w:r>
    </w:p>
    <w:p w:rsidR="002A79B1" w:rsidRDefault="00634BB6" w:rsidP="00EA3BA2">
      <w:pPr>
        <w:ind w:firstLine="720"/>
        <w:jc w:val="both"/>
      </w:pPr>
      <w:r>
        <w:rPr>
          <w:b/>
        </w:rPr>
        <w:t xml:space="preserve">Противопоказания: </w:t>
      </w:r>
      <w:r w:rsidR="00923BF1" w:rsidRPr="00923BF1">
        <w:t xml:space="preserve"> </w:t>
      </w:r>
      <w:r w:rsidR="00B666F5">
        <w:t>не выявлено.</w:t>
      </w:r>
    </w:p>
    <w:p w:rsidR="00935A4E" w:rsidRDefault="00935A4E" w:rsidP="00EA3BA2">
      <w:pPr>
        <w:ind w:firstLine="720"/>
        <w:jc w:val="both"/>
        <w:rPr>
          <w:b/>
        </w:rPr>
      </w:pPr>
    </w:p>
    <w:p w:rsidR="002A79B1" w:rsidRPr="00BB0C55" w:rsidRDefault="002A79B1" w:rsidP="00EA3BA2">
      <w:pPr>
        <w:jc w:val="center"/>
        <w:rPr>
          <w:b/>
        </w:rPr>
      </w:pPr>
      <w:r w:rsidRPr="00BB0C55">
        <w:rPr>
          <w:b/>
        </w:rPr>
        <w:t>Подготовка к операции.</w:t>
      </w:r>
    </w:p>
    <w:p w:rsidR="00B666F5" w:rsidRDefault="000B10BD" w:rsidP="00903E7B">
      <w:pPr>
        <w:ind w:firstLine="720"/>
        <w:jc w:val="both"/>
        <w:rPr>
          <w:rStyle w:val="mymarkfind"/>
        </w:rPr>
      </w:pPr>
      <w:r w:rsidRPr="000B10BD">
        <w:rPr>
          <w:rStyle w:val="mymarkfind"/>
        </w:rPr>
        <w:t>В</w:t>
      </w:r>
      <w:r>
        <w:rPr>
          <w:rStyle w:val="mymarkfind"/>
        </w:rPr>
        <w:t xml:space="preserve"> ходе предоперационной подготовки были проведены лабораторные и инструме</w:t>
      </w:r>
      <w:r>
        <w:rPr>
          <w:rStyle w:val="mymarkfind"/>
        </w:rPr>
        <w:t>н</w:t>
      </w:r>
      <w:r>
        <w:rPr>
          <w:rStyle w:val="mymarkfind"/>
        </w:rPr>
        <w:t>тальные исследования: ОАК, ОАМ, биохимический анализ крови, исследования показат</w:t>
      </w:r>
      <w:r>
        <w:rPr>
          <w:rStyle w:val="mymarkfind"/>
        </w:rPr>
        <w:t>е</w:t>
      </w:r>
      <w:r>
        <w:rPr>
          <w:rStyle w:val="mymarkfind"/>
        </w:rPr>
        <w:t>лей свёртываемо</w:t>
      </w:r>
      <w:r w:rsidR="00F366D3">
        <w:rPr>
          <w:rStyle w:val="mymarkfind"/>
        </w:rPr>
        <w:t>й системы</w:t>
      </w:r>
      <w:r>
        <w:rPr>
          <w:rStyle w:val="mymarkfind"/>
        </w:rPr>
        <w:t xml:space="preserve"> крови</w:t>
      </w:r>
      <w:r w:rsidR="00F366D3">
        <w:rPr>
          <w:rStyle w:val="mymarkfind"/>
        </w:rPr>
        <w:t xml:space="preserve">, ЭКГ. </w:t>
      </w:r>
    </w:p>
    <w:p w:rsidR="001F584C" w:rsidRDefault="001F584C" w:rsidP="00903E7B">
      <w:pPr>
        <w:ind w:firstLine="720"/>
        <w:jc w:val="both"/>
      </w:pPr>
      <w:r>
        <w:rPr>
          <w:rStyle w:val="mymarkfind"/>
          <w:iCs/>
        </w:rPr>
        <w:t>Питание согласно д</w:t>
      </w:r>
      <w:r w:rsidR="00F366D3" w:rsidRPr="00F366D3">
        <w:rPr>
          <w:rStyle w:val="mymarkfind"/>
          <w:iCs/>
        </w:rPr>
        <w:t>иет</w:t>
      </w:r>
      <w:r>
        <w:rPr>
          <w:rStyle w:val="mymarkfind"/>
          <w:iCs/>
        </w:rPr>
        <w:t>е</w:t>
      </w:r>
      <w:r w:rsidR="00F366D3" w:rsidRPr="00F366D3">
        <w:rPr>
          <w:iCs/>
        </w:rPr>
        <w:t xml:space="preserve"> № </w:t>
      </w:r>
      <w:bookmarkStart w:id="4" w:name="part_352524756"/>
      <w:bookmarkEnd w:id="4"/>
      <w:r w:rsidR="00916895">
        <w:rPr>
          <w:iCs/>
        </w:rPr>
        <w:t>1</w:t>
      </w:r>
      <w:r w:rsidR="00F366D3">
        <w:t xml:space="preserve">. </w:t>
      </w:r>
    </w:p>
    <w:p w:rsidR="00935A4E" w:rsidRDefault="001F584C" w:rsidP="001F584C">
      <w:pPr>
        <w:ind w:firstLine="720"/>
        <w:jc w:val="both"/>
      </w:pPr>
      <w:r>
        <w:rPr>
          <w:rStyle w:val="mymarkfind"/>
        </w:rPr>
        <w:t>Непосредственная подготовка больного</w:t>
      </w:r>
      <w:r w:rsidR="006201BD" w:rsidRPr="001F584C">
        <w:t xml:space="preserve"> к планов</w:t>
      </w:r>
      <w:r>
        <w:t>ой</w:t>
      </w:r>
      <w:r w:rsidR="006201BD" w:rsidRPr="001F584C">
        <w:t xml:space="preserve"> операци</w:t>
      </w:r>
      <w:r>
        <w:t>и</w:t>
      </w:r>
      <w:r w:rsidR="006201BD" w:rsidRPr="001F584C">
        <w:t xml:space="preserve"> состо</w:t>
      </w:r>
      <w:r>
        <w:t>яла</w:t>
      </w:r>
      <w:r w:rsidR="006201BD" w:rsidRPr="001F584C">
        <w:t xml:space="preserve"> в приеме гигиенической ванны,</w:t>
      </w:r>
      <w:r w:rsidR="000B10BD" w:rsidRPr="001F584C">
        <w:t xml:space="preserve"> </w:t>
      </w:r>
      <w:r w:rsidR="006201BD" w:rsidRPr="001F584C">
        <w:t xml:space="preserve"> бритье операционного поля, </w:t>
      </w:r>
      <w:r>
        <w:t>опорожнени</w:t>
      </w:r>
      <w:r w:rsidR="00485E75">
        <w:t>и</w:t>
      </w:r>
      <w:r>
        <w:t xml:space="preserve"> </w:t>
      </w:r>
      <w:r w:rsidR="00485E75">
        <w:t xml:space="preserve">желудка (с 18 часов предыдущего дня и до операции больному запрещается есть, а утром перед ней – и пить тоже). </w:t>
      </w:r>
    </w:p>
    <w:p w:rsidR="00BB0C55" w:rsidRPr="001F584C" w:rsidRDefault="00BB0C55" w:rsidP="001F584C">
      <w:pPr>
        <w:ind w:firstLine="720"/>
        <w:jc w:val="both"/>
      </w:pPr>
    </w:p>
    <w:p w:rsidR="002A79B1" w:rsidRPr="00BB0C55" w:rsidRDefault="002A79B1" w:rsidP="00EA3BA2">
      <w:pPr>
        <w:jc w:val="center"/>
        <w:rPr>
          <w:b/>
        </w:rPr>
      </w:pPr>
      <w:r w:rsidRPr="00BB0C55">
        <w:rPr>
          <w:b/>
        </w:rPr>
        <w:t>Операция.</w:t>
      </w:r>
    </w:p>
    <w:p w:rsidR="00935A4E" w:rsidRDefault="0053276F" w:rsidP="0053276F">
      <w:pPr>
        <w:ind w:firstLine="720"/>
        <w:jc w:val="both"/>
      </w:pPr>
      <w:r>
        <w:rPr>
          <w:b/>
        </w:rPr>
        <w:t>Анестезиологическое пособие.</w:t>
      </w:r>
      <w:r>
        <w:t xml:space="preserve"> </w:t>
      </w:r>
    </w:p>
    <w:p w:rsidR="00935A4E" w:rsidRDefault="0053276F" w:rsidP="0053276F">
      <w:pPr>
        <w:ind w:firstLine="720"/>
        <w:jc w:val="both"/>
      </w:pPr>
      <w:r>
        <w:t xml:space="preserve">Больной взят </w:t>
      </w:r>
      <w:r w:rsidR="00935A4E">
        <w:t xml:space="preserve">на операцию </w:t>
      </w:r>
      <w:r>
        <w:t>в плановом порядке.</w:t>
      </w:r>
    </w:p>
    <w:p w:rsidR="0052527C" w:rsidRDefault="0052527C" w:rsidP="0053276F">
      <w:pPr>
        <w:ind w:firstLine="720"/>
        <w:jc w:val="both"/>
      </w:pPr>
      <w:r>
        <w:t>8</w:t>
      </w:r>
      <w:r>
        <w:rPr>
          <w:vertAlign w:val="superscript"/>
        </w:rPr>
        <w:t>45</w:t>
      </w:r>
      <w:r>
        <w:t xml:space="preserve"> – больной в операционной. Общее состояние удовлетворительное, в сознании, адекватен, АД 110/70, пульс 80, ЧСС 80. </w:t>
      </w:r>
      <w:proofErr w:type="spellStart"/>
      <w:r>
        <w:t>Премедикация</w:t>
      </w:r>
      <w:proofErr w:type="spellEnd"/>
      <w:r>
        <w:t xml:space="preserve"> эффективна. Положение на столе – на спине. С целью надёжного контакта с венозной системой пациента и проведения ИТТ в операционной в асептических условиях проведена пункция и катетеризация правой по</w:t>
      </w:r>
      <w:r>
        <w:t>д</w:t>
      </w:r>
      <w:r>
        <w:t>ключичной вены</w:t>
      </w:r>
      <w:r w:rsidR="0075722E">
        <w:t xml:space="preserve"> из подключичного доступа без технических трудностей, катетер диаме</w:t>
      </w:r>
      <w:r w:rsidR="0075722E">
        <w:t>т</w:t>
      </w:r>
      <w:r w:rsidR="0075722E">
        <w:t>ром 1,4 мм, проходим, кровь поступает свободно, подшит к коже, асептическая повязка.</w:t>
      </w:r>
    </w:p>
    <w:p w:rsidR="0075722E" w:rsidRDefault="0075722E" w:rsidP="0053276F">
      <w:pPr>
        <w:ind w:firstLine="720"/>
        <w:jc w:val="both"/>
      </w:pPr>
      <w:r>
        <w:t>Операция: резекция желудка по</w:t>
      </w:r>
      <w:r w:rsidRPr="0075722E">
        <w:t xml:space="preserve"> </w:t>
      </w:r>
      <w:r>
        <w:t xml:space="preserve">Бильрот </w:t>
      </w:r>
      <w:r w:rsidRPr="0089246E">
        <w:t>I</w:t>
      </w:r>
      <w:r>
        <w:t>.</w:t>
      </w:r>
    </w:p>
    <w:p w:rsidR="0075722E" w:rsidRDefault="0075722E" w:rsidP="0053276F">
      <w:pPr>
        <w:ind w:firstLine="720"/>
        <w:jc w:val="both"/>
      </w:pPr>
      <w:proofErr w:type="spellStart"/>
      <w:r>
        <w:t>Премедикация</w:t>
      </w:r>
      <w:proofErr w:type="spellEnd"/>
      <w:r>
        <w:t xml:space="preserve"> на столе: атропин 0,7; </w:t>
      </w:r>
      <w:proofErr w:type="spellStart"/>
      <w:r>
        <w:t>сибазон</w:t>
      </w:r>
      <w:proofErr w:type="spellEnd"/>
      <w:r>
        <w:t xml:space="preserve"> 5,0. </w:t>
      </w:r>
    </w:p>
    <w:p w:rsidR="0075722E" w:rsidRDefault="0075722E" w:rsidP="0053276F">
      <w:pPr>
        <w:ind w:firstLine="720"/>
        <w:jc w:val="both"/>
      </w:pPr>
      <w:proofErr w:type="spellStart"/>
      <w:r>
        <w:t>Миорелаксация</w:t>
      </w:r>
      <w:proofErr w:type="spellEnd"/>
      <w:r>
        <w:t xml:space="preserve">: </w:t>
      </w:r>
      <w:proofErr w:type="spellStart"/>
      <w:r>
        <w:t>дитилин</w:t>
      </w:r>
      <w:proofErr w:type="spellEnd"/>
      <w:r>
        <w:t xml:space="preserve"> 200 мг. Поддерживающая </w:t>
      </w:r>
      <w:proofErr w:type="spellStart"/>
      <w:r>
        <w:t>миорелаксация</w:t>
      </w:r>
      <w:proofErr w:type="spellEnd"/>
      <w:r>
        <w:t xml:space="preserve">: </w:t>
      </w:r>
      <w:proofErr w:type="spellStart"/>
      <w:r>
        <w:t>ардуан</w:t>
      </w:r>
      <w:proofErr w:type="spellEnd"/>
      <w:r>
        <w:t xml:space="preserve"> 10.</w:t>
      </w:r>
    </w:p>
    <w:p w:rsidR="0075722E" w:rsidRDefault="0075722E" w:rsidP="0053276F">
      <w:pPr>
        <w:ind w:firstLine="720"/>
        <w:jc w:val="both"/>
      </w:pPr>
      <w:r>
        <w:t xml:space="preserve">Вводный наркоз: </w:t>
      </w:r>
      <w:proofErr w:type="spellStart"/>
      <w:r>
        <w:t>кетамин</w:t>
      </w:r>
      <w:proofErr w:type="spellEnd"/>
      <w:r>
        <w:t xml:space="preserve"> 150 мг, </w:t>
      </w:r>
      <w:proofErr w:type="spellStart"/>
      <w:r>
        <w:t>дитилин</w:t>
      </w:r>
      <w:proofErr w:type="spellEnd"/>
      <w:r>
        <w:t xml:space="preserve"> 200 мг.</w:t>
      </w:r>
    </w:p>
    <w:p w:rsidR="0075722E" w:rsidRDefault="0075722E" w:rsidP="0053276F">
      <w:pPr>
        <w:ind w:firstLine="720"/>
        <w:jc w:val="both"/>
      </w:pPr>
      <w:r>
        <w:t>9</w:t>
      </w:r>
      <w:r>
        <w:rPr>
          <w:vertAlign w:val="superscript"/>
        </w:rPr>
        <w:t>20</w:t>
      </w:r>
      <w:r>
        <w:t xml:space="preserve"> </w:t>
      </w:r>
      <w:proofErr w:type="spellStart"/>
      <w:r>
        <w:t>интубирован</w:t>
      </w:r>
      <w:proofErr w:type="spellEnd"/>
      <w:r>
        <w:t xml:space="preserve"> трубкой диаметром 8,5 р/о со 2 попытки. Дыхание проводится одинаково над симметричными точками. ИВЛ в режиме </w:t>
      </w:r>
      <w:proofErr w:type="spellStart"/>
      <w:r>
        <w:t>нормовентиляции</w:t>
      </w:r>
      <w:proofErr w:type="spellEnd"/>
      <w:r>
        <w:t>. Аппарат РО-603, МОД – 12,0, ДО – 0,7, контур п/о.</w:t>
      </w:r>
    </w:p>
    <w:p w:rsidR="0075722E" w:rsidRDefault="0075722E" w:rsidP="0053276F">
      <w:pPr>
        <w:ind w:firstLine="720"/>
        <w:jc w:val="both"/>
      </w:pPr>
      <w:r>
        <w:t xml:space="preserve">Основной наркоз: </w:t>
      </w:r>
      <w:proofErr w:type="spellStart"/>
      <w:r>
        <w:t>кетамин</w:t>
      </w:r>
      <w:proofErr w:type="spellEnd"/>
      <w:r>
        <w:t xml:space="preserve"> 650, </w:t>
      </w:r>
      <w:proofErr w:type="spellStart"/>
      <w:r>
        <w:t>фентанил</w:t>
      </w:r>
      <w:proofErr w:type="spellEnd"/>
      <w:r>
        <w:t xml:space="preserve"> 0,5.</w:t>
      </w:r>
    </w:p>
    <w:p w:rsidR="0075722E" w:rsidRDefault="0075722E" w:rsidP="0053276F">
      <w:pPr>
        <w:ind w:firstLine="720"/>
        <w:jc w:val="both"/>
      </w:pPr>
      <w:proofErr w:type="spellStart"/>
      <w:r>
        <w:t>Инфузионная</w:t>
      </w:r>
      <w:proofErr w:type="spellEnd"/>
      <w:r>
        <w:t xml:space="preserve"> терапия: физ. раствор 800 мл, раствор </w:t>
      </w:r>
      <w:proofErr w:type="spellStart"/>
      <w:r>
        <w:t>Рингера</w:t>
      </w:r>
      <w:proofErr w:type="spellEnd"/>
      <w:r>
        <w:t xml:space="preserve"> 800 мл, </w:t>
      </w:r>
      <w:proofErr w:type="spellStart"/>
      <w:r>
        <w:t>полиглюкин</w:t>
      </w:r>
      <w:proofErr w:type="spellEnd"/>
      <w:r>
        <w:t xml:space="preserve"> 400 мл, СЗП 210 мл – итого 2210 мл, учитывая объём операционного вмешательства и с</w:t>
      </w:r>
      <w:r>
        <w:t>о</w:t>
      </w:r>
      <w:r>
        <w:t>стояние больного.</w:t>
      </w:r>
    </w:p>
    <w:p w:rsidR="0075722E" w:rsidRPr="0075722E" w:rsidRDefault="0075722E" w:rsidP="0053276F">
      <w:pPr>
        <w:ind w:firstLine="720"/>
        <w:jc w:val="both"/>
      </w:pPr>
      <w:r>
        <w:t xml:space="preserve">После операции больной доставлен в </w:t>
      </w:r>
      <w:proofErr w:type="spellStart"/>
      <w:r>
        <w:t>ОАиР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на ручной ИВЛ.</w:t>
      </w:r>
    </w:p>
    <w:p w:rsidR="0052527C" w:rsidRPr="0052527C" w:rsidRDefault="0052527C" w:rsidP="0053276F">
      <w:pPr>
        <w:ind w:firstLine="720"/>
        <w:jc w:val="both"/>
      </w:pPr>
    </w:p>
    <w:p w:rsidR="00884DC3" w:rsidRDefault="0053276F" w:rsidP="00E41F95">
      <w:pPr>
        <w:ind w:firstLine="720"/>
        <w:jc w:val="both"/>
        <w:rPr>
          <w:b/>
        </w:rPr>
      </w:pPr>
      <w:r>
        <w:t xml:space="preserve"> </w:t>
      </w:r>
      <w:r w:rsidR="009D6F57">
        <w:rPr>
          <w:b/>
        </w:rPr>
        <w:t>Описание операции.</w:t>
      </w:r>
      <w:r w:rsidR="008C1544">
        <w:rPr>
          <w:b/>
        </w:rPr>
        <w:t xml:space="preserve"> </w:t>
      </w:r>
    </w:p>
    <w:p w:rsidR="00F10B59" w:rsidRDefault="00351708" w:rsidP="00583505">
      <w:pPr>
        <w:ind w:firstLine="720"/>
        <w:jc w:val="both"/>
      </w:pPr>
      <w:r>
        <w:t xml:space="preserve"> </w:t>
      </w:r>
      <w:r w:rsidR="00FD34F3">
        <w:t xml:space="preserve">Операционное поле обработано </w:t>
      </w:r>
      <w:proofErr w:type="spellStart"/>
      <w:r w:rsidR="00FD34F3">
        <w:t>септоцидом</w:t>
      </w:r>
      <w:proofErr w:type="spellEnd"/>
      <w:r w:rsidR="00FD34F3">
        <w:t>. Брюшная полость вскрыта верхн</w:t>
      </w:r>
      <w:r w:rsidR="00FD34F3">
        <w:t>е</w:t>
      </w:r>
      <w:r w:rsidR="00FD34F3">
        <w:t>срединным доступом. В брюшной полости выпота, спаечного процесса нет. Печень обы</w:t>
      </w:r>
      <w:r w:rsidR="00FD34F3">
        <w:t>ч</w:t>
      </w:r>
      <w:r w:rsidR="00FD34F3">
        <w:t xml:space="preserve">ных размеров, цвета. Желудок обычных размеров, в средней трети желудка по задней стенке ближе к малой кривизне </w:t>
      </w:r>
      <w:proofErr w:type="spellStart"/>
      <w:r w:rsidR="00FD34F3">
        <w:t>катетерообразный</w:t>
      </w:r>
      <w:proofErr w:type="spellEnd"/>
      <w:r w:rsidR="00FD34F3">
        <w:t xml:space="preserve"> язвенный дефект до 2 см, </w:t>
      </w:r>
      <w:proofErr w:type="spellStart"/>
      <w:r w:rsidR="00FD34F3">
        <w:t>пенетрирует</w:t>
      </w:r>
      <w:proofErr w:type="spellEnd"/>
      <w:r w:rsidR="00FD34F3">
        <w:t xml:space="preserve"> в тело поджелудочной железы</w:t>
      </w:r>
      <w:r w:rsidR="009C0BBE">
        <w:t>. Железа уплотнена, головка незначительно увеличена, пло</w:t>
      </w:r>
      <w:r w:rsidR="009C0BBE">
        <w:t>т</w:t>
      </w:r>
      <w:r w:rsidR="009C0BBE">
        <w:t xml:space="preserve">ная. Пристеночная мобилизация желудка по обоим кривизнам по ½ с сохранением нерва </w:t>
      </w:r>
      <w:proofErr w:type="spellStart"/>
      <w:r w:rsidR="009C0BBE">
        <w:t>Латарже</w:t>
      </w:r>
      <w:proofErr w:type="spellEnd"/>
      <w:r w:rsidR="009C0BBE">
        <w:t xml:space="preserve"> и пилорического жома. Язва отделена от железы, вскрыт просвет, ушит. Прокс</w:t>
      </w:r>
      <w:r w:rsidR="009C0BBE">
        <w:t>и</w:t>
      </w:r>
      <w:r w:rsidR="009C0BBE">
        <w:t xml:space="preserve">мально желудок отсечён выше края язвы с иссечением задней стенки и формированием желудочной трубки, дистально – на уровне </w:t>
      </w:r>
      <w:proofErr w:type="spellStart"/>
      <w:r w:rsidR="009C0BBE">
        <w:t>препилорического</w:t>
      </w:r>
      <w:proofErr w:type="spellEnd"/>
      <w:r w:rsidR="009C0BBE">
        <w:t xml:space="preserve"> отдела. Участок малой кр</w:t>
      </w:r>
      <w:r w:rsidR="009C0BBE">
        <w:t>и</w:t>
      </w:r>
      <w:r w:rsidR="009C0BBE">
        <w:t xml:space="preserve">визны с задней стенкой ушиты и </w:t>
      </w:r>
      <w:proofErr w:type="spellStart"/>
      <w:r w:rsidR="009C0BBE">
        <w:t>перитонизированы</w:t>
      </w:r>
      <w:proofErr w:type="spellEnd"/>
      <w:r w:rsidR="009C0BBE">
        <w:t xml:space="preserve">. Наложен двухрядный </w:t>
      </w:r>
      <w:proofErr w:type="spellStart"/>
      <w:r w:rsidR="009C0BBE">
        <w:t>гастрогастр</w:t>
      </w:r>
      <w:r w:rsidR="009C0BBE">
        <w:t>о</w:t>
      </w:r>
      <w:r w:rsidR="009C0BBE">
        <w:t>анастомоз</w:t>
      </w:r>
      <w:proofErr w:type="spellEnd"/>
      <w:r w:rsidR="009C0BBE">
        <w:t>. Малый и большой сальник фиксированы к культе желудка. Контроль гемост</w:t>
      </w:r>
      <w:r w:rsidR="009C0BBE">
        <w:t>а</w:t>
      </w:r>
      <w:r w:rsidR="009C0BBE">
        <w:t>за, инородных тел. Швы на рану. Асептическая повязка.</w:t>
      </w:r>
    </w:p>
    <w:p w:rsidR="009C0BBE" w:rsidRDefault="009C0BBE" w:rsidP="00583505">
      <w:pPr>
        <w:ind w:firstLine="720"/>
        <w:jc w:val="both"/>
      </w:pPr>
      <w:r>
        <w:t>Препарат: тело желудка с язвой по задней стенке до 2 см, вокруг вал инфильтрации до 1 см.</w:t>
      </w:r>
    </w:p>
    <w:p w:rsidR="002A79B1" w:rsidRDefault="002A79B1" w:rsidP="00EA3BA2">
      <w:pPr>
        <w:jc w:val="center"/>
        <w:rPr>
          <w:b/>
          <w:sz w:val="28"/>
          <w:szCs w:val="28"/>
        </w:rPr>
      </w:pPr>
      <w:r w:rsidRPr="008D0C17">
        <w:rPr>
          <w:b/>
          <w:sz w:val="28"/>
          <w:szCs w:val="28"/>
        </w:rPr>
        <w:lastRenderedPageBreak/>
        <w:t>Дневник наблюдения течения заболевания.</w:t>
      </w:r>
    </w:p>
    <w:p w:rsidR="008D0C17" w:rsidRPr="008D0C17" w:rsidRDefault="008D0C17" w:rsidP="00EA3B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272"/>
        <w:gridCol w:w="3183"/>
      </w:tblGrid>
      <w:tr w:rsidR="00657E34" w:rsidTr="003B0894">
        <w:tc>
          <w:tcPr>
            <w:tcW w:w="1116" w:type="dxa"/>
            <w:shd w:val="clear" w:color="auto" w:fill="auto"/>
          </w:tcPr>
          <w:p w:rsidR="00114A16" w:rsidRDefault="00114A16" w:rsidP="003B0894">
            <w:pPr>
              <w:jc w:val="both"/>
            </w:pPr>
            <w:r>
              <w:t>Дата</w:t>
            </w:r>
          </w:p>
        </w:tc>
        <w:tc>
          <w:tcPr>
            <w:tcW w:w="5272" w:type="dxa"/>
            <w:shd w:val="clear" w:color="auto" w:fill="auto"/>
          </w:tcPr>
          <w:p w:rsidR="00114A16" w:rsidRDefault="00114A16" w:rsidP="003B0894">
            <w:pPr>
              <w:jc w:val="both"/>
            </w:pPr>
            <w:r>
              <w:t>Состояние больного</w:t>
            </w:r>
          </w:p>
        </w:tc>
        <w:tc>
          <w:tcPr>
            <w:tcW w:w="3183" w:type="dxa"/>
            <w:shd w:val="clear" w:color="auto" w:fill="auto"/>
          </w:tcPr>
          <w:p w:rsidR="00114A16" w:rsidRDefault="00114A16" w:rsidP="003B0894">
            <w:pPr>
              <w:jc w:val="both"/>
            </w:pPr>
            <w:r>
              <w:t>Рекомендации</w:t>
            </w:r>
          </w:p>
        </w:tc>
      </w:tr>
      <w:tr w:rsidR="00657E34" w:rsidTr="003B0894">
        <w:tc>
          <w:tcPr>
            <w:tcW w:w="1116" w:type="dxa"/>
            <w:shd w:val="clear" w:color="auto" w:fill="auto"/>
          </w:tcPr>
          <w:p w:rsidR="00114A16" w:rsidRDefault="00114A16" w:rsidP="003B0894">
            <w:pPr>
              <w:jc w:val="both"/>
            </w:pPr>
            <w:r>
              <w:t>1</w:t>
            </w:r>
            <w:r w:rsidR="007F06FB">
              <w:t>3</w:t>
            </w:r>
            <w:r>
              <w:t>.</w:t>
            </w:r>
            <w:r w:rsidR="007F06FB">
              <w:t>10</w:t>
            </w:r>
            <w:r>
              <w:t>.04</w:t>
            </w:r>
          </w:p>
        </w:tc>
        <w:tc>
          <w:tcPr>
            <w:tcW w:w="5272" w:type="dxa"/>
            <w:shd w:val="clear" w:color="auto" w:fill="auto"/>
          </w:tcPr>
          <w:p w:rsidR="00114A16" w:rsidRPr="000841EF" w:rsidRDefault="0021181F" w:rsidP="003B0894">
            <w:pPr>
              <w:jc w:val="both"/>
            </w:pPr>
            <w:r>
              <w:t>На момент осмотра пациент жалоб не предъя</w:t>
            </w:r>
            <w:r>
              <w:t>в</w:t>
            </w:r>
            <w:r>
              <w:t>ляет.</w:t>
            </w:r>
            <w:r w:rsidR="00114A16">
              <w:t xml:space="preserve"> Состояние удо</w:t>
            </w:r>
            <w:r w:rsidR="00114A16">
              <w:t>в</w:t>
            </w:r>
            <w:r w:rsidR="00114A16">
              <w:t xml:space="preserve">летворительное. Сознание ясное. Кожа нормального </w:t>
            </w:r>
            <w:r w:rsidR="00114A16" w:rsidRPr="00114A16">
              <w:t>цвета, сухая. Язык влажный, покрыт белым налетом, сосочки в</w:t>
            </w:r>
            <w:r w:rsidR="00114A16" w:rsidRPr="00114A16">
              <w:t>ы</w:t>
            </w:r>
            <w:r w:rsidR="00114A16" w:rsidRPr="00114A16">
              <w:t>ражены. Дыхание везикулярное, без хрипов. Живот мягкий, участвует в акте дыхания</w:t>
            </w:r>
            <w:r w:rsidR="007F06FB">
              <w:t>, при пальпации в эп</w:t>
            </w:r>
            <w:r w:rsidR="007F06FB">
              <w:t>и</w:t>
            </w:r>
            <w:r w:rsidR="007F06FB">
              <w:t>гастральной области – защитное напряжение мышц, болезненность в правом по</w:t>
            </w:r>
            <w:r w:rsidR="007F06FB">
              <w:t>д</w:t>
            </w:r>
            <w:r w:rsidR="007F06FB">
              <w:t>реберье, пузырные симптомы пол</w:t>
            </w:r>
            <w:r w:rsidR="007F06FB">
              <w:t>о</w:t>
            </w:r>
            <w:r w:rsidR="007F06FB">
              <w:t>жительны</w:t>
            </w:r>
            <w:r w:rsidR="00114A16" w:rsidRPr="00114A16">
              <w:t>. Отправления в норме.</w:t>
            </w:r>
            <w:r w:rsidR="000841EF">
              <w:t xml:space="preserve"> АД 1</w:t>
            </w:r>
            <w:r w:rsidR="007F06FB">
              <w:t>2</w:t>
            </w:r>
            <w:r w:rsidR="000841EF">
              <w:t>0/</w:t>
            </w:r>
            <w:r w:rsidR="007F06FB">
              <w:t>6</w:t>
            </w:r>
            <w:r w:rsidR="000841EF">
              <w:t>0, пульс</w:t>
            </w:r>
            <w:r w:rsidR="007F06FB">
              <w:t xml:space="preserve"> </w:t>
            </w:r>
            <w:r w:rsidR="000841EF">
              <w:t>80</w:t>
            </w:r>
            <w:r w:rsidR="007F06FB">
              <w:t>,</w:t>
            </w:r>
            <w:r w:rsidR="00E318D7">
              <w:t xml:space="preserve"> </w:t>
            </w:r>
            <w:r w:rsidR="00861D6A">
              <w:t xml:space="preserve">ЧДД 20 в мин., </w:t>
            </w:r>
            <w:r w:rsidR="000841EF" w:rsidRPr="00E318D7">
              <w:t>t</w:t>
            </w:r>
            <w:r w:rsidR="000841EF">
              <w:t xml:space="preserve"> = 36,5</w:t>
            </w:r>
            <w:r w:rsidR="000841EF" w:rsidRPr="003B0894"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0841EF" w:rsidRDefault="000841EF" w:rsidP="003B0894">
            <w:pPr>
              <w:jc w:val="both"/>
            </w:pPr>
            <w:r>
              <w:t>Диета №</w:t>
            </w:r>
            <w:r w:rsidR="007F06FB">
              <w:t>1</w:t>
            </w:r>
            <w:r>
              <w:t>.</w:t>
            </w:r>
          </w:p>
          <w:p w:rsidR="00F33A0C" w:rsidRDefault="00F81DE9" w:rsidP="003B0894">
            <w:pPr>
              <w:jc w:val="both"/>
            </w:pPr>
            <w:r>
              <w:t>угнетение желудочной се</w:t>
            </w:r>
            <w:r>
              <w:t>к</w:t>
            </w:r>
            <w:r>
              <w:t>реции (</w:t>
            </w:r>
            <w:proofErr w:type="spellStart"/>
            <w:r>
              <w:t>омез</w:t>
            </w:r>
            <w:proofErr w:type="spellEnd"/>
            <w:r w:rsidR="0021181F">
              <w:t>, димедрол</w:t>
            </w:r>
            <w:r>
              <w:t>)</w:t>
            </w:r>
          </w:p>
          <w:p w:rsidR="009F36EA" w:rsidRDefault="009F36EA" w:rsidP="003B0894">
            <w:pPr>
              <w:jc w:val="both"/>
            </w:pPr>
            <w:r>
              <w:t>слабительные и желчего</w:t>
            </w:r>
            <w:r>
              <w:t>н</w:t>
            </w:r>
            <w:r>
              <w:t>ные средства (магния сул</w:t>
            </w:r>
            <w:r>
              <w:t>ь</w:t>
            </w:r>
            <w:r>
              <w:t>фат)</w:t>
            </w:r>
          </w:p>
          <w:p w:rsidR="00F81DE9" w:rsidRDefault="00F81DE9" w:rsidP="003B0894">
            <w:pPr>
              <w:jc w:val="both"/>
            </w:pPr>
            <w:r>
              <w:t>предотвращение ра</w:t>
            </w:r>
            <w:r>
              <w:t>с</w:t>
            </w:r>
            <w:r>
              <w:t>стройств нервной системы</w:t>
            </w:r>
            <w:r w:rsidR="0021181F">
              <w:t xml:space="preserve"> (</w:t>
            </w:r>
            <w:proofErr w:type="spellStart"/>
            <w:r w:rsidR="0021181F">
              <w:t>сибазон</w:t>
            </w:r>
            <w:proofErr w:type="spellEnd"/>
            <w:r w:rsidR="0021181F">
              <w:t>)</w:t>
            </w:r>
          </w:p>
          <w:p w:rsidR="0021181F" w:rsidRDefault="0021181F" w:rsidP="003B0894">
            <w:pPr>
              <w:jc w:val="both"/>
            </w:pPr>
            <w:r>
              <w:t>анальгезия</w:t>
            </w:r>
          </w:p>
          <w:p w:rsidR="00F33A0C" w:rsidRDefault="0021181F" w:rsidP="003B0894">
            <w:pPr>
              <w:jc w:val="both"/>
            </w:pPr>
            <w:r>
              <w:t>витаминотерапия</w:t>
            </w:r>
          </w:p>
        </w:tc>
      </w:tr>
      <w:tr w:rsidR="00657E34" w:rsidTr="003B0894">
        <w:tc>
          <w:tcPr>
            <w:tcW w:w="1116" w:type="dxa"/>
            <w:shd w:val="clear" w:color="auto" w:fill="auto"/>
          </w:tcPr>
          <w:p w:rsidR="00114A16" w:rsidRDefault="00114A16" w:rsidP="003B0894">
            <w:pPr>
              <w:jc w:val="both"/>
            </w:pPr>
            <w:r>
              <w:t>1</w:t>
            </w:r>
            <w:r w:rsidR="007F06FB">
              <w:t>4</w:t>
            </w:r>
            <w:r>
              <w:t>.</w:t>
            </w:r>
            <w:r w:rsidR="007F06FB">
              <w:t>10</w:t>
            </w:r>
            <w:r>
              <w:t>.04</w:t>
            </w:r>
          </w:p>
        </w:tc>
        <w:tc>
          <w:tcPr>
            <w:tcW w:w="5272" w:type="dxa"/>
            <w:shd w:val="clear" w:color="auto" w:fill="auto"/>
          </w:tcPr>
          <w:p w:rsidR="00A91E4C" w:rsidRDefault="00A91E4C" w:rsidP="003B0894">
            <w:pPr>
              <w:jc w:val="both"/>
            </w:pPr>
            <w:r>
              <w:t xml:space="preserve">Операция. Доставлен в </w:t>
            </w:r>
            <w:proofErr w:type="spellStart"/>
            <w:r>
              <w:t>ОАиР</w:t>
            </w:r>
            <w:proofErr w:type="spellEnd"/>
            <w:r>
              <w:t xml:space="preserve"> в тяжёлом состо</w:t>
            </w:r>
            <w:r>
              <w:t>я</w:t>
            </w:r>
            <w:r>
              <w:t xml:space="preserve">нии. </w:t>
            </w:r>
            <w:proofErr w:type="spellStart"/>
            <w:r>
              <w:t>Гемодинамически</w:t>
            </w:r>
            <w:proofErr w:type="spellEnd"/>
            <w:r>
              <w:t xml:space="preserve"> стабилен. После восст</w:t>
            </w:r>
            <w:r>
              <w:t>а</w:t>
            </w:r>
            <w:r>
              <w:t xml:space="preserve">новления сознания и самостоятельного дыхания выполнена </w:t>
            </w:r>
            <w:proofErr w:type="spellStart"/>
            <w:r>
              <w:t>экстубация</w:t>
            </w:r>
            <w:proofErr w:type="spellEnd"/>
            <w:r>
              <w:t xml:space="preserve"> трахеи. </w:t>
            </w:r>
          </w:p>
          <w:p w:rsidR="00114A16" w:rsidRDefault="00A91E4C" w:rsidP="003B0894">
            <w:pPr>
              <w:jc w:val="both"/>
            </w:pPr>
            <w:r>
              <w:t>П</w:t>
            </w:r>
            <w:r w:rsidRPr="000841EF">
              <w:t xml:space="preserve">ульс </w:t>
            </w:r>
            <w:r>
              <w:t>76</w:t>
            </w:r>
            <w:r w:rsidRPr="000841EF">
              <w:t xml:space="preserve"> </w:t>
            </w:r>
            <w:r>
              <w:t>,</w:t>
            </w:r>
            <w:r w:rsidRPr="000841EF">
              <w:t xml:space="preserve"> АД 1</w:t>
            </w:r>
            <w:r>
              <w:t>2</w:t>
            </w:r>
            <w:r w:rsidRPr="000841EF">
              <w:t>0/</w:t>
            </w:r>
            <w:r>
              <w:t>8</w:t>
            </w:r>
            <w:r w:rsidRPr="000841EF">
              <w:t>0</w:t>
            </w:r>
            <w:r>
              <w:t xml:space="preserve">, ЦВД 4 см </w:t>
            </w:r>
            <w:proofErr w:type="spellStart"/>
            <w:r>
              <w:t>вод.ст</w:t>
            </w:r>
            <w:proofErr w:type="spellEnd"/>
            <w:r>
              <w:t>., диурез 500 мл</w:t>
            </w:r>
          </w:p>
        </w:tc>
        <w:tc>
          <w:tcPr>
            <w:tcW w:w="3183" w:type="dxa"/>
            <w:shd w:val="clear" w:color="auto" w:fill="auto"/>
          </w:tcPr>
          <w:p w:rsidR="00A91E4C" w:rsidRDefault="00A91E4C" w:rsidP="003B0894">
            <w:pPr>
              <w:jc w:val="both"/>
            </w:pPr>
            <w:r>
              <w:t>Парентеральное питание. Аспирация желудочного с</w:t>
            </w:r>
            <w:r>
              <w:t>о</w:t>
            </w:r>
            <w:r>
              <w:t xml:space="preserve">держимого при помощи </w:t>
            </w:r>
            <w:proofErr w:type="spellStart"/>
            <w:r>
              <w:t>назогастрального</w:t>
            </w:r>
            <w:proofErr w:type="spellEnd"/>
            <w:r>
              <w:t xml:space="preserve"> зонда. </w:t>
            </w:r>
          </w:p>
          <w:p w:rsidR="00114A16" w:rsidRDefault="00003DA0" w:rsidP="003B0894">
            <w:pPr>
              <w:jc w:val="both"/>
            </w:pPr>
            <w:r>
              <w:t>О</w:t>
            </w:r>
            <w:r w:rsidR="00A91E4C">
              <w:t>безболивани</w:t>
            </w:r>
            <w:r>
              <w:t>е (</w:t>
            </w:r>
            <w:proofErr w:type="spellStart"/>
            <w:r w:rsidR="00A91E4C">
              <w:t>промедол</w:t>
            </w:r>
            <w:proofErr w:type="spellEnd"/>
            <w:r>
              <w:t>, анальгин)</w:t>
            </w:r>
            <w:r w:rsidR="00A91E4C">
              <w:t>.</w:t>
            </w:r>
          </w:p>
          <w:p w:rsidR="00A91E4C" w:rsidRDefault="00A91E4C" w:rsidP="003B0894">
            <w:pPr>
              <w:jc w:val="both"/>
            </w:pPr>
            <w:proofErr w:type="spellStart"/>
            <w:r>
              <w:t>Инфузи</w:t>
            </w:r>
            <w:r w:rsidR="0021181F">
              <w:t>онная</w:t>
            </w:r>
            <w:proofErr w:type="spellEnd"/>
            <w:r w:rsidR="0021181F">
              <w:t xml:space="preserve"> терапия</w:t>
            </w:r>
            <w:r>
              <w:t xml:space="preserve"> </w:t>
            </w:r>
            <w:r w:rsidR="0021181F">
              <w:t>(гл</w:t>
            </w:r>
            <w:r w:rsidR="0021181F">
              <w:t>ю</w:t>
            </w:r>
            <w:r w:rsidR="0021181F">
              <w:t xml:space="preserve">коза, </w:t>
            </w:r>
            <w:proofErr w:type="spellStart"/>
            <w:r w:rsidR="0021181F">
              <w:t>реополиглюкин</w:t>
            </w:r>
            <w:proofErr w:type="spellEnd"/>
            <w:r w:rsidR="0021181F">
              <w:t>, ра</w:t>
            </w:r>
            <w:r w:rsidR="0021181F">
              <w:t>с</w:t>
            </w:r>
            <w:r w:rsidR="0021181F">
              <w:t xml:space="preserve">твор </w:t>
            </w:r>
            <w:proofErr w:type="spellStart"/>
            <w:r w:rsidR="0021181F">
              <w:t>Рингера</w:t>
            </w:r>
            <w:proofErr w:type="spellEnd"/>
            <w:r w:rsidR="0021181F">
              <w:t>, физиологич</w:t>
            </w:r>
            <w:r w:rsidR="0021181F">
              <w:t>е</w:t>
            </w:r>
            <w:r w:rsidR="0021181F">
              <w:t>ский раствор натрия хлор</w:t>
            </w:r>
            <w:r w:rsidR="0021181F">
              <w:t>и</w:t>
            </w:r>
            <w:r w:rsidR="0021181F">
              <w:t>да)</w:t>
            </w:r>
          </w:p>
          <w:p w:rsidR="0021181F" w:rsidRDefault="0021181F" w:rsidP="003B0894">
            <w:pPr>
              <w:jc w:val="both"/>
            </w:pPr>
            <w:r>
              <w:t xml:space="preserve">Профилактика </w:t>
            </w:r>
            <w:proofErr w:type="spellStart"/>
            <w:r>
              <w:t>фибринол</w:t>
            </w:r>
            <w:r>
              <w:t>и</w:t>
            </w:r>
            <w:r>
              <w:t>тических</w:t>
            </w:r>
            <w:proofErr w:type="spellEnd"/>
            <w:r>
              <w:t xml:space="preserve"> кровотечений, панкреатита (</w:t>
            </w:r>
            <w:proofErr w:type="spellStart"/>
            <w:r>
              <w:t>ингитрил</w:t>
            </w:r>
            <w:proofErr w:type="spellEnd"/>
            <w:r>
              <w:t>)</w:t>
            </w:r>
          </w:p>
          <w:p w:rsidR="00861D6A" w:rsidRDefault="00861D6A" w:rsidP="003B0894">
            <w:pPr>
              <w:jc w:val="both"/>
            </w:pPr>
            <w:r>
              <w:t>Улучшение микроциркул</w:t>
            </w:r>
            <w:r>
              <w:t>я</w:t>
            </w:r>
            <w:r>
              <w:t>ции, снабжения тканей ки</w:t>
            </w:r>
            <w:r>
              <w:t>с</w:t>
            </w:r>
            <w:r>
              <w:t>лородом (</w:t>
            </w:r>
            <w:proofErr w:type="spellStart"/>
            <w:r>
              <w:t>пентоксифиллин</w:t>
            </w:r>
            <w:proofErr w:type="spellEnd"/>
            <w:r>
              <w:t>)</w:t>
            </w:r>
          </w:p>
          <w:p w:rsidR="00861D6A" w:rsidRDefault="00861D6A" w:rsidP="003B0894">
            <w:pPr>
              <w:jc w:val="both"/>
            </w:pPr>
            <w:r>
              <w:t>Профилактика гнойных осложнений (</w:t>
            </w:r>
            <w:proofErr w:type="spellStart"/>
            <w:r>
              <w:t>цефазолин</w:t>
            </w:r>
            <w:proofErr w:type="spellEnd"/>
            <w:r>
              <w:t>)</w:t>
            </w:r>
          </w:p>
        </w:tc>
      </w:tr>
      <w:tr w:rsidR="00657E34" w:rsidTr="003B0894">
        <w:tc>
          <w:tcPr>
            <w:tcW w:w="1116" w:type="dxa"/>
            <w:shd w:val="clear" w:color="auto" w:fill="auto"/>
          </w:tcPr>
          <w:p w:rsidR="00114A16" w:rsidRDefault="007F06FB" w:rsidP="003B0894">
            <w:pPr>
              <w:jc w:val="both"/>
            </w:pPr>
            <w:r>
              <w:t>15</w:t>
            </w:r>
            <w:r w:rsidR="00114A16">
              <w:t>.</w:t>
            </w:r>
            <w:r>
              <w:t>10</w:t>
            </w:r>
            <w:r w:rsidR="00114A16">
              <w:t>.04</w:t>
            </w:r>
          </w:p>
        </w:tc>
        <w:tc>
          <w:tcPr>
            <w:tcW w:w="5272" w:type="dxa"/>
            <w:shd w:val="clear" w:color="auto" w:fill="auto"/>
          </w:tcPr>
          <w:p w:rsidR="00A91E4C" w:rsidRDefault="00A91E4C" w:rsidP="003B0894">
            <w:pPr>
              <w:jc w:val="both"/>
            </w:pPr>
            <w:r>
              <w:t xml:space="preserve">Больного перевели в </w:t>
            </w:r>
            <w:r w:rsidR="005D6249">
              <w:t xml:space="preserve">хирургическое отделение. Удалён </w:t>
            </w:r>
            <w:proofErr w:type="spellStart"/>
            <w:r w:rsidR="005D6249">
              <w:t>назогастральный</w:t>
            </w:r>
            <w:proofErr w:type="spellEnd"/>
            <w:r w:rsidR="005D6249">
              <w:t xml:space="preserve"> зонд. </w:t>
            </w:r>
            <w:r>
              <w:t xml:space="preserve">Состояние </w:t>
            </w:r>
            <w:r w:rsidR="005D6249">
              <w:t>сре</w:t>
            </w:r>
            <w:r w:rsidR="005D6249">
              <w:t>д</w:t>
            </w:r>
            <w:r w:rsidR="005D6249">
              <w:t>ней степени тяжести</w:t>
            </w:r>
            <w:r>
              <w:t xml:space="preserve">. Сознание ясное. </w:t>
            </w:r>
            <w:r w:rsidR="005D6249">
              <w:t>Полож</w:t>
            </w:r>
            <w:r w:rsidR="005D6249">
              <w:t>е</w:t>
            </w:r>
            <w:r w:rsidR="005D6249">
              <w:t xml:space="preserve">ние </w:t>
            </w:r>
            <w:proofErr w:type="spellStart"/>
            <w:r w:rsidR="005D6249">
              <w:t>клиностатическое</w:t>
            </w:r>
            <w:proofErr w:type="spellEnd"/>
            <w:r w:rsidR="005D6249">
              <w:t xml:space="preserve">. </w:t>
            </w:r>
            <w:r w:rsidR="00861D6A">
              <w:t xml:space="preserve">Язык обложен белым налётом. </w:t>
            </w:r>
            <w:r w:rsidR="005D6249">
              <w:t>Жалобы на боль в области рубца, ус</w:t>
            </w:r>
            <w:r w:rsidR="005D6249">
              <w:t>и</w:t>
            </w:r>
            <w:r w:rsidR="005D6249">
              <w:t xml:space="preserve">ливающуюся при любых движениях, кашле. </w:t>
            </w:r>
            <w:r w:rsidR="00861D6A">
              <w:t xml:space="preserve">Живот не участвует в акте дыхания. </w:t>
            </w:r>
            <w:r w:rsidR="005D6249">
              <w:t>Резкая б</w:t>
            </w:r>
            <w:r w:rsidR="005D6249">
              <w:t>о</w:t>
            </w:r>
            <w:r w:rsidR="005D6249">
              <w:t>лезне</w:t>
            </w:r>
            <w:r w:rsidR="005D6249">
              <w:t>н</w:t>
            </w:r>
            <w:r w:rsidR="005D6249">
              <w:t>ность при любом прикосновении к коже живота. Послеоперационный рубец слегка гип</w:t>
            </w:r>
            <w:r w:rsidR="005D6249">
              <w:t>е</w:t>
            </w:r>
            <w:r w:rsidR="005D6249">
              <w:t>ремирован, припу</w:t>
            </w:r>
            <w:r w:rsidR="005D6249">
              <w:t>х</w:t>
            </w:r>
            <w:r w:rsidR="005D6249">
              <w:t>ший</w:t>
            </w:r>
            <w:r w:rsidR="00861D6A">
              <w:t>, без отделяемого</w:t>
            </w:r>
            <w:r w:rsidR="005D6249">
              <w:t xml:space="preserve">. </w:t>
            </w:r>
          </w:p>
          <w:p w:rsidR="00114A16" w:rsidRDefault="005D6249" w:rsidP="003B0894">
            <w:pPr>
              <w:jc w:val="both"/>
            </w:pPr>
            <w:r>
              <w:t>П</w:t>
            </w:r>
            <w:r w:rsidRPr="000841EF">
              <w:t xml:space="preserve">ульс </w:t>
            </w:r>
            <w:r>
              <w:t>80</w:t>
            </w:r>
            <w:r w:rsidRPr="000841EF">
              <w:t xml:space="preserve"> </w:t>
            </w:r>
            <w:r>
              <w:t>,</w:t>
            </w:r>
            <w:r w:rsidRPr="000841EF">
              <w:t xml:space="preserve"> АД 1</w:t>
            </w:r>
            <w:r>
              <w:t>2</w:t>
            </w:r>
            <w:r w:rsidRPr="000841EF">
              <w:t>0/</w:t>
            </w:r>
            <w:r>
              <w:t>8</w:t>
            </w:r>
            <w:r w:rsidRPr="000841EF">
              <w:t>0</w:t>
            </w:r>
            <w:r>
              <w:t>,</w:t>
            </w:r>
            <w:r w:rsidRPr="000841EF">
              <w:t xml:space="preserve"> t</w:t>
            </w:r>
            <w:r>
              <w:t xml:space="preserve"> = 37</w:t>
            </w:r>
            <w:r w:rsidRPr="003B0894">
              <w:sym w:font="Symbol" w:char="F0B0"/>
            </w:r>
            <w:r>
              <w:t>.</w:t>
            </w:r>
            <w:r w:rsidR="00861D6A">
              <w:t xml:space="preserve"> Диурез сохранён. Стул отсутствует.</w:t>
            </w:r>
          </w:p>
        </w:tc>
        <w:tc>
          <w:tcPr>
            <w:tcW w:w="3183" w:type="dxa"/>
            <w:shd w:val="clear" w:color="auto" w:fill="auto"/>
          </w:tcPr>
          <w:p w:rsidR="00A91E4C" w:rsidRDefault="00861D6A" w:rsidP="003B0894">
            <w:pPr>
              <w:jc w:val="both"/>
            </w:pPr>
            <w:r>
              <w:t>Те же</w:t>
            </w:r>
          </w:p>
          <w:p w:rsidR="00003DA0" w:rsidRDefault="00003DA0" w:rsidP="003B0894">
            <w:pPr>
              <w:jc w:val="both"/>
            </w:pPr>
            <w:r>
              <w:t>Показана двигательная а</w:t>
            </w:r>
            <w:r>
              <w:t>к</w:t>
            </w:r>
            <w:r>
              <w:t>тивность (движения ногами, дыхательная гимнастика).</w:t>
            </w:r>
          </w:p>
        </w:tc>
      </w:tr>
      <w:tr w:rsidR="00657E34" w:rsidTr="003B0894">
        <w:tc>
          <w:tcPr>
            <w:tcW w:w="1116" w:type="dxa"/>
            <w:shd w:val="clear" w:color="auto" w:fill="auto"/>
          </w:tcPr>
          <w:p w:rsidR="00114A16" w:rsidRDefault="007F06FB" w:rsidP="003B0894">
            <w:pPr>
              <w:jc w:val="both"/>
            </w:pPr>
            <w:r>
              <w:t>16</w:t>
            </w:r>
            <w:r w:rsidR="007E4D1A">
              <w:t>.</w:t>
            </w:r>
            <w:r>
              <w:t>10</w:t>
            </w:r>
            <w:r w:rsidR="007E4D1A">
              <w:t>.04</w:t>
            </w:r>
          </w:p>
        </w:tc>
        <w:tc>
          <w:tcPr>
            <w:tcW w:w="5272" w:type="dxa"/>
            <w:shd w:val="clear" w:color="auto" w:fill="auto"/>
          </w:tcPr>
          <w:p w:rsidR="005D6249" w:rsidRDefault="005D6249" w:rsidP="003B0894">
            <w:pPr>
              <w:jc w:val="both"/>
            </w:pPr>
            <w:r>
              <w:t>Состояние больного удовлетворительное. С</w:t>
            </w:r>
            <w:r>
              <w:t>о</w:t>
            </w:r>
            <w:r>
              <w:t xml:space="preserve">знание ясное. Положение </w:t>
            </w:r>
            <w:proofErr w:type="spellStart"/>
            <w:r>
              <w:t>клиностатическое</w:t>
            </w:r>
            <w:proofErr w:type="spellEnd"/>
            <w:r>
              <w:t xml:space="preserve">. Жалобы на боль в области послеоперационного рубца. </w:t>
            </w:r>
            <w:r w:rsidR="00861D6A">
              <w:t xml:space="preserve">Язык влажный, обложен белым налётом. Живот плоский, напряжён, не участвует в акте дыхания. </w:t>
            </w:r>
            <w:r w:rsidR="00003DA0">
              <w:t>Послеоперационный</w:t>
            </w:r>
            <w:r>
              <w:t xml:space="preserve"> рубец припу</w:t>
            </w:r>
            <w:r>
              <w:t>х</w:t>
            </w:r>
            <w:r>
              <w:t>ший, не г</w:t>
            </w:r>
            <w:r>
              <w:t>и</w:t>
            </w:r>
            <w:r>
              <w:t>перемирован</w:t>
            </w:r>
            <w:r w:rsidR="00003DA0">
              <w:t>, отделяемого нет</w:t>
            </w:r>
            <w:r>
              <w:t>.</w:t>
            </w:r>
          </w:p>
          <w:p w:rsidR="00114A16" w:rsidRDefault="007E4D1A" w:rsidP="003B0894">
            <w:pPr>
              <w:jc w:val="both"/>
            </w:pPr>
            <w:r w:rsidRPr="000841EF">
              <w:lastRenderedPageBreak/>
              <w:t xml:space="preserve">Пульс </w:t>
            </w:r>
            <w:r w:rsidR="005D6249">
              <w:t>92</w:t>
            </w:r>
            <w:r w:rsidRPr="000841EF">
              <w:t xml:space="preserve"> уд/мин</w:t>
            </w:r>
            <w:r w:rsidR="005D6249">
              <w:t>,</w:t>
            </w:r>
            <w:r w:rsidRPr="000841EF">
              <w:t xml:space="preserve"> </w:t>
            </w:r>
            <w:r w:rsidR="00861D6A">
              <w:t xml:space="preserve">АД 120/70, </w:t>
            </w:r>
            <w:r w:rsidRPr="000841EF">
              <w:t>t</w:t>
            </w:r>
            <w:r>
              <w:t xml:space="preserve"> = 3</w:t>
            </w:r>
            <w:r w:rsidR="005D6249">
              <w:t>7</w:t>
            </w:r>
            <w:r>
              <w:t>,</w:t>
            </w:r>
            <w:r w:rsidR="005D6249">
              <w:t>2</w:t>
            </w:r>
            <w:r w:rsidRPr="003B0894">
              <w:sym w:font="Symbol" w:char="F0B0"/>
            </w:r>
            <w:r w:rsidR="00861D6A">
              <w:t>, ЧДД – 20 в мин.</w:t>
            </w:r>
            <w:r w:rsidR="00003DA0">
              <w:t xml:space="preserve"> Диурез сохранён.</w:t>
            </w:r>
          </w:p>
        </w:tc>
        <w:tc>
          <w:tcPr>
            <w:tcW w:w="3183" w:type="dxa"/>
            <w:shd w:val="clear" w:color="auto" w:fill="auto"/>
          </w:tcPr>
          <w:p w:rsidR="00114A16" w:rsidRDefault="00861D6A" w:rsidP="003B0894">
            <w:pPr>
              <w:jc w:val="both"/>
            </w:pPr>
            <w:r>
              <w:lastRenderedPageBreak/>
              <w:t>Те же</w:t>
            </w:r>
          </w:p>
          <w:p w:rsidR="005D6249" w:rsidRDefault="005D6249" w:rsidP="003B0894">
            <w:pPr>
              <w:jc w:val="both"/>
            </w:pPr>
            <w:r>
              <w:t>Больному разрешено пить (минеральную воду, кефир).</w:t>
            </w:r>
          </w:p>
        </w:tc>
      </w:tr>
      <w:tr w:rsidR="00657E34" w:rsidTr="003B0894">
        <w:trPr>
          <w:trHeight w:val="446"/>
        </w:trPr>
        <w:tc>
          <w:tcPr>
            <w:tcW w:w="1116" w:type="dxa"/>
            <w:shd w:val="clear" w:color="auto" w:fill="auto"/>
          </w:tcPr>
          <w:p w:rsidR="00114A16" w:rsidRDefault="007F06FB" w:rsidP="003B0894">
            <w:pPr>
              <w:jc w:val="both"/>
            </w:pPr>
            <w:r>
              <w:lastRenderedPageBreak/>
              <w:t>18.10</w:t>
            </w:r>
            <w:r w:rsidR="007E4D1A">
              <w:t>.04.</w:t>
            </w:r>
          </w:p>
        </w:tc>
        <w:tc>
          <w:tcPr>
            <w:tcW w:w="5272" w:type="dxa"/>
            <w:shd w:val="clear" w:color="auto" w:fill="auto"/>
          </w:tcPr>
          <w:p w:rsidR="005D6249" w:rsidRDefault="005D6249" w:rsidP="003B0894">
            <w:pPr>
              <w:jc w:val="both"/>
            </w:pPr>
            <w:r>
              <w:t>Состояние больного удовлетворительное. С</w:t>
            </w:r>
            <w:r>
              <w:t>о</w:t>
            </w:r>
            <w:r>
              <w:t xml:space="preserve">знание ясное. Положение </w:t>
            </w:r>
            <w:proofErr w:type="spellStart"/>
            <w:r>
              <w:t>клиностатическое</w:t>
            </w:r>
            <w:proofErr w:type="spellEnd"/>
            <w:r>
              <w:t>.</w:t>
            </w:r>
          </w:p>
          <w:p w:rsidR="005D6249" w:rsidRDefault="004D6198" w:rsidP="003B0894">
            <w:pPr>
              <w:jc w:val="both"/>
            </w:pPr>
            <w:r>
              <w:t xml:space="preserve">Жалобы те же. </w:t>
            </w:r>
            <w:r w:rsidR="00003DA0">
              <w:t xml:space="preserve">Язык влажный, обложен белым налётом. Живот ограниченно участвует в акте дыхания, болезненный при пальпации. </w:t>
            </w:r>
            <w:r>
              <w:t>Посл</w:t>
            </w:r>
            <w:r>
              <w:t>е</w:t>
            </w:r>
            <w:r>
              <w:t xml:space="preserve">операционный рубец не гиперемирован, </w:t>
            </w:r>
            <w:r w:rsidR="00003DA0">
              <w:t>без о</w:t>
            </w:r>
            <w:r w:rsidR="00003DA0">
              <w:t>т</w:t>
            </w:r>
            <w:r w:rsidR="00003DA0">
              <w:t>деляемого.</w:t>
            </w:r>
          </w:p>
          <w:p w:rsidR="00114A16" w:rsidRDefault="00E318D7" w:rsidP="003B0894">
            <w:pPr>
              <w:jc w:val="both"/>
            </w:pPr>
            <w:r w:rsidRPr="000841EF">
              <w:t>АД 1</w:t>
            </w:r>
            <w:r w:rsidR="004D6198">
              <w:t>2</w:t>
            </w:r>
            <w:r w:rsidRPr="000841EF">
              <w:t>0/</w:t>
            </w:r>
            <w:r w:rsidR="004D6198">
              <w:t>7</w:t>
            </w:r>
            <w:r w:rsidRPr="000841EF">
              <w:t>0</w:t>
            </w:r>
            <w:r w:rsidRPr="00114A16">
              <w:t xml:space="preserve"> </w:t>
            </w:r>
            <w:r w:rsidR="004D6198">
              <w:t>,</w:t>
            </w:r>
            <w:r w:rsidRPr="000841EF">
              <w:t xml:space="preserve"> </w:t>
            </w:r>
            <w:r w:rsidR="004D6198">
              <w:t>п</w:t>
            </w:r>
            <w:r w:rsidRPr="000841EF">
              <w:t xml:space="preserve">ульс </w:t>
            </w:r>
            <w:r w:rsidR="004D6198">
              <w:t>8</w:t>
            </w:r>
            <w:r w:rsidR="00003DA0">
              <w:t>8</w:t>
            </w:r>
            <w:r w:rsidRPr="000841EF">
              <w:t xml:space="preserve"> уд/мин.</w:t>
            </w:r>
            <w:r w:rsidR="00D503BD">
              <w:t xml:space="preserve"> </w:t>
            </w:r>
            <w:r w:rsidR="00003DA0">
              <w:t xml:space="preserve"> ЧДД – 16 в мин., </w:t>
            </w:r>
            <w:r w:rsidR="000841EF" w:rsidRPr="00E318D7">
              <w:t>t</w:t>
            </w:r>
            <w:r w:rsidR="000841EF">
              <w:t xml:space="preserve"> = 3</w:t>
            </w:r>
            <w:r w:rsidR="00003DA0">
              <w:t>7</w:t>
            </w:r>
            <w:r w:rsidR="000841EF">
              <w:t>,</w:t>
            </w:r>
            <w:r w:rsidR="00003DA0">
              <w:t>1</w:t>
            </w:r>
            <w:r w:rsidR="000841EF" w:rsidRPr="003B0894">
              <w:sym w:font="Symbol" w:char="F0B0"/>
            </w:r>
            <w:r w:rsidR="00003DA0">
              <w:t>. Диурез сохранён.</w:t>
            </w:r>
          </w:p>
        </w:tc>
        <w:tc>
          <w:tcPr>
            <w:tcW w:w="3183" w:type="dxa"/>
            <w:shd w:val="clear" w:color="auto" w:fill="auto"/>
          </w:tcPr>
          <w:p w:rsidR="00003DA0" w:rsidRDefault="004D6198" w:rsidP="003B0894">
            <w:pPr>
              <w:jc w:val="both"/>
            </w:pPr>
            <w:r>
              <w:t xml:space="preserve">Разрешается принимать жидкую пищу (диета №0), вставать с постели </w:t>
            </w:r>
          </w:p>
          <w:p w:rsidR="0053276F" w:rsidRDefault="004D6198" w:rsidP="003B0894">
            <w:pPr>
              <w:jc w:val="both"/>
            </w:pPr>
            <w:r>
              <w:t>в о</w:t>
            </w:r>
            <w:r>
              <w:t>с</w:t>
            </w:r>
            <w:r>
              <w:t>тальном рекомендации те же.</w:t>
            </w:r>
          </w:p>
          <w:p w:rsidR="0053276F" w:rsidRDefault="0053276F" w:rsidP="003B0894">
            <w:pPr>
              <w:jc w:val="both"/>
            </w:pPr>
          </w:p>
          <w:p w:rsidR="00E318D7" w:rsidRDefault="00E318D7" w:rsidP="003B0894">
            <w:pPr>
              <w:jc w:val="both"/>
            </w:pPr>
          </w:p>
        </w:tc>
      </w:tr>
      <w:tr w:rsidR="00657E34" w:rsidTr="003B0894">
        <w:tc>
          <w:tcPr>
            <w:tcW w:w="1116" w:type="dxa"/>
            <w:shd w:val="clear" w:color="auto" w:fill="auto"/>
          </w:tcPr>
          <w:p w:rsidR="00114A16" w:rsidRDefault="007F06FB" w:rsidP="003B0894">
            <w:pPr>
              <w:jc w:val="both"/>
            </w:pPr>
            <w:r>
              <w:t>19</w:t>
            </w:r>
            <w:r w:rsidR="00E80915">
              <w:t>.</w:t>
            </w:r>
            <w:r>
              <w:t>10</w:t>
            </w:r>
            <w:r w:rsidR="00E80915">
              <w:t>.04.</w:t>
            </w:r>
          </w:p>
        </w:tc>
        <w:tc>
          <w:tcPr>
            <w:tcW w:w="5272" w:type="dxa"/>
            <w:shd w:val="clear" w:color="auto" w:fill="auto"/>
          </w:tcPr>
          <w:p w:rsidR="005D6249" w:rsidRDefault="005D6249" w:rsidP="003B0894">
            <w:pPr>
              <w:jc w:val="both"/>
            </w:pPr>
            <w:r>
              <w:t>Состояние больного удовлетворительное. С</w:t>
            </w:r>
            <w:r>
              <w:t>о</w:t>
            </w:r>
            <w:r>
              <w:t xml:space="preserve">знание ясное. Положение </w:t>
            </w:r>
            <w:proofErr w:type="spellStart"/>
            <w:r>
              <w:t>клиностатическое</w:t>
            </w:r>
            <w:proofErr w:type="spellEnd"/>
            <w:r>
              <w:t>.</w:t>
            </w:r>
          </w:p>
          <w:p w:rsidR="005D6249" w:rsidRDefault="004D6198" w:rsidP="003B0894">
            <w:pPr>
              <w:jc w:val="both"/>
            </w:pPr>
            <w:r>
              <w:t xml:space="preserve">Жалобы те же. </w:t>
            </w:r>
            <w:r w:rsidR="00003DA0">
              <w:t xml:space="preserve">Язык влажный, обложен белым налётом. Живот ограниченно участвует в акте дыхания, при пальпации болезненный. </w:t>
            </w:r>
            <w:r>
              <w:t>Посл</w:t>
            </w:r>
            <w:r>
              <w:t>е</w:t>
            </w:r>
            <w:r>
              <w:t xml:space="preserve">операционный рубец не гиперемирован, </w:t>
            </w:r>
            <w:r w:rsidR="00003DA0">
              <w:t>без о</w:t>
            </w:r>
            <w:r w:rsidR="00003DA0">
              <w:t>т</w:t>
            </w:r>
            <w:r w:rsidR="00003DA0">
              <w:t>деляемого</w:t>
            </w:r>
            <w:r>
              <w:t>.</w:t>
            </w:r>
          </w:p>
          <w:p w:rsidR="00E80915" w:rsidRDefault="00ED0183" w:rsidP="003B0894">
            <w:pPr>
              <w:jc w:val="both"/>
            </w:pPr>
            <w:r w:rsidRPr="000841EF">
              <w:t>АД 1</w:t>
            </w:r>
            <w:r w:rsidR="004D6198">
              <w:t>2</w:t>
            </w:r>
            <w:r w:rsidRPr="000841EF">
              <w:t>0/</w:t>
            </w:r>
            <w:r>
              <w:t>7</w:t>
            </w:r>
            <w:r w:rsidRPr="000841EF">
              <w:t>0</w:t>
            </w:r>
            <w:r w:rsidR="004D6198">
              <w:t>,</w:t>
            </w:r>
            <w:r w:rsidRPr="000841EF">
              <w:t xml:space="preserve"> </w:t>
            </w:r>
            <w:r w:rsidR="004D6198">
              <w:t>п</w:t>
            </w:r>
            <w:r w:rsidRPr="000841EF">
              <w:t xml:space="preserve">ульс </w:t>
            </w:r>
            <w:r>
              <w:t>80</w:t>
            </w:r>
            <w:r w:rsidRPr="000841EF">
              <w:t xml:space="preserve"> уд/мин.</w:t>
            </w:r>
            <w:r>
              <w:t xml:space="preserve"> </w:t>
            </w:r>
            <w:r w:rsidRPr="00E318D7">
              <w:t>t</w:t>
            </w:r>
            <w:r>
              <w:t xml:space="preserve"> = 3</w:t>
            </w:r>
            <w:r w:rsidR="004D6198">
              <w:t>6</w:t>
            </w:r>
            <w:r>
              <w:t>,5</w:t>
            </w:r>
            <w:r w:rsidRPr="003B0894">
              <w:sym w:font="Symbol" w:char="F0B0"/>
            </w:r>
            <w:r w:rsidR="00003DA0">
              <w:t xml:space="preserve"> ЧДД 16 в мин. Отправления в норме.</w:t>
            </w:r>
          </w:p>
        </w:tc>
        <w:tc>
          <w:tcPr>
            <w:tcW w:w="3183" w:type="dxa"/>
            <w:shd w:val="clear" w:color="auto" w:fill="auto"/>
          </w:tcPr>
          <w:p w:rsidR="00657E34" w:rsidRDefault="004D6198" w:rsidP="003B0894">
            <w:pPr>
              <w:jc w:val="both"/>
            </w:pPr>
            <w:r>
              <w:t>То же.</w:t>
            </w:r>
          </w:p>
        </w:tc>
      </w:tr>
    </w:tbl>
    <w:p w:rsidR="00033CB2" w:rsidRPr="00F617EA" w:rsidRDefault="00A85D84" w:rsidP="00A85D8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="00033CB2" w:rsidRPr="00F617EA">
        <w:rPr>
          <w:b/>
          <w:sz w:val="28"/>
          <w:szCs w:val="28"/>
        </w:rPr>
        <w:t>Прогноз.</w:t>
      </w:r>
    </w:p>
    <w:p w:rsidR="00033CB2" w:rsidRDefault="00003DA0" w:rsidP="00033CB2">
      <w:pPr>
        <w:ind w:firstLine="720"/>
        <w:jc w:val="both"/>
      </w:pPr>
      <w:r>
        <w:t xml:space="preserve">В плане выздоровления благоприятный, учитывая радикальность операции. </w:t>
      </w:r>
      <w:r w:rsidR="00033CB2">
        <w:t xml:space="preserve">Для жизни относительно благоприятный, однако больной должен пожизненно соблюдать строгую диету и прочие рекомендации врача. </w:t>
      </w:r>
      <w:r w:rsidR="008D0C17">
        <w:t xml:space="preserve">Качество жизни при этом сильно страдает. </w:t>
      </w:r>
      <w:r w:rsidR="00033CB2">
        <w:t>Для трудоспосо</w:t>
      </w:r>
      <w:r w:rsidR="00033CB2">
        <w:t>б</w:t>
      </w:r>
      <w:r w:rsidR="00033CB2">
        <w:t xml:space="preserve">ности прогноз неблагоприятный. Рекомендуется </w:t>
      </w:r>
      <w:r w:rsidR="008D0C17">
        <w:t>проведение врачебно-трудовой экспертизы и присвоение пациенту инвалидности. Возможны опасные для жи</w:t>
      </w:r>
      <w:r w:rsidR="008D0C17">
        <w:t>з</w:t>
      </w:r>
      <w:r w:rsidR="008D0C17">
        <w:t>ни послеоперационные осложнения: кровотечения, расхожд</w:t>
      </w:r>
      <w:r w:rsidR="008D0C17">
        <w:t>е</w:t>
      </w:r>
      <w:r w:rsidR="008D0C17">
        <w:t xml:space="preserve">ние швов. </w:t>
      </w:r>
      <w:r w:rsidR="00033CB2">
        <w:t xml:space="preserve"> </w:t>
      </w:r>
    </w:p>
    <w:p w:rsidR="00033CB2" w:rsidRPr="00033CB2" w:rsidRDefault="00033CB2" w:rsidP="00033CB2">
      <w:pPr>
        <w:ind w:firstLine="720"/>
        <w:jc w:val="both"/>
      </w:pPr>
    </w:p>
    <w:p w:rsidR="002A79B1" w:rsidRPr="00F617EA" w:rsidRDefault="002A79B1" w:rsidP="00EA3BA2">
      <w:pPr>
        <w:jc w:val="center"/>
        <w:rPr>
          <w:b/>
          <w:sz w:val="28"/>
          <w:szCs w:val="28"/>
        </w:rPr>
      </w:pPr>
      <w:r w:rsidRPr="00F617EA">
        <w:rPr>
          <w:b/>
          <w:sz w:val="28"/>
          <w:szCs w:val="28"/>
        </w:rPr>
        <w:t>Рекомендации.</w:t>
      </w:r>
    </w:p>
    <w:p w:rsidR="00BB0C55" w:rsidRDefault="00BB0C55" w:rsidP="00BB0C55">
      <w:pPr>
        <w:ind w:firstLine="720"/>
        <w:jc w:val="both"/>
      </w:pPr>
      <w:r>
        <w:t xml:space="preserve">Лечение фоновых и сопутствующих заболеваний (гастрита, </w:t>
      </w:r>
      <w:r w:rsidR="00033CB2">
        <w:t>описторхоза, холец</w:t>
      </w:r>
      <w:r w:rsidR="00033CB2">
        <w:t>и</w:t>
      </w:r>
      <w:r w:rsidR="00033CB2">
        <w:t>стита</w:t>
      </w:r>
      <w:r>
        <w:t xml:space="preserve">). </w:t>
      </w:r>
    </w:p>
    <w:p w:rsidR="00BB0C55" w:rsidRDefault="00BB0C55" w:rsidP="00BB0C55">
      <w:pPr>
        <w:ind w:firstLine="720"/>
        <w:jc w:val="both"/>
      </w:pPr>
      <w:r>
        <w:t xml:space="preserve">Диетическое питание. </w:t>
      </w:r>
      <w:r w:rsidR="001A103A">
        <w:t>Общая характеристика: диета физиологически полноценная; ограничиваются сильные возбудители желудочной секреции, раздражающие слизистую оболочку желудка. Пища готовится в протертом виде, отдельные блюда запекают после отваривания продукта, негрубые сорта мяса в отварном виде можно давать куском. Пов</w:t>
      </w:r>
      <w:r w:rsidR="001A103A">
        <w:t>а</w:t>
      </w:r>
      <w:r w:rsidR="001A103A">
        <w:t>ренная соль ограничивается до 6 </w:t>
      </w:r>
      <w:r w:rsidR="001A103A" w:rsidRPr="001A103A">
        <w:rPr>
          <w:iCs/>
        </w:rPr>
        <w:t>г</w:t>
      </w:r>
      <w:r w:rsidR="001A103A">
        <w:rPr>
          <w:i/>
          <w:iCs/>
        </w:rPr>
        <w:t>.</w:t>
      </w:r>
      <w:r w:rsidR="001A103A">
        <w:t xml:space="preserve"> Первые блюда из хорошо протертых овощей и круп — вегетарианские, молочные; исключаются мясные, рыбные, грибные бульоны. Разрешаю</w:t>
      </w:r>
      <w:r w:rsidR="001A103A">
        <w:t>т</w:t>
      </w:r>
      <w:r w:rsidR="001A103A">
        <w:t>ся: отварные и запеченные блюда из говядины, телятины, курицы, кролика; яйца всмя</w:t>
      </w:r>
      <w:r w:rsidR="001A103A">
        <w:t>т</w:t>
      </w:r>
      <w:r w:rsidR="001A103A">
        <w:t>ку — 2—3 штуки в день, молоко, сливки, свежий некислый творог, сметана в натуральном виде и в блюдах; исключаются белокочанная капуста, репа, редька, брюква, щавель, шп</w:t>
      </w:r>
      <w:r w:rsidR="001A103A">
        <w:t>и</w:t>
      </w:r>
      <w:r w:rsidR="001A103A">
        <w:t>нат, лук, соленые огурцы, квашеные и маринованные овощи, грибы. Химический состав: белки — 100 </w:t>
      </w:r>
      <w:r w:rsidR="001A103A" w:rsidRPr="001A103A">
        <w:rPr>
          <w:iCs/>
        </w:rPr>
        <w:t>г</w:t>
      </w:r>
      <w:r w:rsidR="001A103A">
        <w:rPr>
          <w:i/>
          <w:iCs/>
        </w:rPr>
        <w:t xml:space="preserve"> </w:t>
      </w:r>
      <w:r w:rsidR="001A103A">
        <w:t>(60% животные), жиры 90—100 </w:t>
      </w:r>
      <w:r w:rsidR="001A103A" w:rsidRPr="001A103A">
        <w:rPr>
          <w:iCs/>
        </w:rPr>
        <w:t>г</w:t>
      </w:r>
      <w:r w:rsidR="001A103A">
        <w:t xml:space="preserve"> (30% растительные), углеводы 400 </w:t>
      </w:r>
      <w:r w:rsidR="001A103A" w:rsidRPr="001A103A">
        <w:rPr>
          <w:iCs/>
        </w:rPr>
        <w:t>г</w:t>
      </w:r>
      <w:r w:rsidR="001A103A">
        <w:rPr>
          <w:i/>
          <w:iCs/>
        </w:rPr>
        <w:t>.</w:t>
      </w:r>
      <w:r w:rsidR="001A103A">
        <w:t xml:space="preserve"> Энергетическая ценность — 2930—3130 </w:t>
      </w:r>
      <w:r w:rsidR="001A103A" w:rsidRPr="001A103A">
        <w:rPr>
          <w:iCs/>
        </w:rPr>
        <w:t>ккал</w:t>
      </w:r>
      <w:r w:rsidR="001A103A">
        <w:t>. Количество поваренной соли — 6 </w:t>
      </w:r>
      <w:r w:rsidR="001A103A" w:rsidRPr="001A103A">
        <w:rPr>
          <w:iCs/>
        </w:rPr>
        <w:t>г</w:t>
      </w:r>
      <w:r w:rsidR="001A103A">
        <w:rPr>
          <w:i/>
          <w:iCs/>
        </w:rPr>
        <w:t>.</w:t>
      </w:r>
      <w:r w:rsidR="001A103A">
        <w:t xml:space="preserve"> </w:t>
      </w:r>
      <w:r>
        <w:t>Нео</w:t>
      </w:r>
      <w:r>
        <w:t>б</w:t>
      </w:r>
      <w:r>
        <w:t xml:space="preserve">ходимо соблюдать режим питания: приём пищи дробный, небольшими порциями. </w:t>
      </w:r>
      <w:r w:rsidR="001A103A">
        <w:t>Пища не должна быть слишком горячей или холодной.</w:t>
      </w:r>
    </w:p>
    <w:p w:rsidR="001A103A" w:rsidRDefault="00BB0C55" w:rsidP="00BB0C55">
      <w:pPr>
        <w:ind w:firstLine="720"/>
        <w:jc w:val="both"/>
      </w:pPr>
      <w:r>
        <w:t>Общеукрепляющие мероприятия (витаминотерапия, соблюдение режима дня, ф</w:t>
      </w:r>
      <w:r>
        <w:t>и</w:t>
      </w:r>
      <w:r>
        <w:t>зическая активность). Профилактика ОРЗ, поддержание иммунитета.</w:t>
      </w:r>
      <w:r w:rsidR="001A103A" w:rsidRPr="001A103A">
        <w:t xml:space="preserve"> </w:t>
      </w:r>
    </w:p>
    <w:p w:rsidR="00033CB2" w:rsidRDefault="001A103A" w:rsidP="00BB0C55">
      <w:pPr>
        <w:ind w:firstLine="720"/>
        <w:jc w:val="both"/>
      </w:pPr>
      <w:r>
        <w:t xml:space="preserve">Санаторно-курортное лечение на бальнеологических курортах — Арзни, Боржоми, Дорохове, Друскининкай, Ессентуки, Железноводск, </w:t>
      </w:r>
      <w:proofErr w:type="spellStart"/>
      <w:r>
        <w:t>Краинка</w:t>
      </w:r>
      <w:proofErr w:type="spellEnd"/>
      <w:r>
        <w:t xml:space="preserve">, Миргород, </w:t>
      </w:r>
      <w:proofErr w:type="spellStart"/>
      <w:r>
        <w:t>Моршин</w:t>
      </w:r>
      <w:proofErr w:type="spellEnd"/>
      <w:r>
        <w:t>, Трускавец и др.</w:t>
      </w:r>
      <w:r w:rsidR="00033CB2">
        <w:t xml:space="preserve"> </w:t>
      </w:r>
    </w:p>
    <w:p w:rsidR="00BB0C55" w:rsidRDefault="001A103A" w:rsidP="00BB0C55">
      <w:pPr>
        <w:ind w:firstLine="720"/>
        <w:jc w:val="both"/>
      </w:pPr>
      <w:r>
        <w:t>О</w:t>
      </w:r>
      <w:r w:rsidR="00033CB2">
        <w:t>тказ от курения и употребления алкоголя.</w:t>
      </w:r>
    </w:p>
    <w:p w:rsidR="00BB0C55" w:rsidRDefault="001A103A" w:rsidP="00BB0C55">
      <w:pPr>
        <w:ind w:firstLine="720"/>
        <w:jc w:val="both"/>
      </w:pPr>
      <w:r>
        <w:lastRenderedPageBreak/>
        <w:t>Перевод на менее тяжёлую работу с возможностью соблюдать режим питания, ограничением воздействия стрессовых факторов.</w:t>
      </w:r>
      <w:r w:rsidR="00BB0C55" w:rsidRPr="00C82390">
        <w:t xml:space="preserve"> </w:t>
      </w:r>
    </w:p>
    <w:p w:rsidR="00C82390" w:rsidRPr="00C82390" w:rsidRDefault="00BB0C55" w:rsidP="00BB0C55">
      <w:pPr>
        <w:ind w:firstLine="720"/>
        <w:jc w:val="both"/>
      </w:pPr>
      <w:r>
        <w:t>Наблюдение у гастроэнтеролога.</w:t>
      </w:r>
    </w:p>
    <w:p w:rsidR="00903E7B" w:rsidRDefault="00903E7B" w:rsidP="00903E7B">
      <w:pPr>
        <w:ind w:firstLine="720"/>
        <w:jc w:val="both"/>
      </w:pPr>
    </w:p>
    <w:p w:rsidR="002A79B1" w:rsidRPr="00F617EA" w:rsidRDefault="002A79B1" w:rsidP="00EA3BA2">
      <w:pPr>
        <w:jc w:val="center"/>
        <w:rPr>
          <w:b/>
          <w:sz w:val="28"/>
          <w:szCs w:val="28"/>
        </w:rPr>
      </w:pPr>
      <w:r w:rsidRPr="00F617EA">
        <w:rPr>
          <w:b/>
          <w:sz w:val="28"/>
          <w:szCs w:val="28"/>
        </w:rPr>
        <w:t>Выписной эпикриз.</w:t>
      </w:r>
    </w:p>
    <w:p w:rsidR="008D0C17" w:rsidRDefault="00A85D84" w:rsidP="008D0C17">
      <w:pPr>
        <w:pStyle w:val="Normal"/>
        <w:spacing w:before="0" w:after="0"/>
        <w:ind w:firstLine="720"/>
        <w:jc w:val="both"/>
      </w:pPr>
      <w:r>
        <w:t xml:space="preserve">***********************    </w:t>
      </w:r>
      <w:r w:rsidR="008D0C17">
        <w:t>поступил в плановом порядке 11.10.04 в хирургич</w:t>
      </w:r>
      <w:r w:rsidR="008D0C17">
        <w:t>е</w:t>
      </w:r>
      <w:r w:rsidR="008D0C17">
        <w:t>ское отделение областной клинической больницы.</w:t>
      </w:r>
      <w:r w:rsidR="008D0C17" w:rsidRPr="0052527C">
        <w:t xml:space="preserve"> </w:t>
      </w:r>
      <w:r w:rsidR="008D0C17">
        <w:t>До этого обследован в отделении г</w:t>
      </w:r>
      <w:r w:rsidR="008D0C17">
        <w:t>а</w:t>
      </w:r>
      <w:r w:rsidR="008D0C17">
        <w:t>строэ</w:t>
      </w:r>
      <w:r w:rsidR="008D0C17">
        <w:t>н</w:t>
      </w:r>
      <w:r w:rsidR="008D0C17">
        <w:t>терологии.</w:t>
      </w:r>
    </w:p>
    <w:p w:rsidR="008D0C17" w:rsidRDefault="008D0C17" w:rsidP="008D0C17">
      <w:pPr>
        <w:pStyle w:val="Normal"/>
        <w:spacing w:before="0" w:after="0"/>
        <w:ind w:firstLine="720"/>
        <w:jc w:val="both"/>
      </w:pPr>
      <w:r w:rsidRPr="00916895">
        <w:t>Жалобы при поступлении</w:t>
      </w:r>
      <w:r>
        <w:t xml:space="preserve"> на боли в эпигастрии и правом подреберье, </w:t>
      </w:r>
      <w:proofErr w:type="spellStart"/>
      <w:r>
        <w:t>опоясыва</w:t>
      </w:r>
      <w:r>
        <w:t>ю</w:t>
      </w:r>
      <w:r>
        <w:t>шие</w:t>
      </w:r>
      <w:proofErr w:type="spellEnd"/>
      <w:r>
        <w:t xml:space="preserve">, средней интенсивности, иррадиирующие в правое плечо, под правую лопатку. </w:t>
      </w:r>
    </w:p>
    <w:p w:rsidR="008D0C17" w:rsidRDefault="008D0C17" w:rsidP="008D0C17">
      <w:pPr>
        <w:pStyle w:val="Normal"/>
        <w:spacing w:before="0" w:after="0"/>
        <w:ind w:firstLine="720"/>
        <w:jc w:val="both"/>
      </w:pPr>
      <w:r w:rsidRPr="00B666F5">
        <w:t>Анамнез</w:t>
      </w:r>
      <w:r>
        <w:t xml:space="preserve"> болезни:</w:t>
      </w:r>
      <w:r w:rsidRPr="00B666F5">
        <w:t xml:space="preserve"> </w:t>
      </w:r>
      <w:r>
        <w:t>б</w:t>
      </w:r>
      <w:r w:rsidRPr="00DE22CB">
        <w:t>ольным себя считает с 1998 года, когда впервые появились</w:t>
      </w:r>
      <w:r>
        <w:t xml:space="preserve"> б</w:t>
      </w:r>
      <w:r>
        <w:t>о</w:t>
      </w:r>
      <w:r>
        <w:t>ли в эпигастрии и правом подреберье ноющие, без связи с приёмом пищи, физическими или эмоциональными нагрузками, простудными заболеваниями. 30 сентября 2004 года боль в эпигастрии усилилась, стала носить опоясывающий характер, появились боли в л</w:t>
      </w:r>
      <w:r>
        <w:t>е</w:t>
      </w:r>
      <w:r>
        <w:t xml:space="preserve">вом подреберье, иррадиация в правое плечо, под правую лопатку. Больной вынужден был обратиться к врачу и был госпитализирован в гастроэнтерологическое отделение ОКБ с диагнозом </w:t>
      </w:r>
      <w:r w:rsidRPr="00754A53">
        <w:t>описторхоза, панкреатита</w:t>
      </w:r>
      <w:r>
        <w:t xml:space="preserve">. В ходе обследования была выявлена язва желудка, в связи с чем, 11 октября больного перевели в отделение общей хирургии.  </w:t>
      </w:r>
    </w:p>
    <w:p w:rsidR="008D0C17" w:rsidRDefault="008D0C17" w:rsidP="008D0C17">
      <w:pPr>
        <w:pStyle w:val="Normal"/>
        <w:spacing w:before="0" w:after="0"/>
        <w:ind w:firstLine="720"/>
        <w:jc w:val="both"/>
      </w:pPr>
      <w:r w:rsidRPr="00B666F5">
        <w:t>Анамнез жизни:</w:t>
      </w:r>
      <w:r>
        <w:t xml:space="preserve"> работа связана с большими физическими нагрузками, несоблюд</w:t>
      </w:r>
      <w:r>
        <w:t>е</w:t>
      </w:r>
      <w:r>
        <w:t xml:space="preserve">нием режима питания. Перенёс множество переломов. Много лет страдает </w:t>
      </w:r>
      <w:proofErr w:type="spellStart"/>
      <w:r>
        <w:t>остеоартрозом</w:t>
      </w:r>
      <w:proofErr w:type="spellEnd"/>
      <w:r>
        <w:t xml:space="preserve"> позвоночника, описторхозом. Курит в течение 33 лет. </w:t>
      </w:r>
    </w:p>
    <w:p w:rsidR="008D0C17" w:rsidRDefault="008D0C17" w:rsidP="008D0C17">
      <w:pPr>
        <w:pStyle w:val="Normal"/>
        <w:spacing w:before="0" w:after="0"/>
        <w:ind w:firstLine="720"/>
        <w:jc w:val="both"/>
      </w:pPr>
      <w:proofErr w:type="spellStart"/>
      <w:r w:rsidRPr="0089246E">
        <w:t>Status</w:t>
      </w:r>
      <w:proofErr w:type="spellEnd"/>
      <w:r w:rsidRPr="0089246E">
        <w:t xml:space="preserve"> </w:t>
      </w:r>
      <w:proofErr w:type="spellStart"/>
      <w:r w:rsidRPr="0089246E">
        <w:t>localis</w:t>
      </w:r>
      <w:proofErr w:type="spellEnd"/>
      <w:r w:rsidRPr="0089246E">
        <w:t xml:space="preserve"> при поступлении.</w:t>
      </w:r>
      <w:r>
        <w:t xml:space="preserve"> Жалобы на боли в эпигастральной области и правом подреберье, опоясывающие, иррадиирующие в правую половину грудной клетки, в правое плечо, под правую лопатку. При осмотре живот симметричный, без внешних проявлений патологического процесса (гиперемии, видимой перистальтики и др.). Обе половины си</w:t>
      </w:r>
      <w:r>
        <w:t>м</w:t>
      </w:r>
      <w:r>
        <w:t>метрично участвуют в акте дыхания. При поверхностной пальпации живот мягкий, безб</w:t>
      </w:r>
      <w:r>
        <w:t>о</w:t>
      </w:r>
      <w:r>
        <w:t>лезненный. Признаков асцита нет. При глубокой пальпации в эпигастральной области о</w:t>
      </w:r>
      <w:r>
        <w:t>т</w:t>
      </w:r>
      <w:r>
        <w:t>мечается напряжение мышц брюшного пресса, хотя какие-либо неприятные ощущения больной отрицает. При пальпации в правом подреберье отмечается болезненность. Пол</w:t>
      </w:r>
      <w:r>
        <w:t>о</w:t>
      </w:r>
      <w:r>
        <w:t>жительные симптомы Ортнера, Кера, Мерфи. Перитонеальные симптомы отрицательны.</w:t>
      </w:r>
      <w:r w:rsidRPr="0089246E">
        <w:rPr>
          <w:b/>
          <w:i/>
        </w:rPr>
        <w:t xml:space="preserve"> </w:t>
      </w:r>
    </w:p>
    <w:p w:rsidR="008D0C17" w:rsidRDefault="001030F2" w:rsidP="008D0C17">
      <w:pPr>
        <w:ind w:firstLine="720"/>
        <w:jc w:val="both"/>
      </w:pPr>
      <w:r>
        <w:t>Были проведены ОАК, БАК, ОАМ, исследования свёртывающей системы крови: на 12.10.04 все показатели были в норме</w:t>
      </w:r>
      <w:r w:rsidR="008D0C17">
        <w:t xml:space="preserve">; </w:t>
      </w:r>
      <w:r w:rsidR="008D0C17">
        <w:br/>
        <w:t>УЗИ: умеренные деформирующие изменения печени, почек, признаки хронического хол</w:t>
      </w:r>
      <w:r w:rsidR="008D0C17">
        <w:t>е</w:t>
      </w:r>
      <w:r w:rsidR="008D0C17">
        <w:t xml:space="preserve">цистита; ФЭГДС: дистальный атрофический гастрит, язва средней трети тела желудка с признаками пенетрации и состоявшегося кровотечения из мелких сосудов в дне язвы; рентгенография: гигантская язва средней трети тела желудка с локализацией на задней стенке и рентгенологическими признаками пенетрации.  </w:t>
      </w:r>
    </w:p>
    <w:p w:rsidR="008D0C17" w:rsidRDefault="008D0C17" w:rsidP="008D0C17">
      <w:pPr>
        <w:ind w:firstLine="720"/>
        <w:jc w:val="both"/>
      </w:pPr>
      <w:r>
        <w:t>Диагноз поставлен на основании:</w:t>
      </w:r>
    </w:p>
    <w:p w:rsidR="008D0C17" w:rsidRDefault="008D0C17" w:rsidP="008D0C17">
      <w:pPr>
        <w:ind w:firstLine="720"/>
        <w:jc w:val="both"/>
      </w:pPr>
      <w:r>
        <w:t>- жалоб больного на боли в эпигастрии, слабость, утомляемость;</w:t>
      </w:r>
    </w:p>
    <w:p w:rsidR="008D0C17" w:rsidRDefault="008D0C17" w:rsidP="008D0C17">
      <w:pPr>
        <w:ind w:firstLine="720"/>
        <w:jc w:val="both"/>
      </w:pPr>
      <w:r>
        <w:t>- данных анамнеза: нарушение режима питания, качественно неполноценная диета, курение в течение 33 лет как способствующие факторы;</w:t>
      </w:r>
    </w:p>
    <w:p w:rsidR="008D0C17" w:rsidRDefault="008D0C17" w:rsidP="008D0C17">
      <w:pPr>
        <w:ind w:firstLine="720"/>
        <w:jc w:val="both"/>
      </w:pPr>
      <w:r>
        <w:t>- данных объективного обследования: напряжение мышц передней брюшной сте</w:t>
      </w:r>
      <w:r>
        <w:t>н</w:t>
      </w:r>
      <w:r>
        <w:t>ки при пальпации в эпигастрии, болезненность при пальпации в правом подреберье;</w:t>
      </w:r>
    </w:p>
    <w:p w:rsidR="008D0C17" w:rsidRDefault="008D0C17" w:rsidP="008D0C17">
      <w:pPr>
        <w:ind w:firstLine="720"/>
        <w:jc w:val="both"/>
      </w:pPr>
      <w:r>
        <w:t xml:space="preserve">- данных </w:t>
      </w:r>
      <w:proofErr w:type="spellStart"/>
      <w:r>
        <w:t>параклинических</w:t>
      </w:r>
      <w:proofErr w:type="spellEnd"/>
      <w:r>
        <w:t xml:space="preserve"> исследований (ФЭГДС, рентгенографии): гигантская каллёзная язва задней стенки средней трети тела желудка, с признаками пенетрации и кровотечения, атрофический гастрит, кишечная метаплазия.</w:t>
      </w:r>
    </w:p>
    <w:p w:rsidR="008D0C17" w:rsidRDefault="008D0C17" w:rsidP="008D0C17">
      <w:pPr>
        <w:ind w:firstLine="720"/>
        <w:jc w:val="both"/>
      </w:pPr>
      <w:r>
        <w:t xml:space="preserve">Эффекта от консервативного лечения нет. По </w:t>
      </w:r>
      <w:r w:rsidR="00351D3B">
        <w:t>относительным</w:t>
      </w:r>
      <w:r>
        <w:t xml:space="preserve"> показаниям </w:t>
      </w:r>
      <w:r w:rsidR="00351D3B">
        <w:t>(</w:t>
      </w:r>
      <w:proofErr w:type="spellStart"/>
      <w:r w:rsidR="00351D3B">
        <w:t>пен</w:t>
      </w:r>
      <w:r w:rsidR="00351D3B">
        <w:t>е</w:t>
      </w:r>
      <w:r w:rsidR="00351D3B">
        <w:t>трация</w:t>
      </w:r>
      <w:proofErr w:type="spellEnd"/>
      <w:r w:rsidR="00351D3B">
        <w:t xml:space="preserve">, кровотечения) </w:t>
      </w:r>
      <w:r>
        <w:t>планир</w:t>
      </w:r>
      <w:r w:rsidR="00351D3B">
        <w:t>овалась</w:t>
      </w:r>
      <w:r>
        <w:t xml:space="preserve"> операция резекции желудка по Бильрот </w:t>
      </w:r>
      <w:r w:rsidRPr="0089246E">
        <w:t>I</w:t>
      </w:r>
      <w:r>
        <w:t xml:space="preserve"> (</w:t>
      </w:r>
      <w:proofErr w:type="spellStart"/>
      <w:r>
        <w:t>пилор</w:t>
      </w:r>
      <w:r>
        <w:t>о</w:t>
      </w:r>
      <w:r>
        <w:t>сохраняющая</w:t>
      </w:r>
      <w:proofErr w:type="spellEnd"/>
      <w:r>
        <w:t>). Противопоказаний не выя</w:t>
      </w:r>
      <w:r>
        <w:t>в</w:t>
      </w:r>
      <w:r>
        <w:t xml:space="preserve">лено. </w:t>
      </w:r>
    </w:p>
    <w:p w:rsidR="008D0C17" w:rsidRDefault="008D0C17" w:rsidP="008D0C17">
      <w:pPr>
        <w:ind w:firstLine="720"/>
        <w:jc w:val="both"/>
      </w:pPr>
      <w:r>
        <w:t xml:space="preserve">Лечение: операция </w:t>
      </w:r>
      <w:proofErr w:type="spellStart"/>
      <w:r w:rsidR="001A103A">
        <w:t>п</w:t>
      </w:r>
      <w:r w:rsidRPr="00EF5F16">
        <w:t>илоросохраняющая</w:t>
      </w:r>
      <w:proofErr w:type="spellEnd"/>
      <w:r w:rsidRPr="00EF5F16">
        <w:t xml:space="preserve"> корпоральная резекция желудка по Бил</w:t>
      </w:r>
      <w:r w:rsidRPr="00EF5F16">
        <w:t>ь</w:t>
      </w:r>
      <w:r w:rsidRPr="00EF5F16">
        <w:t xml:space="preserve">рот </w:t>
      </w:r>
      <w:r w:rsidRPr="00EF5F16">
        <w:rPr>
          <w:lang w:val="en-US"/>
        </w:rPr>
        <w:t>I</w:t>
      </w:r>
      <w:r>
        <w:t xml:space="preserve"> под внутривенным наркозом с применением ИВЛ. Операция прошла успешно. В раннем послеоперационном периоде осложнений не возникало.</w:t>
      </w:r>
    </w:p>
    <w:p w:rsidR="001A103A" w:rsidRDefault="001A103A" w:rsidP="001A103A">
      <w:pPr>
        <w:ind w:firstLine="720"/>
        <w:jc w:val="both"/>
      </w:pPr>
      <w:r>
        <w:lastRenderedPageBreak/>
        <w:t>Рекомендации:</w:t>
      </w:r>
      <w:r w:rsidRPr="001A103A">
        <w:t xml:space="preserve"> </w:t>
      </w:r>
      <w:r>
        <w:t>Лечение фоновых и сопутствующих заболеваний (гастрита, оп</w:t>
      </w:r>
      <w:r>
        <w:t>и</w:t>
      </w:r>
      <w:r>
        <w:t>сторхоза, холец</w:t>
      </w:r>
      <w:r>
        <w:t>и</w:t>
      </w:r>
      <w:r>
        <w:t xml:space="preserve">стита). </w:t>
      </w:r>
    </w:p>
    <w:p w:rsidR="001A103A" w:rsidRDefault="001A103A" w:rsidP="001A103A">
      <w:pPr>
        <w:ind w:firstLine="720"/>
        <w:jc w:val="both"/>
      </w:pPr>
      <w:r>
        <w:t>Диетическое питание. Стол №1 по Певзнеру, режим питания: приём пищи дро</w:t>
      </w:r>
      <w:r>
        <w:t>б</w:t>
      </w:r>
      <w:r>
        <w:t>ный, небольшими по</w:t>
      </w:r>
      <w:r>
        <w:t>р</w:t>
      </w:r>
      <w:r>
        <w:t xml:space="preserve">циями. </w:t>
      </w:r>
    </w:p>
    <w:p w:rsidR="001A103A" w:rsidRDefault="001A103A" w:rsidP="001A103A">
      <w:pPr>
        <w:ind w:firstLine="720"/>
        <w:jc w:val="both"/>
      </w:pPr>
      <w:r>
        <w:t>Общеукрепляющие мероприятия (витаминотерапия, соблюдение режима дня, ф</w:t>
      </w:r>
      <w:r>
        <w:t>и</w:t>
      </w:r>
      <w:r>
        <w:t>зическая активность). Профилактика ОРЗ, поддержание иммунитета.</w:t>
      </w:r>
      <w:r w:rsidRPr="001A103A">
        <w:t xml:space="preserve"> </w:t>
      </w:r>
    </w:p>
    <w:p w:rsidR="001A103A" w:rsidRDefault="001A103A" w:rsidP="001A103A">
      <w:pPr>
        <w:ind w:firstLine="720"/>
        <w:jc w:val="both"/>
      </w:pPr>
      <w:r>
        <w:t xml:space="preserve">Санаторно-курортное лечение на бальнеологических курортах — Арзни, Боржоми, Дорохове, Друскининкай, Ессентуки, Железноводск, </w:t>
      </w:r>
      <w:proofErr w:type="spellStart"/>
      <w:r>
        <w:t>Краинка</w:t>
      </w:r>
      <w:proofErr w:type="spellEnd"/>
      <w:r>
        <w:t xml:space="preserve">, Миргород, </w:t>
      </w:r>
      <w:proofErr w:type="spellStart"/>
      <w:r>
        <w:t>Моршин</w:t>
      </w:r>
      <w:proofErr w:type="spellEnd"/>
      <w:r>
        <w:t xml:space="preserve">, Трускавец и др. </w:t>
      </w:r>
    </w:p>
    <w:p w:rsidR="001A103A" w:rsidRDefault="001A103A" w:rsidP="001A103A">
      <w:pPr>
        <w:ind w:firstLine="720"/>
        <w:jc w:val="both"/>
      </w:pPr>
      <w:r>
        <w:t>Отказ от курения и употребления алкоголя.</w:t>
      </w:r>
    </w:p>
    <w:p w:rsidR="001A103A" w:rsidRDefault="001A103A" w:rsidP="001A103A">
      <w:pPr>
        <w:ind w:firstLine="720"/>
        <w:jc w:val="both"/>
      </w:pPr>
      <w:r>
        <w:t>Перевод на менее тяжёлую работу с возможностью соблюдать режим питания, ограничением воздействия стрессовых факторов.</w:t>
      </w:r>
      <w:r w:rsidRPr="00C82390">
        <w:t xml:space="preserve"> </w:t>
      </w:r>
    </w:p>
    <w:p w:rsidR="001A103A" w:rsidRPr="00C82390" w:rsidRDefault="001A103A" w:rsidP="001A103A">
      <w:pPr>
        <w:ind w:firstLine="720"/>
        <w:jc w:val="both"/>
      </w:pPr>
      <w:r>
        <w:t>Наблюдение у гастроэнтеролога.</w:t>
      </w:r>
    </w:p>
    <w:p w:rsidR="00094BCC" w:rsidRDefault="00094BCC" w:rsidP="008D0C17">
      <w:pPr>
        <w:ind w:firstLine="720"/>
        <w:jc w:val="both"/>
      </w:pPr>
    </w:p>
    <w:p w:rsidR="00357BBF" w:rsidRPr="00F617EA" w:rsidRDefault="002A79B1" w:rsidP="00357BBF">
      <w:pPr>
        <w:ind w:firstLine="720"/>
        <w:jc w:val="both"/>
        <w:rPr>
          <w:b/>
          <w:sz w:val="28"/>
          <w:szCs w:val="28"/>
        </w:rPr>
      </w:pPr>
      <w:r w:rsidRPr="00884DC3">
        <w:br w:type="page"/>
      </w:r>
      <w:r w:rsidR="00357BBF" w:rsidRPr="00F617EA">
        <w:rPr>
          <w:b/>
          <w:sz w:val="28"/>
          <w:szCs w:val="28"/>
        </w:rPr>
        <w:lastRenderedPageBreak/>
        <w:t>Использованная литература:</w:t>
      </w:r>
    </w:p>
    <w:p w:rsidR="00357BBF" w:rsidRDefault="00357BBF" w:rsidP="00357BBF">
      <w:pPr>
        <w:numPr>
          <w:ilvl w:val="0"/>
          <w:numId w:val="1"/>
        </w:numPr>
        <w:jc w:val="both"/>
      </w:pPr>
      <w:r>
        <w:t>Ф.И. Комаров и др. Внутренние болезни.</w:t>
      </w:r>
      <w:r w:rsidRPr="00357BBF">
        <w:t xml:space="preserve"> </w:t>
      </w:r>
      <w:r>
        <w:t xml:space="preserve">– М.: Медицина, 1990. </w:t>
      </w:r>
    </w:p>
    <w:p w:rsidR="00357BBF" w:rsidRDefault="00357BBF" w:rsidP="00357BBF">
      <w:pPr>
        <w:numPr>
          <w:ilvl w:val="0"/>
          <w:numId w:val="1"/>
        </w:numPr>
        <w:jc w:val="both"/>
      </w:pPr>
      <w:r>
        <w:t>Г.Е. Островерхов и др. Оперативная хирургия и топографическая анатомия. – Курск; М.: АОЗТ «Литера», 1996.</w:t>
      </w:r>
    </w:p>
    <w:p w:rsidR="00357BBF" w:rsidRDefault="00357BBF" w:rsidP="00357BBF">
      <w:pPr>
        <w:numPr>
          <w:ilvl w:val="0"/>
          <w:numId w:val="1"/>
        </w:numPr>
        <w:jc w:val="both"/>
      </w:pPr>
      <w:r>
        <w:t>М.Д. Машковский. Лекарственные средства. – М.: ООО «Новая волна», 2003.</w:t>
      </w:r>
    </w:p>
    <w:p w:rsidR="00357BBF" w:rsidRDefault="00357BBF" w:rsidP="00357BBF">
      <w:pPr>
        <w:numPr>
          <w:ilvl w:val="0"/>
          <w:numId w:val="1"/>
        </w:numPr>
        <w:jc w:val="both"/>
      </w:pPr>
      <w:r>
        <w:t>Б.И. Шулутко. Справочник терапевта. – Ростов-на-Дону: Феникс, 2001.</w:t>
      </w:r>
    </w:p>
    <w:p w:rsidR="00411743" w:rsidRDefault="00411743" w:rsidP="00357BBF">
      <w:pPr>
        <w:numPr>
          <w:ilvl w:val="0"/>
          <w:numId w:val="1"/>
        </w:numPr>
        <w:jc w:val="both"/>
      </w:pPr>
      <w:r>
        <w:t>М.И. Кузин. Хирургические болезни: учебник для медицинских институтов. – М.: Медицина, 1987.</w:t>
      </w:r>
    </w:p>
    <w:p w:rsidR="000C310A" w:rsidRDefault="004D6198" w:rsidP="00357BBF">
      <w:pPr>
        <w:numPr>
          <w:ilvl w:val="0"/>
          <w:numId w:val="1"/>
        </w:numPr>
        <w:jc w:val="both"/>
      </w:pPr>
      <w:r>
        <w:t>В.А.Альбицкий. Клинические лекции по хирургическим болезням. – Томск: ТГУ, 1976.</w:t>
      </w:r>
      <w:r w:rsidR="000C310A" w:rsidRPr="000C310A">
        <w:t xml:space="preserve"> </w:t>
      </w:r>
    </w:p>
    <w:p w:rsidR="00742917" w:rsidRDefault="000C310A" w:rsidP="00357BBF">
      <w:pPr>
        <w:numPr>
          <w:ilvl w:val="0"/>
          <w:numId w:val="1"/>
        </w:numPr>
        <w:jc w:val="both"/>
      </w:pPr>
      <w:r>
        <w:t>Абасов И.Т. и Радбиль О.С. Язвенная болезнь. Баку, 1980</w:t>
      </w:r>
      <w:r w:rsidR="00742917">
        <w:t>.</w:t>
      </w:r>
    </w:p>
    <w:p w:rsidR="009368E0" w:rsidRDefault="000C310A" w:rsidP="00357BBF">
      <w:pPr>
        <w:numPr>
          <w:ilvl w:val="0"/>
          <w:numId w:val="1"/>
        </w:numPr>
        <w:jc w:val="both"/>
      </w:pPr>
      <w:r>
        <w:t>Григорьев П.Я. Диагностика и лечение язвенной болезни желудка и двенадц</w:t>
      </w:r>
      <w:r>
        <w:t>а</w:t>
      </w:r>
      <w:r>
        <w:t>типерстной кишки, М., 1986</w:t>
      </w:r>
      <w:r w:rsidR="00742917">
        <w:t>.</w:t>
      </w:r>
    </w:p>
    <w:p w:rsidR="009368E0" w:rsidRPr="009368E0" w:rsidRDefault="009368E0" w:rsidP="009368E0"/>
    <w:p w:rsidR="009368E0" w:rsidRPr="009368E0" w:rsidRDefault="009368E0" w:rsidP="009368E0"/>
    <w:p w:rsidR="009368E0" w:rsidRPr="009368E0" w:rsidRDefault="009368E0" w:rsidP="009368E0"/>
    <w:p w:rsidR="009368E0" w:rsidRPr="009368E0" w:rsidRDefault="009368E0" w:rsidP="009368E0"/>
    <w:p w:rsidR="009368E0" w:rsidRPr="009368E0" w:rsidRDefault="009368E0" w:rsidP="009368E0"/>
    <w:p w:rsidR="009368E0" w:rsidRPr="009368E0" w:rsidRDefault="009368E0" w:rsidP="009368E0"/>
    <w:p w:rsidR="00411743" w:rsidRPr="009368E0" w:rsidRDefault="009368E0" w:rsidP="009368E0">
      <w:pPr>
        <w:tabs>
          <w:tab w:val="left" w:pos="3150"/>
        </w:tabs>
      </w:pPr>
      <w:r>
        <w:tab/>
      </w:r>
    </w:p>
    <w:sectPr w:rsidR="00411743" w:rsidRPr="0093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BF53B5"/>
    <w:multiLevelType w:val="hybridMultilevel"/>
    <w:tmpl w:val="56602FA2"/>
    <w:lvl w:ilvl="0" w:tplc="EAC08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5F"/>
    <w:rsid w:val="00003DA0"/>
    <w:rsid w:val="000054D2"/>
    <w:rsid w:val="00005A96"/>
    <w:rsid w:val="00014C49"/>
    <w:rsid w:val="00015989"/>
    <w:rsid w:val="00033CB2"/>
    <w:rsid w:val="00045332"/>
    <w:rsid w:val="000465CA"/>
    <w:rsid w:val="00054C83"/>
    <w:rsid w:val="00070536"/>
    <w:rsid w:val="000841EF"/>
    <w:rsid w:val="00092CAE"/>
    <w:rsid w:val="000947A4"/>
    <w:rsid w:val="00094BCC"/>
    <w:rsid w:val="000A637F"/>
    <w:rsid w:val="000A75DF"/>
    <w:rsid w:val="000B10BD"/>
    <w:rsid w:val="000C1EB5"/>
    <w:rsid w:val="000C310A"/>
    <w:rsid w:val="000D56B6"/>
    <w:rsid w:val="000E6445"/>
    <w:rsid w:val="001030F2"/>
    <w:rsid w:val="00114A16"/>
    <w:rsid w:val="001225B0"/>
    <w:rsid w:val="0012455F"/>
    <w:rsid w:val="00127EAB"/>
    <w:rsid w:val="00130BBA"/>
    <w:rsid w:val="001377C7"/>
    <w:rsid w:val="00146117"/>
    <w:rsid w:val="00166C56"/>
    <w:rsid w:val="001941DC"/>
    <w:rsid w:val="001962BB"/>
    <w:rsid w:val="0019752A"/>
    <w:rsid w:val="001A103A"/>
    <w:rsid w:val="001B2297"/>
    <w:rsid w:val="001B2787"/>
    <w:rsid w:val="001B4288"/>
    <w:rsid w:val="001F584C"/>
    <w:rsid w:val="002008A2"/>
    <w:rsid w:val="00201DBF"/>
    <w:rsid w:val="00210BB5"/>
    <w:rsid w:val="0021181F"/>
    <w:rsid w:val="00212093"/>
    <w:rsid w:val="002423EE"/>
    <w:rsid w:val="00263248"/>
    <w:rsid w:val="00280391"/>
    <w:rsid w:val="002A79B1"/>
    <w:rsid w:val="002B15CA"/>
    <w:rsid w:val="002D4566"/>
    <w:rsid w:val="002E1498"/>
    <w:rsid w:val="002F0559"/>
    <w:rsid w:val="002F4CB1"/>
    <w:rsid w:val="00336263"/>
    <w:rsid w:val="00351708"/>
    <w:rsid w:val="00351D3B"/>
    <w:rsid w:val="0035272A"/>
    <w:rsid w:val="00357BBF"/>
    <w:rsid w:val="00382681"/>
    <w:rsid w:val="00385C2F"/>
    <w:rsid w:val="003A35BB"/>
    <w:rsid w:val="003A51CA"/>
    <w:rsid w:val="003B0894"/>
    <w:rsid w:val="003E0607"/>
    <w:rsid w:val="00411743"/>
    <w:rsid w:val="00427838"/>
    <w:rsid w:val="00440838"/>
    <w:rsid w:val="00446DD1"/>
    <w:rsid w:val="00456C22"/>
    <w:rsid w:val="00465367"/>
    <w:rsid w:val="00483ECB"/>
    <w:rsid w:val="00485E75"/>
    <w:rsid w:val="004C3BA7"/>
    <w:rsid w:val="004D0EF6"/>
    <w:rsid w:val="004D6198"/>
    <w:rsid w:val="004D7FA5"/>
    <w:rsid w:val="00501E99"/>
    <w:rsid w:val="0052527C"/>
    <w:rsid w:val="0053276F"/>
    <w:rsid w:val="00535CAE"/>
    <w:rsid w:val="00566854"/>
    <w:rsid w:val="005704BE"/>
    <w:rsid w:val="0057665A"/>
    <w:rsid w:val="00583505"/>
    <w:rsid w:val="005B3744"/>
    <w:rsid w:val="005C7CEF"/>
    <w:rsid w:val="005D6249"/>
    <w:rsid w:val="006201BD"/>
    <w:rsid w:val="00624621"/>
    <w:rsid w:val="00634BB6"/>
    <w:rsid w:val="00634C77"/>
    <w:rsid w:val="00657E34"/>
    <w:rsid w:val="006604D9"/>
    <w:rsid w:val="00673980"/>
    <w:rsid w:val="006804A1"/>
    <w:rsid w:val="006D37DF"/>
    <w:rsid w:val="007425D9"/>
    <w:rsid w:val="00742917"/>
    <w:rsid w:val="00754A53"/>
    <w:rsid w:val="0075722E"/>
    <w:rsid w:val="007647C2"/>
    <w:rsid w:val="00767E0F"/>
    <w:rsid w:val="007769E9"/>
    <w:rsid w:val="00795F40"/>
    <w:rsid w:val="007A068C"/>
    <w:rsid w:val="007B6609"/>
    <w:rsid w:val="007D371F"/>
    <w:rsid w:val="007D3E36"/>
    <w:rsid w:val="007E4D1A"/>
    <w:rsid w:val="007F06FB"/>
    <w:rsid w:val="007F4130"/>
    <w:rsid w:val="008325CD"/>
    <w:rsid w:val="00833646"/>
    <w:rsid w:val="00855F4D"/>
    <w:rsid w:val="00861D6A"/>
    <w:rsid w:val="00884DC3"/>
    <w:rsid w:val="00891BA1"/>
    <w:rsid w:val="0089246E"/>
    <w:rsid w:val="008A19A5"/>
    <w:rsid w:val="008C1544"/>
    <w:rsid w:val="008C756E"/>
    <w:rsid w:val="008D0C17"/>
    <w:rsid w:val="008F74F9"/>
    <w:rsid w:val="00903E7B"/>
    <w:rsid w:val="00916895"/>
    <w:rsid w:val="00917416"/>
    <w:rsid w:val="00923BF1"/>
    <w:rsid w:val="00935A4E"/>
    <w:rsid w:val="009368E0"/>
    <w:rsid w:val="0094571B"/>
    <w:rsid w:val="0095416C"/>
    <w:rsid w:val="00971C01"/>
    <w:rsid w:val="009B3359"/>
    <w:rsid w:val="009C0BBE"/>
    <w:rsid w:val="009D6F57"/>
    <w:rsid w:val="009F36EA"/>
    <w:rsid w:val="009F4F97"/>
    <w:rsid w:val="00A156F7"/>
    <w:rsid w:val="00A16DB3"/>
    <w:rsid w:val="00A342DE"/>
    <w:rsid w:val="00A411C5"/>
    <w:rsid w:val="00A85D84"/>
    <w:rsid w:val="00A91E4C"/>
    <w:rsid w:val="00AB58EA"/>
    <w:rsid w:val="00AC19BD"/>
    <w:rsid w:val="00AC363C"/>
    <w:rsid w:val="00AC3F14"/>
    <w:rsid w:val="00B000A6"/>
    <w:rsid w:val="00B43873"/>
    <w:rsid w:val="00B60CE1"/>
    <w:rsid w:val="00B645A5"/>
    <w:rsid w:val="00B666F5"/>
    <w:rsid w:val="00B95AF1"/>
    <w:rsid w:val="00BB0C55"/>
    <w:rsid w:val="00BB0CB5"/>
    <w:rsid w:val="00BC276D"/>
    <w:rsid w:val="00BE35CF"/>
    <w:rsid w:val="00BF1231"/>
    <w:rsid w:val="00C02488"/>
    <w:rsid w:val="00C06117"/>
    <w:rsid w:val="00C11084"/>
    <w:rsid w:val="00C154C5"/>
    <w:rsid w:val="00C31A53"/>
    <w:rsid w:val="00C80871"/>
    <w:rsid w:val="00C82390"/>
    <w:rsid w:val="00CD5967"/>
    <w:rsid w:val="00CE47E3"/>
    <w:rsid w:val="00CE7810"/>
    <w:rsid w:val="00CF7078"/>
    <w:rsid w:val="00D05112"/>
    <w:rsid w:val="00D12D19"/>
    <w:rsid w:val="00D503BD"/>
    <w:rsid w:val="00D568A2"/>
    <w:rsid w:val="00D71B54"/>
    <w:rsid w:val="00D77065"/>
    <w:rsid w:val="00DC72F4"/>
    <w:rsid w:val="00DD79FF"/>
    <w:rsid w:val="00DE22CB"/>
    <w:rsid w:val="00DF4536"/>
    <w:rsid w:val="00E16013"/>
    <w:rsid w:val="00E176FD"/>
    <w:rsid w:val="00E2746D"/>
    <w:rsid w:val="00E318D7"/>
    <w:rsid w:val="00E41F95"/>
    <w:rsid w:val="00E66ABB"/>
    <w:rsid w:val="00E80915"/>
    <w:rsid w:val="00EA0719"/>
    <w:rsid w:val="00EA3BA2"/>
    <w:rsid w:val="00ED0183"/>
    <w:rsid w:val="00EE0D52"/>
    <w:rsid w:val="00EF3595"/>
    <w:rsid w:val="00EF36AE"/>
    <w:rsid w:val="00EF5F16"/>
    <w:rsid w:val="00F10B59"/>
    <w:rsid w:val="00F33A0C"/>
    <w:rsid w:val="00F33F3E"/>
    <w:rsid w:val="00F366D3"/>
    <w:rsid w:val="00F422B7"/>
    <w:rsid w:val="00F4497B"/>
    <w:rsid w:val="00F450EB"/>
    <w:rsid w:val="00F453BC"/>
    <w:rsid w:val="00F617EA"/>
    <w:rsid w:val="00F81DE9"/>
    <w:rsid w:val="00F86AFB"/>
    <w:rsid w:val="00FA2A31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47E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markfind">
    <w:name w:val="my_mark_find"/>
    <w:basedOn w:val="a0"/>
    <w:rsid w:val="006201BD"/>
  </w:style>
  <w:style w:type="paragraph" w:styleId="a4">
    <w:name w:val="Normal (Web)"/>
    <w:basedOn w:val="a"/>
    <w:rsid w:val="006201BD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rsid w:val="00CE47E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Normal">
    <w:name w:val="Normal"/>
    <w:rsid w:val="00916895"/>
    <w:pPr>
      <w:spacing w:before="100" w:after="100"/>
    </w:pPr>
    <w:rPr>
      <w:snapToGrid w:val="0"/>
      <w:sz w:val="24"/>
    </w:rPr>
  </w:style>
  <w:style w:type="character" w:styleId="a5">
    <w:name w:val="Hyperlink"/>
    <w:rsid w:val="00624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47E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markfind">
    <w:name w:val="my_mark_find"/>
    <w:basedOn w:val="a0"/>
    <w:rsid w:val="006201BD"/>
  </w:style>
  <w:style w:type="paragraph" w:styleId="a4">
    <w:name w:val="Normal (Web)"/>
    <w:basedOn w:val="a"/>
    <w:rsid w:val="006201BD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rsid w:val="00CE47E3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Normal">
    <w:name w:val="Normal"/>
    <w:rsid w:val="00916895"/>
    <w:pPr>
      <w:spacing w:before="100" w:after="100"/>
    </w:pPr>
    <w:rPr>
      <w:snapToGrid w:val="0"/>
      <w:sz w:val="24"/>
    </w:rPr>
  </w:style>
  <w:style w:type="character" w:styleId="a5">
    <w:name w:val="Hyperlink"/>
    <w:rsid w:val="00624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mdtp://$371271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8323</Words>
  <Characters>47443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Nasarenco Family Inc.</Company>
  <LinksUpToDate>false</LinksUpToDate>
  <CharactersWithSpaces>55655</CharactersWithSpaces>
  <SharedDoc>false</SharedDoc>
  <HLinks>
    <vt:vector size="6" baseType="variant"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mmdtp://$371271270/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Для всех</dc:creator>
  <cp:lastModifiedBy>Igor</cp:lastModifiedBy>
  <cp:revision>2</cp:revision>
  <cp:lastPrinted>2004-10-17T15:50:00Z</cp:lastPrinted>
  <dcterms:created xsi:type="dcterms:W3CDTF">2024-04-15T07:13:00Z</dcterms:created>
  <dcterms:modified xsi:type="dcterms:W3CDTF">2024-04-15T07:13:00Z</dcterms:modified>
</cp:coreProperties>
</file>