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EB7C" w14:textId="77777777" w:rsidR="00801FFE" w:rsidRPr="00606B94" w:rsidRDefault="00801FFE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0FBEB9CF" w14:textId="77777777" w:rsidR="00801FFE" w:rsidRPr="00606B94" w:rsidRDefault="00801FFE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22EAF1CC" w14:textId="77777777" w:rsidR="00801FFE" w:rsidRPr="00606B94" w:rsidRDefault="00801FFE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2A4AF069" w14:textId="77777777" w:rsidR="00801FFE" w:rsidRDefault="00801FFE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17F5A2B2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456F4322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586F393B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3DF36A05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3E3716A3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626C365E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6C6E951A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695B084B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645A1D34" w14:textId="77777777" w:rsid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701F4CAC" w14:textId="77777777" w:rsidR="00606B94" w:rsidRPr="00606B94" w:rsidRDefault="00606B94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7BCD5B31" w14:textId="77777777" w:rsidR="00801FFE" w:rsidRPr="00606B94" w:rsidRDefault="00801FFE" w:rsidP="000126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06B94">
        <w:rPr>
          <w:rFonts w:ascii="Times New Roman" w:hAnsi="Times New Roman"/>
          <w:b/>
          <w:sz w:val="28"/>
        </w:rPr>
        <w:t>Упражнения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при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невр</w:t>
      </w:r>
      <w:r w:rsidR="00606B94" w:rsidRPr="00606B94">
        <w:rPr>
          <w:rFonts w:ascii="Times New Roman" w:hAnsi="Times New Roman"/>
          <w:b/>
          <w:sz w:val="28"/>
        </w:rPr>
        <w:t xml:space="preserve">итах плечевого </w:t>
      </w:r>
      <w:r w:rsidR="00FE7830">
        <w:rPr>
          <w:rFonts w:ascii="Times New Roman" w:hAnsi="Times New Roman"/>
          <w:b/>
          <w:sz w:val="28"/>
        </w:rPr>
        <w:t xml:space="preserve">и </w:t>
      </w:r>
      <w:r w:rsidR="00606B94" w:rsidRPr="00606B94">
        <w:rPr>
          <w:rFonts w:ascii="Times New Roman" w:hAnsi="Times New Roman"/>
          <w:b/>
          <w:sz w:val="28"/>
        </w:rPr>
        <w:t>лучевого сустава</w:t>
      </w:r>
    </w:p>
    <w:p w14:paraId="1030589F" w14:textId="77777777" w:rsidR="00801FFE" w:rsidRPr="00606B94" w:rsidRDefault="00801FFE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29C47BF1" w14:textId="77777777" w:rsidR="00801FFE" w:rsidRPr="00606B94" w:rsidRDefault="00801FFE" w:rsidP="0001266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71D39E85" w14:textId="77777777" w:rsidR="00606B94" w:rsidRDefault="00606B94" w:rsidP="000126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E754994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06B94">
        <w:rPr>
          <w:rFonts w:ascii="Times New Roman" w:hAnsi="Times New Roman"/>
          <w:b/>
          <w:sz w:val="28"/>
        </w:rPr>
        <w:t>Плексит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или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неврит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плечевого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нерва</w:t>
      </w:r>
    </w:p>
    <w:p w14:paraId="549496F2" w14:textId="77777777" w:rsidR="00606B94" w:rsidRDefault="00606B94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36F9622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При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плексите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(неврит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плечевого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нерва)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заболевании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нервных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сплетений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наступает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резкое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снижение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чувствительности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кожи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наружной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поверхности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предплечья,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поражаются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мышцы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лопатки,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дельтовидная,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двуглавая,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ключе-плечевая,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плечевая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передняя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зубчатая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мышцы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(рука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висит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как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плеть),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нарушаются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функции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срединного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нерва.</w:t>
      </w:r>
    </w:p>
    <w:p w14:paraId="4ADF767C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При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поражении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всего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плечевого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сплетения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может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возникнуть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парез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или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периферический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паралич.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этом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случае,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также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резком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снижении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чувствительности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руки,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развитии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паралича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атрофии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дельтовидной,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двуглавой,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внутренней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плечевой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мышц,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сгибателей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кисти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пальцев,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этом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висит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как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плеть,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следует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обратиться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врачу.</w:t>
      </w:r>
    </w:p>
    <w:p w14:paraId="79D14E9B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Лечение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плексита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заключается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прежде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всего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фиксации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соответствующего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положения: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кисти,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пястно-фаланговым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межфаланговым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сочленениям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придают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полусогнутое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укладывают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лонгету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валиком,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подложенным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под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пястнофаланговые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сочленения.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Предплечье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кисть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(в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лонгете)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подвешивают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косынку,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некоторых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случаях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всю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руку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укладывают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отводящую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повязку.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Рекомендуются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также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специальные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физические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упражнения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для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надплечья,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мышц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плеча,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предплечья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кисти,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общеразвивающие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дыхательные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упражнения.</w:t>
      </w:r>
    </w:p>
    <w:p w14:paraId="6DC18F29" w14:textId="77777777" w:rsidR="00FA687D" w:rsidRPr="00606B94" w:rsidRDefault="00FA687D" w:rsidP="000126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59E05AA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06B94">
        <w:rPr>
          <w:rFonts w:ascii="Times New Roman" w:hAnsi="Times New Roman"/>
          <w:b/>
          <w:sz w:val="28"/>
        </w:rPr>
        <w:t>Комплекс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специальных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упражнений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при</w:t>
      </w:r>
      <w:r w:rsidR="00606B94" w:rsidRPr="00606B94">
        <w:rPr>
          <w:rFonts w:ascii="Times New Roman" w:hAnsi="Times New Roman"/>
          <w:b/>
          <w:sz w:val="28"/>
        </w:rPr>
        <w:t xml:space="preserve"> </w:t>
      </w:r>
      <w:r w:rsidRPr="00606B94">
        <w:rPr>
          <w:rFonts w:ascii="Times New Roman" w:hAnsi="Times New Roman"/>
          <w:b/>
          <w:sz w:val="28"/>
        </w:rPr>
        <w:t>плексите</w:t>
      </w:r>
    </w:p>
    <w:p w14:paraId="0A4C28A6" w14:textId="77777777" w:rsidR="00606B94" w:rsidRDefault="00606B94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6C00C46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1.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сидя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или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стоя.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Поднять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вверх,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опустить.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8—10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</w:p>
    <w:p w14:paraId="30A3941A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2.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Свести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лопатки,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затем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вернуться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8—10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</w:p>
    <w:p w14:paraId="0E75658B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3.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опущены.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Поднять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руки,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кисти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плечам,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развести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локти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стороны,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затем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снова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прижать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туловищу.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lastRenderedPageBreak/>
        <w:t>Круговые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движения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согнутой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локте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(движения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плечевом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суставе)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часовой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против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часовой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стрелки.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6—8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</w:p>
    <w:p w14:paraId="48C52C89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4.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Согнуть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поврежденную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руку,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затем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выпрямить,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отвести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ее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сторону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(прямую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или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согнутую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локте),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вернуться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6—8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</w:p>
    <w:p w14:paraId="4F4A4F99" w14:textId="77777777" w:rsidR="00801FFE" w:rsidRPr="00606B94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5.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наклонившись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сторону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поврежденной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руки.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Круговые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движения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прямой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часовой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против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часовой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стрелки.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6—8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</w:p>
    <w:p w14:paraId="70DC7386" w14:textId="77777777" w:rsidR="00801FFE" w:rsidRDefault="00801FFE" w:rsidP="0001266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606B94">
        <w:rPr>
          <w:rFonts w:ascii="Times New Roman" w:hAnsi="Times New Roman"/>
          <w:sz w:val="28"/>
        </w:rPr>
        <w:t>6.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Забрасывать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руку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вперед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назад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(рис.).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6—8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</w:p>
    <w:p w14:paraId="5448DECE" w14:textId="77777777" w:rsidR="00606B94" w:rsidRDefault="00606B94" w:rsidP="0001266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</w:p>
    <w:p w14:paraId="0A9859E2" w14:textId="76FD08BB" w:rsidR="00606B94" w:rsidRDefault="00F87649" w:rsidP="0001266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285C93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349B2E9" wp14:editId="44A7DE04">
            <wp:extent cx="1019175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CECCD" w14:textId="77777777" w:rsidR="00606B94" w:rsidRDefault="00606B94" w:rsidP="0001266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Рис.</w:t>
      </w:r>
    </w:p>
    <w:p w14:paraId="17D522B5" w14:textId="77777777" w:rsidR="00606B94" w:rsidRPr="00606B94" w:rsidRDefault="00606B94" w:rsidP="0001266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</w:p>
    <w:p w14:paraId="66A13000" w14:textId="77777777" w:rsidR="00CD0D49" w:rsidRPr="00606B94" w:rsidRDefault="00FA687D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6B94">
        <w:rPr>
          <w:rFonts w:ascii="Times New Roman" w:hAnsi="Times New Roman"/>
          <w:sz w:val="28"/>
        </w:rPr>
        <w:t>7.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Маховые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движения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вперед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назад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обеими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руками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скрестно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перед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собой.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6—8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8.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стоя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или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сидя.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Наклонившись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вперед,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сгибать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больную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руку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локте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выпрямлять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помощи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здоровой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руки.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5—6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9.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Круговые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вращения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локтевом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суставе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обе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стороны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(с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поддержкой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здоровой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рукой).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6—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8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10.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Исходное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положение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—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Повернуть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предплечье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кисть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ладонью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себе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себя.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Повторить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6—8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Полезно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также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выполнять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всевозможные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движения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лучезапястном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суставе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пальцах.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воде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можно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делать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упражнения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только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для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пальцев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лучезапястного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сустава,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для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локтевого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плечевого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lastRenderedPageBreak/>
        <w:t>суставов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тем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же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методикам,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что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повреждении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локтевого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нерва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травмы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плечевого,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локтевого,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лучезапястного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суставов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пальцев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кисти.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Особое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внимание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уделяют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сгибанию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большого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указательного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пальцев,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разведению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всех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пальцев.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Параллельно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назначают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массаж.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Занятия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лечебной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физкультурой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проводят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6—8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день,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включая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лечебную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гимнастику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воде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1—2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раза.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Постепенно,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когда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поврежденная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рука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уже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удерживает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предметы,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включают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упражнения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предметами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(палкой,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резиновым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и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волейбольным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мячом),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упражнения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на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гимнастической</w:t>
      </w:r>
      <w:r w:rsidR="00606B94" w:rsidRPr="00606B94">
        <w:rPr>
          <w:rFonts w:ascii="Times New Roman" w:hAnsi="Times New Roman"/>
          <w:sz w:val="28"/>
        </w:rPr>
        <w:t xml:space="preserve"> </w:t>
      </w:r>
      <w:r w:rsidRPr="00606B94">
        <w:rPr>
          <w:rFonts w:ascii="Times New Roman" w:hAnsi="Times New Roman"/>
          <w:sz w:val="28"/>
        </w:rPr>
        <w:t>стенке.</w:t>
      </w:r>
    </w:p>
    <w:p w14:paraId="50BB5D52" w14:textId="77777777" w:rsidR="00606B94" w:rsidRDefault="00606B94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14:paraId="3EF7ED27" w14:textId="77777777" w:rsidR="00FA687D" w:rsidRPr="00606B94" w:rsidRDefault="00FA687D" w:rsidP="000126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06B94">
        <w:rPr>
          <w:rFonts w:ascii="Times New Roman" w:hAnsi="Times New Roman"/>
          <w:b/>
          <w:sz w:val="28"/>
          <w:szCs w:val="32"/>
        </w:rPr>
        <w:t>Неврит</w:t>
      </w:r>
      <w:r w:rsidR="00606B94" w:rsidRPr="00606B94">
        <w:rPr>
          <w:rFonts w:ascii="Times New Roman" w:hAnsi="Times New Roman"/>
          <w:b/>
          <w:sz w:val="28"/>
          <w:szCs w:val="32"/>
        </w:rPr>
        <w:t xml:space="preserve"> </w:t>
      </w:r>
      <w:r w:rsidRPr="00606B94">
        <w:rPr>
          <w:rFonts w:ascii="Times New Roman" w:hAnsi="Times New Roman"/>
          <w:b/>
          <w:sz w:val="28"/>
          <w:szCs w:val="32"/>
        </w:rPr>
        <w:t>лучевого</w:t>
      </w:r>
      <w:r w:rsidR="00606B94" w:rsidRPr="00606B94">
        <w:rPr>
          <w:rFonts w:ascii="Times New Roman" w:hAnsi="Times New Roman"/>
          <w:b/>
          <w:sz w:val="28"/>
          <w:szCs w:val="32"/>
        </w:rPr>
        <w:t xml:space="preserve"> </w:t>
      </w:r>
      <w:r w:rsidRPr="00606B94">
        <w:rPr>
          <w:rFonts w:ascii="Times New Roman" w:hAnsi="Times New Roman"/>
          <w:b/>
          <w:sz w:val="28"/>
          <w:szCs w:val="32"/>
        </w:rPr>
        <w:t>нерва</w:t>
      </w:r>
    </w:p>
    <w:p w14:paraId="4851CD41" w14:textId="77777777" w:rsidR="00606B94" w:rsidRDefault="00606B94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14:paraId="053C1986" w14:textId="77777777" w:rsidR="00FA687D" w:rsidRPr="00606B94" w:rsidRDefault="00FA687D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При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неврите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лучевого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нерва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отвисает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кисть,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нельзя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повернуть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ее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вверх,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выпрямить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пальцы.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Чтобы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избежать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чрезмерного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напряжения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мышц,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конечность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укладывают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налонгету,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поддерживающую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предплечье.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время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занятий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лечебной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гимнастикой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массажа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лонгету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снимают.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Занятия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проводят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8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день,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из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них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2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гимнастика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воде.</w:t>
      </w:r>
    </w:p>
    <w:p w14:paraId="6DABD429" w14:textId="77777777" w:rsidR="00F74329" w:rsidRPr="00606B94" w:rsidRDefault="00FA687D" w:rsidP="0001266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eastAsia="en-US"/>
        </w:rPr>
      </w:pPr>
      <w:r w:rsidRPr="00606B94">
        <w:rPr>
          <w:sz w:val="28"/>
          <w:szCs w:val="32"/>
          <w:lang w:eastAsia="en-US"/>
        </w:rPr>
        <w:t>При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любом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поражении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периферических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нервов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рук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большое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внимание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уделяют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упражнениям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предметами,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пластилином,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резиновыми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пружинными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приспособлениями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для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разработки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суст</w:t>
      </w:r>
      <w:r w:rsidR="00F74329" w:rsidRPr="00606B94">
        <w:rPr>
          <w:sz w:val="28"/>
          <w:szCs w:val="32"/>
          <w:lang w:eastAsia="en-US"/>
        </w:rPr>
        <w:t>авов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пальцев,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гимнастике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воде.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Упражнения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выполняются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вокруг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всех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осей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суставов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с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полной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амплитудой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среднем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и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быстром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темпе.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Положения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для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выполнения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упражнений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верхней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конечностью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-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сидя,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стоя,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в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ходьбе;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нижней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-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лежа,</w:t>
      </w:r>
      <w:r w:rsidR="00606B94" w:rsidRPr="00606B94">
        <w:rPr>
          <w:sz w:val="28"/>
          <w:szCs w:val="32"/>
          <w:lang w:eastAsia="en-US"/>
        </w:rPr>
        <w:t xml:space="preserve"> </w:t>
      </w:r>
      <w:r w:rsidR="00F74329" w:rsidRPr="00606B94">
        <w:rPr>
          <w:sz w:val="28"/>
          <w:szCs w:val="32"/>
          <w:lang w:eastAsia="en-US"/>
        </w:rPr>
        <w:t>сидя.</w:t>
      </w:r>
    </w:p>
    <w:p w14:paraId="73F728B8" w14:textId="77777777" w:rsidR="00F74329" w:rsidRPr="00606B94" w:rsidRDefault="00F74329" w:rsidP="0001266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eastAsia="en-US"/>
        </w:rPr>
      </w:pPr>
      <w:r w:rsidRPr="00606B94">
        <w:rPr>
          <w:sz w:val="28"/>
          <w:szCs w:val="32"/>
          <w:lang w:eastAsia="en-US"/>
        </w:rPr>
        <w:t>Для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еще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большего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усиления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кровоснабжения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мышц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нервов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целесообразно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использовать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эти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же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упражнения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сопротивлением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(растягиванием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резинового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бинта)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также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при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фиксации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сустава,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к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которому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относится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паретичная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группа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мышц.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Например,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при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неврите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малоберцового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нерва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усиление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мышечной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работы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может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быть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достигнуто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за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счет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растягивания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резинового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бинта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при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сгибании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ноги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в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коленном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суставе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или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lastRenderedPageBreak/>
        <w:t>при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отведении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сгибании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выпрямленной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ноги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в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положении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лежа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или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сидя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(петля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резинового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бинта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охватывает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голеностопный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сустав).</w:t>
      </w:r>
    </w:p>
    <w:p w14:paraId="6BE2168C" w14:textId="77777777" w:rsidR="00FA687D" w:rsidRDefault="00F74329" w:rsidP="0001266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eastAsia="en-US"/>
        </w:rPr>
      </w:pPr>
      <w:r w:rsidRPr="00606B94">
        <w:rPr>
          <w:sz w:val="28"/>
          <w:szCs w:val="32"/>
          <w:lang w:eastAsia="en-US"/>
        </w:rPr>
        <w:t>Неврит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локтевого</w:t>
      </w:r>
      <w:r w:rsidR="00606B94" w:rsidRPr="00606B94">
        <w:rPr>
          <w:sz w:val="28"/>
          <w:szCs w:val="32"/>
          <w:lang w:eastAsia="en-US"/>
        </w:rPr>
        <w:t xml:space="preserve"> </w:t>
      </w:r>
      <w:r w:rsidRPr="00606B94">
        <w:rPr>
          <w:sz w:val="28"/>
          <w:szCs w:val="32"/>
          <w:lang w:eastAsia="en-US"/>
        </w:rPr>
        <w:t>нерва</w:t>
      </w:r>
    </w:p>
    <w:p w14:paraId="5B87F4DD" w14:textId="77777777" w:rsidR="00436068" w:rsidRPr="00606B94" w:rsidRDefault="00436068" w:rsidP="0001266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eastAsia="en-US"/>
        </w:rPr>
      </w:pPr>
    </w:p>
    <w:p w14:paraId="09C9B3CE" w14:textId="77777777" w:rsidR="00F74329" w:rsidRPr="00436068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436068">
        <w:rPr>
          <w:rFonts w:ascii="Times New Roman" w:hAnsi="Times New Roman"/>
          <w:b/>
          <w:sz w:val="28"/>
          <w:szCs w:val="32"/>
        </w:rPr>
        <w:t>Признаки</w:t>
      </w:r>
      <w:r w:rsidR="00606B94" w:rsidRPr="00436068">
        <w:rPr>
          <w:rFonts w:ascii="Times New Roman" w:hAnsi="Times New Roman"/>
          <w:b/>
          <w:sz w:val="28"/>
          <w:szCs w:val="32"/>
        </w:rPr>
        <w:t xml:space="preserve"> </w:t>
      </w:r>
      <w:r w:rsidRPr="00436068">
        <w:rPr>
          <w:rFonts w:ascii="Times New Roman" w:hAnsi="Times New Roman"/>
          <w:b/>
          <w:sz w:val="28"/>
          <w:szCs w:val="32"/>
        </w:rPr>
        <w:t>неврита</w:t>
      </w:r>
      <w:r w:rsidR="00606B94" w:rsidRPr="00436068">
        <w:rPr>
          <w:rFonts w:ascii="Times New Roman" w:hAnsi="Times New Roman"/>
          <w:b/>
          <w:sz w:val="28"/>
          <w:szCs w:val="32"/>
        </w:rPr>
        <w:t xml:space="preserve"> </w:t>
      </w:r>
      <w:r w:rsidRPr="00436068">
        <w:rPr>
          <w:rFonts w:ascii="Times New Roman" w:hAnsi="Times New Roman"/>
          <w:b/>
          <w:sz w:val="28"/>
          <w:szCs w:val="32"/>
        </w:rPr>
        <w:t>локтевого</w:t>
      </w:r>
      <w:r w:rsidR="00606B94" w:rsidRPr="00436068">
        <w:rPr>
          <w:rFonts w:ascii="Times New Roman" w:hAnsi="Times New Roman"/>
          <w:b/>
          <w:sz w:val="28"/>
          <w:szCs w:val="32"/>
        </w:rPr>
        <w:t xml:space="preserve"> </w:t>
      </w:r>
      <w:r w:rsidRPr="00436068">
        <w:rPr>
          <w:rFonts w:ascii="Times New Roman" w:hAnsi="Times New Roman"/>
          <w:b/>
          <w:sz w:val="28"/>
          <w:szCs w:val="32"/>
        </w:rPr>
        <w:t>нерва</w:t>
      </w:r>
      <w:bookmarkStart w:id="0" w:name="_GoBack"/>
      <w:bookmarkEnd w:id="0"/>
    </w:p>
    <w:p w14:paraId="1A03A06F" w14:textId="77777777" w:rsidR="00436068" w:rsidRPr="00606B94" w:rsidRDefault="00436068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14:paraId="182E7773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•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Нарушены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функции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межкостных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мышц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кисти,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этом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больной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состоянии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брать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удерживать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предметы.</w:t>
      </w:r>
    </w:p>
    <w:p w14:paraId="49A9484D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•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Сгибание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средних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ногтевых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фаланг;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затруднено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разжатие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сжатие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пальцев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кулак.</w:t>
      </w:r>
    </w:p>
    <w:p w14:paraId="7E477D6C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•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Нарушена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чувствительность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локтевой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тыльной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стороне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ладони.</w:t>
      </w:r>
    </w:p>
    <w:p w14:paraId="17A39511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•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Свисание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кисти.</w:t>
      </w:r>
    </w:p>
    <w:p w14:paraId="799A7853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Если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наблюдаются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подобные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признаки,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следует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обратиться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врачу.</w:t>
      </w:r>
    </w:p>
    <w:p w14:paraId="36070F79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При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неврите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локтевого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нерва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повисает,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невозможно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повернуть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ладонь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вверх,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нарушается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функция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межкостных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мышц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кисти,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связи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чем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согнуты,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как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когти,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человек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может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брать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удерживать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предметы.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Быстро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развивается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атрофия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межкостных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мышц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пальцев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мышц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ладони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стороны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мизинца;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чрезмерно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разгибаются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основные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фаланги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пальцев,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средние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ногтевые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сгибаются;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невозможно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растопыривать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соединять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пальцы.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таком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положении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растягиваются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мышцы,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разгибающие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предплечья,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напрягаются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мышцы,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сгибающие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кисть.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Поэтому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поражении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локтевого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нерва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предплечье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как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можно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скорее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накладывают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специальную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лонгету.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фиксируют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положении,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когда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максимально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выпрямлена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лучезапястном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суставе,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полусогнуты,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предплечье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кисть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подвешивают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косынке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(локтевой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сустав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согнут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под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углом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80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градусов).</w:t>
      </w:r>
    </w:p>
    <w:p w14:paraId="47E97098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Лечебной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физкультурой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начинают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заниматься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2-й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день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после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наложения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фиксирующей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повязки.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этого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выполняют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гимнастику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воде,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делают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массаж.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чьей-либо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помощью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прорабатывают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каждую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фалангу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пальцев,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начиная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большого.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Левой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держа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ногтевую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фалангу,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правой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lastRenderedPageBreak/>
        <w:t>вторую,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сгибают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разгибают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все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суставы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пальцев.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Затем,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помогая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здоровой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рукой,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отводят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поочередно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каждый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палец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сторону;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потом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выполняют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круговые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движения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основной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фалангой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каждого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часовой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против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часовой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стрелки.</w:t>
      </w:r>
    </w:p>
    <w:p w14:paraId="619156AD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комплекс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лечебной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физкультуры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неврите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локтевого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нерва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включают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следующие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упражнения.</w:t>
      </w:r>
    </w:p>
    <w:p w14:paraId="1FB7146D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1.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Исходное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положение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—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поставленная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стол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согнута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локте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опирается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него,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предплечье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перпендикулярно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столу.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Опуская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большой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палец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вниз,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указательный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поднять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вверх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наоборот.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Повторить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10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раз.</w:t>
      </w:r>
    </w:p>
    <w:p w14:paraId="4D974A73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2.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Исходное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положение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—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то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же.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Указательный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палец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опустить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вниз,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средний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палец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поднять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вверх,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затем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наоборот.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Проработать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таким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образом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все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10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раз.</w:t>
      </w:r>
    </w:p>
    <w:p w14:paraId="4010081A" w14:textId="77777777" w:rsidR="00F74329" w:rsidRPr="00606B94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3.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Здоровой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захватить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основные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фаланги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четырех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пальцев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(от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указательного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мизинца)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так,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чтобы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большой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палец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располагался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стороны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ладони,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Другие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—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тыльной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стороны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больной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руки,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сгибать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разгибать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эти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фаланги.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Затем,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передвинув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руку,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также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сгибать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разгибать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здоровой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вторые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фаланги;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затем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здоровой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сгибать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пальцы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кулак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выпрямлять.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Повторить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10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каждое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движение.</w:t>
      </w:r>
    </w:p>
    <w:p w14:paraId="42139D9E" w14:textId="77777777" w:rsidR="00F74329" w:rsidRDefault="00F74329" w:rsidP="000126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06B94">
        <w:rPr>
          <w:rFonts w:ascii="Times New Roman" w:hAnsi="Times New Roman"/>
          <w:sz w:val="28"/>
          <w:szCs w:val="32"/>
        </w:rPr>
        <w:t>Эти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упражнения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выполняют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2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раза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день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еще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дополнительно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делают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помощью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здоровой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специальную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гимнастику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воде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(поврежденная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рука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опущена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таз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или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широкую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кастрюлю,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ладонь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упирается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в</w:t>
      </w:r>
      <w:r w:rsidR="00606B94" w:rsidRPr="00606B94">
        <w:rPr>
          <w:rFonts w:ascii="Times New Roman" w:hAnsi="Times New Roman"/>
          <w:sz w:val="28"/>
          <w:szCs w:val="32"/>
        </w:rPr>
        <w:t xml:space="preserve"> </w:t>
      </w:r>
      <w:r w:rsidRPr="00606B94">
        <w:rPr>
          <w:rFonts w:ascii="Times New Roman" w:hAnsi="Times New Roman"/>
          <w:sz w:val="28"/>
          <w:szCs w:val="32"/>
        </w:rPr>
        <w:t>дно).</w:t>
      </w:r>
    </w:p>
    <w:sectPr w:rsidR="00F74329" w:rsidSect="00606B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9724" w14:textId="77777777" w:rsidR="00DE2384" w:rsidRDefault="00DE2384" w:rsidP="001260BE">
      <w:pPr>
        <w:spacing w:after="0" w:line="240" w:lineRule="auto"/>
      </w:pPr>
      <w:r>
        <w:separator/>
      </w:r>
    </w:p>
  </w:endnote>
  <w:endnote w:type="continuationSeparator" w:id="0">
    <w:p w14:paraId="323E88D6" w14:textId="77777777" w:rsidR="00DE2384" w:rsidRDefault="00DE2384" w:rsidP="0012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5E28" w14:textId="77777777" w:rsidR="00DE2384" w:rsidRDefault="00DE2384" w:rsidP="001260BE">
      <w:pPr>
        <w:spacing w:after="0" w:line="240" w:lineRule="auto"/>
      </w:pPr>
      <w:r>
        <w:separator/>
      </w:r>
    </w:p>
  </w:footnote>
  <w:footnote w:type="continuationSeparator" w:id="0">
    <w:p w14:paraId="1A16B58D" w14:textId="77777777" w:rsidR="00DE2384" w:rsidRDefault="00DE2384" w:rsidP="00126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DC"/>
    <w:rsid w:val="00012660"/>
    <w:rsid w:val="00026233"/>
    <w:rsid w:val="00032BC7"/>
    <w:rsid w:val="001260BE"/>
    <w:rsid w:val="001A3D2E"/>
    <w:rsid w:val="00285C93"/>
    <w:rsid w:val="00436068"/>
    <w:rsid w:val="004E68C7"/>
    <w:rsid w:val="005141FB"/>
    <w:rsid w:val="00606B94"/>
    <w:rsid w:val="00801FFE"/>
    <w:rsid w:val="00867045"/>
    <w:rsid w:val="00893E8B"/>
    <w:rsid w:val="00983CF7"/>
    <w:rsid w:val="00A55899"/>
    <w:rsid w:val="00B31195"/>
    <w:rsid w:val="00B44277"/>
    <w:rsid w:val="00B7261A"/>
    <w:rsid w:val="00B7294F"/>
    <w:rsid w:val="00C453DC"/>
    <w:rsid w:val="00C726D8"/>
    <w:rsid w:val="00CB2521"/>
    <w:rsid w:val="00CD0D49"/>
    <w:rsid w:val="00D95166"/>
    <w:rsid w:val="00DE2384"/>
    <w:rsid w:val="00E42257"/>
    <w:rsid w:val="00F74329"/>
    <w:rsid w:val="00F87649"/>
    <w:rsid w:val="00FA687D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3A1F9"/>
  <w15:chartTrackingRefBased/>
  <w15:docId w15:val="{93914DC3-271F-490B-964A-C110523A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E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A68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FA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A68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74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2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1260BE"/>
    <w:rPr>
      <w:rFonts w:cs="Times New Roman"/>
    </w:rPr>
  </w:style>
  <w:style w:type="paragraph" w:styleId="a9">
    <w:name w:val="footer"/>
    <w:basedOn w:val="a"/>
    <w:link w:val="aa"/>
    <w:semiHidden/>
    <w:rsid w:val="0012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locked/>
    <w:rsid w:val="001260BE"/>
    <w:rPr>
      <w:rFonts w:cs="Times New Roman"/>
    </w:rPr>
  </w:style>
  <w:style w:type="paragraph" w:customStyle="1" w:styleId="ListParagraph">
    <w:name w:val="List Paragraph"/>
    <w:basedOn w:val="a"/>
    <w:rsid w:val="001260BE"/>
    <w:pPr>
      <w:widowControl w:val="0"/>
      <w:spacing w:after="0" w:line="240" w:lineRule="auto"/>
      <w:ind w:left="720"/>
      <w:jc w:val="both"/>
    </w:pPr>
    <w:rPr>
      <w:rFonts w:ascii="Times New Roman" w:hAnsi="Times New Roman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Упражнения при невритах плечевого лучевого сустава</vt:lpstr>
    </vt:vector>
  </TitlesOfParts>
  <Company>Microsoft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Упражнения при невритах плечевого лучевого сустава</dc:title>
  <dc:subject/>
  <dc:creator>Пользователь Windows</dc:creator>
  <cp:keywords/>
  <dc:description/>
  <cp:lastModifiedBy>Igor</cp:lastModifiedBy>
  <cp:revision>2</cp:revision>
  <dcterms:created xsi:type="dcterms:W3CDTF">2024-11-17T15:17:00Z</dcterms:created>
  <dcterms:modified xsi:type="dcterms:W3CDTF">2024-11-17T15:17:00Z</dcterms:modified>
</cp:coreProperties>
</file>