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«Вологодский государственный университет»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Факультет социальной работы, педагогики и психологии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психологии и педагогики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формировани</w:t>
      </w:r>
      <w:r>
        <w:rPr>
          <w:rFonts w:ascii="Times New Roman CYR" w:hAnsi="Times New Roman CYR" w:cs="Times New Roman CYR"/>
          <w:sz w:val="28"/>
          <w:szCs w:val="28"/>
        </w:rPr>
        <w:t>я произвольного внимания младших школьников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темы заключается в том, что одной из главных задач учителей младших классов является развитие внимания как высшей психической функции. Известно, что в школе ребенок усваивает н</w:t>
      </w:r>
      <w:r>
        <w:rPr>
          <w:rFonts w:ascii="Times New Roman CYR" w:hAnsi="Times New Roman CYR" w:cs="Times New Roman CYR"/>
          <w:sz w:val="28"/>
          <w:szCs w:val="28"/>
        </w:rPr>
        <w:t>овые нормы и правила, овладевает ранее незнакомыми для него видами деятельности. Чтобы добиться результата, школьник прилагает волевые усилия, концентрируясь на определенной деятельности - таким образом развивается произвольное внимание. Без развития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вида внимания успешно осуществлять учебную деятельность невозможно.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Изучением произвольного вниманияи освещением этого вопроса в теории занимались многие ученые, среди которыхДавыдов В.В., Кравченко А.И., Маклаков А.Г., Маркова А.А., Немов Р.С., Разумова </w:t>
      </w:r>
      <w:r>
        <w:rPr>
          <w:rFonts w:ascii="Times New Roman CYR" w:hAnsi="Times New Roman CYR" w:cs="Times New Roman CYR"/>
          <w:sz w:val="28"/>
          <w:szCs w:val="28"/>
        </w:rPr>
        <w:t>Г.В.. О внимании рассуждалЛ.С. Выготский в своем труде «Развитие высших форм внимания в детском возрасте» и Т. Рибо в книге «Психология внимания».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внимание является одним из новообразований младшего школьного возраста, его развитие является оч</w:t>
      </w:r>
      <w:r>
        <w:rPr>
          <w:rFonts w:ascii="Times New Roman CYR" w:hAnsi="Times New Roman CYR" w:cs="Times New Roman CYR"/>
          <w:sz w:val="28"/>
          <w:szCs w:val="28"/>
        </w:rPr>
        <w:t>ень важным шагом в формировании учебных действий ребенка. Чтобы обучение было эффективным, необходима собственная активность субъекта, на которой и основывается произвольное внимание. Для развития произвольности требуются определенные условия психологическ</w:t>
      </w:r>
      <w:r>
        <w:rPr>
          <w:rFonts w:ascii="Times New Roman CYR" w:hAnsi="Times New Roman CYR" w:cs="Times New Roman CYR"/>
          <w:sz w:val="28"/>
          <w:szCs w:val="28"/>
        </w:rPr>
        <w:t>ого, педагогического, организационного характера.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данной работы нам предстоит выявить особенности младшего школьного возраста: описать ведущую деятельность, социальную ситуацию развития и возрастные новообразования; определить специфику и отразить о</w:t>
      </w:r>
      <w:r>
        <w:rPr>
          <w:rFonts w:ascii="Times New Roman CYR" w:hAnsi="Times New Roman CYR" w:cs="Times New Roman CYR"/>
          <w:sz w:val="28"/>
          <w:szCs w:val="28"/>
        </w:rPr>
        <w:t>сновные характеристики и свойства произвольного внимания; описать процесс его формирования и связанные с этим возможные проблемы.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данной работы - изучить условия формирования произвольного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внимания;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были выделены следующие задачи: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характеристику младшего школьного возраста и описать его особенности;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произвольное внимание как условие для успешного осуществления процесса обучения;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особенности произвольного внимания и описать условия его формирования.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ъект исследования - произвольное внимание младших школьников.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педагогические, психологические и организационные условия формирования произвольного внимания младших школьников.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создание и поддержание определенн</w:t>
      </w:r>
      <w:r>
        <w:rPr>
          <w:rFonts w:ascii="Times New Roman CYR" w:hAnsi="Times New Roman CYR" w:cs="Times New Roman CYR"/>
          <w:sz w:val="28"/>
          <w:szCs w:val="28"/>
        </w:rPr>
        <w:t>ых условий в процессе обучения будет способствовать развитию произвольности внимания и, следовательно, благоприятно повлияет на процесс обучения в целом.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данной работы входят три главы: «Характеристика младшего школьного возраста», «Произвольно</w:t>
      </w:r>
      <w:r>
        <w:rPr>
          <w:rFonts w:ascii="Times New Roman CYR" w:hAnsi="Times New Roman CYR" w:cs="Times New Roman CYR"/>
          <w:sz w:val="28"/>
          <w:szCs w:val="28"/>
        </w:rPr>
        <w:t>е внимание как высшая психическая функция», «Условия формирования произвольного внимания младшего школьника».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ХАРАКТЕРИСТИКА МЛАДШЕГО ШКОЛЬНОГО ВОЗРАСТА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Социальная ситуация развития в младшем школьном возрасте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- это пер</w:t>
      </w:r>
      <w:r>
        <w:rPr>
          <w:rFonts w:ascii="Times New Roman CYR" w:hAnsi="Times New Roman CYR" w:cs="Times New Roman CYR"/>
          <w:sz w:val="28"/>
          <w:szCs w:val="28"/>
        </w:rPr>
        <w:t>иод жизни ребенка с 7 до 11 лет, согласно периодизации Д.Б. Эльконина. [23] Этот возрастной период очень сложный, так как ребенку предстоят кардинальные перемены в жизни; он еще сохраняет в себе многие детские качества, но утрачивает детскую непосредственн</w:t>
      </w:r>
      <w:r>
        <w:rPr>
          <w:rFonts w:ascii="Times New Roman CYR" w:hAnsi="Times New Roman CYR" w:cs="Times New Roman CYR"/>
          <w:sz w:val="28"/>
          <w:szCs w:val="28"/>
        </w:rPr>
        <w:t>ость. [22]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 в школу обычно совпадает с кризисом 7 лет: открывается новая социальная роль, оцениваемая взрослыми; меняется самосознание ребенка. Все, что связано с игрой, теперь становится менее важным, и на первый план выходит деятельность, которая им</w:t>
      </w:r>
      <w:r>
        <w:rPr>
          <w:rFonts w:ascii="Times New Roman CYR" w:hAnsi="Times New Roman CYR" w:cs="Times New Roman CYR"/>
          <w:sz w:val="28"/>
          <w:szCs w:val="28"/>
        </w:rPr>
        <w:t>еет отношение к обучению в школе. Говоря о состоянии эмоционально-мотивационной сфере, И.Ю. Кулагина ссылается на Л.С. Выготского. Он говорил о появлении обобщения переживаний как устойчивого аффективного комплекса, который формируется, когда ребенок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испытывает одинаковые переживания. [10]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связи с изменениями в эмоциональной сфере возникает внутренняя жизнь ребенка, то есть переживания осознаются ребенком в зависимости от логики его чувств. Поступки ребенка теперь имеют смысловую основу. Это з</w:t>
      </w:r>
      <w:r>
        <w:rPr>
          <w:rFonts w:ascii="Times New Roman CYR" w:hAnsi="Times New Roman CYR" w:cs="Times New Roman CYR"/>
          <w:sz w:val="28"/>
          <w:szCs w:val="28"/>
        </w:rPr>
        <w:t>начит, что ребенок оценивает будущий поступок относительно возможных последствий и результатов, определяя и его личностный смысл. Следствием этого оценивания является утрата детской непосредственности: ребенок обдумывает свои действия, скрывает переживания</w:t>
      </w:r>
      <w:r>
        <w:rPr>
          <w:rFonts w:ascii="Times New Roman CYR" w:hAnsi="Times New Roman CYR" w:cs="Times New Roman CYR"/>
          <w:sz w:val="28"/>
          <w:szCs w:val="28"/>
        </w:rPr>
        <w:t>, иногда наблюдается искусственная натянутость поведения. [3]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социальной ситуацией развития ребенка в младшем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школьном возрасте является ситуация обучения. Для рассмотрения данного вопроса проанализируем определения понятия социальной ситуаци</w:t>
      </w:r>
      <w:r>
        <w:rPr>
          <w:rFonts w:ascii="Times New Roman CYR" w:hAnsi="Times New Roman CYR" w:cs="Times New Roman CYR"/>
          <w:sz w:val="28"/>
          <w:szCs w:val="28"/>
        </w:rPr>
        <w:t>и развития младшего школьника из разных источников.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И.В. Шаповаленко, социальная ситуация развития младшего школьника состоит в количественном увеличении значимых взрослых для ребенка и в появлении особого типа отношений со взрослым, которые т</w:t>
      </w:r>
      <w:r>
        <w:rPr>
          <w:rFonts w:ascii="Times New Roman CYR" w:hAnsi="Times New Roman CYR" w:cs="Times New Roman CYR"/>
          <w:sz w:val="28"/>
          <w:szCs w:val="28"/>
        </w:rPr>
        <w:t>еперь опосредованы задачей, то есть: «ребенок - взрослый - задача». Также, пишет Шаповаленко, «…ребенок открывает и усваивает ситуацию всеобщего равенства перед законами наук - математики, орфографии, орфоэпии». [22]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переходом социальной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к ситуации обучения, у ребенка должна наблюдаться психологическая готовность к школьному обучению.Автор выделяет следующие ее компоненты: личностная готовность, интеллектуальная готовность, двигательная готовность и уровень развития предпосылок у</w:t>
      </w:r>
      <w:r>
        <w:rPr>
          <w:rFonts w:ascii="Times New Roman CYR" w:hAnsi="Times New Roman CYR" w:cs="Times New Roman CYR"/>
          <w:sz w:val="28"/>
          <w:szCs w:val="28"/>
        </w:rPr>
        <w:t>чебной деятельности.[22]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готовность, по И.В. Шаповаленко, включает в себя мотивационную направленность личности ребенка, егостремление «быть школьником»;формирование внутренней позиции школьника; развитие произвольности высших психических функци</w:t>
      </w:r>
      <w:r>
        <w:rPr>
          <w:rFonts w:ascii="Times New Roman CYR" w:hAnsi="Times New Roman CYR" w:cs="Times New Roman CYR"/>
          <w:sz w:val="28"/>
          <w:szCs w:val="28"/>
        </w:rPr>
        <w:t>й, в том числе произвольного внимания, о котором речь пойдет позже. [22] Под «внутренней позицией школьника» подразумевается такая деятельность ребенка, обоснованная сознательными решениями ребенка, при которой он стремится удовлетворять свою познавательну</w:t>
      </w:r>
      <w:r>
        <w:rPr>
          <w:rFonts w:ascii="Times New Roman CYR" w:hAnsi="Times New Roman CYR" w:cs="Times New Roman CYR"/>
          <w:sz w:val="28"/>
          <w:szCs w:val="28"/>
        </w:rPr>
        <w:t>ю потребность и занимать более высокую, более общественно значимую социальную позицию.[2]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интеллектуальную готовность ребенка к школьному обучению входит определенный уровень развития восприятия, наглядно-образного мышления и умения дифференцировать или,</w:t>
      </w:r>
      <w:r>
        <w:rPr>
          <w:rFonts w:ascii="Times New Roman CYR" w:hAnsi="Times New Roman CYR" w:cs="Times New Roman CYR"/>
          <w:sz w:val="28"/>
          <w:szCs w:val="28"/>
        </w:rPr>
        <w:t xml:space="preserve"> наоборот, обобщать явления окружающего мира. [2]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Двигательная готовность подразумевает физическое развитие ребенка: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крупные движения тела и конечностей и определенный уровень развития мелкой моторики. [9]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ребенка, недавно поступившего в школу, нет собст</w:t>
      </w:r>
      <w:r>
        <w:rPr>
          <w:rFonts w:ascii="Times New Roman CYR" w:hAnsi="Times New Roman CYR" w:cs="Times New Roman CYR"/>
          <w:sz w:val="28"/>
          <w:szCs w:val="28"/>
        </w:rPr>
        <w:t>венно школьных качеств, но есть предпосылки учебной деятельности: умение слушать взрослого и выполнять его последовательные указания; умение самостоятельно организовывать свою деятельность по поиску знаний; умение не отвлекаться на побочные факторы, а орие</w:t>
      </w:r>
      <w:r>
        <w:rPr>
          <w:rFonts w:ascii="Times New Roman CYR" w:hAnsi="Times New Roman CYR" w:cs="Times New Roman CYR"/>
          <w:sz w:val="28"/>
          <w:szCs w:val="28"/>
        </w:rPr>
        <w:t>нтироваться на условия задачи при ее решении. [22]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Мухина и Хвостов А.А., перечисляя страхи ребенка в возрасте от шести до семи лет, включают в этот список и уход в школу (так называемый «школьный страх»). Появление страха перед уходом в школу связано</w:t>
      </w:r>
      <w:r>
        <w:rPr>
          <w:rFonts w:ascii="Times New Roman CYR" w:hAnsi="Times New Roman CYR" w:cs="Times New Roman CYR"/>
          <w:sz w:val="28"/>
          <w:szCs w:val="28"/>
        </w:rPr>
        <w:t xml:space="preserve"> с кризисом 7 лет и со сменой социальной ситуации развития.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Л.Ф. Обуховой, при новой социальной ситуации развития происходят изменения во всей системе отношений ребенка с окружающей действительностью. При поступлении в школу у младшего школьника воз</w:t>
      </w:r>
      <w:r>
        <w:rPr>
          <w:rFonts w:ascii="Times New Roman CYR" w:hAnsi="Times New Roman CYR" w:cs="Times New Roman CYR"/>
          <w:sz w:val="28"/>
          <w:szCs w:val="28"/>
        </w:rPr>
        <w:t>никает новая структура социальных отношений: существовавшая ранее наряду с системой «ребенок - дети» система «ребенок - взрослый» дифференцируется и делится теперь на такие системы, как «ребенок - родители» и «ребенок - учитель». Система «ребенок - учитель</w:t>
      </w:r>
      <w:r>
        <w:rPr>
          <w:rFonts w:ascii="Times New Roman CYR" w:hAnsi="Times New Roman CYR" w:cs="Times New Roman CYR"/>
          <w:sz w:val="28"/>
          <w:szCs w:val="28"/>
        </w:rPr>
        <w:t>» определяет отношения ребенка к родителям и к другим ученикам. Она становится центральным моментом в жизни школьника, от нее в значительной мере зависит благополучие ребенка в классе, успешность общения с другими учениками, благоприятная атмосфера во взаи</w:t>
      </w:r>
      <w:r>
        <w:rPr>
          <w:rFonts w:ascii="Times New Roman CYR" w:hAnsi="Times New Roman CYR" w:cs="Times New Roman CYR"/>
          <w:sz w:val="28"/>
          <w:szCs w:val="28"/>
        </w:rPr>
        <w:t>моотношениях с родителями. «Если в школе хорошо, значит, и дома хорошо, значит, и с детьми хорошо», - пишет Л.Ф. Обухова. [15]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новой системе отношений учитель выступает как представитель общества со всеми его требованиями, что также является не знакомым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ребенку: в семье наблюдается неравенство отношений, в дошкольных учреждениях взрослый выступает как индивидуальность, не является воплощением общества,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требований, принятых норм, эталонов, одинаковых мер для оценки. [21]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Л.Ф. Обухова, рассуждая о социа</w:t>
      </w:r>
      <w:r>
        <w:rPr>
          <w:rFonts w:ascii="Times New Roman CYR" w:hAnsi="Times New Roman CYR" w:cs="Times New Roman CYR"/>
          <w:sz w:val="28"/>
          <w:szCs w:val="28"/>
        </w:rPr>
        <w:t>льной ситуации развития младшего школьника, выделяет задачи развития. Первой задачей является то, что знания и умения, социальные по содержанию, должны преобразоваться в индивидуальные достижения ребенка. Вторая задача - научиться действовать с абстрактным</w:t>
      </w:r>
      <w:r>
        <w:rPr>
          <w:rFonts w:ascii="Times New Roman CYR" w:hAnsi="Times New Roman CYR" w:cs="Times New Roman CYR"/>
          <w:sz w:val="28"/>
          <w:szCs w:val="28"/>
        </w:rPr>
        <w:t>и знаниями, которые уже не представлены материально, а закреплены в различных формах общественного сознания. [15]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Б.С. Волков отмечает, что у школьника в новой ситуации развития появляются и новые требования к нему со стороны учителя, которые он принимает </w:t>
      </w:r>
      <w:r>
        <w:rPr>
          <w:rFonts w:ascii="Times New Roman CYR" w:hAnsi="Times New Roman CYR" w:cs="Times New Roman CYR"/>
          <w:sz w:val="28"/>
          <w:szCs w:val="28"/>
        </w:rPr>
        <w:t>или не принимает: соблюдение правил поведения в классе, норм общения с товарищами, распорядка дня. Второй составляющей принятия требований учителя Волков считает формирование общего положительного отношения к процессу усвоения знаний в целом. Если эти треб</w:t>
      </w:r>
      <w:r>
        <w:rPr>
          <w:rFonts w:ascii="Times New Roman CYR" w:hAnsi="Times New Roman CYR" w:cs="Times New Roman CYR"/>
          <w:sz w:val="28"/>
          <w:szCs w:val="28"/>
        </w:rPr>
        <w:t>ования учителя принимаются ребенком, то можно говорить об уровне сформированности у ученика позиции школьника. [4]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социальной ситуации развития ребенка младшего школьного возраста самым важным моментом, на мой взгляд, является перестройка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отношений ребенка с окружающим миром. Школьник должен научиться регулировать свое поведение и подстраивать его под изменившиеся требования общественности. Появляется новый значимый взрослый - учитель, который оказывает значительное влияние на </w:t>
      </w:r>
      <w:r>
        <w:rPr>
          <w:rFonts w:ascii="Times New Roman CYR" w:hAnsi="Times New Roman CYR" w:cs="Times New Roman CYR"/>
          <w:sz w:val="28"/>
          <w:szCs w:val="28"/>
        </w:rPr>
        <w:t>самооценку ученика, развитие его способностей и задатков, успешность общения с одноклассниками и родителями и на важную сторону жизни ребенка в целом. Учитель олицетворяет собой общество с его требованиями, правилами и нормами, которые должны соблюдаться у</w:t>
      </w:r>
      <w:r>
        <w:rPr>
          <w:rFonts w:ascii="Times New Roman CYR" w:hAnsi="Times New Roman CYR" w:cs="Times New Roman CYR"/>
          <w:sz w:val="28"/>
          <w:szCs w:val="28"/>
        </w:rPr>
        <w:t>чеником как членом общества, находящимся на определенной социальной позиции.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важно отметить, что в ситуации обучения ребенок начинает овладевать новыми способами приобретения знаний, что требует от него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волевых усилий и элементарной физической го</w:t>
      </w:r>
      <w:r>
        <w:rPr>
          <w:rFonts w:ascii="Times New Roman CYR" w:hAnsi="Times New Roman CYR" w:cs="Times New Roman CYR"/>
          <w:sz w:val="28"/>
          <w:szCs w:val="28"/>
        </w:rPr>
        <w:t>товности, так и перестройки психических процессов. Теперь они все больше приобретают произвольный характер, который начал формироваться еще в дошкольном возрасте.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произвольный внимание младший школьник</w:t>
      </w: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 xml:space="preserve">Ведущая деятельность ребенка в младшем школьном </w:t>
      </w:r>
      <w:r>
        <w:rPr>
          <w:rFonts w:ascii="Times New Roman CYR" w:hAnsi="Times New Roman CYR" w:cs="Times New Roman CYR"/>
          <w:caps/>
          <w:sz w:val="28"/>
          <w:szCs w:val="28"/>
        </w:rPr>
        <w:t>возрасте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наступления младшего школьного возраста и поступления в школу ведущей деятельностью ребенка была сюжетно-ролевая игра, через которую он осваивал мир профессий, общественных отношений, способы, методы и формы социального взаимодействия с миром,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обществом, взрослыми и сверстниками через игровые действия, моделируя те или иные ситуации. С наступлением следующего периода развития ведущей становится учебная деятельность, в которую ребенок включается как в более значимую для него, ориентируясь на общ</w:t>
      </w:r>
      <w:r>
        <w:rPr>
          <w:rFonts w:ascii="Times New Roman CYR" w:hAnsi="Times New Roman CYR" w:cs="Times New Roman CYR"/>
          <w:sz w:val="28"/>
          <w:szCs w:val="28"/>
        </w:rPr>
        <w:t>ественную ценность того, что делает.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Шаповаленко дает определение учебной деятельности. «Учебная деятельность - это деятельность, непосредственно направленная на усвоение знаний и умений, выработанных человечеством».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 об учебной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Мухина В.С. и Хвостов А.А. говорят: «Находясь в генетическом ряду между игрой и трудовой деятельностью, учебная деятельность является порождением и развитием игровой деятельности и предпосылкой, фундаментом трудовой деятельности». Однако, следует отметить</w:t>
      </w:r>
      <w:r>
        <w:rPr>
          <w:rFonts w:ascii="Times New Roman CYR" w:hAnsi="Times New Roman CYR" w:cs="Times New Roman CYR"/>
          <w:sz w:val="28"/>
          <w:szCs w:val="28"/>
        </w:rPr>
        <w:t>, что игра, труд и учебная деятельность отличаются по мотивам. В игре мотив исходит от ребенка, а цели деятельности определяет взрослый; в трудовой мотив может и вовсе не совпадать с целью труда. В таком контексте учебная деятельность выступает как преобра</w:t>
      </w:r>
      <w:r>
        <w:rPr>
          <w:rFonts w:ascii="Times New Roman CYR" w:hAnsi="Times New Roman CYR" w:cs="Times New Roman CYR"/>
          <w:sz w:val="28"/>
          <w:szCs w:val="28"/>
        </w:rPr>
        <w:t>зователь мотивов игры для развития трудовой деятельности.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отмечают Б.Г. Мещеряков и В.П. Зинченко, ведущая деятельность ребенка в любом возрасте, в том числе и учебная деятельность младшего школьника, не появляется сразу в готовой форме, а развивается </w:t>
      </w:r>
      <w:r>
        <w:rPr>
          <w:rFonts w:ascii="Times New Roman CYR" w:hAnsi="Times New Roman CYR" w:cs="Times New Roman CYR"/>
          <w:sz w:val="28"/>
          <w:szCs w:val="28"/>
        </w:rPr>
        <w:t>в условиях социальной ситуации развития, соответствующей возрасту.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 ведущей деятельностью они понимают деятельность, в ходе выполнения которой происходит формирование основных возрастных новообразований в психике человека.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Волков, Н.В. Волкова выде</w:t>
      </w:r>
      <w:r>
        <w:rPr>
          <w:rFonts w:ascii="Times New Roman CYR" w:hAnsi="Times New Roman CYR" w:cs="Times New Roman CYR"/>
          <w:sz w:val="28"/>
          <w:szCs w:val="28"/>
        </w:rPr>
        <w:t>ляют четыре компонента учебной деятельности: учебные задачи, учебные действия, действия контроля и действия оценки. Суть каждого из них можно выразить в форме вопросов: «Что освоить?», «Что сделать?», «Правильно ли?», «Достиг ли результата?».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Кулагина</w:t>
      </w:r>
      <w:r>
        <w:rPr>
          <w:rFonts w:ascii="Times New Roman CYR" w:hAnsi="Times New Roman CYR" w:cs="Times New Roman CYR"/>
          <w:sz w:val="28"/>
          <w:szCs w:val="28"/>
        </w:rPr>
        <w:t xml:space="preserve"> описывает структуру учебной деятельности, опираясь на представления Д.Б. Эльконина, и выделяет пять ее компонентов. Первый структурный компонент учебной деятельности - мотивация. Формирование у ученика учебно-познавательных мотивов делает работу ученика э</w:t>
      </w:r>
      <w:r>
        <w:rPr>
          <w:rFonts w:ascii="Times New Roman CYR" w:hAnsi="Times New Roman CYR" w:cs="Times New Roman CYR"/>
          <w:sz w:val="28"/>
          <w:szCs w:val="28"/>
        </w:rPr>
        <w:t>ффективнее, она приобретает осмысленный характер. Эти мотивы можно назвать мотивами собственного роста, самообразования, в их основе лежит познавательная потребность и потребность в саморазвитии.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компонент - учебная задача, она содержит в себе си</w:t>
      </w:r>
      <w:r>
        <w:rPr>
          <w:rFonts w:ascii="Times New Roman CYR" w:hAnsi="Times New Roman CYR" w:cs="Times New Roman CYR"/>
          <w:sz w:val="28"/>
          <w:szCs w:val="28"/>
        </w:rPr>
        <w:t>стему определенных заданий, выполнив которые ребенок усвоит наиболее общие способы решения задач и алгоритмы, по которым впоследствии сможет строить свою деятельность.Тесно связан с учебной задачей такой компонент учебной деятельности, как учебные операции</w:t>
      </w:r>
      <w:r>
        <w:rPr>
          <w:rFonts w:ascii="Times New Roman CYR" w:hAnsi="Times New Roman CYR" w:cs="Times New Roman CYR"/>
          <w:sz w:val="28"/>
          <w:szCs w:val="28"/>
        </w:rPr>
        <w:t>. Эти два компонента являются основой структуры учебной деятельности. Учебные операции представляют собой конкретные действия, которые предпринимает ребенок для решения частной задачи. Эти действия отрабатываются в процессе обучения: сначала ребенок выполн</w:t>
      </w:r>
      <w:r>
        <w:rPr>
          <w:rFonts w:ascii="Times New Roman CYR" w:hAnsi="Times New Roman CYR" w:cs="Times New Roman CYR"/>
          <w:sz w:val="28"/>
          <w:szCs w:val="28"/>
        </w:rPr>
        <w:t>яет операции строго под контролем учителя, а спустя время может выполнять те же действия в уме.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функционирование учебной деятельности невозможно без контроля, который является ее четвертым структурным компонентом. Первоначально контроль осущест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учителем, а затем ученик начинает сам контролировать процесс своей работы, следить не только за результатом,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за правильностью выполнения операций. Основой для формирования у ученика самоконтроля и умения контролировать конкретно процесс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развитие такой высшей психической функции, как внимание. С контролем тесно связан такой компонент учебной деятельности, как оценка, потому что ребенок должен уметь не только контролировать свою работу, но и адекватно ее оценивать.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Оцениваться дол</w:t>
      </w:r>
      <w:r>
        <w:rPr>
          <w:rFonts w:ascii="Times New Roman CYR" w:hAnsi="Times New Roman CYR" w:cs="Times New Roman CYR"/>
          <w:sz w:val="28"/>
          <w:szCs w:val="28"/>
        </w:rPr>
        <w:t>жен не только результат выполнения операций, а сам процесс выполнения операций. Ребенок должен научиться выделять те операции, которые еще недостаточно отработаны, но для младшего школьника это представляет определенные трудности, поскольку в этом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дети имеют несколько завышенную самооценку.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Волков и Н.В. Волкова в составе учебной деятельности выделяют такие составляющие, как знания, навыки и умения. Знания включают в себя систему теоретических научных понятий, увеличивается удельный вес теорет</w:t>
      </w:r>
      <w:r>
        <w:rPr>
          <w:rFonts w:ascii="Times New Roman CYR" w:hAnsi="Times New Roman CYR" w:cs="Times New Roman CYR"/>
          <w:sz w:val="28"/>
          <w:szCs w:val="28"/>
        </w:rPr>
        <w:t>ического содержания знаний. Навыки обеспечивают процесс овладения знаниями и выполнения какой-либо деятельности, связанной с обучением: навык чтения, письма, умножения и другие. Умения представляют собой сочетание знаний и навыков, они обеспечивают успешно</w:t>
      </w:r>
      <w:r>
        <w:rPr>
          <w:rFonts w:ascii="Times New Roman CYR" w:hAnsi="Times New Roman CYR" w:cs="Times New Roman CYR"/>
          <w:sz w:val="28"/>
          <w:szCs w:val="28"/>
        </w:rPr>
        <w:t>сть выполнения учебной деятельности. Умения делятся на обобщенные, то есть те, которые можно использовать при выполнении любой деятельности, и специфические - по различным конкретным предметам.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в младшем школьном возрасте деятельность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преобразуется в связи с изменением социальной ситуации развития из сюжетно-ролевой игры в учебную деятельность. Новый вид деятельности осуществляется сначала под контролем учителя, а затем регулируется ребенком самостоятельно, то есть происходит стимулиро</w:t>
      </w:r>
      <w:r>
        <w:rPr>
          <w:rFonts w:ascii="Times New Roman CYR" w:hAnsi="Times New Roman CYR" w:cs="Times New Roman CYR"/>
          <w:sz w:val="28"/>
          <w:szCs w:val="28"/>
        </w:rPr>
        <w:t>вание развития регулятивных действий ребенка и его самостоятельности. Развитие учебной деятельности напрямую связано с развитием личности ребенка, его психики, произвольности высших психических функций: формируется ответственность за усвоение знаний, внима</w:t>
      </w:r>
      <w:r>
        <w:rPr>
          <w:rFonts w:ascii="Times New Roman CYR" w:hAnsi="Times New Roman CYR" w:cs="Times New Roman CYR"/>
          <w:sz w:val="28"/>
          <w:szCs w:val="28"/>
        </w:rPr>
        <w:t>тельность.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имеет сложную структуру и может быть сформирована только в ситуации обучения. Развивающий характер учебной деятельности обусловлен тем, что передаются главным образом теоретические знания, которые нужно научиться обобщать, с</w:t>
      </w:r>
      <w:r>
        <w:rPr>
          <w:rFonts w:ascii="Times New Roman CYR" w:hAnsi="Times New Roman CYR" w:cs="Times New Roman CYR"/>
          <w:sz w:val="28"/>
          <w:szCs w:val="28"/>
        </w:rPr>
        <w:t>равнивать, связывать с практическими фактами, преобразовывать от абстрактного к конкретному. В процессе учебной деятельности развиваются память, мышление, речь, восприятие, внимание, и именно поэтому ее формирование является очень важным фактором успешного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прохождения ребенком школьного обучения.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Новообразования в психике ребенка в младшем школьном возрасте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формирования учебной деятельности и включения ребенка в ситуацию обучения происходит формирование особенностей его психики. С поступлением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школу ребенок, выполняя предъявляемые к нему требования, научается новым видам деятельности. Это требует определенных волевых усилий с его стороны и преобразований в психике ребенка. Развивается психика, появляются новообразования: произвольный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процессов, внутренний план действий и рефлексия.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Психической функцией, занимающей наиболее важное положение, становится мышление, которое в младшем школьном возрасте претерпевает изменения и совершает переход от наглядно образного к словесно-л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огическому. По мнению И.Ю. Кулагиной, школьное обучение построено таким образом, что к завершению младшего школьного возраста всех детей можно разделить на «теоретиков», «практиков» и «художников». «Теоретикам» свойственно решать задачи в словесном плане, </w:t>
      </w:r>
      <w:r>
        <w:rPr>
          <w:rFonts w:ascii="Times New Roman CYR" w:hAnsi="Times New Roman CYR" w:cs="Times New Roman CYR"/>
          <w:sz w:val="28"/>
          <w:szCs w:val="28"/>
        </w:rPr>
        <w:t>«практики» ориентированы на практические действия и наглядность, а «художники» имеют более развитое образное мышление.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И.В. Шаповаленко, младший школьный возраст является сензитивным периодом для формирования навыков учебной деятельности, само</w:t>
      </w:r>
      <w:r>
        <w:rPr>
          <w:rFonts w:ascii="Times New Roman CYR" w:hAnsi="Times New Roman CYR" w:cs="Times New Roman CYR"/>
          <w:sz w:val="28"/>
          <w:szCs w:val="28"/>
        </w:rPr>
        <w:t>регуляции, познавательного отношения к миру в целом. В этой связи можно описать такие новообразования в психике младшего школьника, как интеллектуальная и личностная рефлексия, внутренний план действий, произвольность внимания, восприятия, памяти, самоконт</w:t>
      </w:r>
      <w:r>
        <w:rPr>
          <w:rFonts w:ascii="Times New Roman CYR" w:hAnsi="Times New Roman CYR" w:cs="Times New Roman CYR"/>
          <w:sz w:val="28"/>
          <w:szCs w:val="28"/>
        </w:rPr>
        <w:t>роль.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интеллектуальной и личностной рефлексией следует понимать формирующуюся у младшего школьника способность к осознанию своих поступков и их оснований, способность сознательно устанавливать границы своих возможностей. Это новообразование очень 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младшего школьника и его деятельности в области школьного обучения.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Внутренний план действий - это умение составить прогноз достижения определенного результата, спланировать его процесс. Важно развивать эту способность у ребенка, потому что он должен </w:t>
      </w:r>
      <w:r>
        <w:rPr>
          <w:rFonts w:ascii="Times New Roman CYR" w:hAnsi="Times New Roman CYR" w:cs="Times New Roman CYR"/>
          <w:sz w:val="28"/>
          <w:szCs w:val="28"/>
        </w:rPr>
        <w:t>научится самостоятельной организации собственной деятельности, установлению причинно-следственных связей, постановке определенной цели и выделению конкретных задач, необходимых для ее достижения.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проявляется как овладение своим поведением, при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его общепринятые нормы превращаются во внутренние требования ребенка к себе самому. 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самоконтроля связано с появлением у ребенка чувства угрызений совести, когда его поведение противоречит его требованиям к себе, и формированием такого ли</w:t>
      </w:r>
      <w:r>
        <w:rPr>
          <w:rFonts w:ascii="Times New Roman CYR" w:hAnsi="Times New Roman CYR" w:cs="Times New Roman CYR"/>
          <w:sz w:val="28"/>
          <w:szCs w:val="28"/>
        </w:rPr>
        <w:t>чностного качества, как ответственность.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Произвольность познавательных процессов развивается в ходе обучения. Таким образом, восприятие из простого узнавания, различения становится целенаправленным наблюдением за объектом, в ходе которого устанавливаются и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синтезируются причинно-следственные связи, имеющие отношение к объекту восприятия.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младшего школьника все больше приобретает познавательный характер, ее особенностью является, во-первых, выделение самой мнемической задачи, во-вторых, количественное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и качественное совершенствование приемов запоминания. Как уже было сказано ранее, память, как и другие познавательные процессы, в младшем школьном возрасте приобретает произвольный характер.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Л.Ф. Обухова пишет: «младший школьный возраст - возраст интенсив</w:t>
      </w:r>
      <w:r>
        <w:rPr>
          <w:rFonts w:ascii="Times New Roman CYR" w:hAnsi="Times New Roman CYR" w:cs="Times New Roman CYR"/>
          <w:sz w:val="28"/>
          <w:szCs w:val="28"/>
        </w:rPr>
        <w:t>ного интеллектуального развития». В период школьного обучения, а особенно в первые годы, ребенок овладевает основой наук - системой научных понятий, в то время как раньше деятельность ребенка ограничивалась простым ознакомлением с окружающим и система науч</w:t>
      </w:r>
      <w:r>
        <w:rPr>
          <w:rFonts w:ascii="Times New Roman CYR" w:hAnsi="Times New Roman CYR" w:cs="Times New Roman CYR"/>
          <w:sz w:val="28"/>
          <w:szCs w:val="28"/>
        </w:rPr>
        <w:t>ных понятий ему не давалась или давалась в гораздо более упрощенной форме.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выделить следующие новообразования психологические новообразования младшего школьного возраста: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Произвольность психических процессов и поведения в целом;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Внутренний </w:t>
      </w:r>
      <w:r>
        <w:rPr>
          <w:rFonts w:ascii="Times New Roman CYR" w:hAnsi="Times New Roman CYR" w:cs="Times New Roman CYR"/>
          <w:sz w:val="28"/>
          <w:szCs w:val="28"/>
        </w:rPr>
        <w:t>план действий;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Словесно-логическое мышление и овладение системой научных понятий;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Интеллектуальная и личностная рефлексия;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Самоконтроль.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ВНИМАНИЕ КАК ВЫСШАЯ ПСИХИЧЕСКАЯ ФУНКЦИЯ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Определение внимания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внимания как познавательного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 в психологической науке до сих пор идут споры. Одни считают, что оно является не самостоятельным познавательным процессом, а структурной составляющей любого другого процесса, проявляющейся под влиянием момента. Другие выдвигают оппозиционное мнен</w:t>
      </w:r>
      <w:r>
        <w:rPr>
          <w:rFonts w:ascii="Times New Roman CYR" w:hAnsi="Times New Roman CYR" w:cs="Times New Roman CYR"/>
          <w:sz w:val="28"/>
          <w:szCs w:val="28"/>
        </w:rPr>
        <w:t>ие: внимание - это независимый, самостоятельный психический процесс, особое состояние человека.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споры идут по другому вопросу: к какому классу психических явлений относить внимание, если оно все же является самостоятельным процессом? С одной стороны,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- это, бесспорно, познавательный психический процесс. С другой, его часто связывают с деятельностью человека и его волей, поскольку осуществление любой деятельности происходит в той или иной мере при сосредоточении внимания, а оно само по себе тр</w:t>
      </w:r>
      <w:r>
        <w:rPr>
          <w:rFonts w:ascii="Times New Roman CYR" w:hAnsi="Times New Roman CYR" w:cs="Times New Roman CYR"/>
          <w:sz w:val="28"/>
          <w:szCs w:val="28"/>
        </w:rPr>
        <w:t>ебует определенных волевых усилий человека.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внимание в младшем школьном возрасте играет очень важную роль: от него зависит успешность ученика в выполнении домашних заданий, работы на уроке, успешность усвоения материала в новой изменившейся обстанов</w:t>
      </w:r>
      <w:r>
        <w:rPr>
          <w:rFonts w:ascii="Times New Roman CYR" w:hAnsi="Times New Roman CYR" w:cs="Times New Roman CYR"/>
          <w:sz w:val="28"/>
          <w:szCs w:val="28"/>
        </w:rPr>
        <w:t>ке и при выполнении новых видов деятельности. Рассмотрим внимание с точки зрения психологов.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Б.С. Волкова и Н.В. Волковой, внимание - это направленность и сосредоточенность сознания на определенном объекте, обеспечивающая его особо ясное отр</w:t>
      </w:r>
      <w:r>
        <w:rPr>
          <w:rFonts w:ascii="Times New Roman CYR" w:hAnsi="Times New Roman CYR" w:cs="Times New Roman CYR"/>
          <w:sz w:val="28"/>
          <w:szCs w:val="28"/>
        </w:rPr>
        <w:t>ажение.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Кравченко считает, что внимание - это избирательная направленность на тот или иной объект и сосредоточенность на нем, углубленность в направленную на объект познавательную потребность, или, другими словами, способность сосредотачиваться на одн</w:t>
      </w:r>
      <w:r>
        <w:rPr>
          <w:rFonts w:ascii="Times New Roman CYR" w:hAnsi="Times New Roman CYR" w:cs="Times New Roman CYR"/>
          <w:sz w:val="28"/>
          <w:szCs w:val="28"/>
        </w:rPr>
        <w:t>их объектах, отвлекаясь от других. Также Кравченко отмечает, что внимание как познавательный процесс не несет в себе какого-либо содержания, но проявляется внутри них.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Маклаков называет вниманием направленность и сосредоточенность психической деятельн</w:t>
      </w:r>
      <w:r>
        <w:rPr>
          <w:rFonts w:ascii="Times New Roman CYR" w:hAnsi="Times New Roman CYR" w:cs="Times New Roman CYR"/>
          <w:sz w:val="28"/>
          <w:szCs w:val="28"/>
        </w:rPr>
        <w:t>ости на чем-либо определенном. Под направленностью в этом определении понимается выбор определенной психической деятельности и выделение из окружающего мира объектов и явлений, наиболее значимых для индивида и способность сохранить сосредоточение в определ</w:t>
      </w:r>
      <w:r>
        <w:rPr>
          <w:rFonts w:ascii="Times New Roman CYR" w:hAnsi="Times New Roman CYR" w:cs="Times New Roman CYR"/>
          <w:sz w:val="28"/>
          <w:szCs w:val="28"/>
        </w:rPr>
        <w:t>енный промежуток времени.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Кулагина отмечает невозможность осуществления процесса обучения при недостаточном развитии такой психической функции, как внимание. В младшем школьном возрасте дети гораздо внимательнее, чем в дошкольном, но все еще имеет бол</w:t>
      </w:r>
      <w:r>
        <w:rPr>
          <w:rFonts w:ascii="Times New Roman CYR" w:hAnsi="Times New Roman CYR" w:cs="Times New Roman CYR"/>
          <w:sz w:val="28"/>
          <w:szCs w:val="28"/>
        </w:rPr>
        <w:t>ьшое значение внешнее первое впечатление.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внимания обусловлен физиологически, и при его функционировании в организме человека происходят определенные изменения, которые описал В.М. Аллахвердов. При сосредоточении внимания происходят определенные ре</w:t>
      </w:r>
      <w:r>
        <w:rPr>
          <w:rFonts w:ascii="Times New Roman CYR" w:hAnsi="Times New Roman CYR" w:cs="Times New Roman CYR"/>
          <w:sz w:val="28"/>
          <w:szCs w:val="28"/>
        </w:rPr>
        <w:t>акции сердечной деятельности и дыхания, сосудистые и кожно-гальванические реакции, которые носят генерализованный характер. Физиологическим центром произвольного внимания являются лобные доли коры головного мозга, которые интенсивно работают при вербальном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стимулировании активности человека в целом. Органоидом, обеспечивающим привыкание к монотонной работе и отвлечение от посторонних раздражителей, является гиппокамп. Исходя из рассуждений В.М. Аллахвердова можно сделать вывод, что внимание является отражен</w:t>
      </w:r>
      <w:r>
        <w:rPr>
          <w:rFonts w:ascii="Times New Roman CYR" w:hAnsi="Times New Roman CYR" w:cs="Times New Roman CYR"/>
          <w:sz w:val="28"/>
          <w:szCs w:val="28"/>
        </w:rPr>
        <w:t>ием аналитической и синтетической работы головного мозга человека.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мнения различных ученых, можно вывести такое обобщенное определение внимания - это избирательная направленность сознания и психической деятельности на объект или явление и у</w:t>
      </w:r>
      <w:r>
        <w:rPr>
          <w:rFonts w:ascii="Times New Roman CYR" w:hAnsi="Times New Roman CYR" w:cs="Times New Roman CYR"/>
          <w:sz w:val="28"/>
          <w:szCs w:val="28"/>
        </w:rPr>
        <w:t>глубленность в удовлетворении познавательной потребности относительно этого объекта или явления, обусловленная определенными соматическими реакциями. Развитие внимания является важным фактором успешного овладения учебной деятельностью. Также оно напрямую с</w:t>
      </w:r>
      <w:r>
        <w:rPr>
          <w:rFonts w:ascii="Times New Roman CYR" w:hAnsi="Times New Roman CYR" w:cs="Times New Roman CYR"/>
          <w:sz w:val="28"/>
          <w:szCs w:val="28"/>
        </w:rPr>
        <w:t>вязано и с развитием других психических функций: мышления, памяти, восприятия. Внимание как психическая функция претерпевает изменения с наступлением младшего школьного возраста, которые обусловлены преобразованием социальной ситуации развития и ведущей де</w:t>
      </w:r>
      <w:r>
        <w:rPr>
          <w:rFonts w:ascii="Times New Roman CYR" w:hAnsi="Times New Roman CYR" w:cs="Times New Roman CYR"/>
          <w:sz w:val="28"/>
          <w:szCs w:val="28"/>
        </w:rPr>
        <w:t>ятельности.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Виды внимания, его свойства и характеристики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проявляется во многих жизненных ситуациях, используется индивидом для решения самых различных задач. Играя на улице в мяч, ребенок полностью увлечен игрой, но какой-то новый яркий объе</w:t>
      </w:r>
      <w:r>
        <w:rPr>
          <w:rFonts w:ascii="Times New Roman CYR" w:hAnsi="Times New Roman CYR" w:cs="Times New Roman CYR"/>
          <w:sz w:val="28"/>
          <w:szCs w:val="28"/>
        </w:rPr>
        <w:t>кт, взывающий интерес у ребенка, может привлечь его внимание настолько, что он забудет об игре. В школе же, находясь на уроке, ребенок должен включиться в деятельность, которую предлагает ему учитель, при выполнении заданий он прилагает волевые усилия, что</w:t>
      </w:r>
      <w:r>
        <w:rPr>
          <w:rFonts w:ascii="Times New Roman CYR" w:hAnsi="Times New Roman CYR" w:cs="Times New Roman CYR"/>
          <w:sz w:val="28"/>
          <w:szCs w:val="28"/>
        </w:rPr>
        <w:t>бы сохранить направленность своего сознания на определенный объект или явление. Рассмотрим механизмы, которые характеризуют работу внимания младшего школьника.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А.Г. Маклаков, как и множество других ученых, по происхождению и способу осуществления выделяет </w:t>
      </w:r>
      <w:r>
        <w:rPr>
          <w:rFonts w:ascii="Times New Roman CYR" w:hAnsi="Times New Roman CYR" w:cs="Times New Roman CYR"/>
          <w:sz w:val="28"/>
          <w:szCs w:val="28"/>
        </w:rPr>
        <w:t>непроизвольное и произвольное внимание. Непроизвольное внимание возникает независимо от сознания или волевых усилий индивида. Такое внимание вызывается и поддерживается увлекательной, занимательной деятельностью, раздражителем или появляется в силу его нео</w:t>
      </w:r>
      <w:r>
        <w:rPr>
          <w:rFonts w:ascii="Times New Roman CYR" w:hAnsi="Times New Roman CYR" w:cs="Times New Roman CYR"/>
          <w:sz w:val="28"/>
          <w:szCs w:val="28"/>
        </w:rPr>
        <w:t>жиданности. А.Г. Маклаков выделяет следующие группы причин возникновения непроизвольного внимания: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 внешнего раздражителя;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Соответствие внешних раздражителей внутреннему состоянию человека;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направленность личности;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Чувства, которые вы</w:t>
      </w:r>
      <w:r>
        <w:rPr>
          <w:rFonts w:ascii="Times New Roman CYR" w:hAnsi="Times New Roman CYR" w:cs="Times New Roman CYR"/>
          <w:sz w:val="28"/>
          <w:szCs w:val="28"/>
        </w:rPr>
        <w:t>зывает воздействующий раздражитель у индивида.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можно отнести интенсивность раздражителя. Важно отметить, что раздражитель сможет вызвать непроизвольное внимание только в том случае, если он имеет достаточную интенсивность относительно выпол</w:t>
      </w:r>
      <w:r>
        <w:rPr>
          <w:rFonts w:ascii="Times New Roman CYR" w:hAnsi="Times New Roman CYR" w:cs="Times New Roman CYR"/>
          <w:sz w:val="28"/>
          <w:szCs w:val="28"/>
        </w:rPr>
        <w:t>няемого вида деятельности. Индивид, увлеченный какой-либо деятельностью, может никак не отреагировать на слабый раздражитель, но если деятельность прекратилась и человек ничем не занят, то даже слабый раздражитель будет достаточно интенсивным, чтобы вызват</w:t>
      </w:r>
      <w:r>
        <w:rPr>
          <w:rFonts w:ascii="Times New Roman CYR" w:hAnsi="Times New Roman CYR" w:cs="Times New Roman CYR"/>
          <w:sz w:val="28"/>
          <w:szCs w:val="28"/>
        </w:rPr>
        <w:t xml:space="preserve">ь непроизвольное внимание. Также к группе причин возникновения непроизвольного внимания, характеризующих внешний раздражитель, относятся новизна и необычность раздражителя, его продолжительность, величина, форма и контраст между раздражителями.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[11]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</w:t>
      </w:r>
      <w:r>
        <w:rPr>
          <w:rFonts w:ascii="Times New Roman CYR" w:hAnsi="Times New Roman CYR" w:cs="Times New Roman CYR"/>
          <w:sz w:val="28"/>
          <w:szCs w:val="28"/>
        </w:rPr>
        <w:t>ы, связанные с соответствием внешнего раздражителя внутреннему состоянию человека, обусловлены, например, потребностями индивида и направленностью сознания на поиск путей их удовлетворения. Так, эффективнее вызовет непроизвольное внимание тот раздражитель,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имеет отношение к актуальной потребности индивида.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направленность личности сказывается на возникновении непроизвольного внимания самым простым образом. То, к чему индивид проявляет особый интерес или то, что является составляющей его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 будет вызывать непроизвольное внимание.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группа причин связана с вызываемыми чувствами, эмоциональной реакцией индивида на воздействующий раздражитель. Именно такая реакция и является основой для возникновения непроизвольног</w:t>
      </w:r>
      <w:r>
        <w:rPr>
          <w:rFonts w:ascii="Times New Roman CYR" w:hAnsi="Times New Roman CYR" w:cs="Times New Roman CYR"/>
          <w:sz w:val="28"/>
          <w:szCs w:val="28"/>
        </w:rPr>
        <w:t>о внимания. [11]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непроизвольного, произвольное внимание является наиболее сложным видом внимания. В психологической литературе его так же называют «волевым», «активным», «преднамеренным». Главной его особенностью можно назвать то, что этот вид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является направляемым осознанной целью человека и возникает в результате его волевых усилий. [18]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важное отличие произвольного внимания от непроизвольного - функция произвольного внимания. Она заключается в регуляции процессов, протекающ</w:t>
      </w:r>
      <w:r>
        <w:rPr>
          <w:rFonts w:ascii="Times New Roman CYR" w:hAnsi="Times New Roman CYR" w:cs="Times New Roman CYR"/>
          <w:sz w:val="28"/>
          <w:szCs w:val="28"/>
        </w:rPr>
        <w:t>их в психике человека при выполнении сознательной деятельности, которая, в свою очередь, направлена на достижение определенной цели. [7]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внимание по своему происхождению не является биологическим механизмом, а имеет социальную природу. Среди п</w:t>
      </w:r>
      <w:r>
        <w:rPr>
          <w:rFonts w:ascii="Times New Roman CYR" w:hAnsi="Times New Roman CYR" w:cs="Times New Roman CYR"/>
          <w:sz w:val="28"/>
          <w:szCs w:val="28"/>
        </w:rPr>
        <w:t>ричин его возникновения можно выделить: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Общение ребенка и взрослого: сначала ребенок ориентируется в мире предметов с помощью взрослого, а затем ставит цель выделения предмета из внешнего поля самостоятельно.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речи ребенка: произвольность внима</w:t>
      </w:r>
      <w:r>
        <w:rPr>
          <w:rFonts w:ascii="Times New Roman CYR" w:hAnsi="Times New Roman CYR" w:cs="Times New Roman CYR"/>
          <w:sz w:val="28"/>
          <w:szCs w:val="28"/>
        </w:rPr>
        <w:t>ния формируется в процессе подчинения своего поведения речевой инструкции взрослого и своей собственной.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Опыт, чувства и интересы индивида: как и в непроизвольном внимании они играют важную роль, однако в данном случае носят косвенный характер, то есть о</w:t>
      </w:r>
      <w:r>
        <w:rPr>
          <w:rFonts w:ascii="Times New Roman CYR" w:hAnsi="Times New Roman CYR" w:cs="Times New Roman CYR"/>
          <w:sz w:val="28"/>
          <w:szCs w:val="28"/>
        </w:rPr>
        <w:t>тносятся к цели, к конечному результату.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вид внимания - после произвольное. Этот вид внимания как бы вытекает из произвольного внимания: первоначально для выполнения деятельности прилагаются волевые усилия, а затем она поглощает индивида,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него интересной и уже не требует сознательной концентрации на своем предмете. Отличием от непроизвольного является неизменное наличие сознательной цели деятельности. От произвольного этот вид внимания отличается тем, что не требует волевых усилий.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явление этого вида внимания имеет большое значение в осуществлении педагогического процесса. Педагог не должен побуждать учащихся к выполнению деятельности только на основе волевых усилий, ему следует заинтересовать ребенка в достижении конечной цели насто</w:t>
      </w:r>
      <w:r>
        <w:rPr>
          <w:rFonts w:ascii="Times New Roman CYR" w:hAnsi="Times New Roman CYR" w:cs="Times New Roman CYR"/>
          <w:sz w:val="28"/>
          <w:szCs w:val="28"/>
        </w:rPr>
        <w:t>лько, чтобы вызвать непроизвольный интерес и не утомлять обучающегося постоянным проявлением воли.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Р.С. Немов дает объяснение непосредственного и опосредованного внимания. Непосредственное внимание вызывается и сохраняется за счет действия того объекта, на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оно направлено. В отличие от непосредственного, опосредованное внимание порождается и регулируется каким-либо дополнительным объектом, являющимся как бы указующим элементом на конечный объект внимания.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как самостоятельный психический проц</w:t>
      </w:r>
      <w:r>
        <w:rPr>
          <w:rFonts w:ascii="Times New Roman CYR" w:hAnsi="Times New Roman CYR" w:cs="Times New Roman CYR"/>
          <w:sz w:val="28"/>
          <w:szCs w:val="28"/>
        </w:rPr>
        <w:t>есс обладает определенными свойствами: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Устойчивость,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Распределение,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Концентрация,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Переключение,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Отвлекаемость,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[11]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устойчивостью внимания понимается время, в течение которого сохраняется способность концентрации сознания на определе</w:t>
      </w:r>
      <w:r>
        <w:rPr>
          <w:rFonts w:ascii="Times New Roman CYR" w:hAnsi="Times New Roman CYR" w:cs="Times New Roman CYR"/>
          <w:sz w:val="28"/>
          <w:szCs w:val="28"/>
        </w:rPr>
        <w:t>нном объекте. В начале учебного процесса она составляет 7-12 минут и активно развивается к 9-10 годам.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внимания -способность удерживать в поле зрения и сохранять концентрацию на нескольких объектах одновременно. Это свойство является очень ва</w:t>
      </w:r>
      <w:r>
        <w:rPr>
          <w:rFonts w:ascii="Times New Roman CYR" w:hAnsi="Times New Roman CYR" w:cs="Times New Roman CYR"/>
          <w:sz w:val="28"/>
          <w:szCs w:val="28"/>
        </w:rPr>
        <w:t>жным для процесса обучения, поскольку необходимо младшим школьникам для успешного выполнения различных видов деятельности, связанной с процессом обучения. Распределение внимания имеет обратную зависимость с таким свойством, как концентрация.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концентрац</w:t>
      </w:r>
      <w:r>
        <w:rPr>
          <w:rFonts w:ascii="Times New Roman CYR" w:hAnsi="Times New Roman CYR" w:cs="Times New Roman CYR"/>
          <w:sz w:val="28"/>
          <w:szCs w:val="28"/>
        </w:rPr>
        <w:t xml:space="preserve">ией понимается степень интенсивности сосредоточения внимания на одном объекте при наличии отвлекающих раздражителей. 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по которым снижается концентрированность внимания, можно условно разделить на физиологические и педагогические. Физиологические п</w:t>
      </w:r>
      <w:r>
        <w:rPr>
          <w:rFonts w:ascii="Times New Roman CYR" w:hAnsi="Times New Roman CYR" w:cs="Times New Roman CYR"/>
          <w:sz w:val="28"/>
          <w:szCs w:val="28"/>
        </w:rPr>
        <w:t xml:space="preserve">ричины снижения концентрации внимания подразумевают под собой особенности детского организма, связанные с какими-либо нарушениями. В педагогические причины входят, в первую очередь, ошибки воспитания в раннем детстве: наличие огромного количества игрушек, </w:t>
      </w:r>
      <w:r>
        <w:rPr>
          <w:rFonts w:ascii="Times New Roman CYR" w:hAnsi="Times New Roman CYR" w:cs="Times New Roman CYR"/>
          <w:sz w:val="28"/>
          <w:szCs w:val="28"/>
        </w:rPr>
        <w:t>при котором ребенок не учится играть с конкретной игрушкой, не изучает ее свойства, а ждет новую; раннее приобщение ребенка к телевидению и компьютеру, при котором суть становится понятной и при поверхностном взгляде, а попытки сконцентрироваться не привод</w:t>
      </w:r>
      <w:r>
        <w:rPr>
          <w:rFonts w:ascii="Times New Roman CYR" w:hAnsi="Times New Roman CYR" w:cs="Times New Roman CYR"/>
          <w:sz w:val="28"/>
          <w:szCs w:val="28"/>
        </w:rPr>
        <w:t>ят к успеху и могут вызвать быстрое утомление и головную боль.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свойством внимания является переключение - способность быстро ориентироваться в изменяющихся условиях, перемещая внимание с одного объекта на другой, и чем интереснее объект, тем прощ</w:t>
      </w:r>
      <w:r>
        <w:rPr>
          <w:rFonts w:ascii="Times New Roman CYR" w:hAnsi="Times New Roman CYR" w:cs="Times New Roman CYR"/>
          <w:sz w:val="28"/>
          <w:szCs w:val="28"/>
        </w:rPr>
        <w:t>е на него переключиться. Переключение внимания является хорошо тренируемым качеством.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Отвлекаемость - неконтролируемое перемещение внимания с одного объекта на другой, проявляется при воздействии какого-либо постороннего раздражителя, когда индивид занят в</w:t>
      </w:r>
      <w:r>
        <w:rPr>
          <w:rFonts w:ascii="Times New Roman CYR" w:hAnsi="Times New Roman CYR" w:cs="Times New Roman CYR"/>
          <w:sz w:val="28"/>
          <w:szCs w:val="28"/>
        </w:rPr>
        <w:t>ыполнением деятельности. Выделяют внешнюю отвлекаемость и внутреннюю. Внешняя вызывается внешними раздражителями и связана с возникновением ориентировочного рефлекса.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Физиологически этот вид отвлекаемости обусловлен функционированием процессов возбуждения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торможения. Внутренняя отвлекаемость появляется под влиянием сильных переживаний, эмоций или отсутствия у индивида интереса к выполняемой деятельности.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внимания - это в большей мере количественная характеристика, описывающая количество объектов, к</w:t>
      </w:r>
      <w:r>
        <w:rPr>
          <w:rFonts w:ascii="Times New Roman CYR" w:hAnsi="Times New Roman CYR" w:cs="Times New Roman CYR"/>
          <w:sz w:val="28"/>
          <w:szCs w:val="28"/>
        </w:rPr>
        <w:t>оторые индивид может удерживать во внимании одновременно и с достаточной степенью ясности.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в современной психологической науке у ученых до сих пор нет единого мнения относительно процесса внимания: является ли оно самостояте</w:t>
      </w:r>
      <w:r>
        <w:rPr>
          <w:rFonts w:ascii="Times New Roman CYR" w:hAnsi="Times New Roman CYR" w:cs="Times New Roman CYR"/>
          <w:sz w:val="28"/>
          <w:szCs w:val="28"/>
        </w:rPr>
        <w:t>льным независимым психическим процессом или же составной частью других психических функций, без которой невозможно их полноценное функционирование. Внимание - это избирательная направленность сознания и психической деятельности индивида на объект или явлен</w:t>
      </w:r>
      <w:r>
        <w:rPr>
          <w:rFonts w:ascii="Times New Roman CYR" w:hAnsi="Times New Roman CYR" w:cs="Times New Roman CYR"/>
          <w:sz w:val="28"/>
          <w:szCs w:val="28"/>
        </w:rPr>
        <w:t>ие и углубленность в удовлетворении познавательной потребности относительно этого объекта или явления, обусловленная определенными соматическими реакциями.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бывает непроизвольным, то есть не требующим волевых усилий со стороны индивида для установл</w:t>
      </w:r>
      <w:r>
        <w:rPr>
          <w:rFonts w:ascii="Times New Roman CYR" w:hAnsi="Times New Roman CYR" w:cs="Times New Roman CYR"/>
          <w:sz w:val="28"/>
          <w:szCs w:val="28"/>
        </w:rPr>
        <w:t>ения концентрации сознания; произвольным, то есть имеющим определенную осознанную цель, направленным на конечный результат и требующим волевых усилий и после произвольным - сохраняется цель деятельности, но направляется оно в большей мере интересом к предм</w:t>
      </w:r>
      <w:r>
        <w:rPr>
          <w:rFonts w:ascii="Times New Roman CYR" w:hAnsi="Times New Roman CYR" w:cs="Times New Roman CYR"/>
          <w:sz w:val="28"/>
          <w:szCs w:val="28"/>
        </w:rPr>
        <w:t>ету внимания, чем волевым усилием индивида. Среди свойств внимания психологи выделяют устойчивость, распределение, концентрацию, переключаемость, отвлекаемость и объем. Каждое из свойств имеет определенные педагогические и физиологические причины.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является важным фактором осуществления психической деятельности, регуляции психических процессов и успешности прохождения школьного обучения.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УСЛОВИЯ ФОРМИРОВАНИЯ ПРОИЗВОЛЬНОГО ВНИМАНИЯ МЛАДШЕГО ШКОЛЬНИКА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Произвольное внимание младшего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школьника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выявлено ранее, одним из важнейших новообразований в психике ребенка младшего школьного возраста является произвольность. С поступлением в школу ребенок должен научиться самостоятельно и осознанно направлять свою деятельность, прилагая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определенные усилия. В начале младшего школьного возраста помимо преобладания непроизвольного внимания происходит активное формирование его произвольности.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предыдущих параграфах уже были предоставлены определения непроизвольного, произвольного и послепр</w:t>
      </w:r>
      <w:r>
        <w:rPr>
          <w:rFonts w:ascii="Times New Roman CYR" w:hAnsi="Times New Roman CYR" w:cs="Times New Roman CYR"/>
          <w:sz w:val="28"/>
          <w:szCs w:val="28"/>
        </w:rPr>
        <w:t>оизвольного внимания. Как было выявлено, отличие произвольного внимания от непроизвольного заключается в том, что в первом случае существует конкретная определенная для индивида цель сосредоточения сознания на одном объекте, которая активно поддерживается,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а во втором случае внимание не требует волевого усилия индивида и не имеет цели.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произвольного внимания сопряжено с развитием личности школьника: формируются такие качества, как общая внимательность и ответственность за свои знания.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мла</w:t>
      </w:r>
      <w:r>
        <w:rPr>
          <w:rFonts w:ascii="Times New Roman CYR" w:hAnsi="Times New Roman CYR" w:cs="Times New Roman CYR"/>
          <w:sz w:val="28"/>
          <w:szCs w:val="28"/>
        </w:rPr>
        <w:t>дшего школьного возраста еще преобладает непроизвольное внимание, но произвольность уже начала формироваться.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Г.В. Разумоваописывает особенности произвольного внимания младшего школьника. Объем внимания ребенка в этом возрасте не превышает трех-четырех сим</w:t>
      </w:r>
      <w:r>
        <w:rPr>
          <w:rFonts w:ascii="Times New Roman CYR" w:hAnsi="Times New Roman CYR" w:cs="Times New Roman CYR"/>
          <w:sz w:val="28"/>
          <w:szCs w:val="28"/>
        </w:rPr>
        <w:t>волов, некоторые дети имеют еще меньший объем внимания. Эти границ обусловлены физиологическими особенностями развития младшего школьника, в частности его головного мозга.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внимания младшего школьника составляет от 7 до 12 минут в начале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и активно возрастает в возрасте 9-10 лет. Важной особенностью устойчивости внимания младшего школьника является его флуктуация. Она заключается в том, что ребенок, будучи сосредоточен на объяснении материала, как бы «прослушивает» его, не смотря на то, </w:t>
      </w:r>
      <w:r>
        <w:rPr>
          <w:rFonts w:ascii="Times New Roman CYR" w:hAnsi="Times New Roman CYR" w:cs="Times New Roman CYR"/>
          <w:sz w:val="28"/>
          <w:szCs w:val="28"/>
        </w:rPr>
        <w:t>что не отвлекался на посторонние раздражители. Флуктуирующее внимание объясняется тем, что при длительной концентрации в период сенсорной ясности устойчивость внимания ослабевает.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И.Ю. Кулагина, рассуждая об устойчивости внимания, приводит несколько иные е</w:t>
      </w:r>
      <w:r>
        <w:rPr>
          <w:rFonts w:ascii="Times New Roman CYR" w:hAnsi="Times New Roman CYR" w:cs="Times New Roman CYR"/>
          <w:sz w:val="28"/>
          <w:szCs w:val="28"/>
        </w:rPr>
        <w:t>го границы: 10-20 минут. Также отмечает, что разные свойства в неравной степени развиваются у разных детей и выделяет три наиболее распространенных группы проблем, связанных с разной степенью развитости тех или иных свойств: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устойчивое, но плохо переключае</w:t>
      </w:r>
      <w:r>
        <w:rPr>
          <w:rFonts w:ascii="Times New Roman CYR" w:hAnsi="Times New Roman CYR" w:cs="Times New Roman CYR"/>
          <w:sz w:val="28"/>
          <w:szCs w:val="28"/>
        </w:rPr>
        <w:t>мое внимание;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переключаемое внимание, но высокий уровень отвлекаемости;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организованное внимание, но малый его объем. [10]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свойство внимания, как распределение, не формируется у детей до 7 лет при условии, что психическое развитие протека</w:t>
      </w:r>
      <w:r>
        <w:rPr>
          <w:rFonts w:ascii="Times New Roman CYR" w:hAnsi="Times New Roman CYR" w:cs="Times New Roman CYR"/>
          <w:sz w:val="28"/>
          <w:szCs w:val="28"/>
        </w:rPr>
        <w:t>ет нормально. Распределение внимания необходимо младшему школьнику при реализации деятельности, связанной с обучением, например, при проверке собственных работ, когда нужно концентрироваться на чтении текста и одновременно вспоминать правила и орфограммы.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особенности произвольного внимания младшего школьника обусловлены уровнем физического и психического развития ребенка. Сама по себе произвольность психических процессов является новообразованием в психике ребенка мла</w:t>
      </w:r>
      <w:r>
        <w:rPr>
          <w:rFonts w:ascii="Times New Roman CYR" w:hAnsi="Times New Roman CYR" w:cs="Times New Roman CYR"/>
          <w:sz w:val="28"/>
          <w:szCs w:val="28"/>
        </w:rPr>
        <w:t xml:space="preserve">дшего школьного возраста. Определенное влияние на развитие и формирование произвольного внимания оказывают и педагогические причины. В следующем параграфе мы будем рассуждать об условиях, соблюдение которых будет оказывать положительное влияние на процесс </w:t>
      </w:r>
      <w:r>
        <w:rPr>
          <w:rFonts w:ascii="Times New Roman CYR" w:hAnsi="Times New Roman CYR" w:cs="Times New Roman CYR"/>
          <w:sz w:val="28"/>
          <w:szCs w:val="28"/>
        </w:rPr>
        <w:t>формирования произвольного внимания младшего школьника в ситуации обучения.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Условия формирования произвольного внимания младших школьников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считают, что внимание является самым трудно тренируемым психическим процессом. По Л.С. Выготскому, про</w:t>
      </w:r>
      <w:r>
        <w:rPr>
          <w:rFonts w:ascii="Times New Roman CYR" w:hAnsi="Times New Roman CYR" w:cs="Times New Roman CYR"/>
          <w:sz w:val="28"/>
          <w:szCs w:val="28"/>
        </w:rPr>
        <w:t>извольное внимание происходит из того, что взрослые «начинают при помощи ряда стимулов и средств направлять внимание ребенка, руководить его вниманием, подчинять его своей власти и тем самым дают в руки ребенка те средства, с помощью которых он впоследстви</w:t>
      </w:r>
      <w:r>
        <w:rPr>
          <w:rFonts w:ascii="Times New Roman CYR" w:hAnsi="Times New Roman CYR" w:cs="Times New Roman CYR"/>
          <w:sz w:val="28"/>
          <w:szCs w:val="28"/>
        </w:rPr>
        <w:t>и и сам овладевает своим вниманием.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Волков и Н.В. Волкова отмечают, что раз произвольное внимание совершенствуется вместе с развитием его свойств и выделяют условия формирования сосредоточенности и устойчивости произвольного внимания младшего школьник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Ученик должен быть занят умственной деятельностью: самостоятельно осуществлять анализ, синтез, классифицировать предметы и явления;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Реализация дидактического принципа доступности: изучаемый материал должен соответствовать уровню развития ученика;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Материал, предлагаемый к изучению, должен вызывать у ученика эмоциональную реакцию;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Изучаемый материал должен соответствовать потребностям ученика и вызывать интерес;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Ученик должен быть включен в деятельность, связанную с творчеством.[4]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К.З. Пасяева п</w:t>
      </w:r>
      <w:r>
        <w:rPr>
          <w:rFonts w:ascii="Times New Roman CYR" w:hAnsi="Times New Roman CYR" w:cs="Times New Roman CYR"/>
          <w:sz w:val="28"/>
          <w:szCs w:val="28"/>
        </w:rPr>
        <w:t>редлагает формировать произвольное внимание в процессе решения обучающей задачи, которая организована в игровой форме с использованием наглядных материалов, стимулирующих умственную деятельность ребенка.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Г.В. Разумова описывает особенности работы педагога,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будут способствовать эффективному осуществлению процесса обучения, они связаны развитием свойств внимания: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Во-первых, следует ограничивать наглядность на уроке тремя-четырьмя пособиями в соответствии с уровнем развития объема внимания младшего ш</w:t>
      </w:r>
      <w:r>
        <w:rPr>
          <w:rFonts w:ascii="Times New Roman CYR" w:hAnsi="Times New Roman CYR" w:cs="Times New Roman CYR"/>
          <w:sz w:val="28"/>
          <w:szCs w:val="28"/>
        </w:rPr>
        <w:t>кольника;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Следует предлагать ребенку два вида деятельности одновременно, например, этому требованию соответствует выполнение комментированного письма. В этом случае ребенок должен концентрировать внимание на процессе письма и одновременно озвучивать то, </w:t>
      </w:r>
      <w:r>
        <w:rPr>
          <w:rFonts w:ascii="Times New Roman CYR" w:hAnsi="Times New Roman CYR" w:cs="Times New Roman CYR"/>
          <w:sz w:val="28"/>
          <w:szCs w:val="28"/>
        </w:rPr>
        <w:t>что записывает. Это определенно потребует волевых усилий со стороны ребенка, что является одним из факторов произвольности внимания;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учить ребенка действиям контроля над своей деятельностью;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Следует стимулировать развитие других свойств внимания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приведенные выше данные, выделим примерный перечень условий формирования произвольного внимания младшего школьника и обоснуем значение каждого из них: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Стимулирование ориентации ребенка на конечную цель деятельности. Является важным усло</w:t>
      </w:r>
      <w:r>
        <w:rPr>
          <w:rFonts w:ascii="Times New Roman CYR" w:hAnsi="Times New Roman CYR" w:cs="Times New Roman CYR"/>
          <w:sz w:val="28"/>
          <w:szCs w:val="28"/>
        </w:rPr>
        <w:t>вием, потому что внимание носит произвольный характер при наличии цели направленности сознания на определенный предмет или явление.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на волевую сферу личности младшего школьника. Произвольное внимание невозможно без волевых усилий ученика.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бучающийся должен быть включен в умственную деятельность, поскольку произвольность внимания развивается в работе, требующей большой умственной и двигательной активности.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Деятельность ребенка должна направляться взрослым на изучение свойств явлений и пред</w:t>
      </w:r>
      <w:r>
        <w:rPr>
          <w:rFonts w:ascii="Times New Roman CYR" w:hAnsi="Times New Roman CYR" w:cs="Times New Roman CYR"/>
          <w:sz w:val="28"/>
          <w:szCs w:val="28"/>
        </w:rPr>
        <w:t>метов, их новых форм для того, чтобы избежать закрепления поверхностного восприятия сути явлений.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в обучении ситуаций, в которых ребенок борется с воздействием отвлекающих факторов так же важно, поскольку прилагаются волевые усилия для сохранения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сосредоточения внимания на определенном объекте.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Соблюдение такого дидактического принципа, как доступность изучаемого материала для восприятия учеником. Суть заключается в сохранении интереса ученика к конкретной деятельности.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 или явление, на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сосредоточено внимание, должен вызывать эмоциональный отклик или сильные переживания для сохранения интереса.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своего рода комплексной деятельности, требующей сосредоточения внимания на выполнении нескольких задач одновременно для д</w:t>
      </w:r>
      <w:r>
        <w:rPr>
          <w:rFonts w:ascii="Times New Roman CYR" w:hAnsi="Times New Roman CYR" w:cs="Times New Roman CYR"/>
          <w:sz w:val="28"/>
          <w:szCs w:val="28"/>
        </w:rPr>
        <w:t>остижения конечной цели.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произвольного внимания в младшем школьном возрасте является одной из главных задач обучения в начальной школе. Внимание младшего школьника приобретает произвольный характер, находясь в связи с развитием </w:t>
      </w:r>
      <w:r>
        <w:rPr>
          <w:rFonts w:ascii="Times New Roman CYR" w:hAnsi="Times New Roman CYR" w:cs="Times New Roman CYR"/>
          <w:sz w:val="28"/>
          <w:szCs w:val="28"/>
        </w:rPr>
        <w:t>психики ребенка и его личности.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научной психологической литературы мы дали характеристику младшего школьного возраста; изучили внимание как психическую функцию и описали произвольное внимание в частности; выделили условия, соблюдение которых бу</w:t>
      </w:r>
      <w:r>
        <w:rPr>
          <w:rFonts w:ascii="Times New Roman CYR" w:hAnsi="Times New Roman CYR" w:cs="Times New Roman CYR"/>
          <w:sz w:val="28"/>
          <w:szCs w:val="28"/>
        </w:rPr>
        <w:t>дет способствовать более эффективному формированию произвольного внимания у младших школьников.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младший школьный возраст входит в границы 7-11 лет. Социальной ситуацией развития является ситуация обучения, поскольку ребенок в этом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 обучение в школе. Вхождение ребенка в эту ситуацию знаменуется важными для него изменениями в системе отношений ребенка с окружающим миром: они поднимаются на новую ступень, носят теперь социальный характер.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младшего школьник</w:t>
      </w:r>
      <w:r>
        <w:rPr>
          <w:rFonts w:ascii="Times New Roman CYR" w:hAnsi="Times New Roman CYR" w:cs="Times New Roman CYR"/>
          <w:sz w:val="28"/>
          <w:szCs w:val="28"/>
        </w:rPr>
        <w:t>а - учебная. В ходе обучения ребенок знакомится с новыми видами деятельности, овладевает незнакомыми ему приемами действий, тренирует навыки, которые необходимы ему для того, чтобы наименее сложно и наиболее успешно овладеть учебным материалом и осуществит</w:t>
      </w:r>
      <w:r>
        <w:rPr>
          <w:rFonts w:ascii="Times New Roman CYR" w:hAnsi="Times New Roman CYR" w:cs="Times New Roman CYR"/>
          <w:sz w:val="28"/>
          <w:szCs w:val="28"/>
        </w:rPr>
        <w:t xml:space="preserve">ь учебную деятельность. 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новообразованиями в психике младшего школьника являются внутренний план действий, самоконтроль и произвольность психических процессов. В данном исследовании для нас представляет наибольший интерес произвольность внимания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произвольного внимания, психологами выделены такие виды внимания, как непроизвольное и после произвольное. Также были выявлены следующие свойства внимания: устойчивость, распределение, концентрация, переключение, отвлекаемость, объем.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управляется в соответствии с осознанной целью и требует от индивида волевого усилия для установления и сохранения концентрации сознания на определенном объекте.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произвольного внимания подразумевает под собой определенные трудности, н</w:t>
      </w:r>
      <w:r>
        <w:rPr>
          <w:rFonts w:ascii="Times New Roman CYR" w:hAnsi="Times New Roman CYR" w:cs="Times New Roman CYR"/>
          <w:sz w:val="28"/>
          <w:szCs w:val="28"/>
        </w:rPr>
        <w:t>о выполнение условий, приведенных в исследовании, будет способствовать наиболее успешному развитию произвольности внимания.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Стимулирование ориентации ребенка на конечную цель деятельности.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Воздействие на волевую сферу личности младшего школьника.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</w:t>
      </w:r>
      <w:r>
        <w:rPr>
          <w:rFonts w:ascii="Times New Roman CYR" w:hAnsi="Times New Roman CYR" w:cs="Times New Roman CYR"/>
          <w:sz w:val="28"/>
          <w:szCs w:val="28"/>
        </w:rPr>
        <w:t>чающийся должен быть включен в умственную деятельность.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Деятельность ребенка должна направляться взрослым на изучение свойств явлений и предметов.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в обучении ситуаций, в которых ребенок борется с воздействием отвлекающих факторов.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Соблюдение </w:t>
      </w:r>
      <w:r>
        <w:rPr>
          <w:rFonts w:ascii="Times New Roman CYR" w:hAnsi="Times New Roman CYR" w:cs="Times New Roman CYR"/>
          <w:sz w:val="28"/>
          <w:szCs w:val="28"/>
        </w:rPr>
        <w:t>такого дидактического принципа, как доступность изучаемого материала для восприятия учеником.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 или явление, на котором сосредоточено внимание, должен вызывать эмоциональный отклик или сильные переживания.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комплексной деятельности.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Абрамова, Г.С. Возрастная психология: учеб.пособие / Г. С. Абрамова. - Москва: Академия, 2006. - 672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 И. Личность и ее формирование в детском возрасте: монография, цикл статей / Л. И. Божович. - Санкт-Петербург: Пите</w:t>
      </w:r>
      <w:r>
        <w:rPr>
          <w:rFonts w:ascii="Times New Roman CYR" w:hAnsi="Times New Roman CYR" w:cs="Times New Roman CYR"/>
          <w:sz w:val="28"/>
          <w:szCs w:val="28"/>
        </w:rPr>
        <w:t>р, 2009. - 400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психология: Детство, отрочество, юность: хрестоматия: учеб.пособие. / сост. В. С. Мухина, А. А. Хвостов. - Москва: Академия, 2007. 624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Волков, Б. С. Возрастная психология: Учебное пособие для вузов / Б. С. Волков, Н. В. </w:t>
      </w:r>
      <w:r>
        <w:rPr>
          <w:rFonts w:ascii="Times New Roman CYR" w:hAnsi="Times New Roman CYR" w:cs="Times New Roman CYR"/>
          <w:sz w:val="28"/>
          <w:szCs w:val="28"/>
        </w:rPr>
        <w:t>Волкова. - Москва: Академический Проект, 2008. - 668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Гиппенрейтер, Ю. Б. Введение в общую психологию. Курс лекций / Ю. Б. Гиппенрейтер. - Москва: ЧеРо, 2000. - 336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Давыдов, В.В. Проблемы развивающего обучения: опыт теоретического и эксперименталь</w:t>
      </w:r>
      <w:r>
        <w:rPr>
          <w:rFonts w:ascii="Times New Roman CYR" w:hAnsi="Times New Roman CYR" w:cs="Times New Roman CYR"/>
          <w:sz w:val="28"/>
          <w:szCs w:val="28"/>
        </w:rPr>
        <w:t>ного психологического исследования / В. В. Давыдов. - Москва: Педагогика, 1986. - 240с.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Дружинин, В. Н. Экспериментальная психология: учебник для вузов. / В. Н. Дружинин. - Санкт-Петербург: Питер, 2000. - 320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Ильенков, Э. В. Школа должна учить мысли</w:t>
      </w:r>
      <w:r>
        <w:rPr>
          <w:rFonts w:ascii="Times New Roman CYR" w:hAnsi="Times New Roman CYR" w:cs="Times New Roman CYR"/>
          <w:sz w:val="28"/>
          <w:szCs w:val="28"/>
        </w:rPr>
        <w:t>ть. / Э. В. Ильенков. - Воронеж: Издательство НПО «МОДЭК», 2002. - 112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Кравченко, А. И. Общая психология: учеб.пособие. / А. И. Кравченко. - Москва: Проспект, 2009. - 432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Кулагина, И. В. Возрастная психология. Полный жизненный цикл развития челов</w:t>
      </w:r>
      <w:r>
        <w:rPr>
          <w:rFonts w:ascii="Times New Roman CYR" w:hAnsi="Times New Roman CYR" w:cs="Times New Roman CYR"/>
          <w:sz w:val="28"/>
          <w:szCs w:val="28"/>
        </w:rPr>
        <w:t>ека: учеб.пособие. / И. Ю. Кулагина, В. Н. Колюцкий. - Москва: ТЦ Сфера, 2006. - 464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Маклаков, А. Г. Общая психология: учебник для вузов. / А. Г. Маклаков. - Санкт-Петербург: Питер, 2006. - 583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Маркова, А. А. Развитие внимания и снятие умственног</w:t>
      </w:r>
      <w:r>
        <w:rPr>
          <w:rFonts w:ascii="Times New Roman CYR" w:hAnsi="Times New Roman CYR" w:cs="Times New Roman CYR"/>
          <w:sz w:val="28"/>
          <w:szCs w:val="28"/>
        </w:rPr>
        <w:t>о напряжения в процессе обучения младших школьников / А. А. Маркова // Начальная школа. - № 2. - 2001. - С. 86-87.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Мещеряков, Б. Г. Большой психологический словарь. / Б. Г. Мещеряков, В.П. Зинченко. - Санкт - Петербург: Прайм - ЕВРОЗНАК, 2004. 672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</w:rPr>
        <w:t>емов, Р. С. Психология: учебник. / Р. С. Немов. - Москва: Юрайт, 2010. - 639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Обухова, Л. Ф. Возрастная психология: учебник для вузов. / Л. Ф. Обухова. - Москва: Юрайт, 2010. - 460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Пасяева, К. З. Развитие внимания и логического мышления. / К. З. П</w:t>
      </w:r>
      <w:r>
        <w:rPr>
          <w:rFonts w:ascii="Times New Roman CYR" w:hAnsi="Times New Roman CYR" w:cs="Times New Roman CYR"/>
          <w:sz w:val="28"/>
          <w:szCs w:val="28"/>
        </w:rPr>
        <w:t>асяева // Начальная школа. - № 7. - 2005. - С. 38-40.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учеб. / В. М. Аллахвердов, Т. А. Богданова [и др.]; отв. ред. А. А. Крылов. - 2-е изд., перераб. и доп. - Москва: Проспект, 2008 752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высших форм внимания в детском возрасте /</w:t>
      </w:r>
      <w:r>
        <w:rPr>
          <w:rFonts w:ascii="Times New Roman CYR" w:hAnsi="Times New Roman CYR" w:cs="Times New Roman CYR"/>
          <w:sz w:val="28"/>
          <w:szCs w:val="28"/>
        </w:rPr>
        <w:t>/ Выготский, Л. С. Хрестоматия по вниманию / Л. С. Выготский. - Москва: Издательство МГУ, 1976. - 682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Разумова, Г. В. Особенности внимания младших школьников / Г. В. Разумова // Начальная школа. - № 4. - 2005. - С. 36-37.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 Л. Основы об</w:t>
      </w:r>
      <w:r>
        <w:rPr>
          <w:rFonts w:ascii="Times New Roman CYR" w:hAnsi="Times New Roman CYR" w:cs="Times New Roman CYR"/>
          <w:sz w:val="28"/>
          <w:szCs w:val="28"/>
        </w:rPr>
        <w:t>щей психологии. / С. Л. Рубинштейн. Санкт-Петербург: Питер, 1999. - 720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Суворов, А. В. Совместная педагогика: курс лекций. / А. В. Суворов. - Москва: УРАО, 2001. - 223 с.</w:t>
      </w:r>
    </w:p>
    <w:p w:rsidR="00000000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Шаповаленко, И. В. Возрастная психология: учебник для студентов вузов. / И. В.</w:t>
      </w:r>
      <w:r>
        <w:rPr>
          <w:rFonts w:ascii="Times New Roman CYR" w:hAnsi="Times New Roman CYR" w:cs="Times New Roman CYR"/>
          <w:sz w:val="28"/>
          <w:szCs w:val="28"/>
        </w:rPr>
        <w:t xml:space="preserve"> Шаповаленко. - Москва: Гардарики, 2007. - 349 с.</w:t>
      </w:r>
    </w:p>
    <w:p w:rsidR="00305DD3" w:rsidRDefault="00305D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Эльконин, Д.Б. К проблеме периодизации психического развития / Д. Б. Эльконин // Вопросы психологии. - 1971. - №4. - С. 6-20.</w:t>
      </w:r>
    </w:p>
    <w:sectPr w:rsidR="00305D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23"/>
    <w:rsid w:val="00305DD3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6942</Words>
  <Characters>39572</Characters>
  <Application>Microsoft Office Word</Application>
  <DocSecurity>0</DocSecurity>
  <Lines>329</Lines>
  <Paragraphs>92</Paragraphs>
  <ScaleCrop>false</ScaleCrop>
  <Company/>
  <LinksUpToDate>false</LinksUpToDate>
  <CharactersWithSpaces>46422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2024-09-30T05:38:00Z</dcterms:created>
  <dcterms:modified xsi:type="dcterms:W3CDTF">2024-09-30T05:38:00Z</dcterms:modified>
</cp:coreProperties>
</file>