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ED8" w:rsidRPr="004D66E8" w:rsidRDefault="00463ED8">
      <w:pPr>
        <w:rPr>
          <w:b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</w:t>
      </w:r>
      <w:r w:rsidRPr="004D66E8">
        <w:rPr>
          <w:b/>
        </w:rPr>
        <w:t xml:space="preserve">   </w:t>
      </w:r>
      <w:r w:rsidR="004D66E8">
        <w:rPr>
          <w:b/>
        </w:rPr>
        <w:t xml:space="preserve"> </w:t>
      </w:r>
      <w:r w:rsidRPr="004D66E8">
        <w:rPr>
          <w:b/>
        </w:rPr>
        <w:t xml:space="preserve"> </w:t>
      </w:r>
      <w:r w:rsidR="004D66E8">
        <w:rPr>
          <w:b/>
        </w:rPr>
        <w:t xml:space="preserve">  </w:t>
      </w:r>
      <w:r w:rsidRPr="004D66E8">
        <w:rPr>
          <w:b/>
        </w:rPr>
        <w:t>Общие сведения</w:t>
      </w:r>
    </w:p>
    <w:p w:rsidR="00463ED8" w:rsidRDefault="00463ED8">
      <w:pPr>
        <w:rPr>
          <w:b/>
          <w:sz w:val="28"/>
          <w:szCs w:val="28"/>
        </w:rPr>
      </w:pPr>
    </w:p>
    <w:p w:rsidR="00463ED8" w:rsidRPr="00463ED8" w:rsidRDefault="00463ED8">
      <w:r w:rsidRPr="00463ED8">
        <w:t xml:space="preserve">Фамилия, имя, отчество: </w:t>
      </w:r>
    </w:p>
    <w:p w:rsidR="00463ED8" w:rsidRDefault="00463ED8">
      <w:r w:rsidRPr="00463ED8">
        <w:t xml:space="preserve">Возраст: </w:t>
      </w:r>
      <w:r>
        <w:t>48 лет</w:t>
      </w:r>
    </w:p>
    <w:p w:rsidR="00463ED8" w:rsidRDefault="00463ED8">
      <w:r>
        <w:t>Место работы: экономист</w:t>
      </w:r>
      <w:r w:rsidR="00387E6C">
        <w:t xml:space="preserve">, инвалид 2 гр. с </w:t>
      </w:r>
      <w:smartTag w:uri="urn:schemas-microsoft-com:office:smarttags" w:element="metricconverter">
        <w:smartTagPr>
          <w:attr w:name="ProductID" w:val="1999 г"/>
        </w:smartTagPr>
        <w:r w:rsidR="00387E6C">
          <w:t>1999 г</w:t>
        </w:r>
      </w:smartTag>
      <w:r w:rsidR="00387E6C">
        <w:t>.</w:t>
      </w:r>
    </w:p>
    <w:p w:rsidR="00463ED8" w:rsidRDefault="00463ED8">
      <w:r>
        <w:t>Домашний адрес: г. Москва</w:t>
      </w:r>
    </w:p>
    <w:p w:rsidR="00463ED8" w:rsidRDefault="00463ED8">
      <w:r>
        <w:t xml:space="preserve">Дата поступления в клинику: 13 октября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>.</w:t>
      </w:r>
    </w:p>
    <w:p w:rsidR="00463ED8" w:rsidRDefault="00463ED8"/>
    <w:p w:rsidR="00463ED8" w:rsidRDefault="00462526">
      <w:r>
        <w:t xml:space="preserve"> </w:t>
      </w:r>
      <w:r w:rsidR="00163145">
        <w:t xml:space="preserve"> </w:t>
      </w:r>
    </w:p>
    <w:p w:rsidR="00463ED8" w:rsidRPr="004D66E8" w:rsidRDefault="00463ED8">
      <w:pPr>
        <w:rPr>
          <w:b/>
        </w:rPr>
      </w:pPr>
      <w:r w:rsidRPr="004D66E8">
        <w:rPr>
          <w:b/>
        </w:rPr>
        <w:t xml:space="preserve">                                                    </w:t>
      </w:r>
      <w:r w:rsidR="004D66E8">
        <w:rPr>
          <w:b/>
        </w:rPr>
        <w:t xml:space="preserve">      </w:t>
      </w:r>
      <w:r w:rsidRPr="004D66E8">
        <w:rPr>
          <w:b/>
        </w:rPr>
        <w:t xml:space="preserve"> </w:t>
      </w:r>
      <w:r w:rsidR="004D66E8">
        <w:rPr>
          <w:b/>
        </w:rPr>
        <w:t xml:space="preserve"> </w:t>
      </w:r>
      <w:r w:rsidR="00462526">
        <w:rPr>
          <w:b/>
        </w:rPr>
        <w:t xml:space="preserve">  </w:t>
      </w:r>
      <w:r w:rsidR="00163145">
        <w:rPr>
          <w:b/>
        </w:rPr>
        <w:t xml:space="preserve">  </w:t>
      </w:r>
      <w:r w:rsidRPr="004D66E8">
        <w:rPr>
          <w:b/>
        </w:rPr>
        <w:t>Жалобы</w:t>
      </w:r>
    </w:p>
    <w:p w:rsidR="00463ED8" w:rsidRDefault="00463ED8">
      <w:pPr>
        <w:rPr>
          <w:sz w:val="28"/>
          <w:szCs w:val="28"/>
        </w:rPr>
      </w:pPr>
    </w:p>
    <w:p w:rsidR="00A52C7E" w:rsidRDefault="00463ED8">
      <w:r>
        <w:t>Больная жалуется на слаб</w:t>
      </w:r>
      <w:r w:rsidR="00A52C7E">
        <w:t>ость и боли в мышцах и суставах; подъёмы АД до 180/100 мм.рт.ст.; боли за грудиной сжимающего характера с иррадиацией под левую лопатку; одышку при умеренной физической нагрузке.</w:t>
      </w:r>
    </w:p>
    <w:p w:rsidR="00A52C7E" w:rsidRDefault="00A52C7E"/>
    <w:p w:rsidR="007C67BD" w:rsidRPr="004D66E8" w:rsidRDefault="007C67BD">
      <w:pPr>
        <w:rPr>
          <w:b/>
        </w:rPr>
      </w:pPr>
      <w:r>
        <w:rPr>
          <w:b/>
          <w:sz w:val="28"/>
          <w:szCs w:val="28"/>
        </w:rPr>
        <w:t xml:space="preserve">                                           </w:t>
      </w:r>
      <w:r w:rsidR="004D66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462526">
        <w:rPr>
          <w:b/>
          <w:sz w:val="28"/>
          <w:szCs w:val="28"/>
        </w:rPr>
        <w:t xml:space="preserve"> </w:t>
      </w:r>
      <w:r w:rsidR="00163145">
        <w:rPr>
          <w:b/>
          <w:sz w:val="28"/>
          <w:szCs w:val="28"/>
        </w:rPr>
        <w:t xml:space="preserve">   </w:t>
      </w:r>
      <w:r w:rsidR="00462526">
        <w:rPr>
          <w:b/>
          <w:sz w:val="28"/>
          <w:szCs w:val="28"/>
        </w:rPr>
        <w:t xml:space="preserve"> </w:t>
      </w:r>
      <w:r w:rsidRPr="004D66E8">
        <w:rPr>
          <w:b/>
          <w:lang w:val="en-US"/>
        </w:rPr>
        <w:t>Anamnesis morbi</w:t>
      </w:r>
    </w:p>
    <w:p w:rsidR="007C67BD" w:rsidRDefault="007C67BD">
      <w:pPr>
        <w:rPr>
          <w:b/>
          <w:sz w:val="28"/>
          <w:szCs w:val="28"/>
        </w:rPr>
      </w:pPr>
    </w:p>
    <w:p w:rsidR="00463ED8" w:rsidRDefault="007C67BD">
      <w:r>
        <w:t xml:space="preserve">Весной </w:t>
      </w:r>
      <w:smartTag w:uri="urn:schemas-microsoft-com:office:smarttags" w:element="metricconverter">
        <w:smartTagPr>
          <w:attr w:name="ProductID" w:val="1999 г"/>
        </w:smartTagPr>
        <w:r>
          <w:t>1999 г</w:t>
        </w:r>
      </w:smartTag>
      <w:r>
        <w:t>. после перенесённого эмоционального стресса больна</w:t>
      </w:r>
      <w:r w:rsidR="00C26B32">
        <w:t>я отметила возникновение</w:t>
      </w:r>
      <w:r>
        <w:t xml:space="preserve"> болей в мышцах и мелких суставах конечностей, сопровождающихся повышением температуры тела до 38</w:t>
      </w:r>
      <w:r w:rsidR="00A52C7E">
        <w:t xml:space="preserve"> </w:t>
      </w:r>
      <w:r>
        <w:t>С.</w:t>
      </w:r>
      <w:r w:rsidR="008F572B">
        <w:t xml:space="preserve"> К врачам не обращалась, принимала аспирин (с временным положительным эффектом).</w:t>
      </w:r>
      <w:r>
        <w:t xml:space="preserve"> В</w:t>
      </w:r>
      <w:r w:rsidR="000A27E9">
        <w:t xml:space="preserve"> ноябре </w:t>
      </w:r>
      <w:smartTag w:uri="urn:schemas-microsoft-com:office:smarttags" w:element="metricconverter">
        <w:smartTagPr>
          <w:attr w:name="ProductID" w:val="1999 г"/>
        </w:smartTagPr>
        <w:r w:rsidR="000A27E9">
          <w:t>1999 г</w:t>
        </w:r>
      </w:smartTag>
      <w:r w:rsidR="000A27E9">
        <w:t>.</w:t>
      </w:r>
      <w:r>
        <w:t xml:space="preserve"> приступ болей повторился с повы</w:t>
      </w:r>
      <w:r w:rsidR="003322FB">
        <w:t>шением температуры тела до 39 С</w:t>
      </w:r>
      <w:r w:rsidR="008F572B">
        <w:t>. Была обследована по месту жительства, диагноз: ревматоидный артрит. Лечение: ортофен, диклофенак (с положительным эффектом)</w:t>
      </w:r>
      <w:r>
        <w:t>.</w:t>
      </w:r>
      <w:r w:rsidR="003322FB">
        <w:t xml:space="preserve"> С момента возникновения первых болей </w:t>
      </w:r>
      <w:r w:rsidR="000A27E9">
        <w:t xml:space="preserve">больная </w:t>
      </w:r>
      <w:r w:rsidR="003322FB">
        <w:t xml:space="preserve">похудела на </w:t>
      </w:r>
      <w:smartTag w:uri="urn:schemas-microsoft-com:office:smarttags" w:element="metricconverter">
        <w:smartTagPr>
          <w:attr w:name="ProductID" w:val="20 кг"/>
        </w:smartTagPr>
        <w:r w:rsidR="003322FB">
          <w:t>20 кг</w:t>
        </w:r>
      </w:smartTag>
      <w:r w:rsidR="003322FB">
        <w:t>.</w:t>
      </w:r>
      <w:r w:rsidR="000A27E9">
        <w:t xml:space="preserve"> В том же году </w:t>
      </w:r>
      <w:r w:rsidR="004D66E8">
        <w:t xml:space="preserve">стала отмечать  возникновение одышки и загрудинных болей, иррадиирующих под левую лопатку, возникающих при умеренной  физической нагрузке. Принимала нитроглицерин с положительным эффектом. </w:t>
      </w:r>
      <w:r w:rsidR="00C26B32">
        <w:t xml:space="preserve">В мае </w:t>
      </w:r>
      <w:smartTag w:uri="urn:schemas-microsoft-com:office:smarttags" w:element="metricconverter">
        <w:smartTagPr>
          <w:attr w:name="ProductID" w:val="2000 г"/>
        </w:smartTagPr>
        <w:r w:rsidR="00C26B32">
          <w:t>2000 г</w:t>
        </w:r>
      </w:smartTag>
      <w:r w:rsidR="00C26B32">
        <w:t>. вновь возникла резкая боль и слабость в мышцах и суставах, которая сопровождалась головокружением, нарушением зрения и онемением конечностей. Тогда же отметила повышение АД до 180/100 мм.рт.ст. Больная была направлена в ЦВКАГ, где был поставлен диагноз: системный васкулит (?), гломерулонефрит. Лечение: преднизолон</w:t>
      </w:r>
      <w:r w:rsidR="008F572B">
        <w:t xml:space="preserve"> 60 мг (с положительным эффектом). В сентябре того же года в связи с ухудшением состояния поступила в ГВКГ им. Бурденко. Диагноз: узелковый полиартериит</w:t>
      </w:r>
      <w:r w:rsidR="003322FB">
        <w:t xml:space="preserve">, гломерулонефрит, вторичный гипертензивный синдром. Лечение: преднизолон, циклофосфамид, </w:t>
      </w:r>
      <w:r w:rsidR="004D66E8">
        <w:t>энап, атенолол, нормодипин (</w:t>
      </w:r>
      <w:r w:rsidR="003322FB">
        <w:t>с положительным эффектом</w:t>
      </w:r>
      <w:r w:rsidR="004D66E8">
        <w:t>)</w:t>
      </w:r>
      <w:r w:rsidR="003322FB">
        <w:t xml:space="preserve">. С </w:t>
      </w:r>
      <w:smartTag w:uri="urn:schemas-microsoft-com:office:smarttags" w:element="metricconverter">
        <w:smartTagPr>
          <w:attr w:name="ProductID" w:val="2001 г"/>
        </w:smartTagPr>
        <w:r w:rsidR="003322FB">
          <w:t>2001 г</w:t>
        </w:r>
      </w:smartTag>
      <w:r w:rsidR="003322FB">
        <w:t xml:space="preserve">., в связи с обострением состояния в летнее время, больная ежегодно наблюдается в Клинике им. Е.М. </w:t>
      </w:r>
      <w:proofErr w:type="spellStart"/>
      <w:r w:rsidR="003322FB">
        <w:t>Тареева</w:t>
      </w:r>
      <w:proofErr w:type="spellEnd"/>
      <w:r w:rsidR="003322FB">
        <w:t>, диагноз и лечение то же.</w:t>
      </w:r>
      <w:r w:rsidR="004D66E8">
        <w:t xml:space="preserve"> </w:t>
      </w:r>
    </w:p>
    <w:p w:rsidR="004D66E8" w:rsidRDefault="004D66E8"/>
    <w:p w:rsidR="004D66E8" w:rsidRDefault="004D66E8">
      <w:pPr>
        <w:rPr>
          <w:b/>
        </w:rPr>
      </w:pPr>
      <w:r>
        <w:rPr>
          <w:b/>
          <w:sz w:val="28"/>
          <w:szCs w:val="28"/>
        </w:rPr>
        <w:t xml:space="preserve">                                    </w:t>
      </w:r>
      <w:r w:rsidR="00387E6C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="00163145">
        <w:rPr>
          <w:b/>
          <w:sz w:val="28"/>
          <w:szCs w:val="28"/>
        </w:rPr>
        <w:t xml:space="preserve">  </w:t>
      </w:r>
      <w:r w:rsidRPr="004D66E8">
        <w:rPr>
          <w:b/>
        </w:rPr>
        <w:t>Перенесённые заболевания</w:t>
      </w:r>
    </w:p>
    <w:p w:rsidR="004D66E8" w:rsidRDefault="004D66E8">
      <w:pPr>
        <w:rPr>
          <w:b/>
        </w:rPr>
      </w:pPr>
    </w:p>
    <w:p w:rsidR="00463ED8" w:rsidRDefault="00387E6C">
      <w:r>
        <w:t xml:space="preserve">Детские болезни не помнит. В ноябре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. – холецистэктомия. Контактов с инфекционными больными не было. Гемотрансфузий не было.</w:t>
      </w:r>
    </w:p>
    <w:p w:rsidR="00387E6C" w:rsidRDefault="00387E6C"/>
    <w:p w:rsidR="00387E6C" w:rsidRDefault="00387E6C">
      <w:pPr>
        <w:rPr>
          <w:b/>
        </w:rPr>
      </w:pPr>
      <w:r>
        <w:t xml:space="preserve">                                             </w:t>
      </w:r>
      <w:r w:rsidR="00163145">
        <w:t xml:space="preserve">  </w:t>
      </w:r>
      <w:r>
        <w:t xml:space="preserve">   </w:t>
      </w:r>
      <w:r w:rsidRPr="00387E6C">
        <w:rPr>
          <w:b/>
        </w:rPr>
        <w:t>Аллергологический анамнез</w:t>
      </w:r>
    </w:p>
    <w:p w:rsidR="00387E6C" w:rsidRDefault="00387E6C">
      <w:pPr>
        <w:rPr>
          <w:b/>
        </w:rPr>
      </w:pPr>
    </w:p>
    <w:p w:rsidR="00387E6C" w:rsidRDefault="00387E6C">
      <w:r>
        <w:t>Аллергия на сульфосолазин, амп</w:t>
      </w:r>
      <w:r w:rsidR="00B172F0">
        <w:t>илокс (</w:t>
      </w:r>
      <w:r w:rsidR="0004286A">
        <w:t>возникновение эритематозной сыпи на теле по типу крапивницы</w:t>
      </w:r>
      <w:r w:rsidR="00B172F0">
        <w:t>), й</w:t>
      </w:r>
      <w:r w:rsidR="0004286A">
        <w:t>од (на месте контакта появление волдырей</w:t>
      </w:r>
      <w:r w:rsidR="00163145">
        <w:t>), диуретики (судороги конечностей).</w:t>
      </w:r>
    </w:p>
    <w:p w:rsidR="00387E6C" w:rsidRDefault="00387E6C"/>
    <w:p w:rsidR="00387E6C" w:rsidRDefault="00387E6C">
      <w:pPr>
        <w:rPr>
          <w:b/>
        </w:rPr>
      </w:pPr>
      <w:r>
        <w:rPr>
          <w:b/>
        </w:rPr>
        <w:t xml:space="preserve">                                                   </w:t>
      </w:r>
      <w:r w:rsidR="00163145">
        <w:rPr>
          <w:b/>
        </w:rPr>
        <w:t xml:space="preserve">   </w:t>
      </w:r>
      <w:r>
        <w:rPr>
          <w:b/>
        </w:rPr>
        <w:t xml:space="preserve">  </w:t>
      </w:r>
      <w:r w:rsidRPr="00387E6C">
        <w:rPr>
          <w:b/>
        </w:rPr>
        <w:t>Семейный анамнез</w:t>
      </w:r>
    </w:p>
    <w:p w:rsidR="00B172F0" w:rsidRDefault="00B172F0">
      <w:pPr>
        <w:rPr>
          <w:b/>
        </w:rPr>
      </w:pPr>
    </w:p>
    <w:p w:rsidR="00B172F0" w:rsidRDefault="0004286A">
      <w:r>
        <w:t xml:space="preserve">Отец, 76 лет, страдает коксартрозом. Мать, </w:t>
      </w:r>
      <w:smartTag w:uri="urn:schemas-microsoft-com:office:smarttags" w:element="metricconverter">
        <w:smartTagPr>
          <w:attr w:name="ProductID" w:val="74 г"/>
        </w:smartTagPr>
        <w:r>
          <w:t>74 г</w:t>
        </w:r>
      </w:smartTag>
      <w:r>
        <w:t>., страдает гипертонической болезнью. Больная имеет 2 детей (дочери) – обе здоровы.</w:t>
      </w:r>
    </w:p>
    <w:p w:rsidR="0004286A" w:rsidRDefault="0004286A"/>
    <w:p w:rsidR="0004286A" w:rsidRPr="0074390A" w:rsidRDefault="0004286A">
      <w:pPr>
        <w:rPr>
          <w:b/>
        </w:rPr>
      </w:pPr>
      <w:r>
        <w:t xml:space="preserve">                                    </w:t>
      </w:r>
      <w:r w:rsidRPr="0074390A">
        <w:t xml:space="preserve">                 </w:t>
      </w:r>
      <w:r w:rsidR="00163145">
        <w:t xml:space="preserve">   </w:t>
      </w:r>
      <w:r w:rsidRPr="0074390A">
        <w:t xml:space="preserve">  </w:t>
      </w:r>
      <w:r>
        <w:rPr>
          <w:b/>
          <w:lang w:val="en-US"/>
        </w:rPr>
        <w:t>Anamnesis</w:t>
      </w:r>
      <w:r w:rsidRPr="0074390A">
        <w:rPr>
          <w:b/>
        </w:rPr>
        <w:t xml:space="preserve"> </w:t>
      </w:r>
      <w:r>
        <w:rPr>
          <w:b/>
          <w:lang w:val="en-US"/>
        </w:rPr>
        <w:t>vitae</w:t>
      </w:r>
    </w:p>
    <w:p w:rsidR="0004286A" w:rsidRPr="0074390A" w:rsidRDefault="0004286A">
      <w:pPr>
        <w:rPr>
          <w:b/>
        </w:rPr>
      </w:pPr>
    </w:p>
    <w:p w:rsidR="0004286A" w:rsidRDefault="0004286A">
      <w:r>
        <w:t>Родилась в Орловской области (в срок</w:t>
      </w:r>
      <w:r w:rsidR="00462526">
        <w:t>, матери был</w:t>
      </w:r>
      <w:r>
        <w:t xml:space="preserve">). От сверстников в умственном и физическом развитии не отставала. </w:t>
      </w:r>
      <w:r w:rsidR="00462526">
        <w:t xml:space="preserve">Живёт в 3-х комнатной благоустроенной изолированной квартире со всеми коммунальными удобствами, вместе с мужем и детьми. Питание в течение жизни полноценное, регулярное, отдаёт предпочтение мучным изделиям. Отдых ежегодный. Спортом не занимается. Менструации с 15 лет. Было 5 беременностей (2 родов, 3 самопроизвольных аборта). Вредные привычки отрицает. </w:t>
      </w:r>
    </w:p>
    <w:p w:rsidR="00462526" w:rsidRDefault="00462526"/>
    <w:p w:rsidR="00462526" w:rsidRDefault="00462526">
      <w:pPr>
        <w:rPr>
          <w:b/>
        </w:rPr>
      </w:pPr>
      <w:r w:rsidRPr="00462526">
        <w:rPr>
          <w:b/>
        </w:rPr>
        <w:t xml:space="preserve">                                   </w:t>
      </w:r>
      <w:r>
        <w:rPr>
          <w:b/>
        </w:rPr>
        <w:t xml:space="preserve">                  </w:t>
      </w:r>
      <w:r w:rsidR="00163145">
        <w:rPr>
          <w:b/>
        </w:rPr>
        <w:t xml:space="preserve">   </w:t>
      </w:r>
      <w:r>
        <w:rPr>
          <w:b/>
        </w:rPr>
        <w:t xml:space="preserve"> </w:t>
      </w:r>
      <w:r w:rsidRPr="00462526">
        <w:rPr>
          <w:b/>
        </w:rPr>
        <w:t xml:space="preserve">  Общий осмотр</w:t>
      </w:r>
    </w:p>
    <w:p w:rsidR="00462526" w:rsidRDefault="00462526">
      <w:pPr>
        <w:rPr>
          <w:b/>
        </w:rPr>
      </w:pPr>
    </w:p>
    <w:p w:rsidR="00462526" w:rsidRPr="00462526" w:rsidRDefault="00462526">
      <w:r w:rsidRPr="00462526">
        <w:rPr>
          <w:i/>
          <w:u w:val="single"/>
        </w:rPr>
        <w:t>Общее состояние</w:t>
      </w:r>
      <w:r>
        <w:t xml:space="preserve"> на момент обследования удовлетворительное.</w:t>
      </w:r>
    </w:p>
    <w:p w:rsidR="00462526" w:rsidRPr="00462526" w:rsidRDefault="00462526">
      <w:r>
        <w:rPr>
          <w:i/>
          <w:u w:val="single"/>
        </w:rPr>
        <w:t>Положение в постели:</w:t>
      </w:r>
      <w:r>
        <w:t xml:space="preserve"> активное</w:t>
      </w:r>
    </w:p>
    <w:p w:rsidR="00462526" w:rsidRPr="00462526" w:rsidRDefault="00462526">
      <w:r>
        <w:rPr>
          <w:i/>
          <w:u w:val="single"/>
        </w:rPr>
        <w:t>Выражение лица:</w:t>
      </w:r>
      <w:r>
        <w:t xml:space="preserve"> доброжелательное, не отражает каких-либо болезненных процессов.</w:t>
      </w:r>
    </w:p>
    <w:p w:rsidR="00462526" w:rsidRPr="00462526" w:rsidRDefault="00462526">
      <w:r>
        <w:rPr>
          <w:i/>
          <w:u w:val="single"/>
        </w:rPr>
        <w:t>Рост, масса тела, телосложение, конституция:</w:t>
      </w:r>
      <w:r>
        <w:t xml:space="preserve"> телосложение нормостеническое. Рост </w:t>
      </w:r>
      <w:smartTag w:uri="urn:schemas-microsoft-com:office:smarttags" w:element="metricconverter">
        <w:smartTagPr>
          <w:attr w:name="ProductID" w:val="168 см"/>
        </w:smartTagPr>
        <w:r>
          <w:t>168 см</w:t>
        </w:r>
      </w:smartTag>
      <w:r>
        <w:t xml:space="preserve">, вес </w:t>
      </w:r>
      <w:smartTag w:uri="urn:schemas-microsoft-com:office:smarttags" w:element="metricconverter">
        <w:smartTagPr>
          <w:attr w:name="ProductID" w:val="73 кг"/>
        </w:smartTagPr>
        <w:r>
          <w:t>73 кг</w:t>
        </w:r>
      </w:smartTag>
      <w:r>
        <w:t>, ИМТ=25.</w:t>
      </w:r>
    </w:p>
    <w:p w:rsidR="00462526" w:rsidRPr="00462526" w:rsidRDefault="00462526">
      <w:r>
        <w:rPr>
          <w:i/>
          <w:u w:val="single"/>
        </w:rPr>
        <w:t>Кожа и слизистые оболочки:</w:t>
      </w:r>
      <w:r>
        <w:t xml:space="preserve"> при осмотре кожных покровов – сухость, эритематозные пятна на голенях обеих конечностей.</w:t>
      </w:r>
    </w:p>
    <w:p w:rsidR="00462526" w:rsidRPr="009B3876" w:rsidRDefault="00462526">
      <w:r>
        <w:rPr>
          <w:i/>
          <w:u w:val="single"/>
        </w:rPr>
        <w:t>Подкожная клетчатка:</w:t>
      </w:r>
      <w:r w:rsidR="009B3876">
        <w:t xml:space="preserve"> развита нормально. Отёков нет.</w:t>
      </w:r>
    </w:p>
    <w:p w:rsidR="00462526" w:rsidRPr="009B3876" w:rsidRDefault="00462526">
      <w:r>
        <w:rPr>
          <w:i/>
          <w:u w:val="single"/>
        </w:rPr>
        <w:t>Лимфатические узлы:</w:t>
      </w:r>
      <w:r w:rsidR="009B3876">
        <w:t xml:space="preserve"> нижнечелюстные, шейные, надключичные, подключичные и паховые не пальпируются.</w:t>
      </w:r>
    </w:p>
    <w:p w:rsidR="00462526" w:rsidRDefault="00462526">
      <w:pPr>
        <w:rPr>
          <w:i/>
          <w:u w:val="single"/>
        </w:rPr>
      </w:pPr>
      <w:r>
        <w:rPr>
          <w:i/>
          <w:u w:val="single"/>
        </w:rPr>
        <w:t>Костно-мышечная система:</w:t>
      </w:r>
      <w:r w:rsidR="009B3876">
        <w:t xml:space="preserve">  развитие мышц удовлетворительное, тонус ослаблен. Отмечается небольшая деформация межфаланговых суставов кистей и болезненность при движении.</w:t>
      </w:r>
    </w:p>
    <w:p w:rsidR="009B3876" w:rsidRDefault="009B3876">
      <w:pPr>
        <w:rPr>
          <w:i/>
          <w:u w:val="single"/>
        </w:rPr>
      </w:pPr>
    </w:p>
    <w:p w:rsidR="009B3876" w:rsidRPr="009B3876" w:rsidRDefault="009B3876">
      <w:pPr>
        <w:rPr>
          <w:b/>
        </w:rPr>
      </w:pPr>
      <w:r>
        <w:rPr>
          <w:b/>
        </w:rPr>
        <w:t xml:space="preserve">                      </w:t>
      </w:r>
      <w:r w:rsidRPr="009B3876">
        <w:rPr>
          <w:b/>
        </w:rPr>
        <w:t>Состояние по органам и функциональным системам</w:t>
      </w:r>
    </w:p>
    <w:p w:rsidR="009B3876" w:rsidRPr="007B7BD0" w:rsidRDefault="009B3876">
      <w:pPr>
        <w:rPr>
          <w:b/>
          <w:i/>
        </w:rPr>
      </w:pPr>
      <w:r w:rsidRPr="007B7BD0">
        <w:rPr>
          <w:b/>
          <w:i/>
        </w:rPr>
        <w:t xml:space="preserve">                                                Система органов дыхания</w:t>
      </w:r>
    </w:p>
    <w:p w:rsidR="009B3876" w:rsidRDefault="009B3876">
      <w:pPr>
        <w:rPr>
          <w:i/>
        </w:rPr>
      </w:pPr>
    </w:p>
    <w:p w:rsidR="009B3876" w:rsidRDefault="009B3876">
      <w:r>
        <w:t>Дыхание через нос свободное, патологического отделяемого нет. Грудная клетка конической формы</w:t>
      </w:r>
      <w:r w:rsidR="003431B7">
        <w:t xml:space="preserve">, симметричная. Лопатки на одном уровне, плотно прилегают к грудной клетке. Дыхание смешанного типа, с частотой 19 дыхательных экскурсий в минуту. Дополнительная дыхательная мускулатура в акте дыхания не участвует. Грудная клетка безболезненна, эластичность не нарушена. Голосовое дрожание одинаковое с обеих сторон. При сравнительной перкуссии лёгких выявляется ясный лёгочный звук. При топографической перкуссии высота стояния верхушек лёгких над ключицами </w:t>
      </w:r>
      <w:smartTag w:uri="urn:schemas-microsoft-com:office:smarttags" w:element="metricconverter">
        <w:smartTagPr>
          <w:attr w:name="ProductID" w:val="2 см"/>
        </w:smartTagPr>
        <w:r w:rsidR="003431B7">
          <w:t>2 см</w:t>
        </w:r>
      </w:smartTag>
      <w:r w:rsidR="003431B7">
        <w:t xml:space="preserve"> справа и </w:t>
      </w:r>
      <w:smartTag w:uri="urn:schemas-microsoft-com:office:smarttags" w:element="metricconverter">
        <w:smartTagPr>
          <w:attr w:name="ProductID" w:val="2 см"/>
        </w:smartTagPr>
        <w:r w:rsidR="003431B7">
          <w:t>2 см</w:t>
        </w:r>
      </w:smartTag>
      <w:r w:rsidR="003431B7">
        <w:t xml:space="preserve"> слева, и сзади – на уровне отростка 7 шейного позвонка, латеральнее на </w:t>
      </w:r>
      <w:smartTag w:uri="urn:schemas-microsoft-com:office:smarttags" w:element="metricconverter">
        <w:smartTagPr>
          <w:attr w:name="ProductID" w:val="2 см"/>
        </w:smartTagPr>
        <w:r w:rsidR="003431B7">
          <w:t>2 см</w:t>
        </w:r>
      </w:smartTag>
      <w:r w:rsidR="003431B7">
        <w:t>. Нижние границы лёгких:</w:t>
      </w:r>
    </w:p>
    <w:p w:rsidR="003431B7" w:rsidRDefault="003431B7" w:rsidP="003431B7">
      <w:pPr>
        <w:numPr>
          <w:ilvl w:val="0"/>
          <w:numId w:val="1"/>
        </w:numPr>
      </w:pPr>
      <w:r>
        <w:t>Правое лёгкое:</w:t>
      </w:r>
    </w:p>
    <w:p w:rsidR="003431B7" w:rsidRDefault="003431B7" w:rsidP="003431B7">
      <w:pPr>
        <w:ind w:left="540"/>
      </w:pPr>
      <w:r>
        <w:t xml:space="preserve">-по окологрудинной линии 5 </w:t>
      </w:r>
      <w:proofErr w:type="spellStart"/>
      <w:r>
        <w:t>м</w:t>
      </w:r>
      <w:r w:rsidR="007B7BD0">
        <w:t>ежреберье</w:t>
      </w:r>
      <w:proofErr w:type="spellEnd"/>
    </w:p>
    <w:p w:rsidR="003431B7" w:rsidRDefault="003431B7" w:rsidP="003431B7">
      <w:pPr>
        <w:ind w:left="540"/>
      </w:pPr>
      <w:r>
        <w:t>-по средне-ключичной линии 6 ребро</w:t>
      </w:r>
    </w:p>
    <w:p w:rsidR="003431B7" w:rsidRDefault="003431B7" w:rsidP="003431B7">
      <w:pPr>
        <w:ind w:left="540"/>
      </w:pPr>
      <w:r>
        <w:t>-по передней подмышечной линии 7 ребро</w:t>
      </w:r>
    </w:p>
    <w:p w:rsidR="003431B7" w:rsidRDefault="003431B7" w:rsidP="003431B7">
      <w:pPr>
        <w:ind w:left="540"/>
      </w:pPr>
      <w:r>
        <w:t>-по средней подмышечной линии 8 ребро</w:t>
      </w:r>
    </w:p>
    <w:p w:rsidR="003431B7" w:rsidRDefault="003431B7" w:rsidP="003431B7">
      <w:pPr>
        <w:ind w:left="540"/>
      </w:pPr>
      <w:r>
        <w:t>-по задней подмышечной линии 9 ребро</w:t>
      </w:r>
    </w:p>
    <w:p w:rsidR="003431B7" w:rsidRDefault="003431B7" w:rsidP="003431B7">
      <w:pPr>
        <w:ind w:left="540"/>
      </w:pPr>
      <w:r>
        <w:t>-по лопаточной линии 10 ребро</w:t>
      </w:r>
    </w:p>
    <w:p w:rsidR="003431B7" w:rsidRDefault="003431B7" w:rsidP="003431B7">
      <w:pPr>
        <w:ind w:left="540"/>
      </w:pPr>
      <w:r>
        <w:t>-по околопозвоночной линии на уровне остистого отростка 11 грудного позвонка</w:t>
      </w:r>
    </w:p>
    <w:p w:rsidR="003431B7" w:rsidRPr="009B3876" w:rsidRDefault="003431B7" w:rsidP="003431B7">
      <w:r>
        <w:t xml:space="preserve">   2. Левое лёгкое:</w:t>
      </w:r>
    </w:p>
    <w:p w:rsidR="003431B7" w:rsidRDefault="003431B7" w:rsidP="003431B7">
      <w:pPr>
        <w:ind w:left="540"/>
      </w:pPr>
      <w:r>
        <w:t>-по передней подмышечной линии 7 ребро</w:t>
      </w:r>
    </w:p>
    <w:p w:rsidR="003431B7" w:rsidRDefault="003431B7" w:rsidP="003431B7">
      <w:pPr>
        <w:ind w:left="540"/>
      </w:pPr>
      <w:r>
        <w:t>-по средней подмышечной линии 8 ребро</w:t>
      </w:r>
    </w:p>
    <w:p w:rsidR="003431B7" w:rsidRDefault="003431B7" w:rsidP="003431B7">
      <w:pPr>
        <w:ind w:left="540"/>
      </w:pPr>
      <w:r>
        <w:t>-по задней подмышечной линии 9 ребро</w:t>
      </w:r>
    </w:p>
    <w:p w:rsidR="003431B7" w:rsidRDefault="003431B7" w:rsidP="003431B7">
      <w:pPr>
        <w:ind w:left="540"/>
      </w:pPr>
      <w:r>
        <w:t>-по лопаточной линии 10 ребро</w:t>
      </w:r>
    </w:p>
    <w:p w:rsidR="003431B7" w:rsidRDefault="003431B7" w:rsidP="003431B7">
      <w:pPr>
        <w:ind w:left="540"/>
      </w:pPr>
      <w:r>
        <w:t>-по околопозвоночной линии на уровне остистого отростка 11 грудного позвонка</w:t>
      </w:r>
    </w:p>
    <w:p w:rsidR="003431B7" w:rsidRDefault="003431B7" w:rsidP="003431B7">
      <w:r>
        <w:t>Суммарная подвижность нижних краёв лёгких справа и слева:</w:t>
      </w:r>
    </w:p>
    <w:p w:rsidR="007B7BD0" w:rsidRDefault="003431B7" w:rsidP="003431B7">
      <w:r>
        <w:lastRenderedPageBreak/>
        <w:t xml:space="preserve">-средняя подмышечная линия </w:t>
      </w:r>
      <w:smartTag w:uri="urn:schemas-microsoft-com:office:smarttags" w:element="metricconverter">
        <w:smartTagPr>
          <w:attr w:name="ProductID" w:val="6 см"/>
        </w:smartTagPr>
        <w:r w:rsidR="007B7BD0">
          <w:t>6 см</w:t>
        </w:r>
      </w:smartTag>
    </w:p>
    <w:p w:rsidR="007B7BD0" w:rsidRDefault="007B7BD0" w:rsidP="003431B7">
      <w:r>
        <w:t xml:space="preserve">-лопаточная линия </w:t>
      </w:r>
      <w:smartTag w:uri="urn:schemas-microsoft-com:office:smarttags" w:element="metricconverter">
        <w:smartTagPr>
          <w:attr w:name="ProductID" w:val="4 см"/>
        </w:smartTagPr>
        <w:r>
          <w:t>4 см</w:t>
        </w:r>
      </w:smartTag>
    </w:p>
    <w:p w:rsidR="007B7BD0" w:rsidRDefault="007B7BD0" w:rsidP="003431B7">
      <w:r>
        <w:t xml:space="preserve">При аускультации над лёгкими выслушивается везикулярное дыхание. </w:t>
      </w:r>
    </w:p>
    <w:p w:rsidR="007B7BD0" w:rsidRDefault="007B7BD0" w:rsidP="003431B7"/>
    <w:p w:rsidR="007B7BD0" w:rsidRDefault="007B7BD0" w:rsidP="003431B7">
      <w:pPr>
        <w:rPr>
          <w:b/>
          <w:i/>
        </w:rPr>
      </w:pPr>
      <w:r>
        <w:rPr>
          <w:i/>
        </w:rPr>
        <w:t xml:space="preserve">                                 </w:t>
      </w:r>
      <w:r w:rsidR="00163145">
        <w:rPr>
          <w:i/>
        </w:rPr>
        <w:t xml:space="preserve">        </w:t>
      </w:r>
      <w:r>
        <w:rPr>
          <w:i/>
        </w:rPr>
        <w:t xml:space="preserve">     </w:t>
      </w:r>
      <w:r w:rsidRPr="007B7BD0">
        <w:rPr>
          <w:b/>
          <w:i/>
        </w:rPr>
        <w:t>Система кровообращения</w:t>
      </w:r>
    </w:p>
    <w:p w:rsidR="007B7BD0" w:rsidRDefault="007B7BD0" w:rsidP="003431B7">
      <w:pPr>
        <w:rPr>
          <w:b/>
          <w:i/>
        </w:rPr>
      </w:pPr>
    </w:p>
    <w:p w:rsidR="007B7BD0" w:rsidRDefault="007B7BD0" w:rsidP="003431B7">
      <w:r>
        <w:t xml:space="preserve">При осмотре область сердца без видимых изменений, сердечный горб отсутствует, сердечный толчок не определяется. Верхушечный толчок пальпируется на уровне 5 межреберья на </w:t>
      </w:r>
      <w:smartTag w:uri="urn:schemas-microsoft-com:office:smarttags" w:element="metricconverter">
        <w:smartTagPr>
          <w:attr w:name="ProductID" w:val="1 см"/>
        </w:smartTagPr>
        <w:r>
          <w:t>1 см</w:t>
        </w:r>
      </w:smartTag>
      <w:r>
        <w:t xml:space="preserve"> кнаружи от левой среднеключичной линии. Перкуссия сердца (определение границ относительной сердечной тупости):</w:t>
      </w:r>
    </w:p>
    <w:p w:rsidR="007B7BD0" w:rsidRDefault="007B7BD0" w:rsidP="003431B7">
      <w:r>
        <w:t xml:space="preserve">-правая в 4 </w:t>
      </w:r>
      <w:proofErr w:type="spellStart"/>
      <w:r>
        <w:t>межреберье</w:t>
      </w:r>
      <w:proofErr w:type="spellEnd"/>
      <w:r>
        <w:t xml:space="preserve"> по правому краю грудины</w:t>
      </w:r>
    </w:p>
    <w:p w:rsidR="007B7BD0" w:rsidRDefault="007B7BD0" w:rsidP="003431B7">
      <w:r>
        <w:t xml:space="preserve">-левая на </w:t>
      </w:r>
      <w:smartTag w:uri="urn:schemas-microsoft-com:office:smarttags" w:element="metricconverter">
        <w:smartTagPr>
          <w:attr w:name="ProductID" w:val="1 см"/>
        </w:smartTagPr>
        <w:r>
          <w:t>1 см</w:t>
        </w:r>
      </w:smartTag>
      <w:r>
        <w:t xml:space="preserve"> кнаружи от левой среднеключичной линии (в 5 </w:t>
      </w:r>
      <w:proofErr w:type="spellStart"/>
      <w:r>
        <w:t>межреберье</w:t>
      </w:r>
      <w:proofErr w:type="spellEnd"/>
      <w:r>
        <w:t>)</w:t>
      </w:r>
    </w:p>
    <w:p w:rsidR="007B7BD0" w:rsidRDefault="007B7BD0" w:rsidP="003431B7">
      <w:r>
        <w:t>-верхняя на уровне 3 межреберья слева по среднеключичной линии</w:t>
      </w:r>
    </w:p>
    <w:p w:rsidR="007B7BD0" w:rsidRDefault="007B7BD0" w:rsidP="003431B7">
      <w:r w:rsidRPr="007B7BD0">
        <w:rPr>
          <w:i/>
          <w:u w:val="single"/>
        </w:rPr>
        <w:t>При аускультации сердца</w:t>
      </w:r>
      <w:r>
        <w:t xml:space="preserve"> тоны сердца нормальной звучности</w:t>
      </w:r>
      <w:r w:rsidR="007F67A5">
        <w:t>, частота сердечных сокращений 70 уд/мин. Шумов в сердце нет.</w:t>
      </w:r>
    </w:p>
    <w:p w:rsidR="007F67A5" w:rsidRDefault="007F67A5" w:rsidP="003431B7">
      <w:r w:rsidRPr="007F67A5">
        <w:rPr>
          <w:i/>
          <w:u w:val="single"/>
        </w:rPr>
        <w:t>Исследование сосудов:</w:t>
      </w:r>
      <w:r>
        <w:t xml:space="preserve"> осмотр сосудов шеи – без изменений, вены не набухшие. При аускультации артерий патологические изменения не выявлены. При пальпации лучевой артерии пульс синхронный на обеих руках, ритмичный, с частотой 70 уд/мин. АД на левой руке 130/60 мм.рт.ст., на правой 130/80 мм.рт.ст.</w:t>
      </w:r>
    </w:p>
    <w:p w:rsidR="009F63D7" w:rsidRDefault="009F63D7" w:rsidP="003431B7"/>
    <w:p w:rsidR="009F63D7" w:rsidRDefault="009F63D7" w:rsidP="003431B7">
      <w:pPr>
        <w:rPr>
          <w:b/>
          <w:i/>
        </w:rPr>
      </w:pPr>
      <w:r>
        <w:rPr>
          <w:b/>
          <w:i/>
        </w:rPr>
        <w:t xml:space="preserve">                                               </w:t>
      </w:r>
      <w:r w:rsidRPr="009F63D7">
        <w:rPr>
          <w:b/>
          <w:i/>
        </w:rPr>
        <w:t>Система пищеварения</w:t>
      </w:r>
    </w:p>
    <w:p w:rsidR="009F63D7" w:rsidRDefault="009F63D7" w:rsidP="003431B7">
      <w:pPr>
        <w:rPr>
          <w:b/>
          <w:i/>
        </w:rPr>
      </w:pPr>
    </w:p>
    <w:p w:rsidR="009F63D7" w:rsidRDefault="009F63D7" w:rsidP="003431B7">
      <w:r>
        <w:t xml:space="preserve">Слизистая оболочка ротовой полости розовой окраски, язык слегка обложен налётом белого цвета. Живот не увеличен. При поверхностной пальпации живот мягкий, безболезненный. Мышцы брюшной стенки активно участвуют в акте дыхания. Сигмовидная кишка пальпируется в левой подвздошной области, цилиндрической формы, плотноэластической консистенции. Остальные отделы толстой кишки не пальпируются. Печень пальпируется на </w:t>
      </w:r>
      <w:smartTag w:uri="urn:schemas-microsoft-com:office:smarttags" w:element="metricconverter">
        <w:smartTagPr>
          <w:attr w:name="ProductID" w:val="1 см"/>
        </w:smartTagPr>
        <w:r>
          <w:t>1 см</w:t>
        </w:r>
      </w:smartTag>
      <w:r>
        <w:t xml:space="preserve"> ниже правого края рёберной дуги, край печени мягкий, ровный, безболезненный. Размеры печени по Курлову 10/8/7 см. Желчный пузырь не пальпируется. При перкуссии селезёнки по 10 ребру – длинник </w:t>
      </w:r>
      <w:smartTag w:uri="urn:schemas-microsoft-com:office:smarttags" w:element="metricconverter">
        <w:smartTagPr>
          <w:attr w:name="ProductID" w:val="10 см"/>
        </w:smartTagPr>
        <w:r>
          <w:t>10 см</w:t>
        </w:r>
      </w:smartTag>
      <w:r>
        <w:t>. Селезёнка не пальпируется.</w:t>
      </w:r>
    </w:p>
    <w:p w:rsidR="009F63D7" w:rsidRPr="009F63D7" w:rsidRDefault="009F63D7" w:rsidP="003431B7">
      <w:pPr>
        <w:rPr>
          <w:i/>
        </w:rPr>
      </w:pPr>
    </w:p>
    <w:p w:rsidR="009F63D7" w:rsidRDefault="009F63D7" w:rsidP="003431B7">
      <w:pPr>
        <w:rPr>
          <w:b/>
          <w:i/>
        </w:rPr>
      </w:pPr>
      <w:r w:rsidRPr="009F63D7">
        <w:rPr>
          <w:b/>
          <w:i/>
        </w:rPr>
        <w:t xml:space="preserve">                                              Органы мочевыделения</w:t>
      </w:r>
    </w:p>
    <w:p w:rsidR="009F63D7" w:rsidRDefault="009F63D7" w:rsidP="003431B7">
      <w:pPr>
        <w:rPr>
          <w:b/>
          <w:i/>
        </w:rPr>
      </w:pPr>
    </w:p>
    <w:p w:rsidR="009F63D7" w:rsidRPr="009F63D7" w:rsidRDefault="0053057F" w:rsidP="003431B7">
      <w:r>
        <w:t>Почки не пальпируются. Симптом поколачивания отрицательный с обеих сторон.</w:t>
      </w:r>
    </w:p>
    <w:p w:rsidR="007F67A5" w:rsidRDefault="007F67A5" w:rsidP="003431B7"/>
    <w:p w:rsidR="007F67A5" w:rsidRDefault="007F67A5" w:rsidP="003431B7">
      <w:pPr>
        <w:rPr>
          <w:b/>
        </w:rPr>
      </w:pPr>
      <w:r>
        <w:rPr>
          <w:b/>
        </w:rPr>
        <w:t xml:space="preserve">   </w:t>
      </w:r>
      <w:r w:rsidR="00163145">
        <w:rPr>
          <w:b/>
        </w:rPr>
        <w:t xml:space="preserve">  </w:t>
      </w:r>
      <w:r>
        <w:rPr>
          <w:b/>
        </w:rPr>
        <w:t xml:space="preserve">   </w:t>
      </w:r>
      <w:r w:rsidRPr="007F67A5">
        <w:rPr>
          <w:b/>
        </w:rPr>
        <w:t>Результаты лабораторных и инструментальных исследований больного</w:t>
      </w:r>
    </w:p>
    <w:p w:rsidR="007F67A5" w:rsidRDefault="007F67A5" w:rsidP="003431B7">
      <w:pPr>
        <w:rPr>
          <w:b/>
        </w:rPr>
      </w:pPr>
    </w:p>
    <w:p w:rsidR="007F67A5" w:rsidRDefault="007F67A5" w:rsidP="003431B7">
      <w:pPr>
        <w:rPr>
          <w:b/>
          <w:i/>
        </w:rPr>
      </w:pPr>
      <w:r>
        <w:rPr>
          <w:b/>
          <w:i/>
        </w:rPr>
        <w:t>Исследование мочи (13.10.06 г.)</w:t>
      </w:r>
    </w:p>
    <w:p w:rsidR="007F67A5" w:rsidRDefault="007F67A5" w:rsidP="003431B7">
      <w:pPr>
        <w:rPr>
          <w:b/>
          <w:i/>
        </w:rPr>
      </w:pPr>
    </w:p>
    <w:p w:rsidR="007F67A5" w:rsidRDefault="007F67A5" w:rsidP="003431B7">
      <w:r>
        <w:t xml:space="preserve">Общий белок                 8.15 г/дл             </w:t>
      </w:r>
      <w:r>
        <w:rPr>
          <w:lang w:val="en-US"/>
        </w:rPr>
        <w:t>N</w:t>
      </w:r>
      <w:r>
        <w:t>=6</w:t>
      </w:r>
    </w:p>
    <w:p w:rsidR="007F67A5" w:rsidRPr="007F67A5" w:rsidRDefault="007F67A5" w:rsidP="003431B7">
      <w:r>
        <w:rPr>
          <w:lang w:val="en-US"/>
        </w:rPr>
        <w:t>Na</w:t>
      </w:r>
      <w:r w:rsidRPr="007F67A5">
        <w:rPr>
          <w:vertAlign w:val="superscript"/>
        </w:rPr>
        <w:t xml:space="preserve">+ </w:t>
      </w:r>
      <w:r w:rsidRPr="007F67A5">
        <w:t xml:space="preserve">                                146 </w:t>
      </w:r>
      <w:proofErr w:type="spellStart"/>
      <w:r>
        <w:t>мэкв</w:t>
      </w:r>
      <w:proofErr w:type="spellEnd"/>
      <w:r>
        <w:t xml:space="preserve">/л          </w:t>
      </w:r>
      <w:r>
        <w:rPr>
          <w:lang w:val="en-US"/>
        </w:rPr>
        <w:t>N</w:t>
      </w:r>
      <w:r w:rsidRPr="007F67A5">
        <w:t>=135</w:t>
      </w:r>
    </w:p>
    <w:p w:rsidR="007F67A5" w:rsidRDefault="007F67A5" w:rsidP="003431B7">
      <w:r>
        <w:rPr>
          <w:lang w:val="en-US"/>
        </w:rPr>
        <w:t>K</w:t>
      </w:r>
      <w:r w:rsidRPr="007F67A5">
        <w:rPr>
          <w:vertAlign w:val="superscript"/>
        </w:rPr>
        <w:t xml:space="preserve">+   </w:t>
      </w:r>
      <w:r w:rsidRPr="007F67A5">
        <w:t xml:space="preserve">                               </w:t>
      </w:r>
      <w:r>
        <w:t xml:space="preserve"> </w:t>
      </w:r>
      <w:r w:rsidRPr="007F67A5">
        <w:t xml:space="preserve"> </w:t>
      </w:r>
      <w:r w:rsidR="0053057F">
        <w:t xml:space="preserve">5.1  </w:t>
      </w:r>
      <w:proofErr w:type="spellStart"/>
      <w:r>
        <w:t>мэкв</w:t>
      </w:r>
      <w:proofErr w:type="spellEnd"/>
      <w:r>
        <w:t xml:space="preserve">/л        </w:t>
      </w:r>
      <w:r w:rsidR="0053057F">
        <w:t xml:space="preserve"> </w:t>
      </w:r>
      <w:r>
        <w:rPr>
          <w:lang w:val="en-US"/>
        </w:rPr>
        <w:t>N</w:t>
      </w:r>
      <w:r>
        <w:t>=3.5</w:t>
      </w:r>
      <w:r w:rsidRPr="007F67A5">
        <w:t xml:space="preserve">  </w:t>
      </w:r>
    </w:p>
    <w:p w:rsidR="007F67A5" w:rsidRDefault="007F67A5" w:rsidP="003431B7"/>
    <w:p w:rsidR="007F67A5" w:rsidRDefault="007F67A5" w:rsidP="003431B7">
      <w:pPr>
        <w:rPr>
          <w:b/>
          <w:i/>
        </w:rPr>
      </w:pPr>
      <w:r>
        <w:rPr>
          <w:b/>
          <w:i/>
        </w:rPr>
        <w:t>Общий анализ крови (13.10.06 г.)</w:t>
      </w:r>
    </w:p>
    <w:p w:rsidR="007F67A5" w:rsidRDefault="007F67A5" w:rsidP="003431B7">
      <w:pPr>
        <w:rPr>
          <w:b/>
          <w:i/>
        </w:rPr>
      </w:pPr>
    </w:p>
    <w:p w:rsidR="00321F2B" w:rsidRPr="00321F2B" w:rsidRDefault="00321F2B" w:rsidP="00321F2B">
      <w:pPr>
        <w:rPr>
          <w:lang w:val="en-US"/>
        </w:rPr>
      </w:pPr>
      <w:r>
        <w:rPr>
          <w:lang w:val="en-US"/>
        </w:rPr>
        <w:t>WBC</w:t>
      </w:r>
      <w:r w:rsidRPr="00321F2B">
        <w:rPr>
          <w:lang w:val="en-US"/>
        </w:rPr>
        <w:t xml:space="preserve">                    4,8*10</w:t>
      </w:r>
      <w:r w:rsidRPr="00321F2B">
        <w:rPr>
          <w:vertAlign w:val="superscript"/>
          <w:lang w:val="en-US"/>
        </w:rPr>
        <w:t>9</w:t>
      </w:r>
      <w:r w:rsidRPr="00321F2B">
        <w:rPr>
          <w:lang w:val="en-US"/>
        </w:rPr>
        <w:t>/</w:t>
      </w:r>
      <w:r>
        <w:rPr>
          <w:lang w:val="en-US"/>
        </w:rPr>
        <w:t>L</w:t>
      </w:r>
    </w:p>
    <w:p w:rsidR="00321F2B" w:rsidRPr="00321F2B" w:rsidRDefault="00321F2B" w:rsidP="003431B7">
      <w:pPr>
        <w:rPr>
          <w:lang w:val="en-US"/>
        </w:rPr>
      </w:pPr>
      <w:r>
        <w:rPr>
          <w:lang w:val="en-US"/>
        </w:rPr>
        <w:t>NE</w:t>
      </w:r>
      <w:r w:rsidRPr="00321F2B">
        <w:rPr>
          <w:lang w:val="en-US"/>
        </w:rPr>
        <w:t xml:space="preserve">                        53,80 %</w:t>
      </w:r>
    </w:p>
    <w:p w:rsidR="00321F2B" w:rsidRPr="00321F2B" w:rsidRDefault="00321F2B" w:rsidP="003431B7">
      <w:pPr>
        <w:rPr>
          <w:lang w:val="en-US"/>
        </w:rPr>
      </w:pPr>
      <w:r>
        <w:rPr>
          <w:lang w:val="en-US"/>
        </w:rPr>
        <w:t>LY</w:t>
      </w:r>
      <w:r w:rsidRPr="00321F2B">
        <w:rPr>
          <w:lang w:val="en-US"/>
        </w:rPr>
        <w:t xml:space="preserve">                        34,01 %</w:t>
      </w:r>
    </w:p>
    <w:p w:rsidR="00321F2B" w:rsidRPr="00321F2B" w:rsidRDefault="00321F2B" w:rsidP="003431B7">
      <w:pPr>
        <w:rPr>
          <w:lang w:val="en-US"/>
        </w:rPr>
      </w:pPr>
      <w:r>
        <w:rPr>
          <w:lang w:val="en-US"/>
        </w:rPr>
        <w:t>MO</w:t>
      </w:r>
      <w:r w:rsidRPr="00321F2B">
        <w:rPr>
          <w:lang w:val="en-US"/>
        </w:rPr>
        <w:t xml:space="preserve">                      10,08 </w:t>
      </w:r>
      <w:r>
        <w:t>Н</w:t>
      </w:r>
      <w:r w:rsidRPr="00321F2B">
        <w:rPr>
          <w:lang w:val="en-US"/>
        </w:rPr>
        <w:t>%</w:t>
      </w:r>
    </w:p>
    <w:p w:rsidR="00321F2B" w:rsidRPr="00321F2B" w:rsidRDefault="00321F2B" w:rsidP="003431B7">
      <w:pPr>
        <w:rPr>
          <w:lang w:val="en-US"/>
        </w:rPr>
      </w:pPr>
      <w:r>
        <w:rPr>
          <w:lang w:val="en-US"/>
        </w:rPr>
        <w:t>EO</w:t>
      </w:r>
      <w:r w:rsidRPr="00321F2B">
        <w:rPr>
          <w:lang w:val="en-US"/>
        </w:rPr>
        <w:t xml:space="preserve">                       </w:t>
      </w:r>
      <w:r>
        <w:t xml:space="preserve"> </w:t>
      </w:r>
      <w:r w:rsidRPr="00321F2B">
        <w:rPr>
          <w:lang w:val="en-US"/>
        </w:rPr>
        <w:t xml:space="preserve">1,59 </w:t>
      </w:r>
    </w:p>
    <w:p w:rsidR="00321F2B" w:rsidRPr="00321F2B" w:rsidRDefault="00321F2B" w:rsidP="003431B7">
      <w:pPr>
        <w:rPr>
          <w:lang w:val="en-US"/>
        </w:rPr>
      </w:pPr>
      <w:r>
        <w:rPr>
          <w:lang w:val="en-US"/>
        </w:rPr>
        <w:t>BA</w:t>
      </w:r>
      <w:r w:rsidRPr="00321F2B">
        <w:rPr>
          <w:lang w:val="en-US"/>
        </w:rPr>
        <w:t xml:space="preserve">                       </w:t>
      </w:r>
      <w:r>
        <w:t xml:space="preserve"> </w:t>
      </w:r>
      <w:r w:rsidRPr="00321F2B">
        <w:rPr>
          <w:lang w:val="en-US"/>
        </w:rPr>
        <w:t>0,52</w:t>
      </w:r>
    </w:p>
    <w:p w:rsidR="00321F2B" w:rsidRPr="00321F2B" w:rsidRDefault="00321F2B" w:rsidP="003431B7">
      <w:pPr>
        <w:rPr>
          <w:lang w:val="en-US"/>
        </w:rPr>
      </w:pPr>
      <w:r>
        <w:rPr>
          <w:lang w:val="en-US"/>
        </w:rPr>
        <w:t>RBC</w:t>
      </w:r>
      <w:r w:rsidRPr="00321F2B">
        <w:rPr>
          <w:lang w:val="en-US"/>
        </w:rPr>
        <w:t xml:space="preserve">                    </w:t>
      </w:r>
      <w:r>
        <w:t xml:space="preserve"> </w:t>
      </w:r>
      <w:r w:rsidRPr="00321F2B">
        <w:rPr>
          <w:lang w:val="en-US"/>
        </w:rPr>
        <w:t xml:space="preserve"> 4,354*10</w:t>
      </w:r>
      <w:r w:rsidRPr="00321F2B">
        <w:rPr>
          <w:vertAlign w:val="superscript"/>
          <w:lang w:val="en-US"/>
        </w:rPr>
        <w:t>12</w:t>
      </w:r>
      <w:r w:rsidRPr="00321F2B">
        <w:rPr>
          <w:lang w:val="en-US"/>
        </w:rPr>
        <w:t>/</w:t>
      </w:r>
      <w:r>
        <w:rPr>
          <w:lang w:val="en-US"/>
        </w:rPr>
        <w:t>L</w:t>
      </w:r>
    </w:p>
    <w:p w:rsidR="00321F2B" w:rsidRPr="00321F2B" w:rsidRDefault="00321F2B" w:rsidP="003431B7">
      <w:pPr>
        <w:rPr>
          <w:lang w:val="en-US"/>
        </w:rPr>
      </w:pPr>
      <w:r>
        <w:rPr>
          <w:lang w:val="en-US"/>
        </w:rPr>
        <w:lastRenderedPageBreak/>
        <w:t>HGB</w:t>
      </w:r>
      <w:r w:rsidRPr="00321F2B">
        <w:rPr>
          <w:lang w:val="en-US"/>
        </w:rPr>
        <w:t xml:space="preserve">                     123 </w:t>
      </w:r>
      <w:r>
        <w:rPr>
          <w:lang w:val="en-US"/>
        </w:rPr>
        <w:t>g</w:t>
      </w:r>
      <w:r w:rsidRPr="00321F2B">
        <w:rPr>
          <w:lang w:val="en-US"/>
        </w:rPr>
        <w:t>/</w:t>
      </w:r>
      <w:r>
        <w:rPr>
          <w:lang w:val="en-US"/>
        </w:rPr>
        <w:t>L</w:t>
      </w:r>
    </w:p>
    <w:p w:rsidR="00321F2B" w:rsidRPr="00321F2B" w:rsidRDefault="00321F2B" w:rsidP="003431B7">
      <w:pPr>
        <w:rPr>
          <w:lang w:val="en-US"/>
        </w:rPr>
      </w:pPr>
      <w:r>
        <w:rPr>
          <w:lang w:val="en-US"/>
        </w:rPr>
        <w:t>HCT</w:t>
      </w:r>
      <w:r w:rsidRPr="00321F2B">
        <w:rPr>
          <w:lang w:val="en-US"/>
        </w:rPr>
        <w:t xml:space="preserve">                      36,27 %</w:t>
      </w:r>
    </w:p>
    <w:p w:rsidR="00321F2B" w:rsidRPr="00321F2B" w:rsidRDefault="00321F2B" w:rsidP="003431B7">
      <w:pPr>
        <w:rPr>
          <w:lang w:val="en-US"/>
        </w:rPr>
      </w:pPr>
      <w:r>
        <w:rPr>
          <w:lang w:val="en-US"/>
        </w:rPr>
        <w:t>MCV</w:t>
      </w:r>
      <w:r w:rsidRPr="00321F2B">
        <w:rPr>
          <w:lang w:val="en-US"/>
        </w:rPr>
        <w:t xml:space="preserve">                     83,2 </w:t>
      </w:r>
      <w:proofErr w:type="spellStart"/>
      <w:r>
        <w:rPr>
          <w:lang w:val="en-US"/>
        </w:rPr>
        <w:t>fL</w:t>
      </w:r>
      <w:proofErr w:type="spellEnd"/>
    </w:p>
    <w:p w:rsidR="00321F2B" w:rsidRPr="00321F2B" w:rsidRDefault="00321F2B" w:rsidP="003431B7">
      <w:pPr>
        <w:rPr>
          <w:lang w:val="en-US"/>
        </w:rPr>
      </w:pPr>
      <w:r>
        <w:rPr>
          <w:lang w:val="en-US"/>
        </w:rPr>
        <w:t>MCH</w:t>
      </w:r>
      <w:r w:rsidRPr="00321F2B">
        <w:rPr>
          <w:lang w:val="en-US"/>
        </w:rPr>
        <w:t xml:space="preserve">                     28,43 </w:t>
      </w:r>
      <w:r>
        <w:rPr>
          <w:lang w:val="en-US"/>
        </w:rPr>
        <w:t>pg</w:t>
      </w:r>
    </w:p>
    <w:p w:rsidR="00321F2B" w:rsidRPr="00321F2B" w:rsidRDefault="00321F2B" w:rsidP="003431B7">
      <w:pPr>
        <w:rPr>
          <w:lang w:val="en-US"/>
        </w:rPr>
      </w:pPr>
      <w:r>
        <w:rPr>
          <w:lang w:val="en-US"/>
        </w:rPr>
        <w:t>MCHC</w:t>
      </w:r>
      <w:r w:rsidRPr="00321F2B">
        <w:rPr>
          <w:lang w:val="en-US"/>
        </w:rPr>
        <w:t xml:space="preserve">                  34,13 </w:t>
      </w:r>
      <w:r>
        <w:rPr>
          <w:lang w:val="en-US"/>
        </w:rPr>
        <w:t>g/</w:t>
      </w:r>
      <w:proofErr w:type="spellStart"/>
      <w:r>
        <w:rPr>
          <w:lang w:val="en-US"/>
        </w:rPr>
        <w:t>dL</w:t>
      </w:r>
      <w:proofErr w:type="spellEnd"/>
    </w:p>
    <w:p w:rsidR="00321F2B" w:rsidRPr="00321F2B" w:rsidRDefault="00321F2B" w:rsidP="003431B7">
      <w:pPr>
        <w:rPr>
          <w:lang w:val="en-US"/>
        </w:rPr>
      </w:pPr>
      <w:r>
        <w:rPr>
          <w:lang w:val="en-US"/>
        </w:rPr>
        <w:t>PLT</w:t>
      </w:r>
      <w:r w:rsidRPr="00321F2B">
        <w:rPr>
          <w:lang w:val="en-US"/>
        </w:rPr>
        <w:t xml:space="preserve">                       274,0*10</w:t>
      </w:r>
      <w:r w:rsidRPr="00321F2B">
        <w:rPr>
          <w:vertAlign w:val="superscript"/>
          <w:lang w:val="en-US"/>
        </w:rPr>
        <w:t>9</w:t>
      </w:r>
      <w:r w:rsidRPr="00321F2B">
        <w:rPr>
          <w:lang w:val="en-US"/>
        </w:rPr>
        <w:t>/</w:t>
      </w:r>
      <w:r>
        <w:rPr>
          <w:lang w:val="en-US"/>
        </w:rPr>
        <w:t>L</w:t>
      </w:r>
    </w:p>
    <w:p w:rsidR="00321F2B" w:rsidRDefault="00321F2B" w:rsidP="003431B7">
      <w:r>
        <w:t>СОЭ</w:t>
      </w:r>
      <w:r w:rsidRPr="00321F2B">
        <w:rPr>
          <w:lang w:val="en-US"/>
        </w:rPr>
        <w:t xml:space="preserve">                      20 </w:t>
      </w:r>
      <w:r>
        <w:t>мм</w:t>
      </w:r>
      <w:r w:rsidRPr="00321F2B">
        <w:rPr>
          <w:lang w:val="en-US"/>
        </w:rPr>
        <w:t>/</w:t>
      </w:r>
      <w:r>
        <w:t>Н</w:t>
      </w:r>
    </w:p>
    <w:p w:rsidR="00321F2B" w:rsidRDefault="00321F2B" w:rsidP="003431B7"/>
    <w:p w:rsidR="00321F2B" w:rsidRDefault="00321F2B" w:rsidP="003431B7">
      <w:pPr>
        <w:rPr>
          <w:b/>
          <w:i/>
        </w:rPr>
      </w:pPr>
      <w:r>
        <w:rPr>
          <w:b/>
          <w:i/>
        </w:rPr>
        <w:t>Б/Х анализ крови (13.10.06 г.)</w:t>
      </w:r>
    </w:p>
    <w:p w:rsidR="00321F2B" w:rsidRDefault="00321F2B" w:rsidP="003431B7">
      <w:pPr>
        <w:rPr>
          <w:b/>
          <w:i/>
        </w:rPr>
      </w:pPr>
    </w:p>
    <w:p w:rsidR="00321F2B" w:rsidRPr="00321F2B" w:rsidRDefault="00321F2B" w:rsidP="003431B7">
      <w:r>
        <w:t xml:space="preserve">Белковая фракция альбуминов     50%        </w:t>
      </w:r>
      <w:r w:rsidRPr="00321F2B">
        <w:t xml:space="preserve">     </w:t>
      </w:r>
      <w:r>
        <w:t xml:space="preserve"> </w:t>
      </w:r>
      <w:r>
        <w:rPr>
          <w:lang w:val="en-US"/>
        </w:rPr>
        <w:t>N</w:t>
      </w:r>
      <w:r w:rsidRPr="00321F2B">
        <w:t>=54.7</w:t>
      </w:r>
    </w:p>
    <w:p w:rsidR="00321F2B" w:rsidRPr="00321F2B" w:rsidRDefault="00321F2B" w:rsidP="003431B7">
      <w:r>
        <w:t xml:space="preserve">Альфа-2                                           12,5 %     </w:t>
      </w:r>
      <w:r w:rsidRPr="00321F2B">
        <w:t xml:space="preserve">     </w:t>
      </w:r>
      <w:r>
        <w:rPr>
          <w:lang w:val="en-US"/>
        </w:rPr>
        <w:t>N</w:t>
      </w:r>
      <w:r w:rsidRPr="00321F2B">
        <w:t>=5.2</w:t>
      </w:r>
    </w:p>
    <w:p w:rsidR="00321F2B" w:rsidRPr="00321F2B" w:rsidRDefault="00321F2B" w:rsidP="003431B7">
      <w:r>
        <w:t xml:space="preserve">Бета                                                  15,1 %     </w:t>
      </w:r>
      <w:r w:rsidRPr="00321F2B">
        <w:t xml:space="preserve">     </w:t>
      </w:r>
      <w:r>
        <w:rPr>
          <w:lang w:val="en-US"/>
        </w:rPr>
        <w:t>N</w:t>
      </w:r>
      <w:r w:rsidRPr="00321F2B">
        <w:t>=8.6</w:t>
      </w:r>
    </w:p>
    <w:p w:rsidR="00321F2B" w:rsidRPr="00321F2B" w:rsidRDefault="00321F2B" w:rsidP="003431B7">
      <w:r w:rsidRPr="00321F2B">
        <w:t xml:space="preserve">% </w:t>
      </w:r>
      <w:r>
        <w:t xml:space="preserve">насыщенных железом                11,8 %     </w:t>
      </w:r>
      <w:r w:rsidRPr="00321F2B">
        <w:t xml:space="preserve">     </w:t>
      </w:r>
      <w:r>
        <w:rPr>
          <w:lang w:val="en-US"/>
        </w:rPr>
        <w:t>N</w:t>
      </w:r>
      <w:r w:rsidRPr="00321F2B">
        <w:t>=20</w:t>
      </w:r>
    </w:p>
    <w:p w:rsidR="00321F2B" w:rsidRPr="00321F2B" w:rsidRDefault="00321F2B" w:rsidP="003431B7">
      <w:r>
        <w:t xml:space="preserve">ЛПОНП-ХС                                     31,8 мг/дл    </w:t>
      </w:r>
      <w:r>
        <w:rPr>
          <w:lang w:val="en-US"/>
        </w:rPr>
        <w:t>N</w:t>
      </w:r>
      <w:r w:rsidRPr="00321F2B">
        <w:t>=10</w:t>
      </w:r>
    </w:p>
    <w:p w:rsidR="009B3876" w:rsidRDefault="009B3876">
      <w:pPr>
        <w:rPr>
          <w:i/>
          <w:lang w:val="en-US"/>
        </w:rPr>
      </w:pPr>
    </w:p>
    <w:p w:rsidR="00321F2B" w:rsidRDefault="009456F1">
      <w:pPr>
        <w:rPr>
          <w:b/>
          <w:i/>
        </w:rPr>
      </w:pPr>
      <w:r>
        <w:rPr>
          <w:b/>
          <w:i/>
        </w:rPr>
        <w:t>Ревмопробы (13.10.06 г.)</w:t>
      </w:r>
    </w:p>
    <w:p w:rsidR="009456F1" w:rsidRDefault="009456F1">
      <w:pPr>
        <w:rPr>
          <w:b/>
          <w:i/>
        </w:rPr>
      </w:pPr>
    </w:p>
    <w:p w:rsidR="009456F1" w:rsidRDefault="009456F1">
      <w:r>
        <w:t>РФ (</w:t>
      </w:r>
      <w:proofErr w:type="spellStart"/>
      <w:r>
        <w:t>кач</w:t>
      </w:r>
      <w:proofErr w:type="spellEnd"/>
      <w:r>
        <w:t xml:space="preserve">)                                  отр       </w:t>
      </w:r>
    </w:p>
    <w:p w:rsidR="009456F1" w:rsidRDefault="009456F1">
      <w:r>
        <w:t>Антистрептолизин-О            0     МЕ/мл</w:t>
      </w:r>
    </w:p>
    <w:p w:rsidR="009456F1" w:rsidRDefault="009456F1">
      <w:r>
        <w:t>СРБ кол                                   3.88 (4</w:t>
      </w:r>
      <w:r>
        <w:rPr>
          <w:lang w:val="en-US"/>
        </w:rPr>
        <w:t xml:space="preserve">N)  </w:t>
      </w:r>
      <w:r>
        <w:t>мг/дл</w:t>
      </w:r>
    </w:p>
    <w:p w:rsidR="009456F1" w:rsidRDefault="009456F1"/>
    <w:p w:rsidR="009456F1" w:rsidRDefault="009456F1">
      <w:pPr>
        <w:rPr>
          <w:b/>
          <w:i/>
        </w:rPr>
      </w:pPr>
      <w:r>
        <w:rPr>
          <w:b/>
          <w:i/>
        </w:rPr>
        <w:t>ФВД (23.10.06 г.)</w:t>
      </w:r>
    </w:p>
    <w:p w:rsidR="009456F1" w:rsidRDefault="009456F1">
      <w:pPr>
        <w:rPr>
          <w:b/>
          <w:i/>
        </w:rPr>
      </w:pPr>
    </w:p>
    <w:p w:rsidR="009456F1" w:rsidRPr="009456F1" w:rsidRDefault="009456F1">
      <w:r>
        <w:rPr>
          <w:lang w:val="en-US"/>
        </w:rPr>
        <w:t xml:space="preserve">VC   </w:t>
      </w:r>
      <w:r>
        <w:t xml:space="preserve">  </w:t>
      </w:r>
      <w:r>
        <w:rPr>
          <w:lang w:val="en-US"/>
        </w:rPr>
        <w:t>(</w:t>
      </w:r>
      <w:r>
        <w:t>ЖЕЛ)                   65,4</w:t>
      </w:r>
    </w:p>
    <w:p w:rsidR="009456F1" w:rsidRDefault="009456F1">
      <w:r>
        <w:rPr>
          <w:lang w:val="en-US"/>
        </w:rPr>
        <w:t xml:space="preserve">FUC  </w:t>
      </w:r>
      <w:r>
        <w:t>(ФВО)</w:t>
      </w:r>
      <w:r>
        <w:rPr>
          <w:lang w:val="en-US"/>
        </w:rPr>
        <w:t xml:space="preserve">        </w:t>
      </w:r>
      <w:r>
        <w:t xml:space="preserve">            73,2</w:t>
      </w:r>
    </w:p>
    <w:p w:rsidR="009456F1" w:rsidRDefault="009456F1">
      <w:r>
        <w:t>Умеренно выраженные нарушения вентиляционных показателей по рестриктивному типу (1-2 ст.)</w:t>
      </w:r>
    </w:p>
    <w:p w:rsidR="009456F1" w:rsidRDefault="009456F1"/>
    <w:p w:rsidR="009456F1" w:rsidRDefault="009456F1">
      <w:pPr>
        <w:rPr>
          <w:b/>
          <w:i/>
        </w:rPr>
      </w:pPr>
      <w:r>
        <w:rPr>
          <w:b/>
          <w:i/>
        </w:rPr>
        <w:t>УЗИ (18.10.06 г.)</w:t>
      </w:r>
    </w:p>
    <w:p w:rsidR="009456F1" w:rsidRDefault="009456F1">
      <w:pPr>
        <w:rPr>
          <w:b/>
          <w:i/>
        </w:rPr>
      </w:pPr>
    </w:p>
    <w:p w:rsidR="009456F1" w:rsidRDefault="009456F1">
      <w:r>
        <w:t>Незначительные диффузные изменения печени, умеренные диффузные изменения поджелудочной железы.</w:t>
      </w:r>
    </w:p>
    <w:p w:rsidR="009456F1" w:rsidRDefault="009456F1"/>
    <w:p w:rsidR="009456F1" w:rsidRDefault="009456F1">
      <w:pPr>
        <w:rPr>
          <w:b/>
          <w:i/>
        </w:rPr>
      </w:pPr>
      <w:r>
        <w:rPr>
          <w:b/>
          <w:i/>
        </w:rPr>
        <w:t>ЭХО-КГ (16.10.06 г.)</w:t>
      </w:r>
    </w:p>
    <w:p w:rsidR="009456F1" w:rsidRDefault="009456F1">
      <w:pPr>
        <w:rPr>
          <w:b/>
          <w:i/>
        </w:rPr>
      </w:pPr>
    </w:p>
    <w:p w:rsidR="009456F1" w:rsidRDefault="009456F1">
      <w:r>
        <w:t>Корень аорты, камеры сердца не расширены (А-</w:t>
      </w:r>
      <w:smartTag w:uri="urn:schemas-microsoft-com:office:smarttags" w:element="metricconverter">
        <w:smartTagPr>
          <w:attr w:name="ProductID" w:val="3,0 см"/>
        </w:smartTagPr>
        <w:r>
          <w:t>3,0 см</w:t>
        </w:r>
      </w:smartTag>
      <w:r>
        <w:t>, ЛП-</w:t>
      </w:r>
      <w:smartTag w:uri="urn:schemas-microsoft-com:office:smarttags" w:element="metricconverter">
        <w:smartTagPr>
          <w:attr w:name="ProductID" w:val="3,7 см"/>
        </w:smartTagPr>
        <w:r>
          <w:t>3,7 см</w:t>
        </w:r>
      </w:smartTag>
      <w:r>
        <w:t>, ПЖ-</w:t>
      </w:r>
      <w:smartTag w:uri="urn:schemas-microsoft-com:office:smarttags" w:element="metricconverter">
        <w:smartTagPr>
          <w:attr w:name="ProductID" w:val="1,8 см"/>
        </w:smartTagPr>
        <w:r>
          <w:t>1,8 см</w:t>
        </w:r>
      </w:smartTag>
      <w:r>
        <w:t>, Дд-</w:t>
      </w:r>
      <w:smartTag w:uri="urn:schemas-microsoft-com:office:smarttags" w:element="metricconverter">
        <w:smartTagPr>
          <w:attr w:name="ProductID" w:val="5,0 см"/>
        </w:smartTagPr>
        <w:r>
          <w:t>5,0 см</w:t>
        </w:r>
      </w:smartTag>
      <w:r>
        <w:t>). Клапанные структуры: митральный клапан-передняя створка незначительно уплотнена. Аортальный, трикуспидальный клапан – створки не изменены. Толщина и экскурсия стенок в пределах нормы (ТМ ЖП-</w:t>
      </w:r>
      <w:smartTag w:uri="urn:schemas-microsoft-com:office:smarttags" w:element="metricconverter">
        <w:smartTagPr>
          <w:attr w:name="ProductID" w:val="0,9 см"/>
        </w:smartTagPr>
        <w:r>
          <w:t>0,9 см</w:t>
        </w:r>
      </w:smartTag>
      <w:r>
        <w:t>, ТЗСЛЖ-</w:t>
      </w:r>
      <w:smartTag w:uri="urn:schemas-microsoft-com:office:smarttags" w:element="metricconverter">
        <w:smartTagPr>
          <w:attr w:name="ProductID" w:val="0,9 см"/>
        </w:smartTagPr>
        <w:r>
          <w:t>0,9 см</w:t>
        </w:r>
      </w:smartTag>
      <w:r>
        <w:t>, ТПСПЖ-</w:t>
      </w:r>
      <w:smartTag w:uri="urn:schemas-microsoft-com:office:smarttags" w:element="metricconverter">
        <w:smartTagPr>
          <w:attr w:name="ProductID" w:val="0,3 см"/>
        </w:smartTagPr>
        <w:r>
          <w:t>0,3 см</w:t>
        </w:r>
      </w:smartTag>
      <w:r w:rsidR="00070860">
        <w:t>). Фракция выброса 64 %. При ДКГ – турбулентные потоки не выявлены. Фракция диастолического расслабления миокарда не нарушена Е/А=1,02/0,58.</w:t>
      </w:r>
    </w:p>
    <w:p w:rsidR="00070860" w:rsidRDefault="00070860"/>
    <w:p w:rsidR="005E06CC" w:rsidRPr="005E06CC" w:rsidRDefault="005E06CC">
      <w:pPr>
        <w:rPr>
          <w:b/>
          <w:i/>
        </w:rPr>
      </w:pPr>
      <w:r w:rsidRPr="005E06CC">
        <w:rPr>
          <w:b/>
          <w:i/>
        </w:rPr>
        <w:t>ЭКГ</w:t>
      </w:r>
    </w:p>
    <w:p w:rsidR="005E06CC" w:rsidRDefault="005E06CC"/>
    <w:p w:rsidR="005E06CC" w:rsidRDefault="005E06CC">
      <w:r>
        <w:t>ЭОС не отклонена. Ритм правильный.</w:t>
      </w:r>
    </w:p>
    <w:p w:rsidR="005E06CC" w:rsidRDefault="005E06CC"/>
    <w:p w:rsidR="00070860" w:rsidRDefault="00070860">
      <w:pPr>
        <w:rPr>
          <w:b/>
          <w:i/>
        </w:rPr>
      </w:pPr>
      <w:r>
        <w:rPr>
          <w:b/>
          <w:i/>
        </w:rPr>
        <w:t>Рентгенография  органов грудной клетки (13.10.06 г.)</w:t>
      </w:r>
    </w:p>
    <w:p w:rsidR="00070860" w:rsidRDefault="00070860">
      <w:pPr>
        <w:rPr>
          <w:b/>
          <w:i/>
        </w:rPr>
      </w:pPr>
    </w:p>
    <w:p w:rsidR="00070860" w:rsidRDefault="00070860">
      <w:r>
        <w:t>Свежие очаговые и инфильтративные изменения в лёгких не выявлено.</w:t>
      </w:r>
      <w:r w:rsidR="0053057F">
        <w:t xml:space="preserve"> </w:t>
      </w:r>
      <w:r>
        <w:t>Корни структурные. Диафрагма обычно расположена. Плевральные синусы свободные. Сердце и аорта без особенностей. Умеренно усилен лёгочный рисунок.</w:t>
      </w:r>
    </w:p>
    <w:p w:rsidR="00070860" w:rsidRDefault="00070860"/>
    <w:p w:rsidR="00070860" w:rsidRDefault="00070860">
      <w:pPr>
        <w:rPr>
          <w:b/>
          <w:i/>
        </w:rPr>
      </w:pPr>
      <w:r>
        <w:rPr>
          <w:b/>
          <w:i/>
        </w:rPr>
        <w:t>Рентгенография кистей (20.10.06 г.)</w:t>
      </w:r>
    </w:p>
    <w:p w:rsidR="00070860" w:rsidRDefault="00070860">
      <w:pPr>
        <w:rPr>
          <w:b/>
          <w:i/>
        </w:rPr>
      </w:pPr>
    </w:p>
    <w:p w:rsidR="00070860" w:rsidRDefault="00070860">
      <w:r>
        <w:t xml:space="preserve">На обзорной рентгенограмме кистей кости имеют правильную форму, количество и конфигурацию. Суставные поверхности конгруэнтны. Суставные щели не сужены. Отмечается умеренно выраженная кистовидная перестройка дистальных эпифизарных зон проксимальных фаланг кистей всех пальцев обеих рук. </w:t>
      </w:r>
    </w:p>
    <w:p w:rsidR="00070860" w:rsidRDefault="00070860"/>
    <w:p w:rsidR="00070860" w:rsidRDefault="0080073C">
      <w:pPr>
        <w:rPr>
          <w:b/>
        </w:rPr>
      </w:pPr>
      <w:r w:rsidRPr="0080073C">
        <w:rPr>
          <w:b/>
        </w:rPr>
        <w:t xml:space="preserve">Клинический диагноз: </w:t>
      </w:r>
      <w:r w:rsidR="003F4E8F">
        <w:rPr>
          <w:b/>
        </w:rPr>
        <w:t>У</w:t>
      </w:r>
      <w:r w:rsidRPr="0080073C">
        <w:rPr>
          <w:b/>
        </w:rPr>
        <w:t xml:space="preserve">зелковый </w:t>
      </w:r>
      <w:proofErr w:type="spellStart"/>
      <w:r w:rsidRPr="0080073C">
        <w:rPr>
          <w:b/>
        </w:rPr>
        <w:t>полиартериит</w:t>
      </w:r>
      <w:proofErr w:type="spellEnd"/>
      <w:r w:rsidRPr="0080073C">
        <w:rPr>
          <w:b/>
        </w:rPr>
        <w:t>, ИБС, стенокардия напряжения 2 ф.к., атеросклероз, вторичная артериальная гипертония.</w:t>
      </w:r>
    </w:p>
    <w:p w:rsidR="0080073C" w:rsidRDefault="0080073C">
      <w:pPr>
        <w:rPr>
          <w:b/>
        </w:rPr>
      </w:pPr>
    </w:p>
    <w:p w:rsidR="0080073C" w:rsidRDefault="0080073C">
      <w:pPr>
        <w:rPr>
          <w:b/>
        </w:rPr>
      </w:pPr>
      <w:r>
        <w:rPr>
          <w:b/>
        </w:rPr>
        <w:t>Обоснование диагноза:</w:t>
      </w:r>
    </w:p>
    <w:p w:rsidR="0080073C" w:rsidRDefault="0080073C">
      <w:r>
        <w:t xml:space="preserve">В пользу диагноза </w:t>
      </w:r>
      <w:r w:rsidRPr="00163145">
        <w:rPr>
          <w:u w:val="single"/>
        </w:rPr>
        <w:t>вторичная артериальная гипертония</w:t>
      </w:r>
      <w:r>
        <w:t xml:space="preserve"> свидетельствуют:</w:t>
      </w:r>
    </w:p>
    <w:p w:rsidR="0080073C" w:rsidRDefault="0080073C">
      <w:r>
        <w:t xml:space="preserve">-позднее возникновение (в </w:t>
      </w:r>
      <w:r w:rsidR="004B03FE">
        <w:t>41 год)</w:t>
      </w:r>
    </w:p>
    <w:p w:rsidR="004B03FE" w:rsidRDefault="004B03FE">
      <w:r>
        <w:t>-наличие двустороннего поражения почек (гломерулонефрит) в анамнезе и изменения в анализах крови и мочи, характерные для гломерулонефрита</w:t>
      </w:r>
    </w:p>
    <w:p w:rsidR="004B03FE" w:rsidRDefault="004B03FE">
      <w:r>
        <w:t xml:space="preserve">В пользу диагноза </w:t>
      </w:r>
      <w:r w:rsidRPr="00163145">
        <w:rPr>
          <w:u w:val="single"/>
        </w:rPr>
        <w:t>узелковый полиартериит</w:t>
      </w:r>
      <w:r>
        <w:t xml:space="preserve"> свидетельствуют:</w:t>
      </w:r>
    </w:p>
    <w:p w:rsidR="004B03FE" w:rsidRDefault="004B03FE">
      <w:r>
        <w:t xml:space="preserve">-анамнестические данные: острое начало с подъёмом температуры, миалгиями и болями в суставах, резкая потеря веса на </w:t>
      </w:r>
      <w:smartTag w:uri="urn:schemas-microsoft-com:office:smarttags" w:element="metricconverter">
        <w:smartTagPr>
          <w:attr w:name="ProductID" w:val="20 кг"/>
        </w:smartTagPr>
        <w:r>
          <w:t>20 кг</w:t>
        </w:r>
      </w:smartTag>
      <w:r>
        <w:t>, кожные высыпания</w:t>
      </w:r>
      <w:r w:rsidR="005E06CC">
        <w:t xml:space="preserve"> на голенях, поражение почек, полиневропатия.</w:t>
      </w:r>
    </w:p>
    <w:p w:rsidR="005E06CC" w:rsidRDefault="005E06CC"/>
    <w:p w:rsidR="005E06CC" w:rsidRDefault="005E06CC">
      <w:r w:rsidRPr="005E06CC">
        <w:rPr>
          <w:b/>
        </w:rPr>
        <w:t>Дифференциальный диагноз</w:t>
      </w:r>
      <w:r>
        <w:rPr>
          <w:b/>
        </w:rPr>
        <w:t xml:space="preserve"> </w:t>
      </w:r>
      <w:r>
        <w:t xml:space="preserve">вторичной артериальной гипертонии </w:t>
      </w:r>
      <w:r w:rsidR="0073404E">
        <w:t>в данном случае не проводим.</w:t>
      </w:r>
    </w:p>
    <w:p w:rsidR="0073404E" w:rsidRDefault="0073404E">
      <w:r w:rsidRPr="0073404E">
        <w:rPr>
          <w:b/>
        </w:rPr>
        <w:t>Дифференциальный диагноз</w:t>
      </w:r>
      <w:r>
        <w:t xml:space="preserve"> узелкового полиартериита проводим с:</w:t>
      </w:r>
    </w:p>
    <w:p w:rsidR="0073404E" w:rsidRDefault="0073404E">
      <w:r>
        <w:t>-микроскопическим полиартериитом (при котором  помимо поражения почек присоединяется некротизирующий альвеолит с лёгочным кровотечением)</w:t>
      </w:r>
    </w:p>
    <w:p w:rsidR="0073404E" w:rsidRDefault="0073404E">
      <w:r>
        <w:t>-гранулематоз Вегенера (для него характерно наличие тканевой деструкции: изъязвление слизистой оболочки полости носа, распад лёгочной ткани)</w:t>
      </w:r>
    </w:p>
    <w:p w:rsidR="0073404E" w:rsidRDefault="0073404E">
      <w:r>
        <w:t>-ревматоидный васкулит (характерно наличие ревматоидного фактора)</w:t>
      </w:r>
    </w:p>
    <w:p w:rsidR="0073404E" w:rsidRDefault="0073404E">
      <w:r>
        <w:t>-б.Лайма (необходим эпидемиологический анамнез)</w:t>
      </w:r>
    </w:p>
    <w:p w:rsidR="0073404E" w:rsidRDefault="0073404E"/>
    <w:p w:rsidR="0073404E" w:rsidRPr="0073404E" w:rsidRDefault="0073404E">
      <w:r w:rsidRPr="0073404E">
        <w:rPr>
          <w:b/>
        </w:rPr>
        <w:t>Лечение:</w:t>
      </w:r>
      <w:r>
        <w:rPr>
          <w:b/>
        </w:rPr>
        <w:t xml:space="preserve"> </w:t>
      </w:r>
      <w:r>
        <w:t>ГКС (преднизолон), цитостатики</w:t>
      </w:r>
      <w:r w:rsidR="00163145">
        <w:t xml:space="preserve"> </w:t>
      </w:r>
      <w:r>
        <w:t>(циклофосфамид</w:t>
      </w:r>
      <w:r w:rsidR="00163145">
        <w:t>), ингибиторы АПФ (эналаприл),</w:t>
      </w:r>
      <w:r w:rsidR="00163145" w:rsidRPr="00163145">
        <w:t xml:space="preserve"> </w:t>
      </w:r>
      <w:r w:rsidR="00163145">
        <w:t>бета-блокаторы (атенолол).</w:t>
      </w:r>
    </w:p>
    <w:p w:rsidR="005E06CC" w:rsidRPr="0080073C" w:rsidRDefault="005E06CC"/>
    <w:sectPr w:rsidR="005E06CC" w:rsidRPr="0080073C" w:rsidSect="00463ED8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542DE"/>
    <w:multiLevelType w:val="hybridMultilevel"/>
    <w:tmpl w:val="C68A23E0"/>
    <w:lvl w:ilvl="0" w:tplc="1BC81AE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ED8"/>
    <w:rsid w:val="0004286A"/>
    <w:rsid w:val="00070860"/>
    <w:rsid w:val="000A27E9"/>
    <w:rsid w:val="00163145"/>
    <w:rsid w:val="00321F2B"/>
    <w:rsid w:val="003322FB"/>
    <w:rsid w:val="003431B7"/>
    <w:rsid w:val="00383F9D"/>
    <w:rsid w:val="00387E6C"/>
    <w:rsid w:val="003F4E8F"/>
    <w:rsid w:val="00462526"/>
    <w:rsid w:val="00463ED8"/>
    <w:rsid w:val="004B03FE"/>
    <w:rsid w:val="004D66E8"/>
    <w:rsid w:val="0053057F"/>
    <w:rsid w:val="005E06CC"/>
    <w:rsid w:val="0073404E"/>
    <w:rsid w:val="0074390A"/>
    <w:rsid w:val="007B7BD0"/>
    <w:rsid w:val="007C67BD"/>
    <w:rsid w:val="007F67A5"/>
    <w:rsid w:val="0080073C"/>
    <w:rsid w:val="008F572B"/>
    <w:rsid w:val="009456F1"/>
    <w:rsid w:val="009B3876"/>
    <w:rsid w:val="009F63D7"/>
    <w:rsid w:val="00A52C7E"/>
    <w:rsid w:val="00B172F0"/>
    <w:rsid w:val="00C2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524ED-58EA-4184-92DC-FD2427AA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1710</Words>
  <Characters>9752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Общие сведения</vt:lpstr>
    </vt:vector>
  </TitlesOfParts>
  <Company/>
  <LinksUpToDate>false</LinksUpToDate>
  <CharactersWithSpaces>11440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сведения</dc:title>
  <dc:subject/>
  <dc:creator>Катя</dc:creator>
  <cp:keywords/>
  <dc:description/>
  <cp:lastModifiedBy>Igor Trofimov</cp:lastModifiedBy>
  <cp:revision>2</cp:revision>
  <dcterms:created xsi:type="dcterms:W3CDTF">2024-07-22T15:20:00Z</dcterms:created>
  <dcterms:modified xsi:type="dcterms:W3CDTF">2024-07-22T15:20:00Z</dcterms:modified>
</cp:coreProperties>
</file>