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AB" w:rsidRPr="006B31A2" w:rsidRDefault="00F24CAB" w:rsidP="00F24CAB">
      <w:pPr>
        <w:jc w:val="center"/>
        <w:rPr>
          <w:rFonts w:ascii="Monotype Corsiva" w:hAnsi="Monotype Corsiva"/>
          <w:b/>
          <w:sz w:val="72"/>
          <w:szCs w:val="72"/>
          <w:u w:val="single"/>
        </w:rPr>
      </w:pPr>
      <w:r w:rsidRPr="006B31A2">
        <w:rPr>
          <w:rFonts w:ascii="Monotype Corsiva" w:hAnsi="Monotype Corsiva"/>
          <w:b/>
          <w:sz w:val="72"/>
          <w:szCs w:val="72"/>
          <w:u w:val="single"/>
        </w:rPr>
        <w:t>Паспортные данные.</w:t>
      </w:r>
    </w:p>
    <w:p w:rsidR="00F24CAB" w:rsidRPr="000F7F37" w:rsidRDefault="00F24CAB" w:rsidP="00F24CAB">
      <w:pPr>
        <w:rPr>
          <w:sz w:val="28"/>
          <w:szCs w:val="28"/>
        </w:rPr>
      </w:pP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 xml:space="preserve">Фамилия, Имя, Отчество: </w:t>
      </w:r>
      <w:r w:rsidR="007F7022">
        <w:rPr>
          <w:sz w:val="28"/>
          <w:szCs w:val="28"/>
        </w:rPr>
        <w:t>_____________</w:t>
      </w:r>
      <w:r w:rsidRPr="000F7F37">
        <w:rPr>
          <w:sz w:val="28"/>
          <w:szCs w:val="28"/>
        </w:rPr>
        <w:t>.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>Время поступления: 28.04.2008г. 10ч.15мин.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 xml:space="preserve">Начало </w:t>
      </w:r>
      <w:proofErr w:type="spellStart"/>
      <w:r w:rsidRPr="000F7F37">
        <w:rPr>
          <w:sz w:val="28"/>
          <w:szCs w:val="28"/>
        </w:rPr>
        <w:t>курации</w:t>
      </w:r>
      <w:proofErr w:type="spellEnd"/>
      <w:r w:rsidRPr="000F7F37">
        <w:rPr>
          <w:sz w:val="28"/>
          <w:szCs w:val="28"/>
        </w:rPr>
        <w:t xml:space="preserve">: 29.04.2008г. Окончание </w:t>
      </w:r>
      <w:proofErr w:type="spellStart"/>
      <w:r w:rsidRPr="000F7F37">
        <w:rPr>
          <w:sz w:val="28"/>
          <w:szCs w:val="28"/>
        </w:rPr>
        <w:t>курации</w:t>
      </w:r>
      <w:proofErr w:type="spellEnd"/>
      <w:r w:rsidRPr="000F7F37">
        <w:rPr>
          <w:sz w:val="28"/>
          <w:szCs w:val="28"/>
        </w:rPr>
        <w:t>: 04.05.2008г.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>Пол: женский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>Возраст: 33 года (31.05.1974г.)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 xml:space="preserve">Профессия и место работы: </w:t>
      </w:r>
      <w:r w:rsidR="007F7022">
        <w:rPr>
          <w:sz w:val="28"/>
          <w:szCs w:val="28"/>
        </w:rPr>
        <w:t>________________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 xml:space="preserve">Постоянное место жительства: </w:t>
      </w:r>
      <w:r w:rsidR="007F7022">
        <w:rPr>
          <w:sz w:val="28"/>
          <w:szCs w:val="28"/>
        </w:rPr>
        <w:t>______________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 xml:space="preserve">Диагноз при поступлении: Узловая миома матки больших размеров с болевым синдромом, </w:t>
      </w:r>
      <w:proofErr w:type="spellStart"/>
      <w:r w:rsidRPr="000F7F37">
        <w:rPr>
          <w:sz w:val="28"/>
          <w:szCs w:val="28"/>
        </w:rPr>
        <w:t>субмукозное</w:t>
      </w:r>
      <w:proofErr w:type="spellEnd"/>
      <w:r w:rsidRPr="000F7F37">
        <w:rPr>
          <w:sz w:val="28"/>
          <w:szCs w:val="28"/>
        </w:rPr>
        <w:t xml:space="preserve"> расположение узла.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r w:rsidRPr="000F7F37">
        <w:rPr>
          <w:sz w:val="28"/>
          <w:szCs w:val="28"/>
        </w:rPr>
        <w:t xml:space="preserve">Диагноз клинический: Миома матки больших размеров с </w:t>
      </w:r>
      <w:proofErr w:type="spellStart"/>
      <w:r w:rsidRPr="000F7F37">
        <w:rPr>
          <w:sz w:val="28"/>
          <w:szCs w:val="28"/>
        </w:rPr>
        <w:t>субмукозным</w:t>
      </w:r>
      <w:proofErr w:type="spellEnd"/>
      <w:r w:rsidRPr="000F7F37">
        <w:rPr>
          <w:sz w:val="28"/>
          <w:szCs w:val="28"/>
        </w:rPr>
        <w:t xml:space="preserve"> расположением узла.</w:t>
      </w:r>
    </w:p>
    <w:p w:rsidR="00F24CAB" w:rsidRPr="000F7F37" w:rsidRDefault="00F24CAB" w:rsidP="00F24CAB">
      <w:pPr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0F7F37">
        <w:rPr>
          <w:sz w:val="28"/>
          <w:szCs w:val="28"/>
        </w:rPr>
        <w:t>Диагноз заключительный клинический:</w:t>
      </w:r>
    </w:p>
    <w:p w:rsidR="00F24CAB" w:rsidRDefault="00F24CAB" w:rsidP="00F24CAB">
      <w:pPr>
        <w:ind w:left="720"/>
        <w:rPr>
          <w:sz w:val="28"/>
          <w:szCs w:val="28"/>
        </w:rPr>
      </w:pPr>
      <w:r w:rsidRPr="00BD5CAB">
        <w:rPr>
          <w:b/>
          <w:sz w:val="28"/>
          <w:szCs w:val="28"/>
          <w:u w:val="single"/>
        </w:rPr>
        <w:t>Основной:</w:t>
      </w:r>
      <w:r w:rsidRPr="000F7F37">
        <w:rPr>
          <w:sz w:val="28"/>
          <w:szCs w:val="28"/>
        </w:rPr>
        <w:t xml:space="preserve"> Узловая миома </w:t>
      </w:r>
      <w:r>
        <w:rPr>
          <w:sz w:val="28"/>
          <w:szCs w:val="28"/>
        </w:rPr>
        <w:t xml:space="preserve">тела </w:t>
      </w:r>
      <w:r w:rsidRPr="000F7F37">
        <w:rPr>
          <w:sz w:val="28"/>
          <w:szCs w:val="28"/>
        </w:rPr>
        <w:t xml:space="preserve">матки с </w:t>
      </w:r>
      <w:proofErr w:type="spellStart"/>
      <w:r w:rsidRPr="000F7F37">
        <w:rPr>
          <w:sz w:val="28"/>
          <w:szCs w:val="28"/>
        </w:rPr>
        <w:t>субмукозным</w:t>
      </w:r>
      <w:proofErr w:type="spellEnd"/>
      <w:r w:rsidRPr="000F7F37">
        <w:rPr>
          <w:sz w:val="28"/>
          <w:szCs w:val="28"/>
        </w:rPr>
        <w:t xml:space="preserve"> расположением </w:t>
      </w:r>
    </w:p>
    <w:p w:rsidR="00F24CAB" w:rsidRPr="000F7F37" w:rsidRDefault="00F24CAB" w:rsidP="00F24CA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0F7F37">
        <w:rPr>
          <w:sz w:val="28"/>
          <w:szCs w:val="28"/>
        </w:rPr>
        <w:t>узла.</w:t>
      </w:r>
    </w:p>
    <w:p w:rsidR="00F24CAB" w:rsidRPr="000F7F37" w:rsidRDefault="00F24CAB" w:rsidP="00F24CAB">
      <w:pPr>
        <w:ind w:left="720"/>
        <w:rPr>
          <w:sz w:val="28"/>
          <w:szCs w:val="28"/>
        </w:rPr>
      </w:pPr>
      <w:r w:rsidRPr="00BD5CAB">
        <w:rPr>
          <w:b/>
          <w:sz w:val="28"/>
          <w:szCs w:val="28"/>
          <w:u w:val="single"/>
        </w:rPr>
        <w:t>Осложнения:</w:t>
      </w:r>
      <w:r w:rsidRPr="000F7F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Гиперполименоррея</w:t>
      </w:r>
      <w:proofErr w:type="spellEnd"/>
      <w:r w:rsidRPr="000F7F37">
        <w:rPr>
          <w:sz w:val="28"/>
          <w:szCs w:val="28"/>
        </w:rPr>
        <w:t>.</w:t>
      </w:r>
    </w:p>
    <w:p w:rsidR="00F24CAB" w:rsidRDefault="00F24CAB" w:rsidP="00F24CAB">
      <w:pPr>
        <w:ind w:left="720"/>
        <w:rPr>
          <w:sz w:val="28"/>
          <w:szCs w:val="28"/>
        </w:rPr>
      </w:pPr>
      <w:r w:rsidRPr="00BD5CAB">
        <w:rPr>
          <w:b/>
          <w:sz w:val="28"/>
          <w:szCs w:val="28"/>
          <w:u w:val="single"/>
        </w:rPr>
        <w:t>Сопутствующий:</w:t>
      </w:r>
      <w:r w:rsidRPr="000F7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Хронический правосторонний аднексит, </w:t>
      </w:r>
    </w:p>
    <w:p w:rsidR="00F24CAB" w:rsidRDefault="00F24CAB" w:rsidP="00F24CA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хронический эндометрит.</w:t>
      </w:r>
    </w:p>
    <w:bookmarkEnd w:id="0"/>
    <w:p w:rsidR="00F24CAB" w:rsidRDefault="00F24CAB" w:rsidP="00F24C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Дата и название операции: 28.04.2008г. Раздельное диагностическое выскабливание цервикального канала и полости матки.</w:t>
      </w:r>
    </w:p>
    <w:p w:rsidR="00F24CAB" w:rsidRDefault="00F24CAB" w:rsidP="00F24C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Послеоперационные осложнения: отсутствуют.</w:t>
      </w:r>
    </w:p>
    <w:p w:rsidR="00F24CAB" w:rsidRDefault="00F24CAB" w:rsidP="00F24C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Исход болезни: улучшение.</w:t>
      </w:r>
    </w:p>
    <w:p w:rsidR="00F24CAB" w:rsidRDefault="00F24CAB" w:rsidP="00F24CAB">
      <w:pPr>
        <w:rPr>
          <w:sz w:val="28"/>
          <w:szCs w:val="28"/>
        </w:rPr>
      </w:pPr>
    </w:p>
    <w:p w:rsidR="00F24CAB" w:rsidRDefault="00F24CAB" w:rsidP="00F24CAB">
      <w:pPr>
        <w:jc w:val="center"/>
        <w:rPr>
          <w:sz w:val="28"/>
          <w:szCs w:val="28"/>
        </w:rPr>
      </w:pPr>
      <w:r>
        <w:rPr>
          <w:sz w:val="28"/>
          <w:szCs w:val="28"/>
        </w:rPr>
        <w:t>АКУШЕРСКО-ГИНЕКОЛОГИЧЕСКИЙ АНАМНЕЗ.</w:t>
      </w:r>
    </w:p>
    <w:p w:rsidR="00F24CAB" w:rsidRPr="00290EC4" w:rsidRDefault="00F24CAB" w:rsidP="00F24CAB">
      <w:pPr>
        <w:pStyle w:val="0ee8"/>
        <w:numPr>
          <w:ilvl w:val="12"/>
          <w:numId w:val="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а) </w:t>
      </w:r>
      <w:r w:rsidRPr="00290EC4">
        <w:rPr>
          <w:b/>
          <w:sz w:val="28"/>
          <w:szCs w:val="28"/>
        </w:rPr>
        <w:t>Менструальная функция:</w:t>
      </w:r>
    </w:p>
    <w:p w:rsidR="00F24CAB" w:rsidRPr="00290EC4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 w:rsidRPr="00290EC4">
        <w:rPr>
          <w:sz w:val="28"/>
          <w:szCs w:val="28"/>
        </w:rPr>
        <w:t>Менструации с 1</w:t>
      </w:r>
      <w:r>
        <w:rPr>
          <w:sz w:val="28"/>
          <w:szCs w:val="28"/>
        </w:rPr>
        <w:t>1</w:t>
      </w:r>
      <w:r w:rsidRPr="00290EC4">
        <w:rPr>
          <w:sz w:val="28"/>
          <w:szCs w:val="28"/>
        </w:rPr>
        <w:t xml:space="preserve"> лет, установились </w:t>
      </w:r>
      <w:r>
        <w:rPr>
          <w:sz w:val="28"/>
          <w:szCs w:val="28"/>
        </w:rPr>
        <w:t>через 6 месяцев</w:t>
      </w:r>
      <w:r w:rsidRPr="00290EC4">
        <w:rPr>
          <w:sz w:val="28"/>
          <w:szCs w:val="28"/>
        </w:rPr>
        <w:t xml:space="preserve">,  безболезненные, регулярные, обильные, длительность —  </w:t>
      </w:r>
      <w:r>
        <w:rPr>
          <w:sz w:val="28"/>
          <w:szCs w:val="28"/>
        </w:rPr>
        <w:t xml:space="preserve">7-8 дней. </w:t>
      </w:r>
      <w:r w:rsidRPr="00290EC4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менструального цикла — 30 дней, </w:t>
      </w:r>
      <w:r w:rsidRPr="000736DD">
        <w:rPr>
          <w:sz w:val="28"/>
          <w:szCs w:val="28"/>
        </w:rPr>
        <w:t>количес</w:t>
      </w:r>
      <w:r w:rsidRPr="000736DD">
        <w:rPr>
          <w:sz w:val="28"/>
          <w:szCs w:val="28"/>
        </w:rPr>
        <w:t>т</w:t>
      </w:r>
      <w:r>
        <w:rPr>
          <w:sz w:val="28"/>
          <w:szCs w:val="28"/>
        </w:rPr>
        <w:t xml:space="preserve">во теряемой крови умеренное. </w:t>
      </w:r>
      <w:r w:rsidRPr="000736DD">
        <w:rPr>
          <w:sz w:val="28"/>
          <w:szCs w:val="28"/>
        </w:rPr>
        <w:t xml:space="preserve">Общее самочувствие не ухудшалось. Характер цикла и менструаций после начала половой жизни (с </w:t>
      </w:r>
      <w:r>
        <w:rPr>
          <w:sz w:val="28"/>
          <w:szCs w:val="28"/>
        </w:rPr>
        <w:t>18 лет</w:t>
      </w:r>
      <w:r w:rsidRPr="000736DD">
        <w:rPr>
          <w:sz w:val="28"/>
          <w:szCs w:val="28"/>
        </w:rPr>
        <w:t>) не изменился.</w:t>
      </w:r>
      <w:r w:rsidRPr="00290EC4">
        <w:rPr>
          <w:sz w:val="28"/>
          <w:szCs w:val="28"/>
        </w:rPr>
        <w:t xml:space="preserve">  После первых родов наступление менструаций стало колебаться в пределах 3 - 4 дней по сравнению с прежними сроками. В последние 2 года за два-три дня до начала менс</w:t>
      </w:r>
      <w:r w:rsidRPr="00290EC4">
        <w:rPr>
          <w:sz w:val="28"/>
          <w:szCs w:val="28"/>
        </w:rPr>
        <w:t>т</w:t>
      </w:r>
      <w:r w:rsidRPr="00290EC4">
        <w:rPr>
          <w:sz w:val="28"/>
          <w:szCs w:val="28"/>
        </w:rPr>
        <w:t>руации появ</w:t>
      </w:r>
      <w:r>
        <w:rPr>
          <w:sz w:val="28"/>
          <w:szCs w:val="28"/>
        </w:rPr>
        <w:t xml:space="preserve">ляются ноющие боли внизу живота и </w:t>
      </w:r>
      <w:r w:rsidRPr="00290EC4">
        <w:rPr>
          <w:sz w:val="28"/>
          <w:szCs w:val="28"/>
        </w:rPr>
        <w:t xml:space="preserve"> в пояснице</w:t>
      </w:r>
      <w:r>
        <w:rPr>
          <w:sz w:val="28"/>
          <w:szCs w:val="28"/>
        </w:rPr>
        <w:t>.</w:t>
      </w:r>
    </w:p>
    <w:p w:rsidR="00F24CAB" w:rsidRDefault="00F24CAB" w:rsidP="00F24CAB">
      <w:pPr>
        <w:rPr>
          <w:sz w:val="28"/>
          <w:szCs w:val="28"/>
        </w:rPr>
      </w:pPr>
      <w:r>
        <w:rPr>
          <w:sz w:val="28"/>
          <w:szCs w:val="28"/>
        </w:rPr>
        <w:t xml:space="preserve">     б) </w:t>
      </w:r>
      <w:r w:rsidRPr="00EA6A18">
        <w:rPr>
          <w:b/>
          <w:sz w:val="28"/>
          <w:szCs w:val="28"/>
        </w:rPr>
        <w:t>Секреторная функция</w:t>
      </w:r>
      <w:r>
        <w:rPr>
          <w:sz w:val="28"/>
          <w:szCs w:val="28"/>
        </w:rPr>
        <w:t>: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последних двух лет пациентку беспокоят обильные кровянистые выделения со сгустками, без какого либо запаха,  </w:t>
      </w:r>
      <w:r w:rsidRPr="00231FD3">
        <w:rPr>
          <w:sz w:val="28"/>
          <w:szCs w:val="28"/>
        </w:rPr>
        <w:t>между менструациями продолжительностью 2-3 дня</w:t>
      </w:r>
      <w:r>
        <w:rPr>
          <w:sz w:val="28"/>
          <w:szCs w:val="28"/>
        </w:rPr>
        <w:t>.</w:t>
      </w:r>
    </w:p>
    <w:p w:rsidR="00F24CAB" w:rsidRDefault="00F24CAB" w:rsidP="00F24CAB">
      <w:pPr>
        <w:pStyle w:val="a3"/>
        <w:rPr>
          <w:rFonts w:ascii="Times New Roman" w:hAnsi="Times New Roman"/>
          <w:sz w:val="28"/>
          <w:szCs w:val="28"/>
        </w:rPr>
      </w:pPr>
      <w:r w:rsidRPr="00072D54">
        <w:t xml:space="preserve">   </w:t>
      </w:r>
      <w:r w:rsidRPr="00072D54">
        <w:rPr>
          <w:rFonts w:ascii="Times New Roman" w:hAnsi="Times New Roman"/>
          <w:sz w:val="28"/>
          <w:szCs w:val="28"/>
        </w:rPr>
        <w:t xml:space="preserve">в) </w:t>
      </w:r>
      <w:r w:rsidRPr="00072D54">
        <w:rPr>
          <w:rFonts w:ascii="Times New Roman" w:hAnsi="Times New Roman"/>
          <w:b/>
          <w:sz w:val="28"/>
          <w:szCs w:val="28"/>
        </w:rPr>
        <w:t>Половая функция</w:t>
      </w:r>
      <w:r w:rsidRPr="00072D54">
        <w:rPr>
          <w:rFonts w:ascii="Times New Roman" w:hAnsi="Times New Roman"/>
          <w:sz w:val="28"/>
          <w:szCs w:val="28"/>
        </w:rPr>
        <w:t xml:space="preserve">: Половая жизнь  с 18 лет,  в браке,  регулярная.  Семейной жизнью </w:t>
      </w:r>
      <w:proofErr w:type="gramStart"/>
      <w:r w:rsidRPr="00072D54">
        <w:rPr>
          <w:rFonts w:ascii="Times New Roman" w:hAnsi="Times New Roman"/>
          <w:sz w:val="28"/>
          <w:szCs w:val="28"/>
        </w:rPr>
        <w:t>удовлетворена</w:t>
      </w:r>
      <w:proofErr w:type="gramEnd"/>
      <w:r w:rsidRPr="00072D54">
        <w:rPr>
          <w:rFonts w:ascii="Times New Roman" w:hAnsi="Times New Roman"/>
          <w:sz w:val="28"/>
          <w:szCs w:val="28"/>
        </w:rPr>
        <w:t xml:space="preserve">. Предохраняется </w:t>
      </w:r>
      <w:r>
        <w:rPr>
          <w:rFonts w:ascii="Times New Roman" w:hAnsi="Times New Roman"/>
          <w:sz w:val="28"/>
          <w:szCs w:val="28"/>
        </w:rPr>
        <w:t>презервативами. Случайную половую жизнь отрицает.</w:t>
      </w:r>
    </w:p>
    <w:p w:rsidR="00F24CAB" w:rsidRPr="00072D54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г) </w:t>
      </w:r>
      <w:r w:rsidRPr="00072D54">
        <w:rPr>
          <w:b/>
          <w:sz w:val="28"/>
          <w:szCs w:val="28"/>
        </w:rPr>
        <w:t>Детородная функция:</w:t>
      </w:r>
      <w:r>
        <w:rPr>
          <w:sz w:val="28"/>
          <w:szCs w:val="28"/>
        </w:rPr>
        <w:t xml:space="preserve"> </w:t>
      </w:r>
      <w:r w:rsidRPr="00072D54">
        <w:rPr>
          <w:sz w:val="28"/>
          <w:szCs w:val="28"/>
        </w:rPr>
        <w:t>Количество беременностей  —2, из них: 2 родов:</w:t>
      </w:r>
    </w:p>
    <w:p w:rsidR="00F24CAB" w:rsidRPr="00072D54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 w:rsidRPr="00072D54">
        <w:rPr>
          <w:b/>
          <w:sz w:val="28"/>
          <w:szCs w:val="28"/>
        </w:rPr>
        <w:t xml:space="preserve"> 1.  </w:t>
      </w:r>
      <w:r w:rsidRPr="00072D54">
        <w:rPr>
          <w:sz w:val="28"/>
          <w:szCs w:val="28"/>
        </w:rPr>
        <w:t>В</w:t>
      </w:r>
      <w:r w:rsidRPr="00072D54">
        <w:rPr>
          <w:b/>
          <w:sz w:val="28"/>
          <w:szCs w:val="28"/>
        </w:rPr>
        <w:t xml:space="preserve"> 20</w:t>
      </w:r>
      <w:r w:rsidRPr="00072D54">
        <w:rPr>
          <w:sz w:val="28"/>
          <w:szCs w:val="28"/>
        </w:rPr>
        <w:t xml:space="preserve"> </w:t>
      </w:r>
      <w:r w:rsidRPr="00072D54">
        <w:rPr>
          <w:b/>
          <w:sz w:val="28"/>
          <w:szCs w:val="28"/>
        </w:rPr>
        <w:t>лет</w:t>
      </w:r>
      <w:r w:rsidRPr="00072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(1994год) </w:t>
      </w:r>
      <w:r w:rsidRPr="00072D54">
        <w:rPr>
          <w:sz w:val="28"/>
          <w:szCs w:val="28"/>
        </w:rPr>
        <w:t>- без осложнений закончились физиологич</w:t>
      </w:r>
      <w:r>
        <w:rPr>
          <w:sz w:val="28"/>
          <w:szCs w:val="28"/>
        </w:rPr>
        <w:t>ескими</w:t>
      </w:r>
      <w:r w:rsidRPr="00072D54">
        <w:rPr>
          <w:sz w:val="28"/>
          <w:szCs w:val="28"/>
        </w:rPr>
        <w:t xml:space="preserve"> родами</w:t>
      </w:r>
      <w:r>
        <w:rPr>
          <w:sz w:val="28"/>
          <w:szCs w:val="28"/>
        </w:rPr>
        <w:t xml:space="preserve"> на сроке 38 недель</w:t>
      </w:r>
      <w:r w:rsidRPr="00072D54">
        <w:rPr>
          <w:sz w:val="28"/>
          <w:szCs w:val="28"/>
        </w:rPr>
        <w:t>, 1 ребенок,  д</w:t>
      </w:r>
      <w:r w:rsidRPr="00072D54">
        <w:rPr>
          <w:sz w:val="28"/>
          <w:szCs w:val="28"/>
        </w:rPr>
        <w:t>е</w:t>
      </w:r>
      <w:r w:rsidRPr="00072D54">
        <w:rPr>
          <w:sz w:val="28"/>
          <w:szCs w:val="28"/>
        </w:rPr>
        <w:t>вочка</w:t>
      </w:r>
      <w:r>
        <w:rPr>
          <w:sz w:val="28"/>
          <w:szCs w:val="28"/>
        </w:rPr>
        <w:t xml:space="preserve"> (вес 37</w:t>
      </w:r>
      <w:r w:rsidRPr="00072D54">
        <w:rPr>
          <w:sz w:val="28"/>
          <w:szCs w:val="28"/>
        </w:rPr>
        <w:t>00</w:t>
      </w:r>
      <w:r>
        <w:rPr>
          <w:sz w:val="28"/>
          <w:szCs w:val="28"/>
        </w:rPr>
        <w:t xml:space="preserve">, головное </w:t>
      </w:r>
      <w:proofErr w:type="spellStart"/>
      <w:r>
        <w:rPr>
          <w:sz w:val="28"/>
          <w:szCs w:val="28"/>
        </w:rPr>
        <w:lastRenderedPageBreak/>
        <w:t>предлежание</w:t>
      </w:r>
      <w:proofErr w:type="spellEnd"/>
      <w:r w:rsidRPr="00072D54">
        <w:rPr>
          <w:sz w:val="28"/>
          <w:szCs w:val="28"/>
        </w:rPr>
        <w:t>),</w:t>
      </w:r>
      <w:r w:rsidRPr="002A48B9">
        <w:rPr>
          <w:sz w:val="24"/>
        </w:rPr>
        <w:t xml:space="preserve"> </w:t>
      </w:r>
      <w:r w:rsidRPr="002A48B9">
        <w:rPr>
          <w:sz w:val="28"/>
          <w:szCs w:val="28"/>
        </w:rPr>
        <w:t>течение беременности, родов и послеродов</w:t>
      </w:r>
      <w:r>
        <w:rPr>
          <w:sz w:val="28"/>
          <w:szCs w:val="28"/>
        </w:rPr>
        <w:t>ого</w:t>
      </w:r>
      <w:r w:rsidRPr="002A48B9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</w:t>
      </w:r>
      <w:r w:rsidRPr="00072D54">
        <w:rPr>
          <w:sz w:val="28"/>
          <w:szCs w:val="28"/>
        </w:rPr>
        <w:t xml:space="preserve"> </w:t>
      </w:r>
      <w:r>
        <w:rPr>
          <w:sz w:val="28"/>
          <w:szCs w:val="28"/>
        </w:rPr>
        <w:t>без осложнений</w:t>
      </w:r>
      <w:r w:rsidRPr="00072D54">
        <w:rPr>
          <w:sz w:val="28"/>
          <w:szCs w:val="28"/>
        </w:rPr>
        <w:t xml:space="preserve">. </w:t>
      </w:r>
    </w:p>
    <w:p w:rsidR="00F24CAB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 w:rsidRPr="00072D54">
        <w:rPr>
          <w:b/>
          <w:sz w:val="28"/>
          <w:szCs w:val="28"/>
        </w:rPr>
        <w:t xml:space="preserve">2. </w:t>
      </w:r>
      <w:r w:rsidRPr="00072D54">
        <w:rPr>
          <w:sz w:val="28"/>
          <w:szCs w:val="28"/>
        </w:rPr>
        <w:t xml:space="preserve">В </w:t>
      </w:r>
      <w:r w:rsidRPr="00072D54">
        <w:rPr>
          <w:b/>
          <w:sz w:val="28"/>
          <w:szCs w:val="28"/>
        </w:rPr>
        <w:t>23 года</w:t>
      </w:r>
      <w:r>
        <w:rPr>
          <w:sz w:val="28"/>
          <w:szCs w:val="28"/>
        </w:rPr>
        <w:t xml:space="preserve"> (1997год) – без осложнений закончились физиологическими родами на сроке 41 недели, </w:t>
      </w:r>
      <w:r w:rsidRPr="00072D54">
        <w:rPr>
          <w:sz w:val="28"/>
          <w:szCs w:val="28"/>
        </w:rPr>
        <w:t xml:space="preserve">1 ребенок,  </w:t>
      </w:r>
      <w:r>
        <w:rPr>
          <w:sz w:val="28"/>
          <w:szCs w:val="28"/>
        </w:rPr>
        <w:t>девочка</w:t>
      </w:r>
      <w:r w:rsidRPr="00072D54">
        <w:rPr>
          <w:sz w:val="28"/>
          <w:szCs w:val="28"/>
        </w:rPr>
        <w:t xml:space="preserve"> (вес </w:t>
      </w:r>
      <w:r>
        <w:rPr>
          <w:sz w:val="28"/>
          <w:szCs w:val="28"/>
        </w:rPr>
        <w:t xml:space="preserve">4200, головное </w:t>
      </w:r>
      <w:proofErr w:type="spellStart"/>
      <w:r>
        <w:rPr>
          <w:sz w:val="28"/>
          <w:szCs w:val="28"/>
        </w:rPr>
        <w:t>предлежание</w:t>
      </w:r>
      <w:proofErr w:type="spellEnd"/>
      <w:r>
        <w:rPr>
          <w:sz w:val="28"/>
          <w:szCs w:val="28"/>
        </w:rPr>
        <w:t>),</w:t>
      </w:r>
      <w:r w:rsidRPr="002A48B9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 беременности и</w:t>
      </w:r>
      <w:r w:rsidRPr="002A48B9">
        <w:rPr>
          <w:sz w:val="28"/>
          <w:szCs w:val="28"/>
        </w:rPr>
        <w:t xml:space="preserve"> родов </w:t>
      </w:r>
      <w:r>
        <w:rPr>
          <w:sz w:val="28"/>
          <w:szCs w:val="28"/>
        </w:rPr>
        <w:t>без особенностей.</w:t>
      </w:r>
      <w:r w:rsidRPr="00072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Послеродовый период осложнен острым эндометритом, и развившимся через 2 дня после этого острым правосторонним аднекситом. По поводу, которых проходила курс лечения в 4 Гор. Больнице. </w:t>
      </w:r>
    </w:p>
    <w:p w:rsidR="00F24CAB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абортов и  выкидышей отрицает.</w:t>
      </w:r>
    </w:p>
    <w:p w:rsidR="00F24CAB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д) </w:t>
      </w:r>
      <w:r w:rsidRPr="00AE484B">
        <w:rPr>
          <w:b/>
          <w:sz w:val="28"/>
          <w:szCs w:val="28"/>
        </w:rPr>
        <w:t>Гинекологические заболевания:</w:t>
      </w:r>
      <w:r>
        <w:rPr>
          <w:sz w:val="28"/>
          <w:szCs w:val="28"/>
        </w:rPr>
        <w:t xml:space="preserve"> С 1997 года острый эндометрит и острый правосторонний аднексит. По поводу, которых проходила курс лечения в 4 Гор. Больнице (проводимое лечение назвать затрудняется) от лечения – эффект не значительный. В настоящее время состоит на диспансерном учете у гинеколога, наблюдается не регулярно.</w:t>
      </w:r>
    </w:p>
    <w:p w:rsidR="00F24CAB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2005 года узловая миома тела матки,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постановки</w:t>
      </w:r>
      <w:proofErr w:type="gramEnd"/>
      <w:r>
        <w:rPr>
          <w:sz w:val="28"/>
          <w:szCs w:val="28"/>
        </w:rPr>
        <w:t xml:space="preserve"> на учет размером 5 недель беременности. Лечение не проводилось. В </w:t>
      </w:r>
      <w:proofErr w:type="gramStart"/>
      <w:r>
        <w:rPr>
          <w:sz w:val="28"/>
          <w:szCs w:val="28"/>
        </w:rPr>
        <w:t>настоящие</w:t>
      </w:r>
      <w:proofErr w:type="gramEnd"/>
      <w:r>
        <w:rPr>
          <w:sz w:val="28"/>
          <w:szCs w:val="28"/>
        </w:rPr>
        <w:t xml:space="preserve"> время стоит на диспансерном учете у гинеколога, наблюдается не регулярно.</w:t>
      </w:r>
    </w:p>
    <w:p w:rsidR="00F24CAB" w:rsidRPr="00072D54" w:rsidRDefault="00F24CAB" w:rsidP="00F24CAB">
      <w:pPr>
        <w:pStyle w:val="0ee8"/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е) </w:t>
      </w:r>
      <w:r w:rsidRPr="0003693E">
        <w:rPr>
          <w:b/>
          <w:sz w:val="28"/>
          <w:szCs w:val="28"/>
        </w:rPr>
        <w:t>Функции смежных органов</w:t>
      </w:r>
      <w:r>
        <w:rPr>
          <w:sz w:val="28"/>
          <w:szCs w:val="28"/>
        </w:rPr>
        <w:t xml:space="preserve"> не нарушены.</w:t>
      </w:r>
    </w:p>
    <w:p w:rsidR="00F24CAB" w:rsidRPr="006B31A2" w:rsidRDefault="00F24CAB" w:rsidP="00F24CAB">
      <w:pPr>
        <w:pStyle w:val="a4"/>
        <w:jc w:val="center"/>
        <w:rPr>
          <w:rFonts w:ascii="Monotype Corsiva" w:hAnsi="Monotype Corsiva"/>
          <w:b/>
          <w:sz w:val="72"/>
          <w:szCs w:val="72"/>
        </w:rPr>
      </w:pPr>
      <w:r w:rsidRPr="006B31A2">
        <w:rPr>
          <w:rFonts w:ascii="Monotype Corsiva" w:hAnsi="Monotype Corsiva"/>
          <w:b/>
          <w:sz w:val="72"/>
          <w:szCs w:val="72"/>
        </w:rPr>
        <w:t>Местный статус</w:t>
      </w:r>
    </w:p>
    <w:p w:rsidR="00F24CAB" w:rsidRPr="006B31A2" w:rsidRDefault="00F24CAB" w:rsidP="00F24CAB">
      <w:pPr>
        <w:pStyle w:val="a4"/>
        <w:jc w:val="center"/>
        <w:rPr>
          <w:rFonts w:ascii="Monotype Corsiva" w:hAnsi="Monotype Corsiva"/>
          <w:b/>
          <w:sz w:val="72"/>
          <w:szCs w:val="72"/>
        </w:rPr>
      </w:pPr>
      <w:r w:rsidRPr="006B31A2">
        <w:rPr>
          <w:rFonts w:ascii="Monotype Corsiva" w:hAnsi="Monotype Corsiva"/>
          <w:b/>
          <w:sz w:val="72"/>
          <w:szCs w:val="72"/>
        </w:rPr>
        <w:t>Гинекологическое исследование.</w:t>
      </w:r>
    </w:p>
    <w:p w:rsidR="00F24CAB" w:rsidRPr="00DC2897" w:rsidRDefault="00F24CAB" w:rsidP="00F24CAB">
      <w:pPr>
        <w:spacing w:before="460"/>
        <w:ind w:firstLine="84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1. Осмотр:</w:t>
      </w:r>
      <w:r w:rsidRPr="00DC2897">
        <w:rPr>
          <w:snapToGrid w:val="0"/>
          <w:sz w:val="28"/>
          <w:szCs w:val="28"/>
        </w:rPr>
        <w:t xml:space="preserve"> Наружные половые органы развиты правильно. </w:t>
      </w:r>
      <w:proofErr w:type="spellStart"/>
      <w:r w:rsidRPr="00DC2897">
        <w:rPr>
          <w:snapToGrid w:val="0"/>
          <w:sz w:val="28"/>
          <w:szCs w:val="28"/>
        </w:rPr>
        <w:t>Ово</w:t>
      </w:r>
      <w:r w:rsidRPr="00DC2897">
        <w:rPr>
          <w:snapToGrid w:val="0"/>
          <w:sz w:val="28"/>
          <w:szCs w:val="28"/>
        </w:rPr>
        <w:softHyphen/>
        <w:t>лосение</w:t>
      </w:r>
      <w:proofErr w:type="spellEnd"/>
      <w:r w:rsidRPr="00DC2897">
        <w:rPr>
          <w:snapToGrid w:val="0"/>
          <w:sz w:val="28"/>
          <w:szCs w:val="28"/>
        </w:rPr>
        <w:t xml:space="preserve"> по женскому типу, </w:t>
      </w:r>
      <w:proofErr w:type="gramStart"/>
      <w:r w:rsidRPr="00DC2897">
        <w:rPr>
          <w:snapToGrid w:val="0"/>
          <w:sz w:val="28"/>
          <w:szCs w:val="28"/>
        </w:rPr>
        <w:t>умеренное</w:t>
      </w:r>
      <w:proofErr w:type="gramEnd"/>
      <w:r w:rsidRPr="00DC2897">
        <w:rPr>
          <w:snapToGrid w:val="0"/>
          <w:sz w:val="28"/>
          <w:szCs w:val="28"/>
        </w:rPr>
        <w:t>. Область ануса и больших поло</w:t>
      </w:r>
      <w:r w:rsidRPr="00DC2897">
        <w:rPr>
          <w:snapToGrid w:val="0"/>
          <w:sz w:val="28"/>
          <w:szCs w:val="28"/>
        </w:rPr>
        <w:softHyphen/>
        <w:t xml:space="preserve">вых губ без видимых патологических изменений. Слизистая входа во влагалище </w:t>
      </w:r>
      <w:r>
        <w:rPr>
          <w:snapToGrid w:val="0"/>
          <w:sz w:val="28"/>
          <w:szCs w:val="28"/>
        </w:rPr>
        <w:t>розового</w:t>
      </w:r>
      <w:r w:rsidRPr="00DC2897">
        <w:rPr>
          <w:snapToGrid w:val="0"/>
          <w:sz w:val="28"/>
          <w:szCs w:val="28"/>
        </w:rPr>
        <w:t xml:space="preserve"> цвета</w:t>
      </w:r>
      <w:r>
        <w:rPr>
          <w:snapToGrid w:val="0"/>
          <w:sz w:val="28"/>
          <w:szCs w:val="28"/>
        </w:rPr>
        <w:t>, блестящая</w:t>
      </w:r>
      <w:r w:rsidRPr="00DC2897">
        <w:rPr>
          <w:snapToGrid w:val="0"/>
          <w:sz w:val="28"/>
          <w:szCs w:val="28"/>
        </w:rPr>
        <w:t>, влажная, чистая.</w:t>
      </w:r>
      <w:r>
        <w:rPr>
          <w:snapToGrid w:val="0"/>
          <w:sz w:val="28"/>
          <w:szCs w:val="28"/>
        </w:rPr>
        <w:t xml:space="preserve"> К</w:t>
      </w:r>
      <w:r>
        <w:rPr>
          <w:sz w:val="28"/>
        </w:rPr>
        <w:t xml:space="preserve">литор обычных размеров. Половая щель сомкнута. </w:t>
      </w:r>
      <w:r>
        <w:rPr>
          <w:snapToGrid w:val="0"/>
          <w:sz w:val="28"/>
          <w:szCs w:val="28"/>
        </w:rPr>
        <w:t>Стенки влагалища не вы</w:t>
      </w:r>
      <w:r>
        <w:rPr>
          <w:snapToGrid w:val="0"/>
          <w:sz w:val="28"/>
          <w:szCs w:val="28"/>
        </w:rPr>
        <w:softHyphen/>
        <w:t xml:space="preserve">падают и не опущены. </w:t>
      </w:r>
    </w:p>
    <w:p w:rsidR="00F24CAB" w:rsidRPr="00F60ADD" w:rsidRDefault="00F24CAB" w:rsidP="00F24CAB">
      <w:pPr>
        <w:ind w:firstLine="720"/>
        <w:jc w:val="both"/>
        <w:rPr>
          <w:snapToGrid w:val="0"/>
          <w:sz w:val="28"/>
          <w:szCs w:val="28"/>
        </w:rPr>
      </w:pPr>
      <w:r w:rsidRPr="00DC2897">
        <w:rPr>
          <w:b/>
          <w:snapToGrid w:val="0"/>
          <w:sz w:val="28"/>
          <w:szCs w:val="28"/>
        </w:rPr>
        <w:t>2. Исследование с помощью влагалищных зеркал:</w:t>
      </w:r>
      <w:r w:rsidRPr="00DC2897">
        <w:rPr>
          <w:snapToGrid w:val="0"/>
          <w:sz w:val="28"/>
          <w:szCs w:val="28"/>
        </w:rPr>
        <w:t xml:space="preserve"> Слизи</w:t>
      </w:r>
      <w:r w:rsidRPr="00DC2897">
        <w:rPr>
          <w:snapToGrid w:val="0"/>
          <w:sz w:val="28"/>
          <w:szCs w:val="28"/>
        </w:rPr>
        <w:softHyphen/>
        <w:t>стая влагалища обычной окраски</w:t>
      </w:r>
      <w:r>
        <w:rPr>
          <w:snapToGrid w:val="0"/>
          <w:sz w:val="28"/>
          <w:szCs w:val="28"/>
        </w:rPr>
        <w:t xml:space="preserve"> (розовая, блестящая), складчатая,</w:t>
      </w:r>
      <w:r w:rsidRPr="00DC2897">
        <w:rPr>
          <w:snapToGrid w:val="0"/>
          <w:sz w:val="28"/>
          <w:szCs w:val="28"/>
        </w:rPr>
        <w:t xml:space="preserve"> без видимых патологических изменен</w:t>
      </w:r>
      <w:r>
        <w:rPr>
          <w:snapToGrid w:val="0"/>
          <w:sz w:val="28"/>
          <w:szCs w:val="28"/>
        </w:rPr>
        <w:t>ий.</w:t>
      </w:r>
      <w:r w:rsidRPr="00B21359">
        <w:t xml:space="preserve"> </w:t>
      </w:r>
      <w:r w:rsidRPr="00B21359">
        <w:rPr>
          <w:sz w:val="28"/>
          <w:szCs w:val="28"/>
        </w:rPr>
        <w:t>Влагалищная часть шейки матки цилиндрической формы, распол</w:t>
      </w:r>
      <w:r w:rsidRPr="00B21359">
        <w:rPr>
          <w:sz w:val="28"/>
          <w:szCs w:val="28"/>
        </w:rPr>
        <w:t>о</w:t>
      </w:r>
      <w:r w:rsidRPr="00B21359">
        <w:rPr>
          <w:sz w:val="28"/>
          <w:szCs w:val="28"/>
        </w:rPr>
        <w:t>жена по проводной оси малого таза, наружный зев щелевидной формы</w:t>
      </w:r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>Маточный зев закрыт.</w:t>
      </w:r>
      <w:r w:rsidRPr="00B21359">
        <w:rPr>
          <w:sz w:val="28"/>
          <w:szCs w:val="28"/>
        </w:rPr>
        <w:t xml:space="preserve"> Своды свободные. </w:t>
      </w:r>
      <w:r>
        <w:rPr>
          <w:sz w:val="28"/>
        </w:rPr>
        <w:t xml:space="preserve">Отмечаются умеренные </w:t>
      </w:r>
      <w:r w:rsidRPr="00F60ADD">
        <w:rPr>
          <w:sz w:val="28"/>
          <w:szCs w:val="28"/>
        </w:rPr>
        <w:t>кровянистые выделения со сгустками</w:t>
      </w:r>
      <w:r>
        <w:rPr>
          <w:sz w:val="28"/>
          <w:szCs w:val="28"/>
        </w:rPr>
        <w:t>.</w:t>
      </w:r>
    </w:p>
    <w:p w:rsidR="00F24CAB" w:rsidRPr="00B21359" w:rsidRDefault="00F24CAB" w:rsidP="00F24CAB">
      <w:pPr>
        <w:ind w:firstLine="720"/>
        <w:jc w:val="both"/>
        <w:rPr>
          <w:sz w:val="28"/>
          <w:szCs w:val="28"/>
        </w:rPr>
      </w:pPr>
      <w:r w:rsidRPr="00DC2897">
        <w:rPr>
          <w:b/>
          <w:bCs/>
          <w:snapToGrid w:val="0"/>
          <w:sz w:val="28"/>
          <w:szCs w:val="28"/>
        </w:rPr>
        <w:t>3</w:t>
      </w:r>
      <w:r w:rsidRPr="00DC2897">
        <w:rPr>
          <w:snapToGrid w:val="0"/>
          <w:sz w:val="28"/>
          <w:szCs w:val="28"/>
        </w:rPr>
        <w:t>.</w:t>
      </w:r>
      <w:r w:rsidRPr="00DC2897">
        <w:rPr>
          <w:b/>
          <w:snapToGrid w:val="0"/>
          <w:sz w:val="28"/>
          <w:szCs w:val="28"/>
        </w:rPr>
        <w:t xml:space="preserve"> Влагалищное исследование:</w:t>
      </w:r>
      <w:r w:rsidRPr="00B21359">
        <w:t xml:space="preserve"> </w:t>
      </w:r>
      <w:r w:rsidRPr="00B21359">
        <w:rPr>
          <w:sz w:val="28"/>
          <w:szCs w:val="28"/>
        </w:rPr>
        <w:t>Влагалище емкое, без аномалий ра</w:t>
      </w:r>
      <w:r w:rsidRPr="00B21359">
        <w:rPr>
          <w:sz w:val="28"/>
          <w:szCs w:val="28"/>
        </w:rPr>
        <w:t>з</w:t>
      </w:r>
      <w:r w:rsidRPr="00B21359">
        <w:rPr>
          <w:sz w:val="28"/>
          <w:szCs w:val="28"/>
        </w:rPr>
        <w:t>вития. Стенки влагалища эластичны</w:t>
      </w:r>
      <w:r>
        <w:rPr>
          <w:sz w:val="28"/>
          <w:szCs w:val="28"/>
        </w:rPr>
        <w:t>е</w:t>
      </w:r>
      <w:r w:rsidRPr="00B21359">
        <w:rPr>
          <w:sz w:val="28"/>
          <w:szCs w:val="28"/>
        </w:rPr>
        <w:t>.</w:t>
      </w:r>
      <w:r w:rsidRPr="00DC2897">
        <w:rPr>
          <w:snapToGrid w:val="0"/>
          <w:sz w:val="28"/>
          <w:szCs w:val="28"/>
        </w:rPr>
        <w:t xml:space="preserve"> </w:t>
      </w:r>
      <w:r w:rsidRPr="00B21359">
        <w:rPr>
          <w:sz w:val="28"/>
          <w:szCs w:val="28"/>
        </w:rPr>
        <w:t>Влагалищные своды свободные. Влагалищная часть шейки матки цилиндрической формы, распол</w:t>
      </w:r>
      <w:r w:rsidRPr="00B21359">
        <w:rPr>
          <w:sz w:val="28"/>
          <w:szCs w:val="28"/>
        </w:rPr>
        <w:t>о</w:t>
      </w:r>
      <w:r w:rsidRPr="00B21359">
        <w:rPr>
          <w:sz w:val="28"/>
          <w:szCs w:val="28"/>
        </w:rPr>
        <w:t>жена по проводной оси малого таза, наружный зев щелевидной формы</w:t>
      </w:r>
      <w:r>
        <w:rPr>
          <w:snapToGrid w:val="0"/>
          <w:sz w:val="28"/>
          <w:szCs w:val="28"/>
        </w:rPr>
        <w:t xml:space="preserve">. </w:t>
      </w:r>
      <w:r>
        <w:rPr>
          <w:sz w:val="28"/>
        </w:rPr>
        <w:t xml:space="preserve">Длина шейки матки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</w:rPr>
          <w:t>3 см</w:t>
        </w:r>
      </w:smartTag>
      <w:r>
        <w:rPr>
          <w:sz w:val="28"/>
        </w:rPr>
        <w:t xml:space="preserve">. </w:t>
      </w:r>
      <w:r w:rsidRPr="00B213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Цервикальный канал закрыт. Своды свободные, выражены умеренно.</w:t>
      </w:r>
      <w:r w:rsidRPr="00B21359">
        <w:rPr>
          <w:sz w:val="28"/>
          <w:szCs w:val="28"/>
        </w:rPr>
        <w:t xml:space="preserve"> 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 w:rsidRPr="00073862">
        <w:rPr>
          <w:rFonts w:ascii="Times New Roman" w:hAnsi="Times New Roman"/>
          <w:b/>
          <w:snapToGrid w:val="0"/>
          <w:sz w:val="28"/>
          <w:szCs w:val="28"/>
        </w:rPr>
        <w:t>4. Двуручное (</w:t>
      </w:r>
      <w:proofErr w:type="spellStart"/>
      <w:r w:rsidRPr="00073862">
        <w:rPr>
          <w:rFonts w:ascii="Times New Roman" w:hAnsi="Times New Roman"/>
          <w:b/>
          <w:snapToGrid w:val="0"/>
          <w:sz w:val="28"/>
          <w:szCs w:val="28"/>
        </w:rPr>
        <w:t>бимануальное</w:t>
      </w:r>
      <w:proofErr w:type="spellEnd"/>
      <w:r w:rsidRPr="00073862">
        <w:rPr>
          <w:rFonts w:ascii="Times New Roman" w:hAnsi="Times New Roman"/>
          <w:b/>
          <w:snapToGrid w:val="0"/>
          <w:sz w:val="28"/>
          <w:szCs w:val="28"/>
        </w:rPr>
        <w:t>) исследование.</w:t>
      </w:r>
      <w:r w:rsidRPr="00A90906">
        <w:rPr>
          <w:rFonts w:ascii="Times New Roman" w:hAnsi="Times New Roman"/>
          <w:snapToGrid w:val="0"/>
          <w:sz w:val="28"/>
          <w:szCs w:val="28"/>
        </w:rPr>
        <w:t xml:space="preserve"> А)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При </w:t>
      </w:r>
      <w:proofErr w:type="spellStart"/>
      <w:r>
        <w:rPr>
          <w:rFonts w:ascii="Times New Roman" w:hAnsi="Times New Roman"/>
          <w:sz w:val="28"/>
        </w:rPr>
        <w:t>бимануальном</w:t>
      </w:r>
      <w:proofErr w:type="spellEnd"/>
      <w:r>
        <w:rPr>
          <w:rFonts w:ascii="Times New Roman" w:hAnsi="Times New Roman"/>
          <w:sz w:val="28"/>
        </w:rPr>
        <w:t xml:space="preserve">  исследовании тело матки в положении </w:t>
      </w:r>
      <w:proofErr w:type="spellStart"/>
      <w:r>
        <w:rPr>
          <w:rFonts w:ascii="Times New Roman" w:hAnsi="Times New Roman"/>
          <w:sz w:val="28"/>
        </w:rPr>
        <w:t>anteflexio</w:t>
      </w:r>
      <w:proofErr w:type="spellEnd"/>
      <w:r>
        <w:rPr>
          <w:rFonts w:ascii="Times New Roman" w:hAnsi="Times New Roman"/>
          <w:sz w:val="28"/>
        </w:rPr>
        <w:t xml:space="preserve">, размером 7-8 недель </w:t>
      </w:r>
      <w:r>
        <w:rPr>
          <w:rFonts w:ascii="Times New Roman" w:hAnsi="Times New Roman"/>
          <w:sz w:val="28"/>
        </w:rPr>
        <w:lastRenderedPageBreak/>
        <w:t xml:space="preserve">беременности, плотное, подвижное,  исследование умеренно болезненное, контуры ровные. 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Справа яичник определяются в виде плотного, подвижного, малоболезненного, с ровными контурами образования размером 4х2х1,5см., локализованного в правой подвздошной области. Правая маточная труба не определяется.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Слева яичник определяются в виде плотного, подвижного, безболезненного, с ровными контурами образования размером 4х2х1,5см., локализованного в левой подвздошной области. Левая маточная труба не определяется.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Связочный аппарат растяжим, симметричен с обеих сторон, отмечается болезненность справа.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Тазовая брюшина при пальпации безболезненна, симптомов раздражения не отмечается.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Клетчатка таза не изменена.</w:t>
      </w:r>
    </w:p>
    <w:p w:rsidR="00F24CAB" w:rsidRDefault="00F24CAB" w:rsidP="00F24CAB">
      <w:pPr>
        <w:pStyle w:val="a3"/>
        <w:ind w:firstLine="99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Исследования через прямую кишку (</w:t>
      </w:r>
      <w:r>
        <w:rPr>
          <w:rFonts w:ascii="Times New Roman" w:hAnsi="Times New Roman"/>
          <w:sz w:val="28"/>
          <w:lang w:val="en-US"/>
        </w:rPr>
        <w:t>per</w:t>
      </w:r>
      <w:r w:rsidRPr="003A243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rectum</w:t>
      </w:r>
      <w:r w:rsidRPr="003A2432">
        <w:rPr>
          <w:rFonts w:ascii="Times New Roman" w:hAnsi="Times New Roman"/>
          <w:sz w:val="28"/>
        </w:rPr>
        <w:t xml:space="preserve">) – </w:t>
      </w:r>
      <w:r>
        <w:rPr>
          <w:rFonts w:ascii="Times New Roman" w:hAnsi="Times New Roman"/>
          <w:sz w:val="28"/>
        </w:rPr>
        <w:t>не проводилось.</w:t>
      </w:r>
    </w:p>
    <w:p w:rsidR="00F24CAB" w:rsidRDefault="00F24CAB"/>
    <w:sectPr w:rsidR="00F2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B97"/>
    <w:multiLevelType w:val="hybridMultilevel"/>
    <w:tmpl w:val="2A5C9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CAB"/>
    <w:rsid w:val="007F7022"/>
    <w:rsid w:val="00AD7083"/>
    <w:rsid w:val="00F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CA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ee8">
    <w:name w:val="Стя0ee8ль"/>
    <w:rsid w:val="00F24CA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Plain Text"/>
    <w:basedOn w:val="a"/>
    <w:rsid w:val="00F24CAB"/>
    <w:rPr>
      <w:rFonts w:ascii="Courier New" w:hAnsi="Courier New"/>
      <w:sz w:val="20"/>
      <w:szCs w:val="20"/>
    </w:rPr>
  </w:style>
  <w:style w:type="paragraph" w:styleId="a4">
    <w:name w:val="Body Text Indent"/>
    <w:basedOn w:val="a"/>
    <w:rsid w:val="00F24CAB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CA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ee8">
    <w:name w:val="Стя0ee8ль"/>
    <w:rsid w:val="00F24CA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3">
    <w:name w:val="Plain Text"/>
    <w:basedOn w:val="a"/>
    <w:rsid w:val="00F24CAB"/>
    <w:rPr>
      <w:rFonts w:ascii="Courier New" w:hAnsi="Courier New"/>
      <w:sz w:val="20"/>
      <w:szCs w:val="20"/>
    </w:rPr>
  </w:style>
  <w:style w:type="paragraph" w:styleId="a4">
    <w:name w:val="Body Text Indent"/>
    <w:basedOn w:val="a"/>
    <w:rsid w:val="00F24CA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Организация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Customer</dc:creator>
  <cp:lastModifiedBy>Igor</cp:lastModifiedBy>
  <cp:revision>2</cp:revision>
  <dcterms:created xsi:type="dcterms:W3CDTF">2024-03-31T07:14:00Z</dcterms:created>
  <dcterms:modified xsi:type="dcterms:W3CDTF">2024-03-31T07:14:00Z</dcterms:modified>
</cp:coreProperties>
</file>